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DC" w:rsidRPr="00E7016D" w:rsidRDefault="007329DC" w:rsidP="007329DC">
      <w:pPr>
        <w:autoSpaceDE w:val="0"/>
        <w:autoSpaceDN w:val="0"/>
        <w:adjustRightInd w:val="0"/>
        <w:spacing w:before="360" w:after="0" w:line="240" w:lineRule="auto"/>
        <w:jc w:val="center"/>
        <w:rPr>
          <w:rFonts w:ascii="Times New Roman" w:eastAsia="Times New Roman" w:hAnsi="Times New Roman"/>
          <w:b/>
          <w:noProof/>
          <w:sz w:val="32"/>
          <w:szCs w:val="32"/>
          <w:lang w:eastAsia="ru-RU"/>
        </w:rPr>
      </w:pPr>
      <w:r w:rsidRPr="00E7016D">
        <w:rPr>
          <w:rFonts w:ascii="Times New Roman" w:eastAsia="Times New Roman" w:hAnsi="Times New Roman"/>
          <w:noProof/>
          <w:sz w:val="20"/>
          <w:szCs w:val="20"/>
          <w:lang w:eastAsia="ru-RU"/>
        </w:rPr>
        <w:drawing>
          <wp:inline distT="0" distB="0" distL="0" distR="0" wp14:anchorId="51CB0E4B" wp14:editId="75F02A03">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7329DC" w:rsidRPr="00E7016D" w:rsidRDefault="007329DC" w:rsidP="007329DC">
      <w:pPr>
        <w:keepNext/>
        <w:spacing w:before="120" w:after="0" w:line="240" w:lineRule="auto"/>
        <w:jc w:val="center"/>
        <w:outlineLvl w:val="4"/>
        <w:rPr>
          <w:rFonts w:ascii="Times New Roman" w:eastAsia="Times New Roman" w:hAnsi="Times New Roman"/>
          <w:b/>
          <w:bCs/>
          <w:sz w:val="32"/>
          <w:szCs w:val="32"/>
          <w:lang w:eastAsia="x-none"/>
        </w:rPr>
      </w:pPr>
      <w:r w:rsidRPr="00E7016D">
        <w:rPr>
          <w:rFonts w:ascii="Times New Roman" w:eastAsia="Times New Roman" w:hAnsi="Times New Roman"/>
          <w:b/>
          <w:bCs/>
          <w:sz w:val="32"/>
          <w:szCs w:val="32"/>
          <w:lang w:eastAsia="x-none"/>
        </w:rPr>
        <w:t>КЕМЕРОВСКАЯ ОБЛАСТЬ</w:t>
      </w:r>
    </w:p>
    <w:p w:rsidR="007329DC" w:rsidRPr="00E7016D" w:rsidRDefault="007329DC" w:rsidP="007329DC">
      <w:pPr>
        <w:keepNext/>
        <w:spacing w:before="120" w:after="0" w:line="240" w:lineRule="auto"/>
        <w:jc w:val="center"/>
        <w:outlineLvl w:val="4"/>
        <w:rPr>
          <w:rFonts w:ascii="Times New Roman" w:eastAsia="Times New Roman" w:hAnsi="Times New Roman"/>
          <w:b/>
          <w:bCs/>
          <w:sz w:val="32"/>
          <w:szCs w:val="32"/>
          <w:lang w:eastAsia="x-none"/>
        </w:rPr>
      </w:pPr>
      <w:r w:rsidRPr="00E7016D">
        <w:rPr>
          <w:rFonts w:ascii="Times New Roman" w:eastAsia="Times New Roman" w:hAnsi="Times New Roman"/>
          <w:b/>
          <w:bCs/>
          <w:sz w:val="32"/>
          <w:szCs w:val="32"/>
          <w:lang w:eastAsia="x-none"/>
        </w:rPr>
        <w:t>АДМИНИСТРАЦИЯ</w:t>
      </w:r>
    </w:p>
    <w:p w:rsidR="007329DC" w:rsidRPr="00E7016D" w:rsidRDefault="007329DC" w:rsidP="007329DC">
      <w:pPr>
        <w:keepNext/>
        <w:spacing w:before="120" w:after="0" w:line="240" w:lineRule="auto"/>
        <w:ind w:left="-180" w:right="-251"/>
        <w:jc w:val="center"/>
        <w:outlineLvl w:val="4"/>
        <w:rPr>
          <w:rFonts w:ascii="Times New Roman" w:eastAsia="Times New Roman" w:hAnsi="Times New Roman"/>
          <w:b/>
          <w:bCs/>
          <w:sz w:val="32"/>
          <w:szCs w:val="32"/>
          <w:lang w:eastAsia="x-none"/>
        </w:rPr>
      </w:pPr>
      <w:r w:rsidRPr="00E7016D">
        <w:rPr>
          <w:rFonts w:ascii="Times New Roman" w:eastAsia="Times New Roman" w:hAnsi="Times New Roman"/>
          <w:b/>
          <w:bCs/>
          <w:sz w:val="32"/>
          <w:szCs w:val="32"/>
          <w:lang w:eastAsia="x-none"/>
        </w:rPr>
        <w:t>ПРОМЫШЛЕННОВСКОГО МУНИЦИПАЛЬНОГО ОКРУГА</w:t>
      </w:r>
    </w:p>
    <w:p w:rsidR="007329DC" w:rsidRPr="00E7016D" w:rsidRDefault="007329DC" w:rsidP="007329DC">
      <w:pPr>
        <w:keepNext/>
        <w:spacing w:before="360" w:after="0" w:line="240" w:lineRule="auto"/>
        <w:jc w:val="center"/>
        <w:outlineLvl w:val="3"/>
        <w:rPr>
          <w:rFonts w:ascii="Times New Roman" w:eastAsia="Times New Roman" w:hAnsi="Times New Roman"/>
          <w:spacing w:val="60"/>
          <w:sz w:val="28"/>
          <w:szCs w:val="28"/>
          <w:lang w:eastAsia="x-none"/>
        </w:rPr>
      </w:pPr>
      <w:r w:rsidRPr="00E7016D">
        <w:rPr>
          <w:rFonts w:ascii="Times New Roman" w:eastAsia="Times New Roman" w:hAnsi="Times New Roman"/>
          <w:spacing w:val="60"/>
          <w:sz w:val="28"/>
          <w:szCs w:val="28"/>
          <w:lang w:eastAsia="x-none"/>
        </w:rPr>
        <w:t>ПОСТАНОВЛЕНИЕ</w:t>
      </w:r>
    </w:p>
    <w:p w:rsidR="007329DC" w:rsidRPr="00E7016D" w:rsidRDefault="007329DC" w:rsidP="007329DC">
      <w:pPr>
        <w:spacing w:after="0" w:line="240" w:lineRule="auto"/>
        <w:rPr>
          <w:rFonts w:ascii="Times New Roman" w:eastAsia="Times New Roman" w:hAnsi="Times New Roman"/>
          <w:sz w:val="20"/>
          <w:szCs w:val="20"/>
          <w:lang w:eastAsia="ru-RU"/>
        </w:rPr>
      </w:pPr>
    </w:p>
    <w:p w:rsidR="007329DC" w:rsidRPr="00C41AF9" w:rsidRDefault="007329DC" w:rsidP="007329DC">
      <w:pPr>
        <w:autoSpaceDE w:val="0"/>
        <w:autoSpaceDN w:val="0"/>
        <w:adjustRightInd w:val="0"/>
        <w:spacing w:after="0" w:line="240" w:lineRule="auto"/>
        <w:jc w:val="center"/>
        <w:rPr>
          <w:rFonts w:ascii="Times New Roman" w:eastAsia="Times New Roman" w:hAnsi="Times New Roman"/>
          <w:sz w:val="28"/>
          <w:szCs w:val="28"/>
          <w:u w:val="single"/>
          <w:lang w:eastAsia="ru-RU"/>
        </w:rPr>
      </w:pPr>
      <w:r w:rsidRPr="00E7016D">
        <w:rPr>
          <w:rFonts w:ascii="Times New Roman" w:eastAsia="Times New Roman" w:hAnsi="Times New Roman"/>
          <w:sz w:val="20"/>
          <w:szCs w:val="20"/>
          <w:lang w:eastAsia="ru-RU"/>
        </w:rPr>
        <w:t>от</w:t>
      </w:r>
      <w:r w:rsidRPr="00E7016D">
        <w:rPr>
          <w:rFonts w:ascii="Times New Roman" w:eastAsia="Times New Roman" w:hAnsi="Times New Roman"/>
          <w:sz w:val="28"/>
          <w:szCs w:val="28"/>
          <w:lang w:eastAsia="ru-RU"/>
        </w:rPr>
        <w:t xml:space="preserve"> </w:t>
      </w:r>
      <w:r w:rsidRPr="00C41AF9">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C41AF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декабря 2022</w:t>
      </w:r>
      <w:r>
        <w:rPr>
          <w:rFonts w:ascii="Times New Roman" w:eastAsia="Times New Roman" w:hAnsi="Times New Roman"/>
          <w:sz w:val="28"/>
          <w:szCs w:val="28"/>
          <w:lang w:eastAsia="ru-RU"/>
        </w:rPr>
        <w:t xml:space="preserve"> </w:t>
      </w:r>
      <w:r>
        <w:rPr>
          <w:rFonts w:ascii="Times New Roman" w:eastAsia="Times New Roman" w:hAnsi="Times New Roman"/>
          <w:sz w:val="20"/>
          <w:szCs w:val="20"/>
          <w:lang w:eastAsia="ru-RU"/>
        </w:rPr>
        <w:t>г</w:t>
      </w:r>
      <w:r w:rsidRPr="00C41AF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41A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1640-П</w:t>
      </w:r>
      <w:bookmarkStart w:id="0" w:name="_GoBack"/>
      <w:bookmarkEnd w:id="0"/>
    </w:p>
    <w:p w:rsidR="007329DC" w:rsidRPr="00E7016D" w:rsidRDefault="007329DC" w:rsidP="007329DC">
      <w:pPr>
        <w:autoSpaceDE w:val="0"/>
        <w:autoSpaceDN w:val="0"/>
        <w:adjustRightInd w:val="0"/>
        <w:spacing w:before="120" w:after="0" w:line="360" w:lineRule="auto"/>
        <w:jc w:val="center"/>
        <w:rPr>
          <w:rFonts w:ascii="Times New Roman" w:eastAsia="Times New Roman" w:hAnsi="Times New Roman"/>
          <w:sz w:val="20"/>
          <w:szCs w:val="20"/>
          <w:lang w:eastAsia="ru-RU"/>
        </w:rPr>
      </w:pPr>
      <w:proofErr w:type="spellStart"/>
      <w:r w:rsidRPr="00E7016D">
        <w:rPr>
          <w:rFonts w:ascii="Times New Roman" w:eastAsia="Times New Roman" w:hAnsi="Times New Roman"/>
          <w:sz w:val="20"/>
          <w:szCs w:val="20"/>
          <w:lang w:eastAsia="ru-RU"/>
        </w:rPr>
        <w:t>пгт</w:t>
      </w:r>
      <w:proofErr w:type="spellEnd"/>
      <w:r w:rsidRPr="00E7016D">
        <w:rPr>
          <w:rFonts w:ascii="Times New Roman" w:eastAsia="Times New Roman" w:hAnsi="Times New Roman"/>
          <w:sz w:val="20"/>
          <w:szCs w:val="20"/>
          <w:lang w:eastAsia="ru-RU"/>
        </w:rPr>
        <w:t>. Промышленная</w:t>
      </w:r>
    </w:p>
    <w:p w:rsidR="007329DC" w:rsidRPr="00E7016D" w:rsidRDefault="007329DC" w:rsidP="007329DC">
      <w:pPr>
        <w:widowControl w:val="0"/>
        <w:spacing w:before="23" w:after="0" w:line="240" w:lineRule="auto"/>
        <w:jc w:val="center"/>
        <w:rPr>
          <w:rFonts w:ascii="Times New Roman CYR" w:eastAsia="NSimSun" w:hAnsi="Times New Roman CYR" w:cs="Mangal"/>
          <w:b/>
          <w:kern w:val="2"/>
          <w:sz w:val="28"/>
          <w:szCs w:val="28"/>
          <w:lang w:eastAsia="zh-CN" w:bidi="hi-IN"/>
        </w:rPr>
      </w:pPr>
      <w:r>
        <w:rPr>
          <w:rFonts w:ascii="Times New Roman CYR" w:eastAsia="NSimSun" w:hAnsi="Times New Roman CYR" w:cs="Mangal"/>
          <w:b/>
          <w:kern w:val="2"/>
          <w:sz w:val="28"/>
          <w:szCs w:val="28"/>
          <w:lang w:eastAsia="zh-CN" w:bidi="hi-IN"/>
        </w:rPr>
        <w:t>О внесении изменений в постановление администрации Промышленновского муниципального округа от 15.12.2021 № 1971-П «</w:t>
      </w:r>
      <w:r w:rsidRPr="00E7016D">
        <w:rPr>
          <w:rFonts w:ascii="Times New Roman CYR" w:eastAsia="NSimSun" w:hAnsi="Times New Roman CYR" w:cs="Mangal"/>
          <w:b/>
          <w:kern w:val="2"/>
          <w:sz w:val="28"/>
          <w:szCs w:val="28"/>
          <w:lang w:eastAsia="zh-CN" w:bidi="hi-IN"/>
        </w:rPr>
        <w:t>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r>
        <w:rPr>
          <w:rFonts w:ascii="Times New Roman CYR" w:eastAsia="NSimSun" w:hAnsi="Times New Roman CYR" w:cs="Mangal"/>
          <w:b/>
          <w:kern w:val="2"/>
          <w:sz w:val="28"/>
          <w:szCs w:val="28"/>
          <w:lang w:eastAsia="zh-CN" w:bidi="hi-IN"/>
        </w:rPr>
        <w:t xml:space="preserve"> (в редакции постановления от 03.02.2022 № 94-П, от 19.07.2022 № 991-П, от 07.10.2022               № 1332-П)</w:t>
      </w:r>
    </w:p>
    <w:p w:rsidR="007329DC" w:rsidRPr="00E7016D" w:rsidRDefault="007329DC" w:rsidP="007329DC">
      <w:pPr>
        <w:widowControl w:val="0"/>
        <w:spacing w:before="23" w:after="0" w:line="240" w:lineRule="auto"/>
        <w:jc w:val="both"/>
        <w:rPr>
          <w:rFonts w:ascii="Times New Roman CYR" w:eastAsia="NSimSun" w:hAnsi="Times New Roman CYR" w:cs="Mangal"/>
          <w:b/>
          <w:kern w:val="2"/>
          <w:sz w:val="28"/>
          <w:szCs w:val="28"/>
          <w:lang w:eastAsia="zh-CN" w:bidi="hi-IN"/>
        </w:rPr>
      </w:pPr>
    </w:p>
    <w:p w:rsidR="007329DC" w:rsidRPr="00E7016D" w:rsidRDefault="007329DC" w:rsidP="007329DC">
      <w:pPr>
        <w:widowControl w:val="0"/>
        <w:spacing w:before="23" w:after="0" w:line="240" w:lineRule="auto"/>
        <w:ind w:firstLine="567"/>
        <w:jc w:val="both"/>
        <w:rPr>
          <w:rFonts w:ascii="Times New Roman CYR" w:eastAsia="NSimSun" w:hAnsi="Times New Roman CYR" w:cs="Mangal"/>
          <w:kern w:val="2"/>
          <w:sz w:val="28"/>
          <w:szCs w:val="28"/>
          <w:lang w:eastAsia="zh-CN" w:bidi="hi-IN"/>
        </w:rPr>
      </w:pPr>
      <w:r w:rsidRPr="001A79C5">
        <w:rPr>
          <w:rFonts w:ascii="Times New Roman CYR" w:eastAsia="NSimSun" w:hAnsi="Times New Roman CYR" w:cs="Mangal"/>
          <w:kern w:val="2"/>
          <w:sz w:val="28"/>
          <w:szCs w:val="28"/>
          <w:lang w:eastAsia="zh-CN" w:bidi="hi-IN"/>
        </w:rPr>
        <w:t xml:space="preserve">На основании постановления администрации Промышленновского муниципального округа от 14.11.2022 № 1468-П «Об увеличении </w:t>
      </w:r>
      <w:proofErr w:type="gramStart"/>
      <w:r w:rsidRPr="001A79C5">
        <w:rPr>
          <w:rFonts w:ascii="Times New Roman CYR" w:eastAsia="NSimSun" w:hAnsi="Times New Roman CYR" w:cs="Mangal"/>
          <w:kern w:val="2"/>
          <w:sz w:val="28"/>
          <w:szCs w:val="28"/>
          <w:lang w:eastAsia="zh-CN" w:bidi="hi-IN"/>
        </w:rPr>
        <w:t>фондов оплаты труда работников муниципальных учреждений Промышленновского муниципального округа</w:t>
      </w:r>
      <w:proofErr w:type="gramEnd"/>
      <w:r w:rsidRPr="001A79C5">
        <w:rPr>
          <w:rFonts w:ascii="Times New Roman CYR" w:eastAsia="NSimSun" w:hAnsi="Times New Roman CYR" w:cs="Mangal"/>
          <w:kern w:val="2"/>
          <w:sz w:val="28"/>
          <w:szCs w:val="28"/>
          <w:lang w:eastAsia="zh-CN" w:bidi="hi-IN"/>
        </w:rPr>
        <w:t xml:space="preserve">»: </w:t>
      </w:r>
    </w:p>
    <w:p w:rsidR="007329DC" w:rsidRDefault="007329DC" w:rsidP="007329DC">
      <w:pPr>
        <w:pStyle w:val="aa"/>
        <w:numPr>
          <w:ilvl w:val="0"/>
          <w:numId w:val="2"/>
        </w:numPr>
        <w:tabs>
          <w:tab w:val="left" w:pos="360"/>
          <w:tab w:val="left" w:pos="567"/>
          <w:tab w:val="left" w:pos="993"/>
          <w:tab w:val="left" w:pos="10260"/>
        </w:tabs>
        <w:spacing w:after="0" w:line="240" w:lineRule="auto"/>
        <w:ind w:left="0" w:firstLine="567"/>
        <w:jc w:val="both"/>
        <w:rPr>
          <w:rFonts w:ascii="Times New Roman CYR" w:eastAsia="NSimSun" w:hAnsi="Times New Roman CYR" w:cs="Mangal"/>
          <w:kern w:val="2"/>
          <w:sz w:val="28"/>
          <w:szCs w:val="28"/>
          <w:lang w:eastAsia="zh-CN" w:bidi="hi-IN"/>
        </w:rPr>
      </w:pPr>
      <w:proofErr w:type="gramStart"/>
      <w:r>
        <w:rPr>
          <w:rFonts w:ascii="Times New Roman CYR" w:eastAsia="NSimSun" w:hAnsi="Times New Roman CYR" w:cs="Mangal"/>
          <w:kern w:val="2"/>
          <w:sz w:val="28"/>
          <w:szCs w:val="28"/>
          <w:lang w:eastAsia="zh-CN" w:bidi="hi-IN"/>
        </w:rPr>
        <w:t>Увеличить с 01.10.2022 на 6,3</w:t>
      </w:r>
      <w:r w:rsidRPr="00C70B1C">
        <w:rPr>
          <w:rFonts w:ascii="Times New Roman CYR" w:eastAsia="NSimSun" w:hAnsi="Times New Roman CYR" w:cs="Mangal"/>
          <w:kern w:val="2"/>
          <w:sz w:val="28"/>
          <w:szCs w:val="28"/>
          <w:lang w:eastAsia="zh-CN" w:bidi="hi-IN"/>
        </w:rPr>
        <w:t xml:space="preserve"> процент</w:t>
      </w:r>
      <w:r>
        <w:rPr>
          <w:rFonts w:ascii="Times New Roman CYR" w:eastAsia="NSimSun" w:hAnsi="Times New Roman CYR" w:cs="Mangal"/>
          <w:kern w:val="2"/>
          <w:sz w:val="28"/>
          <w:szCs w:val="28"/>
          <w:lang w:eastAsia="zh-CN" w:bidi="hi-IN"/>
        </w:rPr>
        <w:t>а фонды оплаты</w:t>
      </w:r>
      <w:r w:rsidRPr="00C70B1C">
        <w:rPr>
          <w:rFonts w:ascii="Times New Roman CYR" w:eastAsia="NSimSun" w:hAnsi="Times New Roman CYR" w:cs="Mangal"/>
          <w:kern w:val="2"/>
          <w:sz w:val="28"/>
          <w:szCs w:val="28"/>
          <w:lang w:eastAsia="zh-CN" w:bidi="hi-IN"/>
        </w:rPr>
        <w:t xml:space="preserve"> </w:t>
      </w:r>
      <w:r>
        <w:rPr>
          <w:rFonts w:ascii="Times New Roman CYR" w:eastAsia="NSimSun" w:hAnsi="Times New Roman CYR" w:cs="Mangal"/>
          <w:kern w:val="2"/>
          <w:sz w:val="28"/>
          <w:szCs w:val="28"/>
          <w:lang w:eastAsia="zh-CN" w:bidi="hi-IN"/>
        </w:rPr>
        <w:t xml:space="preserve">труда отдельных категорий работников муниципальных  образовательных организаций Промышленновского муниципального округа, </w:t>
      </w:r>
      <w:r w:rsidRPr="00C632DE">
        <w:rPr>
          <w:rFonts w:ascii="Times New Roman CYR" w:eastAsia="NSimSun" w:hAnsi="Times New Roman CYR" w:cs="Mangal"/>
          <w:kern w:val="2"/>
          <w:sz w:val="28"/>
          <w:szCs w:val="28"/>
          <w:lang w:eastAsia="zh-CN" w:bidi="hi-IN"/>
        </w:rPr>
        <w:t>повышение оплаты труда которых осуществляется в соответствии с указами Президента Российской Федерации от 07.05.2012 № 597 «О мероприятиях по реализации государственной социальной политики», от 01.06.2012 № 761</w:t>
      </w:r>
      <w:r>
        <w:rPr>
          <w:rFonts w:ascii="Times New Roman CYR" w:eastAsia="NSimSun" w:hAnsi="Times New Roman CYR" w:cs="Mangal"/>
          <w:kern w:val="2"/>
          <w:sz w:val="28"/>
          <w:szCs w:val="28"/>
          <w:lang w:eastAsia="zh-CN" w:bidi="hi-IN"/>
        </w:rPr>
        <w:t xml:space="preserve">                                 </w:t>
      </w:r>
      <w:r w:rsidRPr="00C632DE">
        <w:rPr>
          <w:rFonts w:ascii="Times New Roman CYR" w:eastAsia="NSimSun" w:hAnsi="Times New Roman CYR" w:cs="Mangal"/>
          <w:kern w:val="2"/>
          <w:sz w:val="28"/>
          <w:szCs w:val="28"/>
          <w:lang w:eastAsia="zh-CN" w:bidi="hi-IN"/>
        </w:rPr>
        <w:t>«О Национальной стратегии действий в интересах детей на 2012 - 2017 годы» и от 28.12.2012 № 1688 «О некоторых</w:t>
      </w:r>
      <w:proofErr w:type="gramEnd"/>
      <w:r w:rsidRPr="00C632DE">
        <w:rPr>
          <w:rFonts w:ascii="Times New Roman CYR" w:eastAsia="NSimSun" w:hAnsi="Times New Roman CYR" w:cs="Mangal"/>
          <w:kern w:val="2"/>
          <w:sz w:val="28"/>
          <w:szCs w:val="28"/>
          <w:lang w:eastAsia="zh-CN" w:bidi="hi-IN"/>
        </w:rPr>
        <w:t xml:space="preserve"> </w:t>
      </w:r>
      <w:proofErr w:type="gramStart"/>
      <w:r w:rsidRPr="00C632DE">
        <w:rPr>
          <w:rFonts w:ascii="Times New Roman CYR" w:eastAsia="NSimSun" w:hAnsi="Times New Roman CYR" w:cs="Mangal"/>
          <w:kern w:val="2"/>
          <w:sz w:val="28"/>
          <w:szCs w:val="28"/>
          <w:lang w:eastAsia="zh-CN" w:bidi="hi-IN"/>
        </w:rPr>
        <w:t>мерах</w:t>
      </w:r>
      <w:proofErr w:type="gramEnd"/>
      <w:r w:rsidRPr="00C632DE">
        <w:rPr>
          <w:rFonts w:ascii="Times New Roman CYR" w:eastAsia="NSimSun" w:hAnsi="Times New Roman CYR" w:cs="Mangal"/>
          <w:kern w:val="2"/>
          <w:sz w:val="28"/>
          <w:szCs w:val="28"/>
          <w:lang w:eastAsia="zh-CN" w:bidi="hi-IN"/>
        </w:rPr>
        <w:t xml:space="preserve"> по реализации государственной политики в сфере защиты детей-сирот и детей, оставшихся без попечения родителей».</w:t>
      </w:r>
    </w:p>
    <w:p w:rsidR="007329DC" w:rsidRDefault="007329DC" w:rsidP="007329DC">
      <w:pPr>
        <w:pStyle w:val="aa"/>
        <w:numPr>
          <w:ilvl w:val="0"/>
          <w:numId w:val="2"/>
        </w:numPr>
        <w:tabs>
          <w:tab w:val="left" w:pos="360"/>
          <w:tab w:val="left" w:pos="567"/>
          <w:tab w:val="left" w:pos="993"/>
          <w:tab w:val="left" w:pos="10260"/>
        </w:tabs>
        <w:spacing w:after="0" w:line="240" w:lineRule="auto"/>
        <w:ind w:left="0" w:firstLine="567"/>
        <w:jc w:val="both"/>
        <w:rPr>
          <w:rFonts w:ascii="Times New Roman CYR" w:eastAsia="NSimSun" w:hAnsi="Times New Roman CYR" w:cs="Mangal"/>
          <w:kern w:val="2"/>
          <w:sz w:val="28"/>
          <w:szCs w:val="28"/>
          <w:lang w:eastAsia="zh-CN" w:bidi="hi-IN"/>
        </w:rPr>
      </w:pPr>
      <w:r w:rsidRPr="00C632DE">
        <w:rPr>
          <w:rFonts w:ascii="Times New Roman CYR" w:eastAsia="NSimSun" w:hAnsi="Times New Roman CYR" w:cs="Mangal"/>
          <w:kern w:val="2"/>
          <w:sz w:val="28"/>
          <w:szCs w:val="28"/>
          <w:lang w:eastAsia="zh-CN" w:bidi="hi-IN"/>
        </w:rPr>
        <w:t xml:space="preserve">Увеличить с 01.01.2023 на 6,3 процента фонды оплаты труда </w:t>
      </w:r>
      <w:proofErr w:type="gramStart"/>
      <w:r w:rsidRPr="00C632DE">
        <w:rPr>
          <w:rFonts w:ascii="Times New Roman CYR" w:eastAsia="NSimSun" w:hAnsi="Times New Roman CYR" w:cs="Mangal"/>
          <w:kern w:val="2"/>
          <w:sz w:val="28"/>
          <w:szCs w:val="28"/>
          <w:lang w:eastAsia="zh-CN" w:bidi="hi-IN"/>
        </w:rPr>
        <w:t>–р</w:t>
      </w:r>
      <w:proofErr w:type="gramEnd"/>
      <w:r w:rsidRPr="00C632DE">
        <w:rPr>
          <w:rFonts w:ascii="Times New Roman CYR" w:eastAsia="NSimSun" w:hAnsi="Times New Roman CYR" w:cs="Mangal"/>
          <w:kern w:val="2"/>
          <w:sz w:val="28"/>
          <w:szCs w:val="28"/>
          <w:lang w:eastAsia="zh-CN" w:bidi="hi-IN"/>
        </w:rPr>
        <w:t>аботник</w:t>
      </w:r>
      <w:r>
        <w:rPr>
          <w:rFonts w:ascii="Times New Roman CYR" w:eastAsia="NSimSun" w:hAnsi="Times New Roman CYR" w:cs="Mangal"/>
          <w:kern w:val="2"/>
          <w:sz w:val="28"/>
          <w:szCs w:val="28"/>
          <w:lang w:eastAsia="zh-CN" w:bidi="hi-IN"/>
        </w:rPr>
        <w:t>ам</w:t>
      </w:r>
      <w:r w:rsidRPr="00C632DE">
        <w:rPr>
          <w:rFonts w:ascii="Times New Roman CYR" w:eastAsia="NSimSun" w:hAnsi="Times New Roman CYR" w:cs="Mangal"/>
          <w:kern w:val="2"/>
          <w:sz w:val="28"/>
          <w:szCs w:val="28"/>
          <w:lang w:eastAsia="zh-CN" w:bidi="hi-IN"/>
        </w:rPr>
        <w:t xml:space="preserve"> муниципальных образовательных организаций Промышленновского муниципального округа</w:t>
      </w:r>
      <w:r>
        <w:rPr>
          <w:rFonts w:ascii="Times New Roman CYR" w:eastAsia="NSimSun" w:hAnsi="Times New Roman CYR" w:cs="Mangal"/>
          <w:kern w:val="2"/>
          <w:sz w:val="28"/>
          <w:szCs w:val="28"/>
          <w:lang w:eastAsia="zh-CN" w:bidi="hi-IN"/>
        </w:rPr>
        <w:t xml:space="preserve">, </w:t>
      </w:r>
      <w:r w:rsidRPr="00C632DE">
        <w:rPr>
          <w:rFonts w:ascii="Times New Roman CYR" w:eastAsia="NSimSun" w:hAnsi="Times New Roman CYR" w:cs="Mangal"/>
          <w:kern w:val="2"/>
          <w:sz w:val="28"/>
          <w:szCs w:val="28"/>
          <w:lang w:eastAsia="zh-CN" w:bidi="hi-IN"/>
        </w:rPr>
        <w:t>за исключением указанных в пункте 1 настоящего постановления.</w:t>
      </w:r>
    </w:p>
    <w:p w:rsidR="007329DC" w:rsidRPr="00C70B1C" w:rsidRDefault="007329DC" w:rsidP="007329DC">
      <w:pPr>
        <w:pStyle w:val="aa"/>
        <w:numPr>
          <w:ilvl w:val="0"/>
          <w:numId w:val="2"/>
        </w:numPr>
        <w:tabs>
          <w:tab w:val="left" w:pos="360"/>
          <w:tab w:val="left" w:pos="567"/>
          <w:tab w:val="left" w:pos="993"/>
          <w:tab w:val="left" w:pos="10260"/>
        </w:tabs>
        <w:spacing w:after="0" w:line="240" w:lineRule="auto"/>
        <w:ind w:left="0" w:firstLine="567"/>
        <w:jc w:val="both"/>
        <w:rPr>
          <w:rFonts w:ascii="Times New Roman CYR" w:eastAsia="NSimSun" w:hAnsi="Times New Roman CYR" w:cs="Mangal"/>
          <w:kern w:val="2"/>
          <w:sz w:val="28"/>
          <w:szCs w:val="28"/>
          <w:lang w:eastAsia="zh-CN" w:bidi="hi-IN"/>
        </w:rPr>
      </w:pPr>
      <w:r>
        <w:rPr>
          <w:rFonts w:ascii="Times New Roman CYR" w:eastAsia="NSimSun" w:hAnsi="Times New Roman CYR" w:cs="Mangal"/>
          <w:kern w:val="2"/>
          <w:sz w:val="28"/>
          <w:szCs w:val="28"/>
          <w:lang w:eastAsia="zh-CN" w:bidi="hi-IN"/>
        </w:rPr>
        <w:t xml:space="preserve"> Руководителям </w:t>
      </w:r>
      <w:r w:rsidRPr="00C632DE">
        <w:rPr>
          <w:rFonts w:ascii="Times New Roman CYR" w:eastAsia="NSimSun" w:hAnsi="Times New Roman CYR" w:cs="Mangal"/>
          <w:kern w:val="2"/>
          <w:sz w:val="28"/>
          <w:szCs w:val="28"/>
          <w:lang w:eastAsia="zh-CN" w:bidi="hi-IN"/>
        </w:rPr>
        <w:t>муниципальных образовательных организаций Промышленновского муниципального округа</w:t>
      </w:r>
      <w:r>
        <w:rPr>
          <w:rFonts w:ascii="Times New Roman CYR" w:eastAsia="NSimSun" w:hAnsi="Times New Roman CYR" w:cs="Mangal"/>
          <w:kern w:val="2"/>
          <w:sz w:val="28"/>
          <w:szCs w:val="28"/>
          <w:lang w:eastAsia="zh-CN" w:bidi="hi-IN"/>
        </w:rPr>
        <w:t xml:space="preserve"> направлять выделенные средства </w:t>
      </w:r>
      <w:proofErr w:type="gramStart"/>
      <w:r>
        <w:rPr>
          <w:rFonts w:ascii="Times New Roman CYR" w:eastAsia="NSimSun" w:hAnsi="Times New Roman CYR" w:cs="Mangal"/>
          <w:kern w:val="2"/>
          <w:sz w:val="28"/>
          <w:szCs w:val="28"/>
          <w:lang w:eastAsia="zh-CN" w:bidi="hi-IN"/>
        </w:rPr>
        <w:t>фондов оплаты труда работников</w:t>
      </w:r>
      <w:r w:rsidRPr="00C314A9">
        <w:rPr>
          <w:rFonts w:ascii="Times New Roman CYR" w:eastAsia="NSimSun" w:hAnsi="Times New Roman CYR" w:cs="Mangal"/>
          <w:kern w:val="2"/>
          <w:sz w:val="28"/>
          <w:szCs w:val="28"/>
          <w:lang w:eastAsia="zh-CN" w:bidi="hi-IN"/>
        </w:rPr>
        <w:t xml:space="preserve"> </w:t>
      </w:r>
      <w:r w:rsidRPr="00C632DE">
        <w:rPr>
          <w:rFonts w:ascii="Times New Roman CYR" w:eastAsia="NSimSun" w:hAnsi="Times New Roman CYR" w:cs="Mangal"/>
          <w:kern w:val="2"/>
          <w:sz w:val="28"/>
          <w:szCs w:val="28"/>
          <w:lang w:eastAsia="zh-CN" w:bidi="hi-IN"/>
        </w:rPr>
        <w:t>муниципальных образовательных организаций Промышленновского муниципального округа</w:t>
      </w:r>
      <w:proofErr w:type="gramEnd"/>
      <w:r>
        <w:rPr>
          <w:rFonts w:ascii="Times New Roman CYR" w:eastAsia="NSimSun" w:hAnsi="Times New Roman CYR" w:cs="Mangal"/>
          <w:kern w:val="2"/>
          <w:sz w:val="28"/>
          <w:szCs w:val="28"/>
          <w:lang w:eastAsia="zh-CN" w:bidi="hi-IN"/>
        </w:rPr>
        <w:t xml:space="preserve"> на увеличение </w:t>
      </w:r>
      <w:r>
        <w:rPr>
          <w:rFonts w:ascii="Times New Roman CYR" w:eastAsia="NSimSun" w:hAnsi="Times New Roman CYR" w:cs="Mangal"/>
          <w:kern w:val="2"/>
          <w:sz w:val="28"/>
          <w:szCs w:val="28"/>
          <w:lang w:eastAsia="zh-CN" w:bidi="hi-IN"/>
        </w:rPr>
        <w:lastRenderedPageBreak/>
        <w:t>размеров окладов (должностных окладов), ставок заработной платы на 6,3 процента.</w:t>
      </w:r>
    </w:p>
    <w:p w:rsidR="007329DC" w:rsidRPr="00E9159F" w:rsidRDefault="007329DC" w:rsidP="007329DC">
      <w:pPr>
        <w:tabs>
          <w:tab w:val="left" w:pos="360"/>
          <w:tab w:val="left" w:pos="567"/>
          <w:tab w:val="left" w:pos="993"/>
          <w:tab w:val="left" w:pos="10260"/>
        </w:tabs>
        <w:spacing w:after="0" w:line="240" w:lineRule="auto"/>
        <w:ind w:firstLine="567"/>
        <w:jc w:val="both"/>
        <w:rPr>
          <w:rFonts w:ascii="Times New Roman CYR" w:eastAsia="NSimSun" w:hAnsi="Times New Roman CYR" w:cs="Mangal"/>
          <w:kern w:val="2"/>
          <w:sz w:val="28"/>
          <w:szCs w:val="28"/>
          <w:lang w:eastAsia="zh-CN" w:bidi="hi-IN"/>
        </w:rPr>
      </w:pPr>
      <w:r>
        <w:rPr>
          <w:rFonts w:ascii="Times New Roman CYR" w:eastAsia="NSimSun" w:hAnsi="Times New Roman CYR" w:cs="Mangal"/>
          <w:kern w:val="2"/>
          <w:sz w:val="28"/>
          <w:szCs w:val="28"/>
          <w:lang w:eastAsia="zh-CN" w:bidi="hi-IN"/>
        </w:rPr>
        <w:t xml:space="preserve">4. </w:t>
      </w:r>
      <w:r w:rsidRPr="00E9159F">
        <w:rPr>
          <w:rFonts w:ascii="Times New Roman CYR" w:eastAsia="NSimSun" w:hAnsi="Times New Roman CYR" w:cs="Mangal"/>
          <w:kern w:val="2"/>
          <w:sz w:val="28"/>
          <w:szCs w:val="28"/>
          <w:lang w:eastAsia="zh-CN" w:bidi="hi-IN"/>
        </w:rPr>
        <w:t>Внести в постановление администрации Промышленновского муниципального округа от 15.12.2021 № 1971-П «Об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r>
        <w:rPr>
          <w:rFonts w:ascii="Times New Roman CYR" w:eastAsia="NSimSun" w:hAnsi="Times New Roman CYR" w:cs="Mangal"/>
          <w:kern w:val="2"/>
          <w:sz w:val="28"/>
          <w:szCs w:val="28"/>
          <w:lang w:eastAsia="zh-CN" w:bidi="hi-IN"/>
        </w:rPr>
        <w:t xml:space="preserve"> (в редакции постановления от 03.02.2022 № 94-П,</w:t>
      </w:r>
      <w:r w:rsidRPr="00EE138A">
        <w:t xml:space="preserve"> </w:t>
      </w:r>
      <w:r>
        <w:t xml:space="preserve">               </w:t>
      </w:r>
      <w:r w:rsidRPr="00EE138A">
        <w:rPr>
          <w:rFonts w:ascii="Times New Roman CYR" w:eastAsia="NSimSun" w:hAnsi="Times New Roman CYR" w:cs="Mangal"/>
          <w:kern w:val="2"/>
          <w:sz w:val="28"/>
          <w:szCs w:val="28"/>
          <w:lang w:eastAsia="zh-CN" w:bidi="hi-IN"/>
        </w:rPr>
        <w:t>от 19.07.2022 № 991-П, от 07.10.2022 № 1332-П</w:t>
      </w:r>
      <w:r>
        <w:rPr>
          <w:rFonts w:ascii="Times New Roman CYR" w:eastAsia="NSimSun" w:hAnsi="Times New Roman CYR" w:cs="Mangal"/>
          <w:kern w:val="2"/>
          <w:sz w:val="28"/>
          <w:szCs w:val="28"/>
          <w:lang w:eastAsia="zh-CN" w:bidi="hi-IN"/>
        </w:rPr>
        <w:t>)</w:t>
      </w:r>
      <w:r w:rsidRPr="00E9159F">
        <w:rPr>
          <w:rFonts w:ascii="Times New Roman CYR" w:eastAsia="NSimSun" w:hAnsi="Times New Roman CYR" w:cs="Mangal"/>
          <w:kern w:val="2"/>
          <w:sz w:val="28"/>
          <w:szCs w:val="28"/>
          <w:lang w:eastAsia="zh-CN" w:bidi="hi-IN"/>
        </w:rPr>
        <w:t xml:space="preserve"> следующие изменения:</w:t>
      </w:r>
    </w:p>
    <w:p w:rsidR="007329DC" w:rsidRPr="00E9159F" w:rsidRDefault="007329DC" w:rsidP="007329DC">
      <w:pPr>
        <w:tabs>
          <w:tab w:val="left" w:pos="360"/>
          <w:tab w:val="left" w:pos="567"/>
          <w:tab w:val="left" w:pos="993"/>
          <w:tab w:val="left" w:pos="10260"/>
        </w:tabs>
        <w:spacing w:after="0" w:line="240" w:lineRule="auto"/>
        <w:ind w:firstLine="567"/>
        <w:jc w:val="both"/>
        <w:rPr>
          <w:rFonts w:ascii="Times New Roman CYR" w:eastAsia="NSimSun" w:hAnsi="Times New Roman CYR" w:cs="Mangal"/>
          <w:kern w:val="2"/>
          <w:sz w:val="28"/>
          <w:szCs w:val="28"/>
          <w:lang w:eastAsia="zh-CN" w:bidi="hi-IN"/>
        </w:rPr>
      </w:pPr>
      <w:r>
        <w:rPr>
          <w:rFonts w:ascii="Times New Roman CYR" w:eastAsia="NSimSun" w:hAnsi="Times New Roman CYR" w:cs="Mangal"/>
          <w:kern w:val="2"/>
          <w:sz w:val="28"/>
          <w:szCs w:val="28"/>
          <w:lang w:eastAsia="zh-CN" w:bidi="hi-IN"/>
        </w:rPr>
        <w:t>4</w:t>
      </w:r>
      <w:r w:rsidRPr="00E9159F">
        <w:rPr>
          <w:rFonts w:ascii="Times New Roman CYR" w:eastAsia="NSimSun" w:hAnsi="Times New Roman CYR" w:cs="Mangal"/>
          <w:kern w:val="2"/>
          <w:sz w:val="28"/>
          <w:szCs w:val="28"/>
          <w:lang w:eastAsia="zh-CN" w:bidi="hi-IN"/>
        </w:rPr>
        <w:t>.1. Приложени</w:t>
      </w:r>
      <w:r>
        <w:rPr>
          <w:rFonts w:ascii="Times New Roman CYR" w:eastAsia="NSimSun" w:hAnsi="Times New Roman CYR" w:cs="Mangal"/>
          <w:kern w:val="2"/>
          <w:sz w:val="28"/>
          <w:szCs w:val="28"/>
          <w:lang w:eastAsia="zh-CN" w:bidi="hi-IN"/>
        </w:rPr>
        <w:t>я</w:t>
      </w:r>
      <w:r w:rsidRPr="00E9159F">
        <w:rPr>
          <w:rFonts w:ascii="Times New Roman CYR" w:eastAsia="NSimSun" w:hAnsi="Times New Roman CYR" w:cs="Mangal"/>
          <w:kern w:val="2"/>
          <w:sz w:val="28"/>
          <w:szCs w:val="28"/>
          <w:lang w:eastAsia="zh-CN" w:bidi="hi-IN"/>
        </w:rPr>
        <w:t xml:space="preserve"> </w:t>
      </w:r>
      <w:r>
        <w:rPr>
          <w:rFonts w:ascii="Times New Roman CYR" w:eastAsia="NSimSun" w:hAnsi="Times New Roman CYR" w:cs="Mangal"/>
          <w:kern w:val="2"/>
          <w:sz w:val="28"/>
          <w:szCs w:val="28"/>
          <w:lang w:eastAsia="zh-CN" w:bidi="hi-IN"/>
        </w:rPr>
        <w:t>№ 1, № 4, №</w:t>
      </w:r>
      <w:r w:rsidRPr="00E9159F">
        <w:rPr>
          <w:rFonts w:ascii="Times New Roman CYR" w:eastAsia="NSimSun" w:hAnsi="Times New Roman CYR" w:cs="Mangal"/>
          <w:kern w:val="2"/>
          <w:sz w:val="28"/>
          <w:szCs w:val="28"/>
          <w:lang w:eastAsia="zh-CN" w:bidi="hi-IN"/>
        </w:rPr>
        <w:t xml:space="preserve"> </w:t>
      </w:r>
      <w:r>
        <w:rPr>
          <w:rFonts w:ascii="Times New Roman CYR" w:eastAsia="NSimSun" w:hAnsi="Times New Roman CYR" w:cs="Mangal"/>
          <w:kern w:val="2"/>
          <w:sz w:val="28"/>
          <w:szCs w:val="28"/>
          <w:lang w:eastAsia="zh-CN" w:bidi="hi-IN"/>
        </w:rPr>
        <w:t xml:space="preserve">5-9 к Положению об оплате труда </w:t>
      </w:r>
      <w:r w:rsidRPr="00E9159F">
        <w:rPr>
          <w:rFonts w:ascii="Times New Roman CYR" w:eastAsia="NSimSun" w:hAnsi="Times New Roman CYR" w:cs="Mangal"/>
          <w:kern w:val="2"/>
          <w:sz w:val="28"/>
          <w:szCs w:val="28"/>
          <w:lang w:eastAsia="zh-CN" w:bidi="hi-IN"/>
        </w:rPr>
        <w:t>работников муниципальных образовательных</w:t>
      </w:r>
      <w:r w:rsidRPr="00DB4623">
        <w:rPr>
          <w:rFonts w:ascii="Times New Roman CYR" w:eastAsia="NSimSun" w:hAnsi="Times New Roman CYR" w:cs="Mangal"/>
          <w:kern w:val="2"/>
          <w:sz w:val="28"/>
          <w:szCs w:val="28"/>
          <w:lang w:eastAsia="zh-CN" w:bidi="hi-IN"/>
        </w:rPr>
        <w:t xml:space="preserve"> </w:t>
      </w:r>
      <w:r w:rsidRPr="00E9159F">
        <w:rPr>
          <w:rFonts w:ascii="Times New Roman CYR" w:eastAsia="NSimSun" w:hAnsi="Times New Roman CYR" w:cs="Mangal"/>
          <w:kern w:val="2"/>
          <w:sz w:val="28"/>
          <w:szCs w:val="28"/>
          <w:lang w:eastAsia="zh-CN" w:bidi="hi-IN"/>
        </w:rPr>
        <w:t>организаций Промышленновского муниципального округа, созданных в форме учреждений</w:t>
      </w:r>
      <w:r>
        <w:rPr>
          <w:rFonts w:ascii="Times New Roman CYR" w:eastAsia="NSimSun" w:hAnsi="Times New Roman CYR" w:cs="Mangal"/>
          <w:kern w:val="2"/>
          <w:sz w:val="28"/>
          <w:szCs w:val="28"/>
          <w:lang w:eastAsia="zh-CN" w:bidi="hi-IN"/>
        </w:rPr>
        <w:t xml:space="preserve">, утвержденных постановлением, </w:t>
      </w:r>
      <w:r w:rsidRPr="00E9159F">
        <w:rPr>
          <w:rFonts w:ascii="Times New Roman CYR" w:eastAsia="NSimSun" w:hAnsi="Times New Roman CYR" w:cs="Mangal"/>
          <w:kern w:val="2"/>
          <w:sz w:val="28"/>
          <w:szCs w:val="28"/>
          <w:lang w:eastAsia="zh-CN" w:bidi="hi-IN"/>
        </w:rPr>
        <w:t>изложить в новой редакции согласно приложению № 1 к настоящему постановлению.</w:t>
      </w:r>
    </w:p>
    <w:p w:rsidR="007329DC" w:rsidRPr="00E9159F" w:rsidRDefault="007329DC" w:rsidP="007329DC">
      <w:pPr>
        <w:tabs>
          <w:tab w:val="left" w:pos="360"/>
          <w:tab w:val="left" w:pos="567"/>
          <w:tab w:val="left" w:pos="993"/>
          <w:tab w:val="left" w:pos="10260"/>
        </w:tabs>
        <w:spacing w:after="0" w:line="240" w:lineRule="auto"/>
        <w:ind w:firstLine="567"/>
        <w:jc w:val="both"/>
        <w:rPr>
          <w:rFonts w:ascii="Times New Roman CYR" w:eastAsia="NSimSun" w:hAnsi="Times New Roman CYR" w:cs="Mangal"/>
          <w:kern w:val="2"/>
          <w:sz w:val="28"/>
          <w:szCs w:val="28"/>
          <w:lang w:eastAsia="zh-CN" w:bidi="hi-IN"/>
        </w:rPr>
      </w:pPr>
      <w:r>
        <w:rPr>
          <w:rFonts w:ascii="Times New Roman CYR" w:eastAsia="NSimSun" w:hAnsi="Times New Roman CYR" w:cs="Mangal"/>
          <w:kern w:val="2"/>
          <w:sz w:val="28"/>
          <w:szCs w:val="28"/>
          <w:lang w:eastAsia="zh-CN" w:bidi="hi-IN"/>
        </w:rPr>
        <w:t>5</w:t>
      </w:r>
      <w:r w:rsidRPr="00E9159F">
        <w:rPr>
          <w:rFonts w:ascii="Times New Roman CYR" w:eastAsia="NSimSun" w:hAnsi="Times New Roman CYR" w:cs="Mangal"/>
          <w:kern w:val="2"/>
          <w:sz w:val="28"/>
          <w:szCs w:val="28"/>
          <w:lang w:eastAsia="zh-CN" w:bidi="hi-IN"/>
        </w:rPr>
        <w:t>. Настоящее постановление разместить на официальном сайте администрации Промышленновского муниципального округа в сети Интернет.</w:t>
      </w:r>
    </w:p>
    <w:p w:rsidR="007329DC" w:rsidRPr="00E9159F" w:rsidRDefault="007329DC" w:rsidP="007329DC">
      <w:pPr>
        <w:tabs>
          <w:tab w:val="left" w:pos="360"/>
          <w:tab w:val="left" w:pos="567"/>
          <w:tab w:val="left" w:pos="993"/>
          <w:tab w:val="left" w:pos="10260"/>
        </w:tabs>
        <w:spacing w:after="0" w:line="240" w:lineRule="auto"/>
        <w:ind w:firstLine="567"/>
        <w:jc w:val="both"/>
        <w:rPr>
          <w:rFonts w:ascii="Times New Roman CYR" w:eastAsia="NSimSun" w:hAnsi="Times New Roman CYR" w:cs="Mangal"/>
          <w:kern w:val="2"/>
          <w:sz w:val="28"/>
          <w:szCs w:val="28"/>
          <w:lang w:eastAsia="zh-CN" w:bidi="hi-IN"/>
        </w:rPr>
      </w:pPr>
      <w:r>
        <w:rPr>
          <w:rFonts w:ascii="Times New Roman CYR" w:eastAsia="NSimSun" w:hAnsi="Times New Roman CYR" w:cs="Mangal"/>
          <w:kern w:val="2"/>
          <w:sz w:val="28"/>
          <w:szCs w:val="28"/>
          <w:lang w:eastAsia="zh-CN" w:bidi="hi-IN"/>
        </w:rPr>
        <w:t>6</w:t>
      </w:r>
      <w:r w:rsidRPr="00E9159F">
        <w:rPr>
          <w:rFonts w:ascii="Times New Roman CYR" w:eastAsia="NSimSun" w:hAnsi="Times New Roman CYR" w:cs="Mangal"/>
          <w:kern w:val="2"/>
          <w:sz w:val="28"/>
          <w:szCs w:val="28"/>
          <w:lang w:eastAsia="zh-CN" w:bidi="hi-IN"/>
        </w:rPr>
        <w:t xml:space="preserve">. </w:t>
      </w:r>
      <w:proofErr w:type="gramStart"/>
      <w:r w:rsidRPr="00E9159F">
        <w:rPr>
          <w:rFonts w:ascii="Times New Roman CYR" w:eastAsia="NSimSun" w:hAnsi="Times New Roman CYR" w:cs="Mangal"/>
          <w:kern w:val="2"/>
          <w:sz w:val="28"/>
          <w:szCs w:val="28"/>
          <w:lang w:eastAsia="zh-CN" w:bidi="hi-IN"/>
        </w:rPr>
        <w:t>Контроль за</w:t>
      </w:r>
      <w:proofErr w:type="gramEnd"/>
      <w:r w:rsidRPr="00E9159F">
        <w:rPr>
          <w:rFonts w:ascii="Times New Roman CYR" w:eastAsia="NSimSun" w:hAnsi="Times New Roman CYR" w:cs="Mangal"/>
          <w:kern w:val="2"/>
          <w:sz w:val="28"/>
          <w:szCs w:val="28"/>
          <w:lang w:eastAsia="zh-CN" w:bidi="hi-IN"/>
        </w:rPr>
        <w:t xml:space="preserve"> исполнением настоящего постановления возложить            на заместителя главы Промышленновского муниципального округа                     </w:t>
      </w:r>
      <w:r>
        <w:rPr>
          <w:rFonts w:ascii="Times New Roman CYR" w:eastAsia="NSimSun" w:hAnsi="Times New Roman CYR" w:cs="Mangal"/>
          <w:kern w:val="2"/>
          <w:sz w:val="28"/>
          <w:szCs w:val="28"/>
          <w:lang w:eastAsia="zh-CN" w:bidi="hi-IN"/>
        </w:rPr>
        <w:t xml:space="preserve">Т.В. </w:t>
      </w:r>
      <w:proofErr w:type="spellStart"/>
      <w:r>
        <w:rPr>
          <w:rFonts w:ascii="Times New Roman CYR" w:eastAsia="NSimSun" w:hAnsi="Times New Roman CYR" w:cs="Mangal"/>
          <w:kern w:val="2"/>
          <w:sz w:val="28"/>
          <w:szCs w:val="28"/>
          <w:lang w:eastAsia="zh-CN" w:bidi="hi-IN"/>
        </w:rPr>
        <w:t>Мясоедову</w:t>
      </w:r>
      <w:proofErr w:type="spellEnd"/>
      <w:r w:rsidRPr="00E9159F">
        <w:rPr>
          <w:rFonts w:ascii="Times New Roman CYR" w:eastAsia="NSimSun" w:hAnsi="Times New Roman CYR" w:cs="Mangal"/>
          <w:kern w:val="2"/>
          <w:sz w:val="28"/>
          <w:szCs w:val="28"/>
          <w:lang w:eastAsia="zh-CN" w:bidi="hi-IN"/>
        </w:rPr>
        <w:t>.</w:t>
      </w:r>
    </w:p>
    <w:p w:rsidR="007329DC" w:rsidRPr="00E7016D" w:rsidRDefault="007329DC" w:rsidP="007329DC">
      <w:pPr>
        <w:tabs>
          <w:tab w:val="left" w:pos="360"/>
          <w:tab w:val="left" w:pos="567"/>
          <w:tab w:val="left" w:pos="993"/>
          <w:tab w:val="left" w:pos="10260"/>
        </w:tabs>
        <w:spacing w:after="0" w:line="240" w:lineRule="auto"/>
        <w:ind w:firstLine="567"/>
        <w:jc w:val="both"/>
        <w:rPr>
          <w:rFonts w:ascii="Times New Roman" w:eastAsia="Times New Roman" w:hAnsi="Times New Roman"/>
          <w:sz w:val="28"/>
          <w:szCs w:val="28"/>
          <w:lang w:eastAsia="ru-RU"/>
        </w:rPr>
      </w:pPr>
      <w:r w:rsidRPr="002B1726">
        <w:rPr>
          <w:rFonts w:ascii="Times New Roman CYR" w:eastAsia="NSimSun" w:hAnsi="Times New Roman CYR" w:cs="Mangal"/>
          <w:kern w:val="2"/>
          <w:sz w:val="28"/>
          <w:szCs w:val="28"/>
          <w:lang w:eastAsia="zh-CN" w:bidi="hi-IN"/>
        </w:rPr>
        <w:t xml:space="preserve">7. Настоящее постановление вступает в силу </w:t>
      </w:r>
      <w:proofErr w:type="gramStart"/>
      <w:r w:rsidRPr="002B1726">
        <w:rPr>
          <w:rFonts w:ascii="Times New Roman CYR" w:eastAsia="NSimSun" w:hAnsi="Times New Roman CYR" w:cs="Mangal"/>
          <w:kern w:val="2"/>
          <w:sz w:val="28"/>
          <w:szCs w:val="28"/>
          <w:lang w:eastAsia="zh-CN" w:bidi="hi-IN"/>
        </w:rPr>
        <w:t>с даты подписания</w:t>
      </w:r>
      <w:proofErr w:type="gramEnd"/>
      <w:r w:rsidRPr="002B1726">
        <w:rPr>
          <w:rFonts w:ascii="Times New Roman CYR" w:eastAsia="NSimSun" w:hAnsi="Times New Roman CYR" w:cs="Mangal"/>
          <w:kern w:val="2"/>
          <w:sz w:val="28"/>
          <w:szCs w:val="28"/>
          <w:lang w:eastAsia="zh-CN" w:bidi="hi-IN"/>
        </w:rPr>
        <w:t xml:space="preserve"> и распространяет свое действие на правоотношения, возникшие с 01.10.2022 года.</w:t>
      </w:r>
    </w:p>
    <w:tbl>
      <w:tblPr>
        <w:tblW w:w="9889" w:type="dxa"/>
        <w:tblLook w:val="01E0" w:firstRow="1" w:lastRow="1" w:firstColumn="1" w:lastColumn="1" w:noHBand="0" w:noVBand="0"/>
      </w:tblPr>
      <w:tblGrid>
        <w:gridCol w:w="5882"/>
        <w:gridCol w:w="4007"/>
      </w:tblGrid>
      <w:tr w:rsidR="007329DC" w:rsidRPr="00E7016D" w:rsidTr="00D8794F">
        <w:tc>
          <w:tcPr>
            <w:tcW w:w="5882" w:type="dxa"/>
            <w:shd w:val="clear" w:color="auto" w:fill="auto"/>
          </w:tcPr>
          <w:p w:rsidR="007329DC" w:rsidRPr="00E7016D" w:rsidRDefault="007329DC" w:rsidP="00D8794F">
            <w:pPr>
              <w:autoSpaceDE w:val="0"/>
              <w:autoSpaceDN w:val="0"/>
              <w:adjustRightInd w:val="0"/>
              <w:spacing w:after="0" w:line="240" w:lineRule="auto"/>
              <w:jc w:val="center"/>
              <w:rPr>
                <w:rFonts w:ascii="Times New Roman" w:eastAsia="Times New Roman" w:hAnsi="Times New Roman"/>
                <w:sz w:val="28"/>
                <w:szCs w:val="28"/>
                <w:lang w:eastAsia="ru-RU"/>
              </w:rPr>
            </w:pPr>
          </w:p>
          <w:p w:rsidR="007329DC" w:rsidRPr="00E7016D" w:rsidRDefault="007329DC" w:rsidP="00D8794F">
            <w:pPr>
              <w:autoSpaceDE w:val="0"/>
              <w:autoSpaceDN w:val="0"/>
              <w:adjustRightInd w:val="0"/>
              <w:spacing w:after="0" w:line="240" w:lineRule="auto"/>
              <w:jc w:val="center"/>
              <w:rPr>
                <w:rFonts w:ascii="Times New Roman" w:eastAsia="Times New Roman" w:hAnsi="Times New Roman"/>
                <w:sz w:val="28"/>
                <w:szCs w:val="28"/>
                <w:lang w:eastAsia="ru-RU"/>
              </w:rPr>
            </w:pPr>
          </w:p>
          <w:p w:rsidR="007329DC" w:rsidRPr="00E7016D" w:rsidRDefault="007329DC" w:rsidP="00D8794F">
            <w:pPr>
              <w:autoSpaceDE w:val="0"/>
              <w:autoSpaceDN w:val="0"/>
              <w:adjustRightInd w:val="0"/>
              <w:spacing w:after="0" w:line="240" w:lineRule="auto"/>
              <w:jc w:val="center"/>
              <w:rPr>
                <w:rFonts w:ascii="Times New Roman" w:eastAsia="Times New Roman" w:hAnsi="Times New Roman"/>
                <w:sz w:val="28"/>
                <w:szCs w:val="28"/>
                <w:lang w:eastAsia="ru-RU"/>
              </w:rPr>
            </w:pPr>
          </w:p>
          <w:p w:rsidR="007329DC" w:rsidRPr="00E7016D" w:rsidRDefault="007329DC" w:rsidP="00D8794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E7016D">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p>
        </w:tc>
        <w:tc>
          <w:tcPr>
            <w:tcW w:w="4007" w:type="dxa"/>
            <w:shd w:val="clear" w:color="auto" w:fill="auto"/>
          </w:tcPr>
          <w:p w:rsidR="007329DC" w:rsidRPr="00E7016D" w:rsidRDefault="007329DC" w:rsidP="00D8794F">
            <w:pPr>
              <w:autoSpaceDE w:val="0"/>
              <w:autoSpaceDN w:val="0"/>
              <w:adjustRightInd w:val="0"/>
              <w:spacing w:after="0" w:line="240" w:lineRule="auto"/>
              <w:rPr>
                <w:rFonts w:ascii="Times New Roman" w:eastAsia="Times New Roman" w:hAnsi="Times New Roman"/>
                <w:sz w:val="28"/>
                <w:szCs w:val="28"/>
                <w:lang w:eastAsia="ru-RU"/>
              </w:rPr>
            </w:pPr>
          </w:p>
        </w:tc>
      </w:tr>
      <w:tr w:rsidR="007329DC" w:rsidRPr="00E7016D" w:rsidTr="00D8794F">
        <w:tc>
          <w:tcPr>
            <w:tcW w:w="5882" w:type="dxa"/>
            <w:shd w:val="clear" w:color="auto" w:fill="auto"/>
          </w:tcPr>
          <w:p w:rsidR="007329DC" w:rsidRPr="00E7016D" w:rsidRDefault="007329DC" w:rsidP="00D8794F">
            <w:pPr>
              <w:autoSpaceDE w:val="0"/>
              <w:autoSpaceDN w:val="0"/>
              <w:adjustRightInd w:val="0"/>
              <w:spacing w:after="0" w:line="240" w:lineRule="auto"/>
              <w:rPr>
                <w:rFonts w:ascii="Times New Roman" w:eastAsia="Times New Roman" w:hAnsi="Times New Roman"/>
                <w:sz w:val="28"/>
                <w:szCs w:val="28"/>
                <w:lang w:eastAsia="ru-RU"/>
              </w:rPr>
            </w:pPr>
            <w:r w:rsidRPr="00E7016D">
              <w:rPr>
                <w:rFonts w:ascii="Times New Roman" w:eastAsia="Times New Roman" w:hAnsi="Times New Roman"/>
                <w:sz w:val="28"/>
                <w:szCs w:val="28"/>
                <w:lang w:eastAsia="ru-RU"/>
              </w:rPr>
              <w:t>Промышленновского муниципального округа</w:t>
            </w:r>
          </w:p>
        </w:tc>
        <w:tc>
          <w:tcPr>
            <w:tcW w:w="4007" w:type="dxa"/>
            <w:shd w:val="clear" w:color="auto" w:fill="auto"/>
          </w:tcPr>
          <w:p w:rsidR="007329DC" w:rsidRPr="00E7016D" w:rsidRDefault="007329DC" w:rsidP="00D8794F">
            <w:pPr>
              <w:tabs>
                <w:tab w:val="left" w:pos="3538"/>
              </w:tabs>
              <w:autoSpaceDE w:val="0"/>
              <w:autoSpaceDN w:val="0"/>
              <w:adjustRightInd w:val="0"/>
              <w:spacing w:after="0" w:line="240" w:lineRule="auto"/>
              <w:rPr>
                <w:rFonts w:ascii="Times New Roman" w:eastAsia="Times New Roman" w:hAnsi="Times New Roman"/>
                <w:sz w:val="28"/>
                <w:szCs w:val="28"/>
                <w:lang w:eastAsia="ru-RU"/>
              </w:rPr>
            </w:pPr>
            <w:r w:rsidRPr="00E7016D">
              <w:rPr>
                <w:rFonts w:ascii="Times New Roman" w:eastAsia="Times New Roman" w:hAnsi="Times New Roman"/>
                <w:sz w:val="28"/>
                <w:szCs w:val="28"/>
                <w:lang w:eastAsia="ru-RU"/>
              </w:rPr>
              <w:t xml:space="preserve">                             С.А. </w:t>
            </w:r>
            <w:proofErr w:type="spellStart"/>
            <w:r w:rsidRPr="00E7016D">
              <w:rPr>
                <w:rFonts w:ascii="Times New Roman" w:eastAsia="Times New Roman" w:hAnsi="Times New Roman"/>
                <w:sz w:val="28"/>
                <w:szCs w:val="28"/>
                <w:lang w:eastAsia="ru-RU"/>
              </w:rPr>
              <w:t>Федарюк</w:t>
            </w:r>
            <w:proofErr w:type="spellEnd"/>
          </w:p>
        </w:tc>
      </w:tr>
    </w:tbl>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r w:rsidRPr="00E7016D">
        <w:rPr>
          <w:rFonts w:ascii="Times New Roman" w:eastAsia="Times New Roman" w:hAnsi="Times New Roman"/>
          <w:sz w:val="20"/>
          <w:szCs w:val="20"/>
          <w:lang w:eastAsia="ru-RU"/>
        </w:rPr>
        <w:t>Исп. Т.Л. Ерогова</w:t>
      </w:r>
    </w:p>
    <w:p w:rsidR="007329DC"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r w:rsidRPr="00E7016D">
        <w:rPr>
          <w:rFonts w:ascii="Times New Roman" w:eastAsia="Times New Roman" w:hAnsi="Times New Roman"/>
          <w:sz w:val="20"/>
          <w:szCs w:val="20"/>
          <w:lang w:eastAsia="ru-RU"/>
        </w:rPr>
        <w:t>тел. 7-42-73</w:t>
      </w:r>
    </w:p>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p>
    <w:p w:rsidR="007329DC" w:rsidRPr="00E7016D" w:rsidRDefault="007329DC" w:rsidP="007329DC">
      <w:pPr>
        <w:autoSpaceDE w:val="0"/>
        <w:autoSpaceDN w:val="0"/>
        <w:adjustRightInd w:val="0"/>
        <w:spacing w:after="0" w:line="240" w:lineRule="auto"/>
        <w:rPr>
          <w:rFonts w:ascii="Times New Roman" w:eastAsia="Times New Roman" w:hAnsi="Times New Roman"/>
          <w:sz w:val="20"/>
          <w:szCs w:val="20"/>
          <w:lang w:eastAsia="ru-RU"/>
        </w:rPr>
      </w:pPr>
      <w:r w:rsidRPr="00E7016D">
        <w:rPr>
          <w:rFonts w:ascii="Times New Roman" w:eastAsia="Times New Roman" w:hAnsi="Times New Roman"/>
          <w:sz w:val="20"/>
          <w:szCs w:val="20"/>
          <w:lang w:eastAsia="ru-RU"/>
        </w:rPr>
        <w:t xml:space="preserve">постановление от «___» _____________ </w:t>
      </w:r>
      <w:proofErr w:type="gramStart"/>
      <w:r w:rsidRPr="00E7016D">
        <w:rPr>
          <w:rFonts w:ascii="Times New Roman" w:eastAsia="Times New Roman" w:hAnsi="Times New Roman"/>
          <w:sz w:val="20"/>
          <w:szCs w:val="20"/>
          <w:lang w:eastAsia="ru-RU"/>
        </w:rPr>
        <w:t>г</w:t>
      </w:r>
      <w:proofErr w:type="gramEnd"/>
      <w:r w:rsidRPr="00E7016D">
        <w:rPr>
          <w:rFonts w:ascii="Times New Roman" w:eastAsia="Times New Roman" w:hAnsi="Times New Roman"/>
          <w:sz w:val="20"/>
          <w:szCs w:val="20"/>
          <w:lang w:eastAsia="ru-RU"/>
        </w:rPr>
        <w:t xml:space="preserve"> № ________                                                                            страница 2</w:t>
      </w:r>
    </w:p>
    <w:p w:rsidR="007329DC" w:rsidRDefault="007329DC" w:rsidP="007301EF">
      <w:pPr>
        <w:spacing w:after="0" w:line="240" w:lineRule="auto"/>
        <w:ind w:left="5664" w:firstLine="708"/>
        <w:jc w:val="right"/>
        <w:rPr>
          <w:rFonts w:ascii="Times New Roman" w:eastAsia="Times New Roman" w:hAnsi="Times New Roman"/>
          <w:sz w:val="28"/>
          <w:szCs w:val="28"/>
          <w:lang w:eastAsia="ru-RU"/>
        </w:rPr>
      </w:pPr>
    </w:p>
    <w:p w:rsidR="007301EF" w:rsidRPr="007301EF" w:rsidRDefault="007301EF" w:rsidP="007301EF">
      <w:pPr>
        <w:spacing w:after="0" w:line="240" w:lineRule="auto"/>
        <w:ind w:left="5664" w:firstLine="708"/>
        <w:jc w:val="right"/>
        <w:rPr>
          <w:rFonts w:ascii="Times New Roman" w:eastAsia="Times New Roman" w:hAnsi="Times New Roman"/>
          <w:sz w:val="28"/>
          <w:szCs w:val="28"/>
          <w:lang w:eastAsia="ru-RU"/>
        </w:rPr>
      </w:pPr>
      <w:r w:rsidRPr="007301EF">
        <w:rPr>
          <w:rFonts w:ascii="Times New Roman" w:eastAsia="Times New Roman" w:hAnsi="Times New Roman"/>
          <w:sz w:val="28"/>
          <w:szCs w:val="28"/>
          <w:lang w:eastAsia="ru-RU"/>
        </w:rPr>
        <w:lastRenderedPageBreak/>
        <w:t>Приложение № 1</w:t>
      </w:r>
    </w:p>
    <w:p w:rsidR="007301EF" w:rsidRPr="007301EF" w:rsidRDefault="007301EF" w:rsidP="007301EF">
      <w:pPr>
        <w:spacing w:after="0" w:line="240" w:lineRule="auto"/>
        <w:jc w:val="right"/>
        <w:rPr>
          <w:rFonts w:ascii="Times New Roman" w:eastAsia="Times New Roman" w:hAnsi="Times New Roman"/>
          <w:sz w:val="28"/>
          <w:szCs w:val="28"/>
          <w:lang w:eastAsia="ru-RU"/>
        </w:rPr>
      </w:pP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t xml:space="preserve">    к постановлению</w:t>
      </w:r>
    </w:p>
    <w:p w:rsidR="007301EF" w:rsidRPr="007301EF" w:rsidRDefault="007301EF" w:rsidP="007301EF">
      <w:pPr>
        <w:spacing w:after="0" w:line="240" w:lineRule="auto"/>
        <w:jc w:val="right"/>
        <w:rPr>
          <w:rFonts w:ascii="Times New Roman" w:eastAsia="Times New Roman" w:hAnsi="Times New Roman"/>
          <w:sz w:val="28"/>
          <w:szCs w:val="28"/>
          <w:lang w:eastAsia="ru-RU"/>
        </w:rPr>
      </w:pP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t xml:space="preserve">       администрации Промышленновского</w:t>
      </w:r>
    </w:p>
    <w:p w:rsidR="007301EF" w:rsidRPr="007301EF" w:rsidRDefault="007301EF" w:rsidP="007301EF">
      <w:pPr>
        <w:spacing w:after="0" w:line="240" w:lineRule="auto"/>
        <w:jc w:val="right"/>
        <w:rPr>
          <w:rFonts w:ascii="Times New Roman" w:eastAsia="Times New Roman" w:hAnsi="Times New Roman"/>
          <w:sz w:val="28"/>
          <w:szCs w:val="28"/>
          <w:lang w:eastAsia="ru-RU"/>
        </w:rPr>
      </w:pP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t xml:space="preserve">        муниципального округа</w:t>
      </w:r>
    </w:p>
    <w:p w:rsidR="007301EF" w:rsidRPr="007301EF" w:rsidRDefault="007301EF" w:rsidP="007301EF">
      <w:pPr>
        <w:spacing w:after="0" w:line="240" w:lineRule="auto"/>
        <w:jc w:val="right"/>
        <w:rPr>
          <w:rFonts w:ascii="Times New Roman" w:eastAsia="Times New Roman" w:hAnsi="Times New Roman"/>
          <w:sz w:val="28"/>
          <w:szCs w:val="28"/>
          <w:lang w:eastAsia="ru-RU"/>
        </w:rPr>
      </w:pP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r>
      <w:r w:rsidRPr="007301EF">
        <w:rPr>
          <w:rFonts w:ascii="Times New Roman" w:eastAsia="Times New Roman" w:hAnsi="Times New Roman"/>
          <w:sz w:val="28"/>
          <w:szCs w:val="28"/>
          <w:lang w:eastAsia="ru-RU"/>
        </w:rPr>
        <w:tab/>
        <w:t xml:space="preserve">         от «___» __________</w:t>
      </w:r>
      <w:proofErr w:type="gramStart"/>
      <w:r w:rsidRPr="007301EF">
        <w:rPr>
          <w:rFonts w:ascii="Times New Roman" w:eastAsia="Times New Roman" w:hAnsi="Times New Roman"/>
          <w:sz w:val="28"/>
          <w:szCs w:val="28"/>
          <w:lang w:eastAsia="ru-RU"/>
        </w:rPr>
        <w:t>г</w:t>
      </w:r>
      <w:proofErr w:type="gramEnd"/>
      <w:r w:rsidRPr="007301EF">
        <w:rPr>
          <w:rFonts w:ascii="Times New Roman" w:eastAsia="Times New Roman" w:hAnsi="Times New Roman"/>
          <w:sz w:val="28"/>
          <w:szCs w:val="28"/>
          <w:lang w:eastAsia="ru-RU"/>
        </w:rPr>
        <w:t>. № _______</w:t>
      </w:r>
    </w:p>
    <w:p w:rsidR="007301EF" w:rsidRDefault="007301EF" w:rsidP="00EA53A7">
      <w:pPr>
        <w:spacing w:after="0" w:line="240" w:lineRule="auto"/>
        <w:ind w:left="7080"/>
        <w:jc w:val="both"/>
        <w:rPr>
          <w:rFonts w:ascii="Times New Roman" w:eastAsia="Times New Roman" w:hAnsi="Times New Roman"/>
          <w:sz w:val="28"/>
          <w:szCs w:val="28"/>
          <w:lang w:eastAsia="ru-RU"/>
        </w:rPr>
      </w:pPr>
    </w:p>
    <w:p w:rsidR="007301EF" w:rsidRDefault="007301EF" w:rsidP="00EA53A7">
      <w:pPr>
        <w:spacing w:after="0" w:line="240" w:lineRule="auto"/>
        <w:ind w:left="7080"/>
        <w:jc w:val="both"/>
        <w:rPr>
          <w:rFonts w:ascii="Times New Roman" w:eastAsia="Times New Roman" w:hAnsi="Times New Roman"/>
          <w:sz w:val="28"/>
          <w:szCs w:val="28"/>
          <w:lang w:eastAsia="ru-RU"/>
        </w:rPr>
      </w:pPr>
    </w:p>
    <w:p w:rsidR="00EA53A7" w:rsidRPr="00647EBE" w:rsidRDefault="00EA53A7" w:rsidP="00EA53A7">
      <w:pPr>
        <w:spacing w:after="0" w:line="240" w:lineRule="auto"/>
        <w:ind w:left="70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Приложение № 1</w:t>
      </w:r>
    </w:p>
    <w:p w:rsidR="00EA53A7" w:rsidRDefault="00EA53A7" w:rsidP="00EA53A7">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EA53A7" w:rsidRDefault="00EA53A7" w:rsidP="00EA53A7">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EA53A7" w:rsidRPr="00647EBE" w:rsidRDefault="00EA53A7" w:rsidP="00EA53A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EA53A7" w:rsidRPr="00647EBE" w:rsidRDefault="00EA53A7" w:rsidP="00EA53A7">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EA53A7" w:rsidRPr="00647EBE" w:rsidRDefault="00EA53A7" w:rsidP="00EA53A7">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созданных в форме учреждений</w:t>
      </w:r>
    </w:p>
    <w:p w:rsidR="00EA53A7" w:rsidRPr="0052619F" w:rsidRDefault="00EA53A7" w:rsidP="00EA53A7">
      <w:pPr>
        <w:widowControl w:val="0"/>
        <w:autoSpaceDE w:val="0"/>
        <w:autoSpaceDN w:val="0"/>
        <w:spacing w:after="0" w:line="240" w:lineRule="auto"/>
        <w:jc w:val="both"/>
        <w:rPr>
          <w:rFonts w:eastAsia="Times New Roman" w:cs="Calibri"/>
          <w:szCs w:val="20"/>
          <w:lang w:eastAsia="ru-RU"/>
        </w:rPr>
      </w:pPr>
    </w:p>
    <w:p w:rsidR="00EA53A7" w:rsidRPr="0052619F" w:rsidRDefault="00EA53A7" w:rsidP="00EA53A7">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395"/>
      <w:bookmarkEnd w:id="1"/>
      <w:r>
        <w:rPr>
          <w:rFonts w:ascii="Times New Roman" w:eastAsia="Times New Roman" w:hAnsi="Times New Roman"/>
          <w:b/>
          <w:sz w:val="28"/>
          <w:szCs w:val="28"/>
          <w:lang w:eastAsia="ru-RU"/>
        </w:rPr>
        <w:t>П</w:t>
      </w:r>
      <w:r w:rsidRPr="0052619F">
        <w:rPr>
          <w:rFonts w:ascii="Times New Roman" w:eastAsia="Times New Roman" w:hAnsi="Times New Roman"/>
          <w:b/>
          <w:sz w:val="28"/>
          <w:szCs w:val="28"/>
          <w:lang w:eastAsia="ru-RU"/>
        </w:rPr>
        <w:t>еречень</w:t>
      </w:r>
    </w:p>
    <w:p w:rsidR="00EA53A7" w:rsidRPr="0052619F" w:rsidRDefault="00EA53A7" w:rsidP="00EA53A7">
      <w:pPr>
        <w:widowControl w:val="0"/>
        <w:autoSpaceDE w:val="0"/>
        <w:autoSpaceDN w:val="0"/>
        <w:spacing w:after="0" w:line="240" w:lineRule="auto"/>
        <w:jc w:val="center"/>
        <w:rPr>
          <w:rFonts w:ascii="Times New Roman" w:eastAsia="Times New Roman" w:hAnsi="Times New Roman"/>
          <w:b/>
          <w:sz w:val="28"/>
          <w:szCs w:val="28"/>
          <w:lang w:eastAsia="ru-RU"/>
        </w:rPr>
      </w:pPr>
      <w:r w:rsidRPr="0052619F">
        <w:rPr>
          <w:rFonts w:ascii="Times New Roman" w:eastAsia="Times New Roman" w:hAnsi="Times New Roman"/>
          <w:b/>
          <w:sz w:val="28"/>
          <w:szCs w:val="28"/>
          <w:lang w:eastAsia="ru-RU"/>
        </w:rPr>
        <w:t>компенсационных выплат</w:t>
      </w:r>
    </w:p>
    <w:p w:rsidR="00EA53A7" w:rsidRPr="0052619F" w:rsidRDefault="00EA53A7" w:rsidP="00EA53A7">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
        <w:gridCol w:w="478"/>
        <w:gridCol w:w="3122"/>
        <w:gridCol w:w="226"/>
        <w:gridCol w:w="2834"/>
        <w:gridCol w:w="2554"/>
      </w:tblGrid>
      <w:tr w:rsidR="00EA53A7" w:rsidRPr="0052619F" w:rsidTr="00EA53A7">
        <w:tc>
          <w:tcPr>
            <w:tcW w:w="540" w:type="dxa"/>
            <w:gridSpan w:val="2"/>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N </w:t>
            </w:r>
            <w:proofErr w:type="gramStart"/>
            <w:r w:rsidRPr="0052619F">
              <w:rPr>
                <w:rFonts w:ascii="Times New Roman" w:eastAsia="Times New Roman" w:hAnsi="Times New Roman"/>
                <w:sz w:val="28"/>
                <w:szCs w:val="28"/>
                <w:lang w:eastAsia="ru-RU"/>
              </w:rPr>
              <w:t>п</w:t>
            </w:r>
            <w:proofErr w:type="gramEnd"/>
            <w:r w:rsidRPr="0052619F">
              <w:rPr>
                <w:rFonts w:ascii="Times New Roman" w:eastAsia="Times New Roman" w:hAnsi="Times New Roman"/>
                <w:sz w:val="28"/>
                <w:szCs w:val="28"/>
                <w:lang w:eastAsia="ru-RU"/>
              </w:rPr>
              <w:t>/п</w:t>
            </w:r>
          </w:p>
        </w:tc>
        <w:tc>
          <w:tcPr>
            <w:tcW w:w="3122" w:type="dxa"/>
            <w:vAlign w:val="center"/>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Наименование</w:t>
            </w:r>
            <w:r>
              <w:rPr>
                <w:rFonts w:ascii="Times New Roman" w:eastAsia="Times New Roman" w:hAnsi="Times New Roman"/>
                <w:sz w:val="28"/>
                <w:szCs w:val="28"/>
                <w:lang w:eastAsia="ru-RU"/>
              </w:rPr>
              <w:t xml:space="preserve"> компенсационной</w:t>
            </w:r>
            <w:r w:rsidRPr="0052619F">
              <w:rPr>
                <w:rFonts w:ascii="Times New Roman" w:eastAsia="Times New Roman" w:hAnsi="Times New Roman"/>
                <w:sz w:val="28"/>
                <w:szCs w:val="28"/>
                <w:lang w:eastAsia="ru-RU"/>
              </w:rPr>
              <w:t xml:space="preserve"> выплаты</w:t>
            </w:r>
          </w:p>
        </w:tc>
        <w:tc>
          <w:tcPr>
            <w:tcW w:w="5614" w:type="dxa"/>
            <w:gridSpan w:val="3"/>
            <w:vAlign w:val="center"/>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52619F">
              <w:rPr>
                <w:rFonts w:ascii="Times New Roman" w:eastAsia="Times New Roman" w:hAnsi="Times New Roman"/>
                <w:sz w:val="28"/>
                <w:szCs w:val="28"/>
                <w:lang w:eastAsia="ru-RU"/>
              </w:rPr>
              <w:t>азмеры компенсационных выплат</w:t>
            </w:r>
          </w:p>
        </w:tc>
      </w:tr>
      <w:tr w:rsidR="00EA53A7" w:rsidRPr="0052619F" w:rsidTr="00EA53A7">
        <w:tc>
          <w:tcPr>
            <w:tcW w:w="540" w:type="dxa"/>
            <w:gridSpan w:val="2"/>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w:t>
            </w:r>
          </w:p>
        </w:tc>
        <w:tc>
          <w:tcPr>
            <w:tcW w:w="3122" w:type="dxa"/>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w:t>
            </w:r>
          </w:p>
        </w:tc>
        <w:tc>
          <w:tcPr>
            <w:tcW w:w="5614" w:type="dxa"/>
            <w:gridSpan w:val="3"/>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p>
        </w:tc>
      </w:tr>
      <w:tr w:rsidR="00EA53A7" w:rsidRPr="0052619F" w:rsidTr="00EA53A7">
        <w:tc>
          <w:tcPr>
            <w:tcW w:w="540" w:type="dxa"/>
            <w:gridSpan w:val="2"/>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122" w:type="dxa"/>
          </w:tcPr>
          <w:p w:rsidR="00EA53A7" w:rsidRPr="0052619F"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5614" w:type="dxa"/>
            <w:gridSpan w:val="3"/>
          </w:tcPr>
          <w:p w:rsidR="00EA53A7" w:rsidRPr="0052619F"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Устанавливается выплата в размере</w:t>
            </w:r>
            <w:r>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30 процентов от должностного оклада (ставки)</w:t>
            </w:r>
          </w:p>
        </w:tc>
      </w:tr>
      <w:tr w:rsidR="00EA53A7" w:rsidRPr="0052619F" w:rsidTr="00EA53A7">
        <w:tc>
          <w:tcPr>
            <w:tcW w:w="540" w:type="dxa"/>
            <w:gridSpan w:val="2"/>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122" w:type="dxa"/>
          </w:tcPr>
          <w:p w:rsidR="00EA53A7" w:rsidRPr="0052619F"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5614" w:type="dxa"/>
            <w:gridSpan w:val="3"/>
          </w:tcPr>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EA53A7" w:rsidRPr="0052619F"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
        </w:tc>
      </w:tr>
      <w:tr w:rsidR="00EA53A7" w:rsidRPr="0052619F" w:rsidTr="00EA53A7">
        <w:tc>
          <w:tcPr>
            <w:tcW w:w="540" w:type="dxa"/>
            <w:gridSpan w:val="2"/>
          </w:tcPr>
          <w:p w:rsidR="00EA53A7"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3122" w:type="dxa"/>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14" w:type="dxa"/>
            <w:gridSpan w:val="3"/>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EA53A7" w:rsidRPr="0052619F" w:rsidTr="00EA53A7">
        <w:tblPrEx>
          <w:tblBorders>
            <w:insideH w:val="nil"/>
          </w:tblBorders>
        </w:tblPrEx>
        <w:tc>
          <w:tcPr>
            <w:tcW w:w="540" w:type="dxa"/>
            <w:gridSpan w:val="2"/>
            <w:tcBorders>
              <w:bottom w:val="nil"/>
            </w:tcBorders>
          </w:tcPr>
          <w:p w:rsidR="00EA53A7" w:rsidRPr="0052619F" w:rsidRDefault="00EA53A7" w:rsidP="007301E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122" w:type="dxa"/>
            <w:tcBorders>
              <w:bottom w:val="nil"/>
            </w:tcBorders>
          </w:tcPr>
          <w:p w:rsidR="00EA53A7"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w:t>
            </w:r>
            <w:r>
              <w:rPr>
                <w:rFonts w:ascii="Times New Roman" w:eastAsia="Times New Roman" w:hAnsi="Times New Roman"/>
                <w:sz w:val="28"/>
                <w:szCs w:val="28"/>
                <w:lang w:eastAsia="ru-RU"/>
              </w:rPr>
              <w:t xml:space="preserve"> (кураторство)</w:t>
            </w:r>
            <w:r w:rsidRPr="0052619F">
              <w:rPr>
                <w:rFonts w:ascii="Times New Roman" w:eastAsia="Times New Roman" w:hAnsi="Times New Roman"/>
                <w:sz w:val="28"/>
                <w:szCs w:val="28"/>
                <w:lang w:eastAsia="ru-RU"/>
              </w:rPr>
              <w:t>,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w:t>
            </w:r>
            <w:proofErr w:type="gramEnd"/>
            <w:r w:rsidRPr="0052619F">
              <w:rPr>
                <w:rFonts w:ascii="Times New Roman" w:eastAsia="Times New Roman" w:hAnsi="Times New Roman"/>
                <w:sz w:val="28"/>
                <w:szCs w:val="28"/>
                <w:lang w:eastAsia="ru-RU"/>
              </w:rPr>
              <w:t xml:space="preserve"> работы</w:t>
            </w:r>
          </w:p>
          <w:p w:rsidR="0000348A" w:rsidRDefault="0000348A"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00348A" w:rsidRDefault="0000348A" w:rsidP="00EA53A7">
            <w:pPr>
              <w:widowControl w:val="0"/>
              <w:autoSpaceDE w:val="0"/>
              <w:autoSpaceDN w:val="0"/>
              <w:spacing w:after="0" w:line="240" w:lineRule="auto"/>
              <w:jc w:val="both"/>
              <w:rPr>
                <w:rFonts w:ascii="Times New Roman" w:eastAsia="Times New Roman" w:hAnsi="Times New Roman"/>
                <w:sz w:val="28"/>
                <w:szCs w:val="28"/>
                <w:lang w:eastAsia="ru-RU"/>
              </w:rPr>
            </w:pPr>
          </w:p>
          <w:p w:rsidR="0000348A" w:rsidRPr="0052619F" w:rsidRDefault="0000348A" w:rsidP="00EA53A7">
            <w:pPr>
              <w:widowControl w:val="0"/>
              <w:autoSpaceDE w:val="0"/>
              <w:autoSpaceDN w:val="0"/>
              <w:spacing w:after="0" w:line="240" w:lineRule="auto"/>
              <w:jc w:val="both"/>
              <w:rPr>
                <w:rFonts w:ascii="Times New Roman" w:eastAsia="Times New Roman" w:hAnsi="Times New Roman"/>
                <w:sz w:val="28"/>
                <w:szCs w:val="28"/>
                <w:lang w:eastAsia="ru-RU"/>
              </w:rPr>
            </w:pPr>
          </w:p>
        </w:tc>
        <w:tc>
          <w:tcPr>
            <w:tcW w:w="5614" w:type="dxa"/>
            <w:gridSpan w:val="3"/>
            <w:tcBorders>
              <w:bottom w:val="nil"/>
            </w:tcBorders>
          </w:tcPr>
          <w:p w:rsidR="00EA53A7" w:rsidRPr="0052619F" w:rsidRDefault="00EA53A7" w:rsidP="00EA53A7">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Устанавливается выплата в размере</w:t>
            </w:r>
            <w:r>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 xml:space="preserve"> 3000 рублей за выполнение функций классного руководителя</w:t>
            </w:r>
            <w:r>
              <w:rPr>
                <w:rFonts w:ascii="Times New Roman" w:eastAsia="Times New Roman" w:hAnsi="Times New Roman"/>
                <w:sz w:val="28"/>
                <w:szCs w:val="28"/>
                <w:lang w:eastAsia="ru-RU"/>
              </w:rPr>
              <w:t xml:space="preserve"> (куратора)</w:t>
            </w:r>
            <w:r w:rsidRPr="0052619F">
              <w:rPr>
                <w:rFonts w:ascii="Times New Roman" w:eastAsia="Times New Roman" w:hAnsi="Times New Roman"/>
                <w:sz w:val="28"/>
                <w:szCs w:val="28"/>
                <w:lang w:eastAsia="ru-RU"/>
              </w:rPr>
              <w:t>, не зависящая от количества обучающихся в классе (классе-комплекте</w:t>
            </w:r>
            <w:r>
              <w:rPr>
                <w:rFonts w:ascii="Times New Roman" w:eastAsia="Times New Roman" w:hAnsi="Times New Roman"/>
                <w:sz w:val="28"/>
                <w:szCs w:val="28"/>
                <w:lang w:eastAsia="ru-RU"/>
              </w:rPr>
              <w:t>, группе</w:t>
            </w:r>
            <w:r w:rsidRPr="0052619F">
              <w:rPr>
                <w:rFonts w:ascii="Times New Roman" w:eastAsia="Times New Roman" w:hAnsi="Times New Roman"/>
                <w:sz w:val="28"/>
                <w:szCs w:val="28"/>
                <w:lang w:eastAsia="ru-RU"/>
              </w:rPr>
              <w:t>).</w:t>
            </w:r>
            <w:proofErr w:type="gramEnd"/>
            <w:r w:rsidRPr="0052619F">
              <w:rPr>
                <w:rFonts w:ascii="Times New Roman" w:eastAsia="Times New Roman" w:hAnsi="Times New Roman"/>
                <w:sz w:val="28"/>
                <w:szCs w:val="28"/>
                <w:lang w:eastAsia="ru-RU"/>
              </w:rPr>
              <w:t xml:space="preserve">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777"/>
        </w:trPr>
        <w:tc>
          <w:tcPr>
            <w:tcW w:w="3826" w:type="dxa"/>
            <w:gridSpan w:val="3"/>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lastRenderedPageBreak/>
              <w:t>Перечень выплат</w:t>
            </w:r>
          </w:p>
          <w:p w:rsidR="00EA53A7" w:rsidRPr="00647EBE" w:rsidRDefault="00EA53A7" w:rsidP="007301EF">
            <w:pPr>
              <w:spacing w:after="0" w:line="240" w:lineRule="auto"/>
              <w:rPr>
                <w:rFonts w:ascii="Times New Roman" w:eastAsia="Times New Roman" w:hAnsi="Times New Roman"/>
                <w:b/>
                <w:color w:val="FF6600"/>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Размер доплат в месяц</w:t>
            </w:r>
          </w:p>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 </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Срок, на который </w:t>
            </w:r>
          </w:p>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 устанавливается доплата</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284"/>
        </w:trPr>
        <w:tc>
          <w:tcPr>
            <w:tcW w:w="3826" w:type="dxa"/>
            <w:gridSpan w:val="3"/>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1</w:t>
            </w:r>
          </w:p>
        </w:tc>
        <w:tc>
          <w:tcPr>
            <w:tcW w:w="2834"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2</w:t>
            </w:r>
          </w:p>
        </w:tc>
        <w:tc>
          <w:tcPr>
            <w:tcW w:w="2554"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3</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479"/>
        </w:trPr>
        <w:tc>
          <w:tcPr>
            <w:tcW w:w="3826" w:type="dxa"/>
            <w:gridSpan w:val="3"/>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Оплата труда за совмещение должностей </w:t>
            </w: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в зависимости от объема выполненных работ  (пропорционально окладу (должностному окладу))</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выполнения работ</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470"/>
        </w:trPr>
        <w:tc>
          <w:tcPr>
            <w:tcW w:w="3826" w:type="dxa"/>
            <w:gridSpan w:val="3"/>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Исполнение обязанностей временно отсутствующих работников - учителя (педагога), воспитателя детского дома, младшего воспитателя детского дома</w:t>
            </w: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Разовыми часами в соответствии с п.2.5 Положения об оплате труда</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 но не более 2х месяцев</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491"/>
        </w:trPr>
        <w:tc>
          <w:tcPr>
            <w:tcW w:w="3826" w:type="dxa"/>
            <w:gridSpan w:val="3"/>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Исполнение обязанностей временно отсутствующих работников – воспитателя дошкольной группы</w:t>
            </w: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Не превышая 1,55 ставки на 1 группу</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360"/>
        </w:trPr>
        <w:tc>
          <w:tcPr>
            <w:tcW w:w="3826" w:type="dxa"/>
            <w:gridSpan w:val="3"/>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Исполнение обязанностей временно отсутствующих работников: руководителя (при отсутствии в штатном расписании  заместителя руководителя) </w:t>
            </w: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Разница в окладах</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343"/>
        </w:trPr>
        <w:tc>
          <w:tcPr>
            <w:tcW w:w="3826" w:type="dxa"/>
            <w:gridSpan w:val="3"/>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Исполнение обязанностей временно отсутствующих младшего воспитателя</w:t>
            </w: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Не превышая 1,15 (1,3) ставки  на 1 группу</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w:t>
            </w:r>
          </w:p>
        </w:tc>
      </w:tr>
      <w:tr w:rsidR="00EA53A7" w:rsidRPr="00647EBE" w:rsidTr="0000348A">
        <w:tblPrEx>
          <w:tblCellMar>
            <w:top w:w="0" w:type="dxa"/>
            <w:left w:w="108" w:type="dxa"/>
            <w:bottom w:w="0" w:type="dxa"/>
            <w:right w:w="108" w:type="dxa"/>
          </w:tblCellMar>
          <w:tblLook w:val="00A0" w:firstRow="1" w:lastRow="0" w:firstColumn="1" w:lastColumn="0" w:noHBand="0" w:noVBand="0"/>
        </w:tblPrEx>
        <w:trPr>
          <w:gridBefore w:val="1"/>
          <w:wBefore w:w="62" w:type="dxa"/>
          <w:trHeight w:val="343"/>
        </w:trPr>
        <w:tc>
          <w:tcPr>
            <w:tcW w:w="3826" w:type="dxa"/>
            <w:gridSpan w:val="3"/>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Расширение зоны обслуживания (увеличение объема работ) водителю школьного автобуса</w:t>
            </w:r>
          </w:p>
        </w:tc>
        <w:tc>
          <w:tcPr>
            <w:tcW w:w="283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100% от оклада</w:t>
            </w:r>
          </w:p>
        </w:tc>
        <w:tc>
          <w:tcPr>
            <w:tcW w:w="2554"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выполнения работ</w:t>
            </w:r>
          </w:p>
        </w:tc>
      </w:tr>
    </w:tbl>
    <w:p w:rsidR="00EA53A7" w:rsidRPr="00647EBE" w:rsidRDefault="00EA53A7" w:rsidP="00EA53A7">
      <w:pPr>
        <w:spacing w:after="0" w:line="240" w:lineRule="auto"/>
        <w:rPr>
          <w:rFonts w:ascii="Times New Roman" w:eastAsia="Times New Roman" w:hAnsi="Times New Roman"/>
          <w:sz w:val="28"/>
          <w:szCs w:val="28"/>
          <w:lang w:eastAsia="ru-RU"/>
        </w:rPr>
      </w:pPr>
    </w:p>
    <w:p w:rsidR="00EA53A7" w:rsidRPr="00647EBE" w:rsidRDefault="00EA53A7" w:rsidP="00EA53A7">
      <w:pPr>
        <w:spacing w:after="0" w:line="240" w:lineRule="auto"/>
        <w:jc w:val="both"/>
        <w:rPr>
          <w:rFonts w:ascii="Times New Roman" w:eastAsia="Times New Roman" w:hAnsi="Times New Roman"/>
          <w:sz w:val="28"/>
          <w:szCs w:val="28"/>
          <w:lang w:eastAsia="ru-RU"/>
        </w:rPr>
      </w:pPr>
      <w:proofErr w:type="gramStart"/>
      <w:r w:rsidRPr="00647EBE">
        <w:rPr>
          <w:rFonts w:ascii="Times New Roman" w:eastAsia="Times New Roman" w:hAnsi="Times New Roman"/>
          <w:sz w:val="28"/>
          <w:szCs w:val="28"/>
          <w:lang w:eastAsia="ru-RU"/>
        </w:rPr>
        <w:t>Под расширением зоны обслуживания понимается 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кабинетами, учебными мастерскими, лабораториями, учебно-опытными участками,  руководство предметными, цикловыми и методическими комиссиями, проведение работы по дополнительным образовательным программам, профессиональной ориентации и другие виды дополнительной внеаудиторной работы.</w:t>
      </w:r>
      <w:proofErr w:type="gramEnd"/>
    </w:p>
    <w:p w:rsidR="00EA53A7" w:rsidRPr="00647EBE" w:rsidRDefault="00EA53A7" w:rsidP="00EA53A7">
      <w:pPr>
        <w:spacing w:after="0" w:line="240" w:lineRule="auto"/>
        <w:rPr>
          <w:rFonts w:ascii="Times New Roman" w:eastAsia="Times New Roman" w:hAnsi="Times New Roman"/>
          <w:sz w:val="28"/>
          <w:szCs w:val="28"/>
          <w:lang w:eastAsia="ru-RU"/>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1"/>
        <w:gridCol w:w="2267"/>
        <w:gridCol w:w="1842"/>
      </w:tblGrid>
      <w:tr w:rsidR="00EA53A7" w:rsidRPr="00647EBE" w:rsidTr="007301EF">
        <w:trPr>
          <w:trHeight w:val="736"/>
        </w:trPr>
        <w:tc>
          <w:tcPr>
            <w:tcW w:w="5101"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Перечень выплат</w:t>
            </w:r>
          </w:p>
          <w:p w:rsidR="00EA53A7" w:rsidRPr="00647EBE" w:rsidRDefault="00EA53A7" w:rsidP="007301EF">
            <w:pPr>
              <w:spacing w:after="0" w:line="240" w:lineRule="auto"/>
              <w:rPr>
                <w:rFonts w:ascii="Times New Roman" w:eastAsia="Times New Roman" w:hAnsi="Times New Roman"/>
                <w:b/>
                <w:color w:val="FF6600"/>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Размер доплат в месяц</w:t>
            </w:r>
          </w:p>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Срок, на который </w:t>
            </w:r>
          </w:p>
          <w:p w:rsidR="00EA53A7" w:rsidRPr="00647EBE" w:rsidRDefault="00EA53A7" w:rsidP="007301EF">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устанавливается доплата</w:t>
            </w:r>
          </w:p>
        </w:tc>
      </w:tr>
      <w:tr w:rsidR="00EA53A7" w:rsidRPr="00647EBE" w:rsidTr="007301EF">
        <w:trPr>
          <w:trHeight w:val="396"/>
        </w:trPr>
        <w:tc>
          <w:tcPr>
            <w:tcW w:w="5101"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3</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Классное руководство в классе не </w:t>
            </w:r>
            <w:proofErr w:type="gramStart"/>
            <w:r w:rsidRPr="00647EBE">
              <w:rPr>
                <w:rFonts w:ascii="Times New Roman" w:eastAsia="Times New Roman" w:hAnsi="Times New Roman"/>
                <w:sz w:val="28"/>
                <w:szCs w:val="28"/>
              </w:rPr>
              <w:t>зависящая</w:t>
            </w:r>
            <w:proofErr w:type="gramEnd"/>
            <w:r w:rsidRPr="00647EBE">
              <w:rPr>
                <w:rFonts w:ascii="Times New Roman" w:eastAsia="Times New Roman" w:hAnsi="Times New Roman"/>
                <w:sz w:val="28"/>
                <w:szCs w:val="28"/>
              </w:rPr>
              <w:t xml:space="preserve"> от количества обучающихся в классе (классе-комплекте)</w:t>
            </w: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3000 руб.</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Проверка письменных работ:</w:t>
            </w: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русскому языку, в том числе групповые занятия и занятия ВУД</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15%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математике, в том числе групповые занятия и занятия ВУД</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иностранному </w:t>
            </w:r>
            <w:proofErr w:type="gramStart"/>
            <w:r w:rsidRPr="00647EBE">
              <w:rPr>
                <w:rFonts w:ascii="Times New Roman" w:eastAsia="Times New Roman" w:hAnsi="Times New Roman"/>
                <w:sz w:val="28"/>
                <w:szCs w:val="28"/>
              </w:rPr>
              <w:t>языку</w:t>
            </w:r>
            <w:proofErr w:type="gramEnd"/>
            <w:r w:rsidRPr="00647EBE">
              <w:rPr>
                <w:rFonts w:ascii="Times New Roman" w:eastAsia="Times New Roman" w:hAnsi="Times New Roman"/>
                <w:sz w:val="28"/>
                <w:szCs w:val="28"/>
              </w:rPr>
              <w:t xml:space="preserve"> в том числе групповые занятия и занятия ВУД</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литературе, в том числе групповые занятия и занятия ВУД</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5 %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roofErr w:type="gramStart"/>
            <w:r w:rsidRPr="00647EBE">
              <w:rPr>
                <w:rFonts w:ascii="Times New Roman" w:eastAsia="Times New Roman" w:hAnsi="Times New Roman"/>
                <w:sz w:val="28"/>
                <w:szCs w:val="28"/>
              </w:rPr>
              <w:t>- по географии, истории, биологии, информатике, МХК, школьной  риторики, обществознанию, праву, экономике; в том числе групповые занятия и занятия ВУД</w:t>
            </w:r>
            <w:proofErr w:type="gramEnd"/>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До 5 %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физике, химии; в том числе групповые занятия и занятия ВУД</w:t>
            </w: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8 %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в начальных классах; в том числе групповые занятия и занятия ВУД</w:t>
            </w:r>
          </w:p>
          <w:p w:rsidR="00EA53A7" w:rsidRPr="00647EBE" w:rsidRDefault="00EA53A7" w:rsidP="007301EF">
            <w:pPr>
              <w:spacing w:after="0" w:line="240" w:lineRule="auto"/>
              <w:rPr>
                <w:rFonts w:ascii="Times New Roman" w:eastAsia="Times New Roman" w:hAnsi="Times New Roman"/>
                <w:sz w:val="28"/>
                <w:szCs w:val="28"/>
              </w:rPr>
            </w:pPr>
          </w:p>
          <w:p w:rsidR="00EA53A7" w:rsidRDefault="00EA53A7" w:rsidP="007301EF">
            <w:pPr>
              <w:spacing w:after="0" w:line="240" w:lineRule="auto"/>
              <w:rPr>
                <w:rFonts w:ascii="Times New Roman" w:eastAsia="Times New Roman" w:hAnsi="Times New Roman"/>
                <w:sz w:val="28"/>
                <w:szCs w:val="28"/>
              </w:rPr>
            </w:pPr>
          </w:p>
          <w:p w:rsidR="0000348A" w:rsidRDefault="0000348A" w:rsidP="007301EF">
            <w:pPr>
              <w:spacing w:after="0" w:line="240" w:lineRule="auto"/>
              <w:rPr>
                <w:rFonts w:ascii="Times New Roman" w:eastAsia="Times New Roman" w:hAnsi="Times New Roman"/>
                <w:sz w:val="28"/>
                <w:szCs w:val="28"/>
              </w:rPr>
            </w:pPr>
          </w:p>
          <w:p w:rsidR="0000348A" w:rsidRDefault="0000348A" w:rsidP="007301EF">
            <w:pPr>
              <w:spacing w:after="0" w:line="240" w:lineRule="auto"/>
              <w:rPr>
                <w:rFonts w:ascii="Times New Roman" w:eastAsia="Times New Roman" w:hAnsi="Times New Roman"/>
                <w:sz w:val="28"/>
                <w:szCs w:val="28"/>
              </w:rPr>
            </w:pPr>
          </w:p>
          <w:p w:rsidR="0000348A" w:rsidRDefault="0000348A" w:rsidP="007301EF">
            <w:pPr>
              <w:spacing w:after="0" w:line="240" w:lineRule="auto"/>
              <w:rPr>
                <w:rFonts w:ascii="Times New Roman" w:eastAsia="Times New Roman" w:hAnsi="Times New Roman"/>
                <w:sz w:val="28"/>
                <w:szCs w:val="28"/>
              </w:rPr>
            </w:pPr>
          </w:p>
          <w:p w:rsidR="0000348A" w:rsidRPr="00647EBE" w:rsidRDefault="0000348A"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15%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2267"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черчению, истории, обществознанию, праву, экономике, </w:t>
            </w:r>
            <w:proofErr w:type="gramStart"/>
            <w:r w:rsidRPr="00647EBE">
              <w:rPr>
                <w:rFonts w:ascii="Times New Roman" w:eastAsia="Times New Roman" w:hAnsi="Times New Roman"/>
                <w:sz w:val="28"/>
                <w:szCs w:val="28"/>
              </w:rPr>
              <w:t>ИЗО</w:t>
            </w:r>
            <w:proofErr w:type="gramEnd"/>
            <w:r w:rsidRPr="00647EBE">
              <w:rPr>
                <w:rFonts w:ascii="Times New Roman" w:eastAsia="Times New Roman" w:hAnsi="Times New Roman"/>
                <w:sz w:val="28"/>
                <w:szCs w:val="28"/>
              </w:rPr>
              <w:t>, технологии; в том числе групповые занятия и занятия ВУД</w:t>
            </w: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3 %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Заведование учебным кабинетом</w:t>
            </w: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5% - 10 %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Заведование спортивным залом</w:t>
            </w: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Заведование учебными мастерскими</w:t>
            </w:r>
          </w:p>
          <w:p w:rsidR="00EA53A7" w:rsidRPr="00647EBE"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35%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color w:val="000000"/>
                <w:sz w:val="28"/>
                <w:szCs w:val="28"/>
              </w:rPr>
            </w:pPr>
            <w:r w:rsidRPr="00647EBE">
              <w:rPr>
                <w:rFonts w:ascii="Times New Roman" w:eastAsia="Times New Roman" w:hAnsi="Times New Roman"/>
                <w:color w:val="000000"/>
                <w:sz w:val="28"/>
                <w:szCs w:val="28"/>
              </w:rPr>
              <w:t>Заведование пришкольным участком</w:t>
            </w: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35%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Апрель - октябрь </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color w:val="000000"/>
                <w:sz w:val="28"/>
                <w:szCs w:val="28"/>
              </w:rPr>
            </w:pPr>
            <w:r w:rsidRPr="00647EBE">
              <w:rPr>
                <w:rFonts w:ascii="Times New Roman" w:eastAsia="Times New Roman" w:hAnsi="Times New Roman"/>
                <w:color w:val="000000"/>
                <w:sz w:val="28"/>
                <w:szCs w:val="28"/>
              </w:rPr>
              <w:t>Заведование лабораторией  в кабинетах физики, химии, биологии</w:t>
            </w: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15%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Руководство предметными, методическими объединениями, творческими объединениями:</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учителей-предметников ШМО, классных руководителей ШМО</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проблемными, творческими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группами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учителей предметников РМО</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школьным научным       обществом</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школьным ГС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заведование школьным музеем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за организацию работы с детьми группы риска</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федеральной базовой площадкой</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областной базовой площадкой</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за работу в ПМПК и профилактическом совете</w:t>
            </w:r>
          </w:p>
        </w:tc>
        <w:tc>
          <w:tcPr>
            <w:tcW w:w="2267"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15%  от оклада</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10 % от оклада</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 от оклада</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 от оклада</w:t>
            </w: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25% от оклада</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EA53A7" w:rsidRDefault="00EA53A7" w:rsidP="007301EF">
            <w:pPr>
              <w:spacing w:after="0" w:line="240" w:lineRule="auto"/>
              <w:rPr>
                <w:rFonts w:ascii="Times New Roman" w:eastAsia="Times New Roman" w:hAnsi="Times New Roman"/>
                <w:sz w:val="28"/>
                <w:szCs w:val="28"/>
              </w:rPr>
            </w:pPr>
          </w:p>
          <w:p w:rsidR="0000348A" w:rsidRDefault="0000348A" w:rsidP="007301EF">
            <w:pPr>
              <w:spacing w:after="0" w:line="240" w:lineRule="auto"/>
              <w:rPr>
                <w:rFonts w:ascii="Times New Roman" w:eastAsia="Times New Roman" w:hAnsi="Times New Roman"/>
                <w:sz w:val="28"/>
                <w:szCs w:val="28"/>
              </w:rPr>
            </w:pPr>
          </w:p>
          <w:p w:rsidR="00EA53A7" w:rsidRPr="00CD333A" w:rsidRDefault="00EA53A7" w:rsidP="007301EF">
            <w:pPr>
              <w:spacing w:after="0" w:line="240" w:lineRule="auto"/>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p w:rsidR="00EA53A7"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EA53A7" w:rsidRDefault="00EA53A7" w:rsidP="007301EF">
            <w:pPr>
              <w:spacing w:after="0" w:line="240" w:lineRule="auto"/>
              <w:rPr>
                <w:rFonts w:ascii="Times New Roman" w:eastAsia="Times New Roman" w:hAnsi="Times New Roman"/>
                <w:sz w:val="28"/>
                <w:szCs w:val="28"/>
              </w:rPr>
            </w:pPr>
          </w:p>
          <w:p w:rsidR="00EA53A7" w:rsidRPr="00647EBE" w:rsidRDefault="00EA53A7" w:rsidP="007301EF">
            <w:pPr>
              <w:spacing w:after="0" w:line="240" w:lineRule="auto"/>
              <w:rPr>
                <w:rFonts w:ascii="Times New Roman" w:eastAsia="Times New Roman" w:hAnsi="Times New Roman"/>
                <w:sz w:val="28"/>
                <w:szCs w:val="28"/>
              </w:rPr>
            </w:pP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lastRenderedPageBreak/>
              <w:t>1</w:t>
            </w:r>
          </w:p>
        </w:tc>
        <w:tc>
          <w:tcPr>
            <w:tcW w:w="2267"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EA53A7" w:rsidRPr="00647EBE" w:rsidRDefault="00EA53A7" w:rsidP="007301EF">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3</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bCs/>
                <w:sz w:val="28"/>
                <w:szCs w:val="28"/>
              </w:rPr>
              <w:t>Работа по дополнительным образовательным программам: ведение секций, кружков.</w:t>
            </w: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100 %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 ведение спортивных секций</w:t>
            </w:r>
          </w:p>
        </w:tc>
        <w:tc>
          <w:tcPr>
            <w:tcW w:w="2267"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100 % от оклада</w:t>
            </w:r>
          </w:p>
        </w:tc>
        <w:tc>
          <w:tcPr>
            <w:tcW w:w="1842" w:type="dxa"/>
            <w:tcBorders>
              <w:top w:val="single" w:sz="4" w:space="0" w:color="auto"/>
              <w:left w:val="single" w:sz="4" w:space="0" w:color="auto"/>
              <w:bottom w:val="single" w:sz="4" w:space="0" w:color="auto"/>
              <w:right w:val="single" w:sz="4" w:space="0" w:color="auto"/>
            </w:tcBorders>
            <w:hideMark/>
          </w:tcPr>
          <w:p w:rsidR="00EA53A7" w:rsidRPr="00647EBE" w:rsidRDefault="00EA53A7" w:rsidP="007301EF">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EA53A7" w:rsidRPr="00647EBE" w:rsidTr="007301EF">
        <w:trPr>
          <w:trHeight w:val="479"/>
        </w:trPr>
        <w:tc>
          <w:tcPr>
            <w:tcW w:w="5101" w:type="dxa"/>
            <w:tcBorders>
              <w:top w:val="single" w:sz="4" w:space="0" w:color="auto"/>
              <w:left w:val="single" w:sz="4" w:space="0" w:color="auto"/>
              <w:bottom w:val="single" w:sz="4" w:space="0" w:color="auto"/>
              <w:right w:val="single" w:sz="4" w:space="0" w:color="auto"/>
            </w:tcBorders>
          </w:tcPr>
          <w:p w:rsidR="00EA53A7" w:rsidRPr="00EA53A7" w:rsidRDefault="00EA53A7" w:rsidP="007301EF">
            <w:pPr>
              <w:spacing w:after="0" w:line="240" w:lineRule="auto"/>
              <w:jc w:val="both"/>
              <w:rPr>
                <w:rFonts w:ascii="Times New Roman" w:eastAsia="Times New Roman" w:hAnsi="Times New Roman"/>
                <w:sz w:val="28"/>
                <w:szCs w:val="28"/>
                <w:lang w:eastAsia="ru-RU"/>
              </w:rPr>
            </w:pPr>
            <w:r w:rsidRPr="00EA53A7">
              <w:rPr>
                <w:rFonts w:ascii="Times New Roman" w:eastAsia="Times New Roman" w:hAnsi="Times New Roman"/>
                <w:sz w:val="28"/>
                <w:szCs w:val="28"/>
                <w:lang w:eastAsia="ru-RU"/>
              </w:rPr>
              <w:t>За выполнение функций советника директора</w:t>
            </w:r>
          </w:p>
          <w:p w:rsidR="00EA53A7" w:rsidRPr="00EA53A7" w:rsidRDefault="00EA53A7" w:rsidP="007301EF">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EA53A7" w:rsidRPr="00EA53A7" w:rsidRDefault="00EA53A7" w:rsidP="007301EF">
            <w:pPr>
              <w:spacing w:after="0" w:line="240" w:lineRule="auto"/>
              <w:rPr>
                <w:rFonts w:ascii="Times New Roman" w:eastAsia="Times New Roman" w:hAnsi="Times New Roman"/>
                <w:sz w:val="28"/>
                <w:szCs w:val="28"/>
              </w:rPr>
            </w:pPr>
            <w:r w:rsidRPr="00EA53A7">
              <w:rPr>
                <w:rFonts w:ascii="Times New Roman" w:eastAsia="Times New Roman" w:hAnsi="Times New Roman"/>
                <w:sz w:val="28"/>
                <w:szCs w:val="28"/>
              </w:rPr>
              <w:t>20196 рублей</w:t>
            </w:r>
          </w:p>
        </w:tc>
        <w:tc>
          <w:tcPr>
            <w:tcW w:w="1842" w:type="dxa"/>
            <w:tcBorders>
              <w:top w:val="single" w:sz="4" w:space="0" w:color="auto"/>
              <w:left w:val="single" w:sz="4" w:space="0" w:color="auto"/>
              <w:bottom w:val="single" w:sz="4" w:space="0" w:color="auto"/>
              <w:right w:val="single" w:sz="4" w:space="0" w:color="auto"/>
            </w:tcBorders>
          </w:tcPr>
          <w:p w:rsidR="00EA53A7" w:rsidRPr="00EA53A7" w:rsidRDefault="00EA53A7" w:rsidP="007301EF">
            <w:pPr>
              <w:spacing w:after="0" w:line="240" w:lineRule="auto"/>
              <w:rPr>
                <w:rFonts w:ascii="Times New Roman" w:eastAsia="Times New Roman" w:hAnsi="Times New Roman"/>
                <w:sz w:val="28"/>
                <w:szCs w:val="28"/>
              </w:rPr>
            </w:pPr>
            <w:r w:rsidRPr="00EA53A7">
              <w:rPr>
                <w:rFonts w:ascii="Times New Roman" w:eastAsia="Times New Roman" w:hAnsi="Times New Roman"/>
                <w:sz w:val="28"/>
                <w:szCs w:val="28"/>
              </w:rPr>
              <w:t>На учебный год</w:t>
            </w:r>
          </w:p>
        </w:tc>
      </w:tr>
    </w:tbl>
    <w:p w:rsidR="00EA53A7" w:rsidRDefault="00EA53A7" w:rsidP="00EA53A7">
      <w:pPr>
        <w:spacing w:after="0" w:line="240" w:lineRule="auto"/>
        <w:rPr>
          <w:rFonts w:ascii="Times New Roman" w:eastAsia="Times New Roman" w:hAnsi="Times New Roman"/>
          <w:sz w:val="28"/>
          <w:szCs w:val="28"/>
          <w:lang w:eastAsia="ru-RU"/>
        </w:rPr>
      </w:pPr>
    </w:p>
    <w:p w:rsidR="00EA53A7" w:rsidRPr="00647EBE" w:rsidRDefault="00EA53A7" w:rsidP="00EA53A7">
      <w:pPr>
        <w:spacing w:after="0" w:line="240" w:lineRule="auto"/>
        <w:rPr>
          <w:rFonts w:ascii="Times New Roman" w:eastAsia="Times New Roman" w:hAnsi="Times New Roman"/>
          <w:sz w:val="28"/>
          <w:szCs w:val="28"/>
          <w:lang w:eastAsia="ru-RU"/>
        </w:rPr>
      </w:pPr>
    </w:p>
    <w:p w:rsidR="00EA53A7" w:rsidRPr="00647EBE" w:rsidRDefault="00EA53A7" w:rsidP="00EA53A7">
      <w:pPr>
        <w:spacing w:after="0" w:line="240" w:lineRule="auto"/>
        <w:rPr>
          <w:rFonts w:ascii="Times New Roman" w:eastAsia="Times New Roman" w:hAnsi="Times New Roman"/>
          <w:sz w:val="28"/>
          <w:szCs w:val="28"/>
          <w:lang w:eastAsia="ru-RU"/>
        </w:rPr>
      </w:pPr>
    </w:p>
    <w:p w:rsidR="00EA53A7" w:rsidRDefault="00EA53A7" w:rsidP="00EA53A7">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Заместитель главы</w:t>
      </w:r>
    </w:p>
    <w:p w:rsidR="00EA53A7" w:rsidRPr="00647EBE" w:rsidRDefault="00EA53A7" w:rsidP="00EA53A7">
      <w:pPr>
        <w:spacing w:after="0" w:line="240" w:lineRule="auto"/>
        <w:ind w:left="708" w:hanging="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Промышленновского муниципального округа                           Т.В. </w:t>
      </w:r>
      <w:proofErr w:type="spellStart"/>
      <w:r>
        <w:rPr>
          <w:rFonts w:ascii="Times New Roman" w:eastAsia="Times New Roman" w:hAnsi="Times New Roman"/>
          <w:sz w:val="28"/>
          <w:szCs w:val="28"/>
          <w:lang w:eastAsia="ru-RU"/>
        </w:rPr>
        <w:t>Мясоедова</w:t>
      </w:r>
      <w:proofErr w:type="spellEnd"/>
    </w:p>
    <w:p w:rsidR="00EA53A7" w:rsidRPr="00647EBE" w:rsidRDefault="00EA53A7" w:rsidP="00EA53A7">
      <w:pPr>
        <w:autoSpaceDE w:val="0"/>
        <w:autoSpaceDN w:val="0"/>
        <w:adjustRightInd w:val="0"/>
        <w:spacing w:after="0" w:line="240" w:lineRule="auto"/>
        <w:rPr>
          <w:rFonts w:ascii="Times New Roman" w:eastAsia="Times New Roman" w:hAnsi="Times New Roman"/>
          <w:sz w:val="20"/>
          <w:szCs w:val="20"/>
          <w:lang w:eastAsia="ru-RU"/>
        </w:rPr>
      </w:pPr>
    </w:p>
    <w:p w:rsidR="00EA53A7" w:rsidRDefault="00EA53A7" w:rsidP="00EA53A7">
      <w:pPr>
        <w:widowControl w:val="0"/>
        <w:autoSpaceDE w:val="0"/>
        <w:autoSpaceDN w:val="0"/>
        <w:spacing w:after="0" w:line="240" w:lineRule="auto"/>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Default="00EA53A7" w:rsidP="00EA53A7">
      <w:pPr>
        <w:widowControl w:val="0"/>
        <w:autoSpaceDE w:val="0"/>
        <w:autoSpaceDN w:val="0"/>
        <w:spacing w:after="0" w:line="240" w:lineRule="auto"/>
        <w:jc w:val="right"/>
        <w:outlineLvl w:val="1"/>
        <w:rPr>
          <w:rFonts w:eastAsia="Times New Roman" w:cs="Calibri"/>
          <w:szCs w:val="20"/>
          <w:lang w:eastAsia="ru-RU"/>
        </w:rPr>
      </w:pPr>
    </w:p>
    <w:p w:rsidR="00EA53A7" w:rsidRPr="0052619F" w:rsidRDefault="00EA53A7" w:rsidP="00EA53A7">
      <w:pPr>
        <w:widowControl w:val="0"/>
        <w:autoSpaceDE w:val="0"/>
        <w:autoSpaceDN w:val="0"/>
        <w:spacing w:after="0" w:line="240" w:lineRule="auto"/>
        <w:jc w:val="both"/>
        <w:rPr>
          <w:rFonts w:eastAsia="Times New Roman" w:cs="Calibri"/>
          <w:szCs w:val="20"/>
          <w:lang w:eastAsia="ru-RU"/>
        </w:rPr>
      </w:pPr>
    </w:p>
    <w:p w:rsidR="00EA53A7" w:rsidRDefault="00EA53A7" w:rsidP="00EA53A7">
      <w:pPr>
        <w:widowControl w:val="0"/>
        <w:autoSpaceDE w:val="0"/>
        <w:autoSpaceDN w:val="0"/>
        <w:spacing w:after="0" w:line="240" w:lineRule="auto"/>
        <w:jc w:val="both"/>
        <w:rPr>
          <w:rFonts w:eastAsia="Times New Roman" w:cs="Calibri"/>
          <w:szCs w:val="20"/>
          <w:lang w:eastAsia="ru-RU"/>
        </w:rPr>
      </w:pPr>
    </w:p>
    <w:p w:rsidR="00EA53A7" w:rsidRDefault="00EA53A7" w:rsidP="00EA53A7">
      <w:pPr>
        <w:widowControl w:val="0"/>
        <w:autoSpaceDE w:val="0"/>
        <w:autoSpaceDN w:val="0"/>
        <w:spacing w:after="0" w:line="240" w:lineRule="auto"/>
        <w:jc w:val="both"/>
        <w:rPr>
          <w:rFonts w:eastAsia="Times New Roman" w:cs="Calibri"/>
          <w:szCs w:val="20"/>
          <w:lang w:eastAsia="ru-RU"/>
        </w:rPr>
      </w:pPr>
    </w:p>
    <w:p w:rsidR="00EA53A7" w:rsidRDefault="00EA53A7" w:rsidP="00EA53A7">
      <w:pPr>
        <w:widowControl w:val="0"/>
        <w:autoSpaceDE w:val="0"/>
        <w:autoSpaceDN w:val="0"/>
        <w:spacing w:after="0" w:line="240" w:lineRule="auto"/>
        <w:jc w:val="both"/>
        <w:rPr>
          <w:rFonts w:eastAsia="Times New Roman" w:cs="Calibri"/>
          <w:szCs w:val="20"/>
          <w:lang w:eastAsia="ru-RU"/>
        </w:rPr>
      </w:pPr>
    </w:p>
    <w:p w:rsidR="00F5498C" w:rsidRDefault="00F5498C" w:rsidP="00EA53A7">
      <w:pPr>
        <w:widowControl w:val="0"/>
        <w:autoSpaceDE w:val="0"/>
        <w:autoSpaceDN w:val="0"/>
        <w:spacing w:after="0" w:line="240" w:lineRule="auto"/>
        <w:jc w:val="both"/>
        <w:rPr>
          <w:rFonts w:eastAsia="Times New Roman" w:cs="Calibri"/>
          <w:szCs w:val="20"/>
          <w:lang w:eastAsia="ru-RU"/>
        </w:rPr>
      </w:pPr>
    </w:p>
    <w:p w:rsidR="00F5498C" w:rsidRPr="0098278F" w:rsidRDefault="00EA53A7" w:rsidP="00F5498C">
      <w:pPr>
        <w:spacing w:after="0" w:line="240" w:lineRule="auto"/>
        <w:ind w:left="566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5498C" w:rsidRPr="0098278F">
        <w:rPr>
          <w:rFonts w:ascii="Times New Roman" w:eastAsia="Times New Roman" w:hAnsi="Times New Roman"/>
          <w:sz w:val="28"/>
          <w:szCs w:val="28"/>
          <w:lang w:eastAsia="ru-RU"/>
        </w:rPr>
        <w:t>Приложение № 4</w:t>
      </w:r>
    </w:p>
    <w:p w:rsidR="00F5498C" w:rsidRPr="0098278F" w:rsidRDefault="00F5498C" w:rsidP="00F5498C">
      <w:pPr>
        <w:spacing w:after="0" w:line="240" w:lineRule="auto"/>
        <w:jc w:val="right"/>
        <w:rPr>
          <w:rFonts w:ascii="Times New Roman" w:eastAsia="Times New Roman" w:hAnsi="Times New Roman"/>
          <w:sz w:val="28"/>
          <w:szCs w:val="28"/>
          <w:lang w:eastAsia="ru-RU"/>
        </w:rPr>
      </w:pPr>
      <w:r w:rsidRPr="0098278F">
        <w:rPr>
          <w:rFonts w:ascii="Times New Roman" w:eastAsia="Times New Roman" w:hAnsi="Times New Roman"/>
          <w:sz w:val="28"/>
          <w:szCs w:val="28"/>
          <w:lang w:eastAsia="ru-RU"/>
        </w:rPr>
        <w:t xml:space="preserve">                                                                   </w:t>
      </w:r>
      <w:r w:rsidRPr="0098278F">
        <w:rPr>
          <w:rFonts w:ascii="Times New Roman" w:eastAsia="Times New Roman" w:hAnsi="Times New Roman"/>
          <w:sz w:val="28"/>
          <w:szCs w:val="28"/>
          <w:lang w:eastAsia="ru-RU"/>
        </w:rPr>
        <w:tab/>
        <w:t xml:space="preserve"> к Примерному положению об оплате труда  работников</w:t>
      </w:r>
    </w:p>
    <w:p w:rsidR="00F5498C" w:rsidRPr="0098278F" w:rsidRDefault="00F5498C" w:rsidP="00F5498C">
      <w:pPr>
        <w:spacing w:after="0" w:line="240" w:lineRule="auto"/>
        <w:jc w:val="right"/>
        <w:rPr>
          <w:rFonts w:ascii="Times New Roman" w:eastAsia="Times New Roman" w:hAnsi="Times New Roman"/>
          <w:sz w:val="28"/>
          <w:szCs w:val="28"/>
          <w:lang w:eastAsia="ru-RU"/>
        </w:rPr>
      </w:pPr>
      <w:r w:rsidRPr="0098278F">
        <w:rPr>
          <w:rFonts w:ascii="Times New Roman" w:eastAsia="Times New Roman" w:hAnsi="Times New Roman"/>
          <w:sz w:val="28"/>
          <w:szCs w:val="28"/>
          <w:lang w:eastAsia="ru-RU"/>
        </w:rPr>
        <w:t>муниципальных образовательных</w:t>
      </w:r>
    </w:p>
    <w:p w:rsidR="00F5498C" w:rsidRPr="0098278F" w:rsidRDefault="00F5498C" w:rsidP="00F5498C">
      <w:pPr>
        <w:spacing w:after="0" w:line="240" w:lineRule="auto"/>
        <w:jc w:val="center"/>
        <w:rPr>
          <w:rFonts w:ascii="Times New Roman" w:eastAsia="Times New Roman" w:hAnsi="Times New Roman"/>
          <w:sz w:val="28"/>
          <w:szCs w:val="28"/>
          <w:lang w:eastAsia="ru-RU"/>
        </w:rPr>
      </w:pPr>
      <w:r w:rsidRPr="0098278F">
        <w:rPr>
          <w:rFonts w:ascii="Times New Roman" w:eastAsia="Times New Roman" w:hAnsi="Times New Roman"/>
          <w:sz w:val="28"/>
          <w:szCs w:val="28"/>
          <w:lang w:eastAsia="ru-RU"/>
        </w:rPr>
        <w:t xml:space="preserve">                                                                       организаций Промышленновского</w:t>
      </w:r>
    </w:p>
    <w:p w:rsidR="00F5498C" w:rsidRPr="0098278F" w:rsidRDefault="00F5498C" w:rsidP="00F5498C">
      <w:pPr>
        <w:spacing w:after="0" w:line="240" w:lineRule="auto"/>
        <w:jc w:val="right"/>
        <w:rPr>
          <w:rFonts w:ascii="Times New Roman" w:eastAsia="Times New Roman" w:hAnsi="Times New Roman"/>
          <w:sz w:val="28"/>
          <w:szCs w:val="28"/>
          <w:lang w:eastAsia="ru-RU"/>
        </w:rPr>
      </w:pPr>
      <w:r w:rsidRPr="0098278F">
        <w:rPr>
          <w:rFonts w:ascii="Times New Roman" w:eastAsia="Times New Roman" w:hAnsi="Times New Roman"/>
          <w:sz w:val="28"/>
          <w:szCs w:val="28"/>
          <w:lang w:eastAsia="ru-RU"/>
        </w:rPr>
        <w:t>муниципального округа,</w:t>
      </w:r>
    </w:p>
    <w:p w:rsidR="00F5498C" w:rsidRPr="0098278F" w:rsidRDefault="00F5498C" w:rsidP="00F5498C">
      <w:pPr>
        <w:widowControl w:val="0"/>
        <w:autoSpaceDE w:val="0"/>
        <w:autoSpaceDN w:val="0"/>
        <w:spacing w:after="0" w:line="240" w:lineRule="auto"/>
        <w:jc w:val="both"/>
        <w:rPr>
          <w:rFonts w:ascii="Times New Roman" w:eastAsia="Times New Roman" w:hAnsi="Times New Roman"/>
          <w:sz w:val="28"/>
          <w:szCs w:val="28"/>
          <w:lang w:eastAsia="ru-RU"/>
        </w:rPr>
      </w:pPr>
      <w:r w:rsidRPr="0098278F">
        <w:rPr>
          <w:rFonts w:ascii="Times New Roman" w:eastAsia="Times New Roman" w:hAnsi="Times New Roman"/>
          <w:sz w:val="28"/>
          <w:szCs w:val="28"/>
          <w:lang w:eastAsia="ru-RU"/>
        </w:rPr>
        <w:t xml:space="preserve">                                                                            созданных в форме учреждений</w:t>
      </w:r>
    </w:p>
    <w:p w:rsidR="00F5498C" w:rsidRPr="0098278F" w:rsidRDefault="00F5498C" w:rsidP="00F5498C">
      <w:pPr>
        <w:widowControl w:val="0"/>
        <w:autoSpaceDE w:val="0"/>
        <w:autoSpaceDN w:val="0"/>
        <w:spacing w:after="0" w:line="240" w:lineRule="auto"/>
        <w:jc w:val="both"/>
        <w:rPr>
          <w:rFonts w:eastAsia="Times New Roman" w:cs="Calibri"/>
          <w:szCs w:val="20"/>
          <w:lang w:eastAsia="ru-RU"/>
        </w:rPr>
      </w:pPr>
    </w:p>
    <w:p w:rsidR="00F5498C" w:rsidRPr="0098278F" w:rsidRDefault="00F5498C" w:rsidP="00F5498C">
      <w:pPr>
        <w:widowControl w:val="0"/>
        <w:autoSpaceDE w:val="0"/>
        <w:autoSpaceDN w:val="0"/>
        <w:spacing w:after="0" w:line="240" w:lineRule="auto"/>
        <w:jc w:val="center"/>
        <w:rPr>
          <w:rFonts w:ascii="Times New Roman" w:eastAsia="Times New Roman" w:hAnsi="Times New Roman"/>
          <w:b/>
          <w:sz w:val="28"/>
          <w:szCs w:val="28"/>
          <w:lang w:eastAsia="ru-RU"/>
        </w:rPr>
      </w:pPr>
      <w:bookmarkStart w:id="2" w:name="P819"/>
      <w:bookmarkEnd w:id="2"/>
      <w:r w:rsidRPr="0098278F">
        <w:rPr>
          <w:rFonts w:ascii="Times New Roman" w:eastAsia="Times New Roman" w:hAnsi="Times New Roman"/>
          <w:b/>
          <w:sz w:val="28"/>
          <w:szCs w:val="28"/>
          <w:lang w:eastAsia="ru-RU"/>
        </w:rPr>
        <w:t xml:space="preserve">Размер </w:t>
      </w:r>
    </w:p>
    <w:p w:rsidR="00F5498C" w:rsidRPr="0098278F" w:rsidRDefault="00F5498C" w:rsidP="00F5498C">
      <w:pPr>
        <w:widowControl w:val="0"/>
        <w:autoSpaceDE w:val="0"/>
        <w:autoSpaceDN w:val="0"/>
        <w:spacing w:after="0" w:line="240" w:lineRule="auto"/>
        <w:jc w:val="center"/>
        <w:rPr>
          <w:rFonts w:ascii="Times New Roman" w:eastAsia="Times New Roman" w:hAnsi="Times New Roman"/>
          <w:b/>
          <w:sz w:val="28"/>
          <w:szCs w:val="28"/>
          <w:lang w:eastAsia="ru-RU"/>
        </w:rPr>
      </w:pPr>
      <w:r w:rsidRPr="0098278F">
        <w:rPr>
          <w:rFonts w:ascii="Times New Roman" w:eastAsia="Times New Roman" w:hAnsi="Times New Roman"/>
          <w:b/>
          <w:sz w:val="28"/>
          <w:szCs w:val="28"/>
          <w:lang w:eastAsia="ru-RU"/>
        </w:rPr>
        <w:t xml:space="preserve">повышающих коэффициентов к окладу, </w:t>
      </w:r>
    </w:p>
    <w:p w:rsidR="00F5498C" w:rsidRPr="0098278F" w:rsidRDefault="00F5498C" w:rsidP="00F5498C">
      <w:pPr>
        <w:widowControl w:val="0"/>
        <w:autoSpaceDE w:val="0"/>
        <w:autoSpaceDN w:val="0"/>
        <w:spacing w:after="0" w:line="240" w:lineRule="auto"/>
        <w:jc w:val="center"/>
        <w:rPr>
          <w:rFonts w:ascii="Times New Roman" w:eastAsia="Times New Roman" w:hAnsi="Times New Roman"/>
          <w:b/>
          <w:sz w:val="28"/>
          <w:szCs w:val="28"/>
          <w:lang w:eastAsia="ru-RU"/>
        </w:rPr>
      </w:pPr>
      <w:r w:rsidRPr="0098278F">
        <w:rPr>
          <w:rFonts w:ascii="Times New Roman" w:eastAsia="Times New Roman" w:hAnsi="Times New Roman"/>
          <w:b/>
          <w:sz w:val="28"/>
          <w:szCs w:val="28"/>
          <w:lang w:eastAsia="ru-RU"/>
        </w:rPr>
        <w:t xml:space="preserve">должностному окладу (ставке) за наличие </w:t>
      </w:r>
    </w:p>
    <w:p w:rsidR="00F5498C" w:rsidRPr="00D14656" w:rsidRDefault="00F5498C" w:rsidP="00F5498C">
      <w:pPr>
        <w:widowControl w:val="0"/>
        <w:autoSpaceDE w:val="0"/>
        <w:autoSpaceDN w:val="0"/>
        <w:spacing w:after="0" w:line="240" w:lineRule="auto"/>
        <w:jc w:val="center"/>
        <w:rPr>
          <w:rFonts w:ascii="Times New Roman" w:eastAsia="Times New Roman" w:hAnsi="Times New Roman"/>
          <w:b/>
          <w:sz w:val="28"/>
          <w:szCs w:val="28"/>
          <w:lang w:eastAsia="ru-RU"/>
        </w:rPr>
      </w:pPr>
      <w:r w:rsidRPr="0098278F">
        <w:rPr>
          <w:rFonts w:ascii="Times New Roman" w:eastAsia="Times New Roman" w:hAnsi="Times New Roman"/>
          <w:b/>
          <w:sz w:val="28"/>
          <w:szCs w:val="28"/>
          <w:lang w:eastAsia="ru-RU"/>
        </w:rPr>
        <w:t>ученой степени или почетного звания</w:t>
      </w:r>
    </w:p>
    <w:p w:rsidR="00F5498C" w:rsidRDefault="00F5498C" w:rsidP="00F5498C">
      <w:pPr>
        <w:widowControl w:val="0"/>
        <w:autoSpaceDE w:val="0"/>
        <w:autoSpaceDN w:val="0"/>
        <w:spacing w:after="0" w:line="240" w:lineRule="auto"/>
        <w:jc w:val="center"/>
        <w:rPr>
          <w:rFonts w:eastAsia="Times New Roman" w:cs="Calibri"/>
          <w:b/>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58"/>
        <w:gridCol w:w="2693"/>
      </w:tblGrid>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N </w:t>
            </w:r>
            <w:proofErr w:type="gramStart"/>
            <w:r w:rsidRPr="008B5281">
              <w:rPr>
                <w:rFonts w:ascii="Times New Roman" w:eastAsia="Times New Roman" w:hAnsi="Times New Roman"/>
                <w:sz w:val="28"/>
                <w:szCs w:val="28"/>
                <w:lang w:eastAsia="ru-RU"/>
              </w:rPr>
              <w:t>п</w:t>
            </w:r>
            <w:proofErr w:type="gramEnd"/>
            <w:r w:rsidRPr="008B5281">
              <w:rPr>
                <w:rFonts w:ascii="Times New Roman" w:eastAsia="Times New Roman" w:hAnsi="Times New Roman"/>
                <w:sz w:val="28"/>
                <w:szCs w:val="28"/>
                <w:lang w:eastAsia="ru-RU"/>
              </w:rPr>
              <w:t>/п</w:t>
            </w:r>
          </w:p>
        </w:tc>
        <w:tc>
          <w:tcPr>
            <w:tcW w:w="6158"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Категория должностей</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Размер повышающих коэффициентов</w:t>
            </w:r>
          </w:p>
        </w:tc>
      </w:tr>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6158"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r>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6158" w:type="dxa"/>
          </w:tcPr>
          <w:p w:rsidR="00F5498C" w:rsidRPr="008B5281" w:rsidRDefault="00F5498C" w:rsidP="00032509">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6158" w:type="dxa"/>
          </w:tcPr>
          <w:p w:rsidR="00F5498C" w:rsidRPr="008B5281" w:rsidRDefault="00F5498C" w:rsidP="00032509">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498C" w:rsidRPr="0052619F" w:rsidTr="00032509">
        <w:tc>
          <w:tcPr>
            <w:tcW w:w="567" w:type="dxa"/>
          </w:tcPr>
          <w:p w:rsidR="00F5498C" w:rsidRPr="00836992" w:rsidRDefault="00F5498C" w:rsidP="00032509">
            <w:pPr>
              <w:widowControl w:val="0"/>
              <w:autoSpaceDE w:val="0"/>
              <w:autoSpaceDN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w:t>
            </w:r>
          </w:p>
        </w:tc>
        <w:tc>
          <w:tcPr>
            <w:tcW w:w="6158" w:type="dxa"/>
          </w:tcPr>
          <w:p w:rsidR="00F5498C" w:rsidRDefault="00F5498C" w:rsidP="00032509">
            <w:pPr>
              <w:widowControl w:val="0"/>
              <w:autoSpaceDE w:val="0"/>
              <w:autoSpaceDN w:val="0"/>
              <w:spacing w:after="0" w:line="240" w:lineRule="auto"/>
              <w:rPr>
                <w:rFonts w:ascii="Times New Roman" w:eastAsia="Times New Roman" w:hAnsi="Times New Roman"/>
                <w:sz w:val="28"/>
                <w:szCs w:val="28"/>
                <w:lang w:eastAsia="ru-RU"/>
              </w:rPr>
            </w:pPr>
            <w:r w:rsidRPr="001A4136">
              <w:rPr>
                <w:rFonts w:ascii="Times New Roman" w:eastAsia="Times New Roman" w:hAnsi="Times New Roman"/>
                <w:sz w:val="28"/>
                <w:szCs w:val="28"/>
                <w:lang w:eastAsia="ru-RU"/>
              </w:rPr>
              <w:t xml:space="preserve">Работникам учреждений, имеющим почетные звания: «Почетный работник народного образования (просвещения)» (в том числе нагрудный знак), «Почетный работник общего образования Российской Федерации» (в том числе нагрудный знак), «Почетный работник начального профессионального образования Российской Федерации» (в том числе нагрудный знак), «Почетный работник среднего профессионального образования Российской Федерации» (в том числе нагрудный знак), «Почетный работник высшего профессионального образования», </w:t>
            </w:r>
          </w:p>
          <w:p w:rsidR="00F5498C" w:rsidRDefault="00F5498C" w:rsidP="00032509">
            <w:pPr>
              <w:widowControl w:val="0"/>
              <w:autoSpaceDE w:val="0"/>
              <w:autoSpaceDN w:val="0"/>
              <w:spacing w:after="0" w:line="240" w:lineRule="auto"/>
              <w:rPr>
                <w:rFonts w:ascii="Times New Roman" w:eastAsia="Times New Roman" w:hAnsi="Times New Roman"/>
                <w:sz w:val="28"/>
                <w:szCs w:val="28"/>
                <w:lang w:eastAsia="ru-RU"/>
              </w:rPr>
            </w:pPr>
          </w:p>
          <w:p w:rsidR="00F5498C" w:rsidRPr="001A4136" w:rsidRDefault="00F5498C" w:rsidP="00032509">
            <w:pPr>
              <w:widowControl w:val="0"/>
              <w:autoSpaceDE w:val="0"/>
              <w:autoSpaceDN w:val="0"/>
              <w:spacing w:after="0" w:line="240" w:lineRule="auto"/>
              <w:rPr>
                <w:rFonts w:ascii="Times New Roman" w:eastAsia="Times New Roman" w:hAnsi="Times New Roman"/>
                <w:sz w:val="28"/>
                <w:szCs w:val="28"/>
                <w:lang w:eastAsia="ru-RU"/>
              </w:rPr>
            </w:pP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6158" w:type="dxa"/>
          </w:tcPr>
          <w:p w:rsidR="00F5498C" w:rsidRPr="001A4136" w:rsidRDefault="00F5498C" w:rsidP="00032509">
            <w:pPr>
              <w:widowControl w:val="0"/>
              <w:autoSpaceDE w:val="0"/>
              <w:autoSpaceDN w:val="0"/>
              <w:spacing w:after="0" w:line="240" w:lineRule="auto"/>
              <w:jc w:val="center"/>
              <w:rPr>
                <w:rFonts w:ascii="Times New Roman" w:eastAsia="Times New Roman" w:hAnsi="Times New Roman"/>
                <w:sz w:val="28"/>
                <w:szCs w:val="28"/>
                <w:lang w:val="en-US" w:eastAsia="ru-RU"/>
              </w:rPr>
            </w:pPr>
            <w:r w:rsidRPr="001A4136">
              <w:rPr>
                <w:rFonts w:ascii="Times New Roman" w:eastAsia="Times New Roman" w:hAnsi="Times New Roman"/>
                <w:sz w:val="28"/>
                <w:szCs w:val="28"/>
                <w:lang w:val="en-US" w:eastAsia="ru-RU"/>
              </w:rPr>
              <w:t>2</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F5498C" w:rsidRPr="0052619F" w:rsidTr="00032509">
        <w:tc>
          <w:tcPr>
            <w:tcW w:w="567" w:type="dxa"/>
          </w:tcPr>
          <w:p w:rsidR="00F5498C" w:rsidRPr="00836992" w:rsidRDefault="00F5498C" w:rsidP="00032509">
            <w:pPr>
              <w:widowControl w:val="0"/>
              <w:autoSpaceDE w:val="0"/>
              <w:autoSpaceDN w:val="0"/>
              <w:spacing w:after="0" w:line="240" w:lineRule="auto"/>
              <w:jc w:val="center"/>
              <w:rPr>
                <w:rFonts w:ascii="Times New Roman" w:eastAsia="Times New Roman" w:hAnsi="Times New Roman"/>
                <w:sz w:val="28"/>
                <w:szCs w:val="28"/>
                <w:lang w:val="en-US" w:eastAsia="ru-RU"/>
              </w:rPr>
            </w:pPr>
          </w:p>
        </w:tc>
        <w:tc>
          <w:tcPr>
            <w:tcW w:w="6158" w:type="dxa"/>
          </w:tcPr>
          <w:p w:rsidR="00F5498C" w:rsidRPr="001A4136" w:rsidRDefault="00F5498C" w:rsidP="00032509">
            <w:pPr>
              <w:widowControl w:val="0"/>
              <w:autoSpaceDE w:val="0"/>
              <w:autoSpaceDN w:val="0"/>
              <w:spacing w:after="0" w:line="240" w:lineRule="auto"/>
              <w:rPr>
                <w:rFonts w:ascii="Times New Roman" w:eastAsia="Times New Roman" w:hAnsi="Times New Roman"/>
                <w:sz w:val="28"/>
                <w:szCs w:val="28"/>
                <w:lang w:eastAsia="ru-RU"/>
              </w:rPr>
            </w:pPr>
            <w:proofErr w:type="gramStart"/>
            <w:r w:rsidRPr="001A4136">
              <w:rPr>
                <w:rFonts w:ascii="Times New Roman" w:eastAsia="Times New Roman" w:hAnsi="Times New Roman"/>
                <w:sz w:val="28"/>
                <w:szCs w:val="28"/>
                <w:lang w:eastAsia="ru-RU"/>
              </w:rPr>
              <w:t xml:space="preserve">Почетный работник сферы образования Российской Федерации» (в том числе нагрудный знак), «Почётный работник воспитания и просвещения Российской Федерации»         </w:t>
            </w:r>
            <w:r>
              <w:rPr>
                <w:rFonts w:ascii="Times New Roman" w:eastAsia="Times New Roman" w:hAnsi="Times New Roman"/>
                <w:sz w:val="28"/>
                <w:szCs w:val="28"/>
                <w:lang w:eastAsia="ru-RU"/>
              </w:rPr>
              <w:t xml:space="preserve">              </w:t>
            </w:r>
            <w:r w:rsidRPr="001A4136">
              <w:rPr>
                <w:rFonts w:ascii="Times New Roman" w:eastAsia="Times New Roman" w:hAnsi="Times New Roman"/>
                <w:sz w:val="28"/>
                <w:szCs w:val="28"/>
                <w:lang w:eastAsia="ru-RU"/>
              </w:rPr>
              <w:t xml:space="preserve">   (в том числе нагрудный знак),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w:t>
            </w:r>
            <w:proofErr w:type="gramEnd"/>
          </w:p>
        </w:tc>
        <w:tc>
          <w:tcPr>
            <w:tcW w:w="2693" w:type="dxa"/>
          </w:tcPr>
          <w:p w:rsidR="00F5498C"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p w:rsidR="00F5498C"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p w:rsidR="00F5498C"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p w:rsidR="00F5498C"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p w:rsidR="00F5498C"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p w:rsidR="00F5498C"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p>
        </w:tc>
      </w:tr>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4</w:t>
            </w:r>
          </w:p>
        </w:tc>
        <w:tc>
          <w:tcPr>
            <w:tcW w:w="6158" w:type="dxa"/>
          </w:tcPr>
          <w:p w:rsidR="00F5498C" w:rsidRPr="008B5281" w:rsidRDefault="00F5498C" w:rsidP="00032509">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работникам учреждений, имеющим другие почетные звания: </w:t>
            </w:r>
            <w:proofErr w:type="gramStart"/>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w:t>
            </w:r>
            <w:r w:rsidRPr="00D83C0F">
              <w:rPr>
                <w:rFonts w:ascii="Times New Roman" w:eastAsia="Times New Roman" w:hAnsi="Times New Roman"/>
                <w:sz w:val="28"/>
                <w:szCs w:val="28"/>
                <w:lang w:eastAsia="ru-RU"/>
              </w:rPr>
              <w:t>» (в том числе нагрудный знак), «Заслуженный мастер</w:t>
            </w:r>
            <w:r w:rsidRPr="008B5281">
              <w:rPr>
                <w:rFonts w:ascii="Times New Roman" w:eastAsia="Times New Roman" w:hAnsi="Times New Roman"/>
                <w:sz w:val="28"/>
                <w:szCs w:val="28"/>
                <w:lang w:eastAsia="ru-RU"/>
              </w:rPr>
              <w:t xml:space="preserve"> профобразования</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работник физической культуры</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работник культуры</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врач</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юрист</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Народный</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при условии соответствия почетного звания профилю учреждения, а педагогическим работникам учреждений - при соответствии</w:t>
            </w:r>
            <w:proofErr w:type="gramEnd"/>
            <w:r w:rsidRPr="008B5281">
              <w:rPr>
                <w:rFonts w:ascii="Times New Roman" w:eastAsia="Times New Roman" w:hAnsi="Times New Roman"/>
                <w:sz w:val="28"/>
                <w:szCs w:val="28"/>
                <w:lang w:eastAsia="ru-RU"/>
              </w:rPr>
              <w:t xml:space="preserve"> у них почетного звания профилю педагогической деятельности или преподаваемых дисциплин</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498C" w:rsidRPr="0052619F" w:rsidTr="00032509">
        <w:tc>
          <w:tcPr>
            <w:tcW w:w="567"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5</w:t>
            </w:r>
          </w:p>
        </w:tc>
        <w:tc>
          <w:tcPr>
            <w:tcW w:w="6158" w:type="dxa"/>
          </w:tcPr>
          <w:p w:rsidR="00F5498C" w:rsidRPr="008B5281" w:rsidRDefault="00F5498C" w:rsidP="00032509">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тренер</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«Заслуженный мастер спорта»</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Мастер спорта международного класса</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Гроссмейстер по шахматам (шашкам)</w:t>
            </w:r>
            <w:r>
              <w:rPr>
                <w:rFonts w:ascii="Times New Roman" w:eastAsia="Times New Roman" w:hAnsi="Times New Roman"/>
                <w:sz w:val="28"/>
                <w:szCs w:val="28"/>
                <w:lang w:eastAsia="ru-RU"/>
              </w:rPr>
              <w:t>»</w:t>
            </w:r>
          </w:p>
        </w:tc>
        <w:tc>
          <w:tcPr>
            <w:tcW w:w="2693" w:type="dxa"/>
          </w:tcPr>
          <w:p w:rsidR="00F5498C" w:rsidRPr="008B5281" w:rsidRDefault="00F5498C" w:rsidP="00032509">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bl>
    <w:p w:rsidR="00F5498C" w:rsidRDefault="00F5498C" w:rsidP="00F5498C">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83C0F">
        <w:rPr>
          <w:rFonts w:ascii="Times New Roman" w:eastAsia="Times New Roman" w:hAnsi="Times New Roman"/>
          <w:sz w:val="28"/>
          <w:szCs w:val="28"/>
          <w:lang w:eastAsia="ru-RU"/>
        </w:rPr>
        <w:t>Заместитель главы</w:t>
      </w:r>
    </w:p>
    <w:p w:rsidR="00F5498C" w:rsidRDefault="00F5498C" w:rsidP="00F5498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Промышленновского муниципального округа                            Т.В. </w:t>
      </w:r>
      <w:proofErr w:type="spellStart"/>
      <w:r>
        <w:rPr>
          <w:rFonts w:ascii="Times New Roman" w:eastAsia="Times New Roman" w:hAnsi="Times New Roman"/>
          <w:sz w:val="28"/>
          <w:szCs w:val="28"/>
          <w:lang w:eastAsia="ru-RU"/>
        </w:rPr>
        <w:t>Мясоедова</w:t>
      </w:r>
      <w:proofErr w:type="spellEnd"/>
    </w:p>
    <w:p w:rsidR="00F5498C" w:rsidRPr="00D83C0F" w:rsidRDefault="00F5498C" w:rsidP="00F5498C">
      <w:pPr>
        <w:spacing w:line="240" w:lineRule="auto"/>
        <w:ind w:left="708" w:firstLine="708"/>
        <w:rPr>
          <w:rFonts w:ascii="Times New Roman" w:hAnsi="Times New Roman"/>
          <w:sz w:val="28"/>
          <w:szCs w:val="28"/>
        </w:rPr>
      </w:pPr>
    </w:p>
    <w:p w:rsidR="00B36A74" w:rsidRPr="00647EBE" w:rsidRDefault="00B36A74"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6061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p>
    <w:p w:rsidR="00B36A74" w:rsidRDefault="00B36A74"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00606193">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 xml:space="preserve">оплате </w:t>
      </w:r>
      <w:r w:rsidR="00D21EB6" w:rsidRPr="00647EBE">
        <w:rPr>
          <w:rFonts w:ascii="Times New Roman" w:eastAsia="Times New Roman" w:hAnsi="Times New Roman"/>
          <w:sz w:val="28"/>
          <w:szCs w:val="28"/>
          <w:lang w:eastAsia="ru-RU"/>
        </w:rPr>
        <w:t>труда</w:t>
      </w:r>
      <w:r w:rsidR="00D21EB6">
        <w:rPr>
          <w:rFonts w:ascii="Times New Roman" w:eastAsia="Times New Roman" w:hAnsi="Times New Roman"/>
          <w:sz w:val="28"/>
          <w:szCs w:val="28"/>
          <w:lang w:eastAsia="ru-RU"/>
        </w:rPr>
        <w:t xml:space="preserve"> </w:t>
      </w:r>
      <w:r w:rsidR="00D21EB6" w:rsidRPr="00647EBE">
        <w:rPr>
          <w:rFonts w:ascii="Times New Roman" w:eastAsia="Times New Roman" w:hAnsi="Times New Roman"/>
          <w:sz w:val="28"/>
          <w:szCs w:val="28"/>
          <w:lang w:eastAsia="ru-RU"/>
        </w:rPr>
        <w:t>работников</w:t>
      </w:r>
    </w:p>
    <w:p w:rsidR="00B36A74" w:rsidRDefault="00B36A74"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B36A74" w:rsidRPr="00647EBE" w:rsidRDefault="00B36A74"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B36A74" w:rsidRPr="00647EBE" w:rsidRDefault="00B36A74"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F50FFC" w:rsidRDefault="00B36A74" w:rsidP="00606193">
      <w:pPr>
        <w:autoSpaceDE w:val="0"/>
        <w:autoSpaceDN w:val="0"/>
        <w:adjustRightInd w:val="0"/>
        <w:spacing w:after="0" w:line="240" w:lineRule="auto"/>
        <w:ind w:left="4394"/>
        <w:jc w:val="right"/>
        <w:rPr>
          <w:rFonts w:ascii="Times New Roman" w:hAnsi="Times New Roman"/>
          <w:sz w:val="28"/>
          <w:szCs w:val="28"/>
        </w:rPr>
      </w:pPr>
      <w:r>
        <w:rPr>
          <w:rFonts w:ascii="Times New Roman" w:eastAsia="Times New Roman" w:hAnsi="Times New Roman"/>
          <w:sz w:val="28"/>
          <w:szCs w:val="28"/>
          <w:lang w:eastAsia="ru-RU"/>
        </w:rPr>
        <w:t xml:space="preserve">               созданных в форме учреждений</w:t>
      </w:r>
    </w:p>
    <w:p w:rsidR="00597BD8" w:rsidRPr="009A14BD" w:rsidRDefault="00597BD8" w:rsidP="00597BD8">
      <w:pPr>
        <w:pStyle w:val="ConsPlusNormal"/>
        <w:jc w:val="both"/>
        <w:rPr>
          <w:rFonts w:ascii="Times New Roman" w:hAnsi="Times New Roman" w:cs="Times New Roman"/>
          <w:sz w:val="24"/>
          <w:szCs w:val="24"/>
        </w:rPr>
      </w:pPr>
    </w:p>
    <w:p w:rsidR="009F394E" w:rsidRPr="009F394E" w:rsidRDefault="009F394E" w:rsidP="009F394E">
      <w:pPr>
        <w:widowControl w:val="0"/>
        <w:autoSpaceDE w:val="0"/>
        <w:autoSpaceDN w:val="0"/>
        <w:spacing w:line="240" w:lineRule="auto"/>
        <w:jc w:val="center"/>
        <w:rPr>
          <w:rFonts w:ascii="Times New Roman" w:eastAsia="Times New Roman" w:hAnsi="Times New Roman"/>
          <w:b/>
          <w:sz w:val="28"/>
          <w:szCs w:val="28"/>
          <w:lang w:eastAsia="ru-RU"/>
        </w:rPr>
      </w:pPr>
      <w:bookmarkStart w:id="3" w:name="P859"/>
      <w:bookmarkStart w:id="4" w:name="P1374"/>
      <w:bookmarkEnd w:id="3"/>
      <w:bookmarkEnd w:id="4"/>
      <w:r w:rsidRPr="009F394E">
        <w:rPr>
          <w:rFonts w:ascii="Times New Roman" w:eastAsia="Times New Roman" w:hAnsi="Times New Roman"/>
          <w:b/>
          <w:sz w:val="28"/>
          <w:szCs w:val="28"/>
          <w:lang w:eastAsia="ru-RU"/>
        </w:rPr>
        <w:t>Профессиональные квалификационные группы</w:t>
      </w:r>
      <w:r>
        <w:rPr>
          <w:rFonts w:ascii="Times New Roman" w:eastAsia="Times New Roman" w:hAnsi="Times New Roman"/>
          <w:b/>
          <w:sz w:val="28"/>
          <w:szCs w:val="28"/>
          <w:lang w:eastAsia="ru-RU"/>
        </w:rPr>
        <w:t xml:space="preserve"> </w:t>
      </w:r>
      <w:r w:rsidRPr="009F394E">
        <w:rPr>
          <w:rFonts w:ascii="Times New Roman" w:eastAsia="Times New Roman" w:hAnsi="Times New Roman"/>
          <w:b/>
          <w:sz w:val="28"/>
          <w:szCs w:val="28"/>
          <w:lang w:eastAsia="ru-RU"/>
        </w:rPr>
        <w:t>должностей руководителей, специалистов</w:t>
      </w:r>
      <w:r>
        <w:rPr>
          <w:rFonts w:ascii="Times New Roman" w:eastAsia="Times New Roman" w:hAnsi="Times New Roman"/>
          <w:b/>
          <w:sz w:val="28"/>
          <w:szCs w:val="28"/>
          <w:lang w:eastAsia="ru-RU"/>
        </w:rPr>
        <w:t xml:space="preserve"> </w:t>
      </w:r>
      <w:r w:rsidRPr="009F394E">
        <w:rPr>
          <w:rFonts w:ascii="Times New Roman" w:eastAsia="Times New Roman" w:hAnsi="Times New Roman"/>
          <w:b/>
          <w:sz w:val="28"/>
          <w:szCs w:val="28"/>
          <w:lang w:eastAsia="ru-RU"/>
        </w:rPr>
        <w:t>и служащих в сфере образования</w:t>
      </w:r>
    </w:p>
    <w:p w:rsidR="009F394E" w:rsidRPr="009F394E" w:rsidRDefault="009F394E" w:rsidP="009F394E">
      <w:pPr>
        <w:widowControl w:val="0"/>
        <w:autoSpaceDE w:val="0"/>
        <w:autoSpaceDN w:val="0"/>
        <w:spacing w:after="0" w:line="240" w:lineRule="auto"/>
        <w:ind w:left="1701" w:right="1984" w:firstLine="142"/>
        <w:jc w:val="center"/>
        <w:rPr>
          <w:rFonts w:ascii="Times New Roman" w:eastAsia="Times New Roman" w:hAnsi="Times New Roman"/>
          <w:b/>
          <w:sz w:val="28"/>
          <w:szCs w:val="28"/>
          <w:lang w:eastAsia="ru-RU"/>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1502"/>
      </w:tblGrid>
      <w:tr w:rsidR="009F394E" w:rsidRPr="009F394E" w:rsidTr="009F394E">
        <w:tc>
          <w:tcPr>
            <w:tcW w:w="538"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6"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професси-онально-квалифи-кационной</w:t>
            </w:r>
            <w:proofErr w:type="spellEnd"/>
            <w:r w:rsidRPr="009F394E">
              <w:rPr>
                <w:rFonts w:ascii="Times New Roman" w:eastAsia="Times New Roman" w:hAnsi="Times New Roman"/>
                <w:sz w:val="28"/>
                <w:szCs w:val="28"/>
                <w:lang w:eastAsia="ru-RU"/>
              </w:rPr>
              <w:t xml:space="preserve"> группе, руб.</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3925</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Помощник воспитателя (среднее (полное) общее образование и дополнительная подготовка в области образования и педагогики)</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1,2572</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4935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Помощник воспитателя (среднее профессиональное образование по специальности «Образование и педагогика»)</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Pr="009F394E"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1,5430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6056</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Секретарь учебной части (среднее (полное) общее образование и дополнительная подготовка в области делопроизводства)</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1,7146</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6730</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1,8858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1,3638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5608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Младший воспитатель (среднее профессиональное образование)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1,6361</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Дежурный по режиму (среднее профессиональное образование и дополнительная специальная подготовка по установленной программе)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дежурный по режиму (среднее профессиональное образование и стаж работы в должности дежурного по режиму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1,8780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7722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Дежурный по режиму (высшее профессиональное образование)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559"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Диспетчер (среднее профессиональное образование)</w:t>
            </w: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дежурный по режиму (высшее профессиональное образование)</w:t>
            </w: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8749</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педагогических работников</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5483</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1,5865</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8699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9408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инструктор по физической культуре; старший вожатый; музыкальный руководитель (I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2,0163</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11055</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Borders>
              <w:bottom w:val="single" w:sz="4" w:space="0" w:color="auto"/>
            </w:tcBorders>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Borders>
              <w:bottom w:val="single" w:sz="4" w:space="0" w:color="auto"/>
            </w:tcBorders>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11996</w:t>
            </w:r>
          </w:p>
        </w:tc>
      </w:tr>
      <w:tr w:rsidR="009F394E" w:rsidRPr="009F394E" w:rsidTr="009F394E">
        <w:trPr>
          <w:trHeight w:val="531"/>
        </w:trPr>
        <w:tc>
          <w:tcPr>
            <w:tcW w:w="5024" w:type="dxa"/>
            <w:gridSpan w:val="2"/>
            <w:tcBorders>
              <w:top w:val="single" w:sz="4" w:space="0" w:color="auto"/>
            </w:tcBorders>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559" w:type="dxa"/>
          </w:tcPr>
          <w:p w:rsidR="009F394E" w:rsidRPr="009F394E" w:rsidRDefault="001F3DA6" w:rsidP="00D21EB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21EB6">
              <w:rPr>
                <w:rFonts w:ascii="Times New Roman" w:eastAsia="Times New Roman" w:hAnsi="Times New Roman"/>
                <w:sz w:val="28"/>
                <w:szCs w:val="28"/>
                <w:lang w:eastAsia="ru-RU"/>
              </w:rPr>
              <w:t>483</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rPr>
          <w:trHeight w:val="215"/>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w:t>
            </w:r>
            <w:proofErr w:type="gramEnd"/>
            <w:r w:rsidRPr="009F394E">
              <w:rPr>
                <w:rFonts w:ascii="Times New Roman" w:eastAsia="Times New Roman" w:hAnsi="Times New Roman"/>
                <w:sz w:val="28"/>
                <w:szCs w:val="28"/>
                <w:lang w:eastAsia="ru-RU"/>
              </w:rPr>
              <w:t xml:space="preserve">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9408</w:t>
            </w:r>
          </w:p>
        </w:tc>
      </w:tr>
      <w:tr w:rsidR="009F394E" w:rsidRPr="009F394E" w:rsidTr="009F394E">
        <w:trPr>
          <w:trHeight w:val="215"/>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626"/>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jc w:val="center"/>
              <w:rPr>
                <w:rFonts w:ascii="Times New Roman" w:hAnsi="Times New Roman"/>
                <w:sz w:val="28"/>
                <w:szCs w:val="28"/>
              </w:rPr>
            </w:pPr>
            <w:r w:rsidRPr="009F394E">
              <w:rPr>
                <w:rFonts w:ascii="Times New Roman" w:hAnsi="Times New Roman"/>
                <w:sz w:val="28"/>
                <w:szCs w:val="28"/>
              </w:rPr>
              <w:t>1,8880</w:t>
            </w:r>
          </w:p>
        </w:tc>
        <w:tc>
          <w:tcPr>
            <w:tcW w:w="1502" w:type="dxa"/>
          </w:tcPr>
          <w:p w:rsidR="009F394E" w:rsidRPr="009F394E" w:rsidRDefault="00D21EB6" w:rsidP="009F394E">
            <w:pPr>
              <w:jc w:val="center"/>
              <w:rPr>
                <w:rFonts w:ascii="Times New Roman" w:hAnsi="Times New Roman"/>
                <w:sz w:val="28"/>
                <w:szCs w:val="28"/>
              </w:rPr>
            </w:pPr>
            <w:r>
              <w:rPr>
                <w:rFonts w:ascii="Times New Roman" w:hAnsi="Times New Roman"/>
                <w:sz w:val="28"/>
                <w:szCs w:val="28"/>
              </w:rPr>
              <w:t>10352</w:t>
            </w:r>
          </w:p>
        </w:tc>
      </w:tr>
      <w:tr w:rsidR="009F394E" w:rsidRPr="009F394E" w:rsidTr="009F394E">
        <w:trPr>
          <w:trHeight w:val="2382"/>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11996</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Педагог дополнительного образования; педагог-организатор; социальный педагог; концертмейстер; инструктор-</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методист; тренер-преподаватель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2,3600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12940</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559"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5483</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9408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Воспитатель, мастер производственного обучения (высшее профессиональное образование); методист </w:t>
            </w:r>
            <w:hyperlink w:anchor="P1074"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1,8880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10352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Методист </w:t>
            </w:r>
            <w:hyperlink w:anchor="P1075"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(высшее профессиональное образование и стаж работы по специальности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1,9081</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10462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11996</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val="en-US" w:eastAsia="ru-RU"/>
              </w:rPr>
            </w:pPr>
            <w:r w:rsidRPr="009F394E">
              <w:rPr>
                <w:rFonts w:ascii="Times New Roman" w:eastAsia="Times New Roman" w:hAnsi="Times New Roman"/>
                <w:sz w:val="28"/>
                <w:szCs w:val="28"/>
                <w:lang w:eastAsia="ru-RU"/>
              </w:rPr>
              <w:t xml:space="preserve">Методист &lt;****&gt;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2,2080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12107</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2,3600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12940</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Методист &lt;****&gt;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2,3801</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13050</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559"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5483</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Преподаватель </w:t>
            </w:r>
            <w:hyperlink w:anchor="P1072"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w:t>
            </w:r>
            <w:proofErr w:type="gramEnd"/>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9408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Преподаватель </w:t>
            </w:r>
            <w:hyperlink w:anchor="P1072"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учитель, педагог-библиотекарь, руководитель физического воспитания, старший воспитатель, старший методист </w:t>
            </w:r>
            <w:hyperlink w:anchor="P1074"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тьютор</w:t>
            </w:r>
            <w:proofErr w:type="spellEnd"/>
            <w:r w:rsidRPr="009F394E">
              <w:rPr>
                <w:rFonts w:ascii="Times New Roman" w:eastAsia="Times New Roman" w:hAnsi="Times New Roman"/>
                <w:sz w:val="28"/>
                <w:szCs w:val="28"/>
                <w:lang w:eastAsia="ru-RU"/>
              </w:rPr>
              <w:t xml:space="preserve"> </w:t>
            </w:r>
            <w:hyperlink w:anchor="P1073"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2 лет)</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1,8880</w:t>
            </w:r>
          </w:p>
        </w:tc>
        <w:tc>
          <w:tcPr>
            <w:tcW w:w="1502" w:type="dxa"/>
          </w:tcPr>
          <w:p w:rsidR="009F394E" w:rsidRPr="009F394E" w:rsidRDefault="00D21EB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10352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Старший методист </w:t>
            </w:r>
            <w:hyperlink w:anchor="P1075" w:history="1">
              <w:r w:rsidRPr="009F394E">
                <w:rPr>
                  <w:rFonts w:ascii="Times New Roman" w:eastAsia="Times New Roman" w:hAnsi="Times New Roman"/>
                  <w:sz w:val="28"/>
                  <w:szCs w:val="28"/>
                  <w:lang w:eastAsia="ru-RU"/>
                </w:rPr>
                <w:t>&lt;****&gt;</w:t>
              </w:r>
            </w:hyperlink>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1,9081</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10462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w:t>
            </w:r>
            <w:proofErr w:type="spellStart"/>
            <w:r w:rsidRPr="009F394E">
              <w:rPr>
                <w:rFonts w:ascii="Times New Roman" w:eastAsia="Times New Roman" w:hAnsi="Times New Roman"/>
                <w:sz w:val="28"/>
                <w:szCs w:val="28"/>
                <w:lang w:eastAsia="ru-RU"/>
              </w:rPr>
              <w:t>тьютор</w:t>
            </w:r>
            <w:proofErr w:type="spellEnd"/>
            <w:r w:rsidRPr="009F394E">
              <w:rPr>
                <w:rFonts w:ascii="Times New Roman" w:eastAsia="Times New Roman" w:hAnsi="Times New Roman"/>
                <w:sz w:val="28"/>
                <w:szCs w:val="28"/>
                <w:lang w:eastAsia="ru-RU"/>
              </w:rPr>
              <w:t xml:space="preserve"> &lt;**&gt; (I квалификационная категория)</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11996</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Старший методист &lt;****&gt;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2,2080</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12107</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w:t>
            </w:r>
            <w:proofErr w:type="spellStart"/>
            <w:r w:rsidRPr="009F394E">
              <w:rPr>
                <w:rFonts w:ascii="Times New Roman" w:eastAsia="Times New Roman" w:hAnsi="Times New Roman"/>
                <w:sz w:val="28"/>
                <w:szCs w:val="28"/>
                <w:lang w:eastAsia="ru-RU"/>
              </w:rPr>
              <w:t>тьютор</w:t>
            </w:r>
            <w:proofErr w:type="spellEnd"/>
            <w:r w:rsidRPr="009F394E">
              <w:rPr>
                <w:rFonts w:ascii="Times New Roman" w:eastAsia="Times New Roman" w:hAnsi="Times New Roman"/>
                <w:sz w:val="28"/>
                <w:szCs w:val="28"/>
                <w:lang w:eastAsia="ru-RU"/>
              </w:rPr>
              <w:t xml:space="preserve"> &lt;**&gt; (высшая квалификационная категория)</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2,3600</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12940</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методист &lt;****&gt;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2,3801</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13050</w:t>
            </w:r>
          </w:p>
        </w:tc>
      </w:tr>
      <w:tr w:rsidR="009F394E" w:rsidRPr="009F394E" w:rsidTr="009F394E">
        <w:trPr>
          <w:trHeight w:val="2591"/>
        </w:trPr>
        <w:tc>
          <w:tcPr>
            <w:tcW w:w="9361" w:type="dxa"/>
            <w:gridSpan w:val="5"/>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5" w:name="P1072"/>
            <w:bookmarkEnd w:id="5"/>
            <w:r w:rsidRPr="009F394E">
              <w:rPr>
                <w:rFonts w:ascii="Times New Roman" w:eastAsia="Times New Roman" w:hAnsi="Times New Roman"/>
                <w:sz w:val="28"/>
                <w:szCs w:val="28"/>
                <w:lang w:eastAsia="ru-RU"/>
              </w:rPr>
              <w:t>&lt;*&gt; Кроме преподавателей, отнесенных к профессорско-преподавательскому составу вузов.</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6" w:name="P1073"/>
            <w:bookmarkEnd w:id="6"/>
            <w:r w:rsidRPr="009F394E">
              <w:rPr>
                <w:rFonts w:ascii="Times New Roman" w:eastAsia="Times New Roman" w:hAnsi="Times New Roman"/>
                <w:sz w:val="28"/>
                <w:szCs w:val="28"/>
                <w:lang w:eastAsia="ru-RU"/>
              </w:rPr>
              <w:t xml:space="preserve">&lt;**&gt; Кроме </w:t>
            </w:r>
            <w:proofErr w:type="spellStart"/>
            <w:r w:rsidRPr="009F394E">
              <w:rPr>
                <w:rFonts w:ascii="Times New Roman" w:eastAsia="Times New Roman" w:hAnsi="Times New Roman"/>
                <w:sz w:val="28"/>
                <w:szCs w:val="28"/>
                <w:lang w:eastAsia="ru-RU"/>
              </w:rPr>
              <w:t>тьюторов</w:t>
            </w:r>
            <w:proofErr w:type="spellEnd"/>
            <w:r w:rsidRPr="009F394E">
              <w:rPr>
                <w:rFonts w:ascii="Times New Roman" w:eastAsia="Times New Roman" w:hAnsi="Times New Roman"/>
                <w:sz w:val="28"/>
                <w:szCs w:val="28"/>
                <w:lang w:eastAsia="ru-RU"/>
              </w:rPr>
              <w:t xml:space="preserve">, </w:t>
            </w:r>
            <w:proofErr w:type="gramStart"/>
            <w:r w:rsidRPr="009F394E">
              <w:rPr>
                <w:rFonts w:ascii="Times New Roman" w:eastAsia="Times New Roman" w:hAnsi="Times New Roman"/>
                <w:sz w:val="28"/>
                <w:szCs w:val="28"/>
                <w:lang w:eastAsia="ru-RU"/>
              </w:rPr>
              <w:t>занятых</w:t>
            </w:r>
            <w:proofErr w:type="gramEnd"/>
            <w:r w:rsidRPr="009F394E">
              <w:rPr>
                <w:rFonts w:ascii="Times New Roman" w:eastAsia="Times New Roman" w:hAnsi="Times New Roman"/>
                <w:sz w:val="28"/>
                <w:szCs w:val="28"/>
                <w:lang w:eastAsia="ru-RU"/>
              </w:rPr>
              <w:t xml:space="preserve"> в сфере высшего и дополнительного профессионального образования.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7" w:name="P1074"/>
            <w:bookmarkEnd w:id="7"/>
            <w:r w:rsidRPr="009F394E">
              <w:rPr>
                <w:rFonts w:ascii="Times New Roman" w:eastAsia="Times New Roman" w:hAnsi="Times New Roman"/>
                <w:sz w:val="28"/>
                <w:szCs w:val="28"/>
                <w:lang w:eastAsia="ru-RU"/>
              </w:rPr>
              <w:t>&lt;***&gt; Кроме методистов, старших методистов, занятых в сфере высшего и дополнительного профессионального образования.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8" w:name="P1075"/>
            <w:bookmarkEnd w:id="8"/>
            <w:r w:rsidRPr="009F394E">
              <w:rPr>
                <w:rFonts w:ascii="Times New Roman" w:eastAsia="Times New Roman" w:hAnsi="Times New Roman"/>
                <w:sz w:val="28"/>
                <w:szCs w:val="28"/>
                <w:lang w:eastAsia="ru-RU"/>
              </w:rPr>
              <w:t>&lt;****&gt; Методисты, старшие методисты, занятые в сфере высшего и дополнительного профессионального образования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руководителей структурных подразделений</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6167</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IV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1,6731</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10318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6576"/>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1,8181</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1,9639</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12111</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13481"/>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2,1097</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13011</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559"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6167</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autoSpaceDE w:val="0"/>
              <w:autoSpaceDN w:val="0"/>
              <w:adjustRightInd w:val="0"/>
              <w:spacing w:after="0" w:line="240" w:lineRule="auto"/>
              <w:jc w:val="both"/>
              <w:rPr>
                <w:rFonts w:ascii="Times New Roman" w:hAnsi="Times New Roman"/>
                <w:sz w:val="28"/>
                <w:szCs w:val="28"/>
              </w:rPr>
            </w:pPr>
            <w:proofErr w:type="gramStart"/>
            <w:r w:rsidRPr="009F394E">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1,6731</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10318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roofErr w:type="gramEnd"/>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1,8181</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roofErr w:type="gramEnd"/>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1,9639</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12111</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7891"/>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мастерской и других структурных подразделений профессиональных образовательных учреждений, управляющий учебным хозяйством,</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2,1097</w:t>
            </w:r>
          </w:p>
        </w:tc>
        <w:tc>
          <w:tcPr>
            <w:tcW w:w="1502" w:type="dxa"/>
          </w:tcPr>
          <w:p w:rsidR="009F394E" w:rsidRPr="009F394E" w:rsidRDefault="00AB768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13011</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559" w:type="dxa"/>
          </w:tcPr>
          <w:p w:rsidR="009F394E" w:rsidRPr="009F394E" w:rsidRDefault="00040C2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6167</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 IV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1,6731</w:t>
            </w:r>
          </w:p>
        </w:tc>
        <w:tc>
          <w:tcPr>
            <w:tcW w:w="1502" w:type="dxa"/>
          </w:tcPr>
          <w:p w:rsidR="009F394E" w:rsidRPr="009F394E" w:rsidRDefault="00040C2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10318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4932"/>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1,8181</w:t>
            </w:r>
          </w:p>
        </w:tc>
        <w:tc>
          <w:tcPr>
            <w:tcW w:w="1502" w:type="dxa"/>
          </w:tcPr>
          <w:p w:rsidR="009F394E" w:rsidRPr="009F394E" w:rsidRDefault="00040C2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11212</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ко</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1,9639</w:t>
            </w:r>
          </w:p>
        </w:tc>
        <w:tc>
          <w:tcPr>
            <w:tcW w:w="1502" w:type="dxa"/>
          </w:tcPr>
          <w:p w:rsidR="009F394E" w:rsidRPr="009F394E" w:rsidRDefault="00040C2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12111</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2,1097</w:t>
            </w:r>
          </w:p>
        </w:tc>
        <w:tc>
          <w:tcPr>
            <w:tcW w:w="1502" w:type="dxa"/>
          </w:tcPr>
          <w:p w:rsidR="009F394E" w:rsidRPr="009F394E" w:rsidRDefault="00040C2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13011</w:t>
            </w:r>
          </w:p>
        </w:tc>
      </w:tr>
    </w:tbl>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325576" w:rsidRDefault="00325576" w:rsidP="00325576">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94432">
        <w:rPr>
          <w:rFonts w:ascii="Times New Roman" w:eastAsia="Times New Roman" w:hAnsi="Times New Roman"/>
          <w:sz w:val="28"/>
          <w:szCs w:val="28"/>
          <w:lang w:eastAsia="ru-RU"/>
        </w:rPr>
        <w:t>Заместитель</w:t>
      </w:r>
      <w:r>
        <w:rPr>
          <w:rFonts w:ascii="Times New Roman" w:eastAsia="Times New Roman" w:hAnsi="Times New Roman"/>
          <w:sz w:val="28"/>
          <w:szCs w:val="28"/>
          <w:lang w:eastAsia="ru-RU"/>
        </w:rPr>
        <w:t xml:space="preserve"> главы</w:t>
      </w:r>
    </w:p>
    <w:p w:rsidR="009F394E" w:rsidRDefault="0067265C" w:rsidP="00325576">
      <w:pPr>
        <w:spacing w:after="0" w:line="240" w:lineRule="auto"/>
        <w:rPr>
          <w:rFonts w:ascii="Times New Roman" w:hAnsi="Times New Roman"/>
          <w:sz w:val="28"/>
          <w:szCs w:val="28"/>
        </w:rPr>
      </w:pPr>
      <w:r w:rsidRPr="00216ED3">
        <w:rPr>
          <w:rFonts w:ascii="Times New Roman" w:eastAsia="Times New Roman" w:hAnsi="Times New Roman"/>
          <w:sz w:val="28"/>
          <w:szCs w:val="28"/>
          <w:lang w:eastAsia="ru-RU"/>
        </w:rPr>
        <w:t xml:space="preserve">Промышленновского муниципального </w:t>
      </w:r>
      <w:r>
        <w:rPr>
          <w:rFonts w:ascii="Times New Roman" w:eastAsia="Times New Roman" w:hAnsi="Times New Roman"/>
          <w:sz w:val="28"/>
          <w:szCs w:val="28"/>
          <w:lang w:eastAsia="ru-RU"/>
        </w:rPr>
        <w:t xml:space="preserve"> </w:t>
      </w:r>
      <w:r w:rsidRPr="00216ED3">
        <w:rPr>
          <w:rFonts w:ascii="Times New Roman" w:eastAsia="Times New Roman" w:hAnsi="Times New Roman"/>
          <w:sz w:val="28"/>
          <w:szCs w:val="28"/>
          <w:lang w:eastAsia="ru-RU"/>
        </w:rPr>
        <w:t>округа</w:t>
      </w:r>
      <w:r w:rsidRPr="00216ED3">
        <w:rPr>
          <w:rFonts w:ascii="Times New Roman" w:eastAsia="Times New Roman" w:hAnsi="Times New Roman"/>
          <w:sz w:val="28"/>
          <w:szCs w:val="28"/>
          <w:lang w:eastAsia="ru-RU"/>
        </w:rPr>
        <w:tab/>
        <w:t xml:space="preserve">          </w:t>
      </w:r>
      <w:r w:rsidR="00325576">
        <w:rPr>
          <w:rFonts w:ascii="Times New Roman" w:eastAsia="Times New Roman" w:hAnsi="Times New Roman"/>
          <w:sz w:val="28"/>
          <w:szCs w:val="28"/>
          <w:lang w:eastAsia="ru-RU"/>
        </w:rPr>
        <w:t xml:space="preserve">               Т.В. </w:t>
      </w:r>
      <w:proofErr w:type="spellStart"/>
      <w:r w:rsidR="00325576">
        <w:rPr>
          <w:rFonts w:ascii="Times New Roman" w:eastAsia="Times New Roman" w:hAnsi="Times New Roman"/>
          <w:sz w:val="28"/>
          <w:szCs w:val="28"/>
          <w:lang w:eastAsia="ru-RU"/>
        </w:rPr>
        <w:t>Мясоедова</w:t>
      </w:r>
      <w:proofErr w:type="spellEnd"/>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325576" w:rsidRDefault="00325576" w:rsidP="009F394E">
      <w:pPr>
        <w:autoSpaceDE w:val="0"/>
        <w:autoSpaceDN w:val="0"/>
        <w:adjustRightInd w:val="0"/>
        <w:spacing w:after="0" w:line="240" w:lineRule="auto"/>
        <w:ind w:left="4394"/>
        <w:jc w:val="center"/>
        <w:rPr>
          <w:rFonts w:ascii="Times New Roman" w:hAnsi="Times New Roman"/>
          <w:sz w:val="28"/>
          <w:szCs w:val="28"/>
        </w:rPr>
      </w:pPr>
    </w:p>
    <w:p w:rsidR="00325576" w:rsidRDefault="00325576"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B36A74" w:rsidRPr="00647EBE" w:rsidRDefault="00B36A74"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6</w:t>
      </w:r>
    </w:p>
    <w:p w:rsidR="00B36A74" w:rsidRDefault="00B36A74"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B36A74" w:rsidRDefault="00B36A74"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B36A74" w:rsidRPr="00647EBE" w:rsidRDefault="00B36A74"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B36A74" w:rsidRPr="00647EBE" w:rsidRDefault="00B36A74"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Default="00B36A74" w:rsidP="00606193">
      <w:pPr>
        <w:spacing w:after="1"/>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созданных в форме учреждений</w:t>
      </w:r>
    </w:p>
    <w:p w:rsidR="001C02D0" w:rsidRPr="00793E18" w:rsidRDefault="001C02D0" w:rsidP="00B36A74">
      <w:pPr>
        <w:spacing w:after="1"/>
        <w:rPr>
          <w:rFonts w:ascii="Times New Roman" w:hAnsi="Times New Roman"/>
          <w:sz w:val="28"/>
          <w:szCs w:val="28"/>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sz w:val="28"/>
          <w:szCs w:val="28"/>
          <w:lang w:eastAsia="ru-RU"/>
        </w:rPr>
        <w:t>Профессиональные квалификационные группы</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sz w:val="28"/>
          <w:szCs w:val="28"/>
          <w:lang w:eastAsia="ru-RU"/>
        </w:rPr>
        <w:t xml:space="preserve"> общеотраслевых должностей руководителей, специалистов</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sz w:val="28"/>
          <w:szCs w:val="28"/>
          <w:lang w:eastAsia="ru-RU"/>
        </w:rPr>
        <w:t xml:space="preserve"> и служащих в сфере образования</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1"/>
        <w:gridCol w:w="4486"/>
        <w:gridCol w:w="1417"/>
        <w:gridCol w:w="1133"/>
        <w:gridCol w:w="58"/>
        <w:gridCol w:w="1419"/>
      </w:tblGrid>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6"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w:t>
            </w:r>
            <w:proofErr w:type="spellEnd"/>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ной группе, руб.</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052" w:type="dxa"/>
            <w:gridSpan w:val="7"/>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«Общеотраслевые должности служащих первого уровня»</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3982</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Машинистка</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1,2393</w:t>
            </w:r>
          </w:p>
        </w:tc>
        <w:tc>
          <w:tcPr>
            <w:tcW w:w="1419"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4935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Делопроизводитель; кассир; калькулятор; комендант; секретарь-машинистка</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1,4081</w:t>
            </w:r>
          </w:p>
        </w:tc>
        <w:tc>
          <w:tcPr>
            <w:tcW w:w="1419"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5607</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3982</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квалификационного уровня, по которым может устанавливаться производное должностное наименование «старший»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1,6898</w:t>
            </w:r>
          </w:p>
        </w:tc>
        <w:tc>
          <w:tcPr>
            <w:tcW w:w="1419"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6729</w:t>
            </w:r>
          </w:p>
        </w:tc>
      </w:tr>
      <w:tr w:rsidR="009F394E" w:rsidRPr="009F394E" w:rsidTr="009F394E">
        <w:tc>
          <w:tcPr>
            <w:tcW w:w="9052" w:type="dxa"/>
            <w:gridSpan w:val="7"/>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«Общеотраслевые должности служащих второго уровня»</w:t>
            </w:r>
          </w:p>
          <w:p w:rsid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p>
        </w:tc>
      </w:tr>
      <w:tr w:rsidR="009F394E" w:rsidRPr="009F394E" w:rsidTr="009F394E">
        <w:tc>
          <w:tcPr>
            <w:tcW w:w="488" w:type="dxa"/>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537" w:type="dxa"/>
            <w:gridSpan w:val="2"/>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33" w:type="dxa"/>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77" w:type="dxa"/>
            <w:gridSpan w:val="2"/>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Инспектор по кадрам; лаборант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1,3638</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5608</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Техник; техник вычислительного (информационно-вычислительного) центра; техник-программист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6056</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rPr>
          <w:trHeight w:val="2302"/>
        </w:trPr>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складом; заведующий хозяйством.</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Должности служащих 1 квалификационного уровня, по которым устанавливается производное должностное наименование «старший»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устанавливается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Заведующий производством (шеф-повар); заведующий столовой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устанавливается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1,9638</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Заведующий производством (шеф-повар); заведующий столовой в учреждениях, отнесенных </w:t>
            </w:r>
            <w:proofErr w:type="gramStart"/>
            <w:r w:rsidRPr="009F394E">
              <w:rPr>
                <w:rFonts w:ascii="Times New Roman" w:eastAsia="Times New Roman" w:hAnsi="Times New Roman"/>
                <w:sz w:val="28"/>
                <w:szCs w:val="28"/>
                <w:lang w:eastAsia="ru-RU"/>
              </w:rPr>
              <w:t>ко</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4D73E4"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4D73E4">
              <w:rPr>
                <w:rFonts w:ascii="Times New Roman" w:eastAsia="Times New Roman" w:hAnsi="Times New Roman"/>
                <w:sz w:val="28"/>
                <w:szCs w:val="28"/>
                <w:lang w:eastAsia="ru-RU"/>
              </w:rPr>
              <w:t>2,1276</w:t>
            </w:r>
          </w:p>
        </w:tc>
        <w:tc>
          <w:tcPr>
            <w:tcW w:w="1477" w:type="dxa"/>
            <w:gridSpan w:val="2"/>
          </w:tcPr>
          <w:p w:rsidR="009F394E" w:rsidRPr="004D73E4"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8748</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производством (шеф-повар в учреждениях, отнесенных к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2,5098</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10320</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Заведующий столовой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2,7272</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11214</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Механик</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8749</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квалификационного уровня, по которым может устанавливаться производное должностное наименование «ведущий»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2,3463</w:t>
            </w:r>
          </w:p>
        </w:tc>
        <w:tc>
          <w:tcPr>
            <w:tcW w:w="1477" w:type="dxa"/>
            <w:gridSpan w:val="2"/>
          </w:tcPr>
          <w:p w:rsidR="009F394E" w:rsidRPr="009F394E" w:rsidRDefault="00987716"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9648</w:t>
            </w:r>
          </w:p>
        </w:tc>
      </w:tr>
      <w:tr w:rsidR="009F394E" w:rsidRPr="009F394E" w:rsidTr="009F394E">
        <w:tc>
          <w:tcPr>
            <w:tcW w:w="9052" w:type="dxa"/>
            <w:gridSpan w:val="7"/>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«Общеотраслевые должности служащих третьего уровня»</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D01FC8"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4859</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325576">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Агроном; аудитор; бухгалтер; бухгалтер-ревизор; </w:t>
            </w:r>
            <w:proofErr w:type="spellStart"/>
            <w:r w:rsidRPr="009F394E">
              <w:rPr>
                <w:rFonts w:ascii="Times New Roman" w:eastAsia="Times New Roman" w:hAnsi="Times New Roman"/>
                <w:sz w:val="28"/>
                <w:szCs w:val="28"/>
                <w:lang w:eastAsia="ru-RU"/>
              </w:rPr>
              <w:t>документовед</w:t>
            </w:r>
            <w:proofErr w:type="spellEnd"/>
            <w:r w:rsidRPr="009F394E">
              <w:rPr>
                <w:rFonts w:ascii="Times New Roman" w:eastAsia="Times New Roman" w:hAnsi="Times New Roman"/>
                <w:sz w:val="28"/>
                <w:szCs w:val="28"/>
                <w:lang w:eastAsia="ru-RU"/>
              </w:rPr>
              <w:t>; специалист по кадрам; экономист; экономист по бухгалтерскому учету и анализу хозяйственной деятельности; экономист по финансовой работе</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1,2460</w:t>
            </w:r>
          </w:p>
        </w:tc>
        <w:tc>
          <w:tcPr>
            <w:tcW w:w="1419" w:type="dxa"/>
          </w:tcPr>
          <w:p w:rsidR="009F394E" w:rsidRPr="009F394E" w:rsidRDefault="00D01FC8"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6054</w:t>
            </w:r>
          </w:p>
        </w:tc>
      </w:tr>
      <w:tr w:rsidR="009F394E" w:rsidRPr="009F394E" w:rsidTr="009F394E">
        <w:trPr>
          <w:trHeight w:val="874"/>
        </w:trPr>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Психолог; социолог; эксперт;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юрисконсульт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1,3846</w:t>
            </w:r>
          </w:p>
        </w:tc>
        <w:tc>
          <w:tcPr>
            <w:tcW w:w="1419" w:type="dxa"/>
          </w:tcPr>
          <w:p w:rsidR="009F394E" w:rsidRPr="009F394E" w:rsidRDefault="004D78A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4D78A5" w:rsidRPr="009F394E" w:rsidTr="009F394E">
        <w:trPr>
          <w:trHeight w:val="874"/>
        </w:trPr>
        <w:tc>
          <w:tcPr>
            <w:tcW w:w="539" w:type="dxa"/>
            <w:gridSpan w:val="2"/>
          </w:tcPr>
          <w:p w:rsidR="004D78A5" w:rsidRPr="009F394E" w:rsidRDefault="004D78A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486" w:type="dxa"/>
          </w:tcPr>
          <w:p w:rsidR="004D78A5" w:rsidRPr="009F394E" w:rsidRDefault="004D78A5"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Инженер-программис</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программист)</w:t>
            </w:r>
          </w:p>
        </w:tc>
        <w:tc>
          <w:tcPr>
            <w:tcW w:w="1417" w:type="dxa"/>
          </w:tcPr>
          <w:p w:rsidR="004D78A5" w:rsidRPr="009F394E" w:rsidRDefault="004D78A5"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4D78A5" w:rsidRPr="009F394E" w:rsidRDefault="004D78A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1,5232</w:t>
            </w:r>
          </w:p>
        </w:tc>
        <w:tc>
          <w:tcPr>
            <w:tcW w:w="1419" w:type="dxa"/>
          </w:tcPr>
          <w:p w:rsidR="004D78A5" w:rsidRDefault="004D78A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7401</w:t>
            </w:r>
          </w:p>
        </w:tc>
      </w:tr>
      <w:tr w:rsidR="009F394E" w:rsidRPr="009F394E" w:rsidTr="00846F1F">
        <w:trPr>
          <w:trHeight w:val="319"/>
        </w:trPr>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4859</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Default="009F394E" w:rsidP="00325576">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может устанавливаться </w:t>
            </w:r>
          </w:p>
          <w:p w:rsidR="0000348A" w:rsidRPr="009F394E" w:rsidRDefault="0000348A" w:rsidP="00325576">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1,8005</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8749</w:t>
            </w:r>
          </w:p>
        </w:tc>
      </w:tr>
      <w:tr w:rsidR="00325576" w:rsidRPr="009F394E" w:rsidTr="009F394E">
        <w:tc>
          <w:tcPr>
            <w:tcW w:w="539" w:type="dxa"/>
            <w:gridSpan w:val="2"/>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4486" w:type="dxa"/>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417" w:type="dxa"/>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191" w:type="dxa"/>
            <w:gridSpan w:val="2"/>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419" w:type="dxa"/>
          </w:tcPr>
          <w:p w:rsidR="00325576"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325576" w:rsidRPr="009F394E" w:rsidTr="009F394E">
        <w:tc>
          <w:tcPr>
            <w:tcW w:w="539" w:type="dxa"/>
            <w:gridSpan w:val="2"/>
          </w:tcPr>
          <w:p w:rsidR="00325576" w:rsidRPr="009F394E" w:rsidRDefault="00325576" w:rsidP="009F394E">
            <w:pPr>
              <w:widowControl w:val="0"/>
              <w:autoSpaceDE w:val="0"/>
              <w:autoSpaceDN w:val="0"/>
              <w:spacing w:after="0" w:line="240" w:lineRule="auto"/>
              <w:rPr>
                <w:rFonts w:ascii="Times New Roman" w:eastAsia="Times New Roman" w:hAnsi="Times New Roman"/>
                <w:sz w:val="28"/>
                <w:szCs w:val="28"/>
                <w:lang w:eastAsia="ru-RU"/>
              </w:rPr>
            </w:pPr>
          </w:p>
        </w:tc>
        <w:tc>
          <w:tcPr>
            <w:tcW w:w="4486" w:type="dxa"/>
          </w:tcPr>
          <w:p w:rsidR="00325576" w:rsidRPr="009F394E" w:rsidRDefault="00325576"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внутри должностная</w:t>
            </w:r>
            <w:r>
              <w:rPr>
                <w:rFonts w:ascii="Times New Roman" w:eastAsia="Times New Roman" w:hAnsi="Times New Roman"/>
                <w:sz w:val="28"/>
                <w:szCs w:val="28"/>
                <w:lang w:eastAsia="ru-RU"/>
              </w:rPr>
              <w:t xml:space="preserve"> категория</w:t>
            </w:r>
          </w:p>
        </w:tc>
        <w:tc>
          <w:tcPr>
            <w:tcW w:w="1417" w:type="dxa"/>
          </w:tcPr>
          <w:p w:rsidR="00325576" w:rsidRPr="009F394E" w:rsidRDefault="00325576"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325576" w:rsidRPr="009F394E" w:rsidRDefault="00325576"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419" w:type="dxa"/>
          </w:tcPr>
          <w:p w:rsidR="00325576" w:rsidRDefault="00325576"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4859</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может устанавливаться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1,9856</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9648</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4859</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квалификационного уровня, по которым может устанавливаться производное должностное наименование «ведущий»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2,1232</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10317</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 квалификационный уровень</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4859</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1,8001</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8747</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1,9856</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9648</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2,1232</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10317</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2,3075</w:t>
            </w:r>
          </w:p>
        </w:tc>
        <w:tc>
          <w:tcPr>
            <w:tcW w:w="1419"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11212</w:t>
            </w:r>
          </w:p>
        </w:tc>
      </w:tr>
    </w:tbl>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both"/>
        <w:rPr>
          <w:rFonts w:ascii="Times New Roman" w:hAnsi="Times New Roman"/>
          <w:sz w:val="28"/>
          <w:szCs w:val="28"/>
        </w:rPr>
      </w:pPr>
    </w:p>
    <w:p w:rsidR="0067265C" w:rsidRDefault="0067265C" w:rsidP="0067265C">
      <w:pPr>
        <w:widowControl w:val="0"/>
        <w:autoSpaceDE w:val="0"/>
        <w:autoSpaceDN w:val="0"/>
        <w:spacing w:after="0" w:line="240" w:lineRule="auto"/>
        <w:jc w:val="center"/>
        <w:rPr>
          <w:rFonts w:ascii="Times New Roman" w:eastAsia="Times New Roman" w:hAnsi="Times New Roman"/>
          <w:sz w:val="28"/>
          <w:szCs w:val="20"/>
          <w:lang w:eastAsia="ru-RU"/>
        </w:rPr>
      </w:pPr>
    </w:p>
    <w:p w:rsidR="00325576" w:rsidRDefault="00325576" w:rsidP="00325576">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Заместитель главы</w:t>
      </w:r>
    </w:p>
    <w:p w:rsidR="006E7A95" w:rsidRDefault="00325576" w:rsidP="00325576">
      <w:pPr>
        <w:pStyle w:val="ConsPlusNormal"/>
        <w:outlineLvl w:val="1"/>
        <w:rPr>
          <w:rFonts w:ascii="Times New Roman" w:hAnsi="Times New Roman" w:cs="Times New Roman"/>
          <w:sz w:val="24"/>
          <w:szCs w:val="24"/>
        </w:rPr>
      </w:pPr>
      <w:r w:rsidRPr="00216ED3">
        <w:rPr>
          <w:rFonts w:ascii="Times New Roman" w:hAnsi="Times New Roman"/>
          <w:sz w:val="28"/>
          <w:szCs w:val="28"/>
        </w:rPr>
        <w:t xml:space="preserve">Промышленновского муниципального </w:t>
      </w:r>
      <w:r>
        <w:rPr>
          <w:rFonts w:ascii="Times New Roman" w:hAnsi="Times New Roman"/>
          <w:sz w:val="28"/>
          <w:szCs w:val="28"/>
        </w:rPr>
        <w:t xml:space="preserve"> </w:t>
      </w:r>
      <w:r w:rsidRPr="00216ED3">
        <w:rPr>
          <w:rFonts w:ascii="Times New Roman" w:hAnsi="Times New Roman"/>
          <w:sz w:val="28"/>
          <w:szCs w:val="28"/>
        </w:rPr>
        <w:t>округа</w:t>
      </w:r>
      <w:r w:rsidRPr="00216ED3">
        <w:rPr>
          <w:rFonts w:ascii="Times New Roman" w:hAnsi="Times New Roman"/>
          <w:sz w:val="28"/>
          <w:szCs w:val="28"/>
        </w:rPr>
        <w:tab/>
        <w:t xml:space="preserve">          </w:t>
      </w:r>
      <w:r>
        <w:rPr>
          <w:rFonts w:ascii="Times New Roman" w:hAnsi="Times New Roman"/>
          <w:sz w:val="28"/>
          <w:szCs w:val="28"/>
        </w:rPr>
        <w:t xml:space="preserve">               Т.В. </w:t>
      </w:r>
      <w:proofErr w:type="spellStart"/>
      <w:r>
        <w:rPr>
          <w:rFonts w:ascii="Times New Roman" w:hAnsi="Times New Roman"/>
          <w:sz w:val="28"/>
          <w:szCs w:val="28"/>
        </w:rPr>
        <w:t>Мясоедова</w:t>
      </w:r>
      <w:proofErr w:type="spellEnd"/>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325576" w:rsidRDefault="00325576" w:rsidP="00597BD8">
      <w:pPr>
        <w:pStyle w:val="ConsPlusNormal"/>
        <w:jc w:val="right"/>
        <w:outlineLvl w:val="1"/>
        <w:rPr>
          <w:rFonts w:ascii="Times New Roman" w:hAnsi="Times New Roman" w:cs="Times New Roman"/>
          <w:sz w:val="24"/>
          <w:szCs w:val="24"/>
        </w:rPr>
      </w:pPr>
    </w:p>
    <w:p w:rsidR="00325576" w:rsidRDefault="00325576"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35D51" w:rsidRDefault="00E35D51" w:rsidP="00597BD8">
      <w:pPr>
        <w:pStyle w:val="ConsPlusNormal"/>
        <w:jc w:val="right"/>
        <w:outlineLvl w:val="1"/>
        <w:rPr>
          <w:rFonts w:ascii="Times New Roman" w:hAnsi="Times New Roman" w:cs="Times New Roman"/>
          <w:sz w:val="24"/>
          <w:szCs w:val="24"/>
        </w:rPr>
      </w:pPr>
    </w:p>
    <w:p w:rsidR="00E35D51" w:rsidRDefault="00E35D51" w:rsidP="00597BD8">
      <w:pPr>
        <w:pStyle w:val="ConsPlusNormal"/>
        <w:jc w:val="right"/>
        <w:outlineLvl w:val="1"/>
        <w:rPr>
          <w:rFonts w:ascii="Times New Roman" w:hAnsi="Times New Roman" w:cs="Times New Roman"/>
          <w:sz w:val="24"/>
          <w:szCs w:val="24"/>
        </w:rPr>
      </w:pPr>
    </w:p>
    <w:p w:rsidR="00E35D51" w:rsidRDefault="00E35D51" w:rsidP="00597BD8">
      <w:pPr>
        <w:pStyle w:val="ConsPlusNormal"/>
        <w:jc w:val="right"/>
        <w:outlineLvl w:val="1"/>
        <w:rPr>
          <w:rFonts w:ascii="Times New Roman" w:hAnsi="Times New Roman" w:cs="Times New Roman"/>
          <w:sz w:val="24"/>
          <w:szCs w:val="24"/>
        </w:rPr>
      </w:pP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7</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 xml:space="preserve">                                                                   </w:t>
      </w:r>
      <w:r w:rsidRPr="001C02D0">
        <w:rPr>
          <w:rFonts w:ascii="Times New Roman" w:eastAsia="Calibri" w:hAnsi="Times New Roman" w:cs="Times New Roman"/>
          <w:sz w:val="28"/>
          <w:szCs w:val="28"/>
          <w:lang w:eastAsia="en-US"/>
        </w:rPr>
        <w:tab/>
        <w:t xml:space="preserve"> к Примерному положению об оплате труда  работников</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муниципальных образовательных</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 xml:space="preserve">                                                                       организаций Промышленновского</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муниципального округа,</w:t>
      </w:r>
    </w:p>
    <w:p w:rsidR="00597BD8"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 xml:space="preserve"> созданных в форме учреждений</w:t>
      </w:r>
    </w:p>
    <w:p w:rsidR="00E35D51" w:rsidRDefault="00E35D51" w:rsidP="001C02D0">
      <w:pPr>
        <w:pStyle w:val="ConsPlusNormal"/>
        <w:jc w:val="right"/>
        <w:rPr>
          <w:rFonts w:ascii="Times New Roman" w:eastAsia="Calibri" w:hAnsi="Times New Roman" w:cs="Times New Roman"/>
          <w:sz w:val="28"/>
          <w:szCs w:val="28"/>
          <w:lang w:eastAsia="en-US"/>
        </w:rPr>
      </w:pPr>
    </w:p>
    <w:p w:rsidR="009F394E" w:rsidRPr="009F394E" w:rsidRDefault="009F394E" w:rsidP="009F394E">
      <w:pPr>
        <w:widowControl w:val="0"/>
        <w:autoSpaceDE w:val="0"/>
        <w:autoSpaceDN w:val="0"/>
        <w:spacing w:after="0" w:line="240" w:lineRule="auto"/>
        <w:jc w:val="center"/>
        <w:rPr>
          <w:rFonts w:ascii="Times New Roman" w:hAnsi="Times New Roman"/>
          <w:b/>
          <w:bCs/>
          <w:sz w:val="28"/>
          <w:szCs w:val="28"/>
        </w:rPr>
      </w:pPr>
      <w:r w:rsidRPr="009F394E">
        <w:rPr>
          <w:rFonts w:ascii="Times New Roman" w:hAnsi="Times New Roman"/>
          <w:b/>
          <w:bCs/>
          <w:sz w:val="28"/>
          <w:szCs w:val="28"/>
        </w:rPr>
        <w:t>Профессиональные квалификационные группы</w:t>
      </w:r>
    </w:p>
    <w:p w:rsidR="009F394E" w:rsidRPr="009F394E" w:rsidRDefault="009F394E" w:rsidP="009F394E">
      <w:pPr>
        <w:widowControl w:val="0"/>
        <w:autoSpaceDE w:val="0"/>
        <w:autoSpaceDN w:val="0"/>
        <w:spacing w:after="0" w:line="240" w:lineRule="auto"/>
        <w:jc w:val="center"/>
        <w:rPr>
          <w:rFonts w:ascii="Times New Roman" w:hAnsi="Times New Roman"/>
          <w:b/>
          <w:bCs/>
          <w:sz w:val="28"/>
          <w:szCs w:val="28"/>
        </w:rPr>
      </w:pPr>
      <w:r w:rsidRPr="009F394E">
        <w:rPr>
          <w:rFonts w:ascii="Times New Roman" w:hAnsi="Times New Roman"/>
          <w:b/>
          <w:bCs/>
          <w:sz w:val="28"/>
          <w:szCs w:val="28"/>
        </w:rPr>
        <w:t>должностей руководителей, специалистов и служащих</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bCs/>
          <w:sz w:val="28"/>
          <w:szCs w:val="28"/>
          <w:lang w:eastAsia="ru-RU"/>
        </w:rPr>
        <w:t>сферы культуры в сфере образования</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bookmarkStart w:id="9" w:name="P1648"/>
            <w:bookmarkEnd w:id="9"/>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5"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w:t>
            </w:r>
            <w:proofErr w:type="spellEnd"/>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ной группе, руб.</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049"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второго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6056</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5"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rPr>
          <w:trHeight w:val="3946"/>
        </w:trPr>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Библиотекарь, библиограф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категории) (высшее образование без предъявления требований к стажу работы или среднее</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специальное образование и стаж</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работы в должности библиотекаря (библиографа) до 3 лет); методист библиотеки, музея (II категории) (высшее образование и стаж работы</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 профилю до 3 лет или среднее</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специальное образование и стаж работы по профилю до 5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Библиотекарь, библиограф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Библиотекарь, библиограф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 категории) (высшее образование и стаж работы в должности библиотекаря (библиографа)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категории до 3 лет); методист библиотеки, музея (I категории) (высшее образование и стаж работы по профилю до 6 лет)</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1,9638</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5"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Библиотекарь, библиограф</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 категории) (высшее образование и стаж работы в должности библиотекаря (библиографа)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категории не менее 3 лет); методист библиотеки, музея</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категории) (высшее образование и стаж работы по профилю не менее 6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417" w:type="dxa"/>
          </w:tcPr>
          <w:p w:rsidR="009F394E" w:rsidRPr="009F394E" w:rsidRDefault="00846F1F"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8749</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9C559B"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17" w:type="dxa"/>
          </w:tcPr>
          <w:p w:rsidR="009F394E" w:rsidRPr="009F394E" w:rsidRDefault="009C559B"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9F394E" w:rsidRPr="009F394E" w:rsidTr="009F394E">
        <w:tc>
          <w:tcPr>
            <w:tcW w:w="9049"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третьего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9C559B"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4673</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библиотекой в учреждениях образования, отнесенных к III и IV группам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2,0647</w:t>
            </w:r>
          </w:p>
        </w:tc>
        <w:tc>
          <w:tcPr>
            <w:tcW w:w="1417" w:type="dxa"/>
          </w:tcPr>
          <w:p w:rsidR="009F394E" w:rsidRPr="009F394E" w:rsidRDefault="009C559B"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9648</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библиотекой в учреждениях образования, отнесенных ко II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2,2085</w:t>
            </w:r>
          </w:p>
        </w:tc>
        <w:tc>
          <w:tcPr>
            <w:tcW w:w="1417" w:type="dxa"/>
          </w:tcPr>
          <w:p w:rsidR="009F394E" w:rsidRPr="009F394E" w:rsidRDefault="009C559B"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10320</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библиотекой в учреждениях образования, отнесенных к 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2,3999</w:t>
            </w:r>
          </w:p>
        </w:tc>
        <w:tc>
          <w:tcPr>
            <w:tcW w:w="1417" w:type="dxa"/>
          </w:tcPr>
          <w:p w:rsidR="009F394E" w:rsidRPr="009F394E" w:rsidRDefault="009C559B"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11215</w:t>
            </w:r>
          </w:p>
        </w:tc>
      </w:tr>
    </w:tbl>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325576" w:rsidRDefault="00325576" w:rsidP="00325576">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Заместитель главы</w:t>
      </w:r>
    </w:p>
    <w:p w:rsidR="0067265C" w:rsidRDefault="00325576" w:rsidP="00325576">
      <w:pPr>
        <w:widowControl w:val="0"/>
        <w:autoSpaceDE w:val="0"/>
        <w:autoSpaceDN w:val="0"/>
        <w:spacing w:after="0" w:line="240" w:lineRule="auto"/>
        <w:jc w:val="center"/>
        <w:rPr>
          <w:rFonts w:ascii="Times New Roman" w:eastAsia="Times New Roman" w:hAnsi="Times New Roman"/>
          <w:sz w:val="28"/>
          <w:szCs w:val="20"/>
          <w:lang w:eastAsia="ru-RU"/>
        </w:rPr>
      </w:pPr>
      <w:r w:rsidRPr="00216ED3">
        <w:rPr>
          <w:rFonts w:ascii="Times New Roman" w:eastAsia="Times New Roman" w:hAnsi="Times New Roman"/>
          <w:sz w:val="28"/>
          <w:szCs w:val="28"/>
          <w:lang w:eastAsia="ru-RU"/>
        </w:rPr>
        <w:t xml:space="preserve">Промышленновского муниципального </w:t>
      </w:r>
      <w:r>
        <w:rPr>
          <w:rFonts w:ascii="Times New Roman" w:eastAsia="Times New Roman" w:hAnsi="Times New Roman"/>
          <w:sz w:val="28"/>
          <w:szCs w:val="28"/>
          <w:lang w:eastAsia="ru-RU"/>
        </w:rPr>
        <w:t xml:space="preserve"> </w:t>
      </w:r>
      <w:r w:rsidRPr="00216ED3">
        <w:rPr>
          <w:rFonts w:ascii="Times New Roman" w:eastAsia="Times New Roman" w:hAnsi="Times New Roman"/>
          <w:sz w:val="28"/>
          <w:szCs w:val="28"/>
          <w:lang w:eastAsia="ru-RU"/>
        </w:rPr>
        <w:t>округа</w:t>
      </w:r>
      <w:r w:rsidRPr="00216ED3">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Т.В. </w:t>
      </w:r>
      <w:proofErr w:type="spellStart"/>
      <w:r>
        <w:rPr>
          <w:rFonts w:ascii="Times New Roman" w:eastAsia="Times New Roman" w:hAnsi="Times New Roman"/>
          <w:sz w:val="28"/>
          <w:szCs w:val="28"/>
          <w:lang w:eastAsia="ru-RU"/>
        </w:rPr>
        <w:t>Мясоедова</w:t>
      </w:r>
      <w:proofErr w:type="spellEnd"/>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325576" w:rsidRDefault="00325576" w:rsidP="00597BD8">
      <w:pPr>
        <w:pStyle w:val="ConsPlusNormal"/>
        <w:jc w:val="both"/>
        <w:rPr>
          <w:rFonts w:ascii="Times New Roman" w:hAnsi="Times New Roman" w:cs="Times New Roman"/>
          <w:sz w:val="28"/>
          <w:szCs w:val="28"/>
        </w:rPr>
      </w:pPr>
    </w:p>
    <w:p w:rsidR="0000348A" w:rsidRDefault="0000348A" w:rsidP="00597BD8">
      <w:pPr>
        <w:pStyle w:val="ConsPlusNormal"/>
        <w:jc w:val="both"/>
        <w:rPr>
          <w:rFonts w:ascii="Times New Roman" w:hAnsi="Times New Roman" w:cs="Times New Roman"/>
          <w:sz w:val="28"/>
          <w:szCs w:val="28"/>
        </w:rPr>
      </w:pPr>
    </w:p>
    <w:p w:rsidR="001C02D0" w:rsidRPr="00647EBE" w:rsidRDefault="001C02D0"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8</w:t>
      </w:r>
    </w:p>
    <w:p w:rsidR="001C02D0" w:rsidRDefault="001C02D0"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713656" w:rsidRDefault="001C02D0" w:rsidP="00606193">
      <w:pPr>
        <w:pStyle w:val="ConsPlusNormal"/>
        <w:jc w:val="right"/>
        <w:outlineLvl w:val="1"/>
        <w:rPr>
          <w:rFonts w:ascii="Times New Roman" w:hAnsi="Times New Roman"/>
          <w:sz w:val="28"/>
          <w:szCs w:val="28"/>
        </w:rPr>
      </w:pPr>
      <w:r w:rsidRPr="00647EBE">
        <w:rPr>
          <w:rFonts w:ascii="Times New Roman" w:hAnsi="Times New Roman"/>
          <w:sz w:val="28"/>
          <w:szCs w:val="28"/>
        </w:rPr>
        <w:t xml:space="preserve"> созданных в форме учреждений</w:t>
      </w:r>
    </w:p>
    <w:p w:rsidR="001C02D0" w:rsidRPr="00713656" w:rsidRDefault="001C02D0" w:rsidP="001C02D0">
      <w:pPr>
        <w:pStyle w:val="ConsPlusNormal"/>
        <w:jc w:val="right"/>
        <w:outlineLvl w:val="1"/>
        <w:rPr>
          <w:rFonts w:ascii="Times New Roman" w:hAnsi="Times New Roman" w:cs="Times New Roman"/>
          <w:sz w:val="24"/>
          <w:szCs w:val="24"/>
        </w:rPr>
      </w:pPr>
    </w:p>
    <w:p w:rsidR="009F394E" w:rsidRPr="009F394E" w:rsidRDefault="009F394E" w:rsidP="009F394E">
      <w:pPr>
        <w:widowControl w:val="0"/>
        <w:autoSpaceDE w:val="0"/>
        <w:autoSpaceDN w:val="0"/>
        <w:spacing w:after="0" w:line="240" w:lineRule="auto"/>
        <w:jc w:val="center"/>
        <w:rPr>
          <w:rFonts w:ascii="Times New Roman" w:hAnsi="Times New Roman"/>
          <w:bCs/>
          <w:sz w:val="28"/>
          <w:szCs w:val="28"/>
        </w:rPr>
      </w:pPr>
      <w:bookmarkStart w:id="10" w:name="P1870"/>
      <w:bookmarkEnd w:id="10"/>
      <w:r w:rsidRPr="009F394E">
        <w:rPr>
          <w:rFonts w:ascii="Times New Roman" w:hAnsi="Times New Roman"/>
          <w:bCs/>
          <w:sz w:val="28"/>
          <w:szCs w:val="28"/>
        </w:rPr>
        <w:t>Профессиональные квалификационные группы</w:t>
      </w:r>
    </w:p>
    <w:p w:rsidR="009F394E" w:rsidRPr="009F394E" w:rsidRDefault="009F394E" w:rsidP="009F394E">
      <w:pPr>
        <w:widowControl w:val="0"/>
        <w:autoSpaceDE w:val="0"/>
        <w:autoSpaceDN w:val="0"/>
        <w:spacing w:after="0" w:line="240" w:lineRule="auto"/>
        <w:jc w:val="center"/>
        <w:rPr>
          <w:rFonts w:ascii="Times New Roman" w:hAnsi="Times New Roman"/>
          <w:bCs/>
          <w:sz w:val="28"/>
          <w:szCs w:val="28"/>
        </w:rPr>
      </w:pPr>
      <w:r w:rsidRPr="009F394E">
        <w:rPr>
          <w:rFonts w:ascii="Times New Roman" w:hAnsi="Times New Roman"/>
          <w:bCs/>
          <w:sz w:val="28"/>
          <w:szCs w:val="28"/>
        </w:rPr>
        <w:t>должностей руководителей, специалистов и служащих</w:t>
      </w:r>
    </w:p>
    <w:p w:rsidR="009F394E" w:rsidRPr="009F394E" w:rsidRDefault="009F394E" w:rsidP="009F394E">
      <w:pPr>
        <w:widowControl w:val="0"/>
        <w:autoSpaceDE w:val="0"/>
        <w:autoSpaceDN w:val="0"/>
        <w:spacing w:after="0" w:line="240" w:lineRule="auto"/>
        <w:jc w:val="center"/>
        <w:rPr>
          <w:bCs/>
          <w:szCs w:val="20"/>
        </w:rPr>
      </w:pPr>
      <w:r w:rsidRPr="009F394E">
        <w:rPr>
          <w:rFonts w:ascii="Times New Roman" w:hAnsi="Times New Roman"/>
          <w:bCs/>
          <w:sz w:val="28"/>
          <w:szCs w:val="28"/>
        </w:rPr>
        <w:t>медицинских подразделений в сфере образования</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90"/>
        <w:gridCol w:w="4395"/>
        <w:gridCol w:w="1417"/>
        <w:gridCol w:w="1191"/>
        <w:gridCol w:w="1417"/>
      </w:tblGrid>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5" w:type="dxa"/>
            <w:gridSpan w:val="2"/>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професси-онально-квалифи-кационной</w:t>
            </w:r>
            <w:proofErr w:type="spellEnd"/>
            <w:r w:rsidRPr="009F394E">
              <w:rPr>
                <w:rFonts w:ascii="Times New Roman" w:eastAsia="Times New Roman" w:hAnsi="Times New Roman"/>
                <w:sz w:val="28"/>
                <w:szCs w:val="28"/>
                <w:lang w:eastAsia="ru-RU"/>
              </w:rPr>
              <w:t xml:space="preserve"> группе, руб.</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049" w:type="dxa"/>
            <w:gridSpan w:val="6"/>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«Медицинский и фармацевтический персонал первого уровня»</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3739</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Санитарка (начальное общее образование и индивидуальное обучение не менее 3 месяцев)</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1,1998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4486</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Санитарка (начальное общее образование и стаж работы по профилю не менее 2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1,2598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4710</w:t>
            </w:r>
          </w:p>
        </w:tc>
      </w:tr>
      <w:tr w:rsidR="009F394E" w:rsidRPr="009F394E" w:rsidTr="009F394E">
        <w:tc>
          <w:tcPr>
            <w:tcW w:w="9049" w:type="dxa"/>
            <w:gridSpan w:val="6"/>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«Средний медицинский и фармацевтический персонал»</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не имеющий квалификационной категории)</w:t>
            </w:r>
          </w:p>
          <w:p w:rsidR="002B2359" w:rsidRDefault="002B2359"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1,6363</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6729</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8750</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6056</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диетическая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1,6363</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диетическая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диетическая (среднее медицинское образование по специальности «Сестринское дело», имеющая высшую квалификационную категорию)</w:t>
            </w: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(среднее медицинское образование по специальности «Сестринское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6056</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(среднее медицинское образование по специальности «Сестринское дело», имеющая II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1,6363</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по физиотерапии; медицинская сестра по массажу (среднее медицинское образование по специальности «Сестринское дело», имеющая </w:t>
            </w:r>
            <w:proofErr w:type="gramEnd"/>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8750</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2,3465</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9649</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Фельдшер (среднее медицинское образование по специальности «Лечебное дело»,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II квалификационную категорию); медицинская сестра процедурной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квалификационную категорию); зубной врач (среднее медицинское образование по специальности «Зубоврачебное дело», не имеющий квалификационной категории); акушерка (среднее медицинское образование по специальности «Акушерское дело», имеющая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val="en-US"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00348A"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Фельдшер (среднее медицинское образование по специальности «Лечебное дело»,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 квалификационную категорию); зубной врач (среднее медицинское образование по специальности «Зубоврачебное дело», имеющий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2,1278</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8750</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 медицинская сестра процедурной (среднее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 квалификационную категорию)</w:t>
            </w:r>
            <w:proofErr w:type="gramEnd"/>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2,3465</w:t>
            </w:r>
          </w:p>
        </w:tc>
        <w:tc>
          <w:tcPr>
            <w:tcW w:w="1417" w:type="dxa"/>
          </w:tcPr>
          <w:p w:rsidR="009F394E" w:rsidRPr="009F394E" w:rsidRDefault="00AE4255"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Зубной врач (среднее медицинское образование по специальности «Зубоврачебное дело», имеющий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2,5096</w:t>
            </w:r>
          </w:p>
        </w:tc>
        <w:tc>
          <w:tcPr>
            <w:tcW w:w="1417" w:type="dxa"/>
          </w:tcPr>
          <w:p w:rsidR="009F394E" w:rsidRPr="009F394E" w:rsidRDefault="00D636D1"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10320</w:t>
            </w:r>
          </w:p>
        </w:tc>
      </w:tr>
      <w:tr w:rsidR="001254ED" w:rsidRPr="009F394E" w:rsidTr="00373994">
        <w:tc>
          <w:tcPr>
            <w:tcW w:w="5024" w:type="dxa"/>
            <w:gridSpan w:val="3"/>
          </w:tcPr>
          <w:p w:rsidR="001254ED" w:rsidRPr="009F394E"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254ED">
              <w:rPr>
                <w:rFonts w:ascii="Times New Roman" w:eastAsia="Times New Roman" w:hAnsi="Times New Roman"/>
                <w:sz w:val="28"/>
                <w:szCs w:val="28"/>
                <w:lang w:eastAsia="ru-RU"/>
              </w:rPr>
              <w:t xml:space="preserve"> квалификационный уровень</w:t>
            </w:r>
          </w:p>
        </w:tc>
        <w:tc>
          <w:tcPr>
            <w:tcW w:w="1417" w:type="dxa"/>
          </w:tcPr>
          <w:p w:rsidR="001254ED" w:rsidRPr="009F394E" w:rsidRDefault="00D636D1"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417"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1254ED" w:rsidRPr="009F394E" w:rsidTr="001254ED">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395"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Старшая медицинская сестра (среднее медицинское образование по специальности «Лечебное дело» не </w:t>
            </w:r>
            <w:proofErr w:type="gramStart"/>
            <w:r>
              <w:rPr>
                <w:rFonts w:ascii="Times New Roman" w:eastAsia="Times New Roman" w:hAnsi="Times New Roman"/>
                <w:sz w:val="28"/>
                <w:szCs w:val="28"/>
                <w:lang w:eastAsia="ru-RU"/>
              </w:rPr>
              <w:t>имеющий</w:t>
            </w:r>
            <w:proofErr w:type="gramEnd"/>
            <w:r>
              <w:rPr>
                <w:rFonts w:ascii="Times New Roman" w:eastAsia="Times New Roman" w:hAnsi="Times New Roman"/>
                <w:sz w:val="28"/>
                <w:szCs w:val="28"/>
                <w:lang w:eastAsia="ru-RU"/>
              </w:rPr>
              <w:t xml:space="preserve"> квалификационной категории)</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1,9637</w:t>
            </w:r>
          </w:p>
        </w:tc>
        <w:tc>
          <w:tcPr>
            <w:tcW w:w="1417" w:type="dxa"/>
          </w:tcPr>
          <w:p w:rsidR="001254ED" w:rsidRPr="009F394E"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1254ED" w:rsidRPr="009F394E" w:rsidTr="001254ED">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395" w:type="dxa"/>
          </w:tcPr>
          <w:p w:rsidR="001254ED" w:rsidRDefault="001254ED" w:rsidP="001254ED">
            <w:pPr>
              <w:widowControl w:val="0"/>
              <w:autoSpaceDE w:val="0"/>
              <w:autoSpaceDN w:val="0"/>
              <w:spacing w:after="0" w:line="240" w:lineRule="auto"/>
              <w:rPr>
                <w:rFonts w:ascii="Times New Roman" w:eastAsia="Times New Roman" w:hAnsi="Times New Roman"/>
                <w:sz w:val="28"/>
                <w:szCs w:val="28"/>
                <w:lang w:eastAsia="ru-RU"/>
              </w:rPr>
            </w:pPr>
            <w:r w:rsidRPr="001254ED">
              <w:rPr>
                <w:rFonts w:ascii="Times New Roman" w:eastAsia="Times New Roman" w:hAnsi="Times New Roman"/>
                <w:sz w:val="28"/>
                <w:szCs w:val="28"/>
                <w:lang w:eastAsia="ru-RU"/>
              </w:rPr>
              <w:t xml:space="preserve">Старшая медицинская сестра (среднее медицинское образование по </w:t>
            </w:r>
            <w:r>
              <w:rPr>
                <w:rFonts w:ascii="Times New Roman" w:eastAsia="Times New Roman" w:hAnsi="Times New Roman"/>
                <w:sz w:val="28"/>
                <w:szCs w:val="28"/>
                <w:lang w:eastAsia="ru-RU"/>
              </w:rPr>
              <w:t>специальности «Лечебное дело»</w:t>
            </w:r>
            <w:r w:rsidRPr="001254ED">
              <w:rPr>
                <w:rFonts w:ascii="Times New Roman" w:eastAsia="Times New Roman" w:hAnsi="Times New Roman"/>
                <w:sz w:val="28"/>
                <w:szCs w:val="28"/>
                <w:lang w:eastAsia="ru-RU"/>
              </w:rPr>
              <w:t xml:space="preserve"> </w:t>
            </w:r>
            <w:proofErr w:type="gramStart"/>
            <w:r w:rsidRPr="001254ED">
              <w:rPr>
                <w:rFonts w:ascii="Times New Roman" w:eastAsia="Times New Roman" w:hAnsi="Times New Roman"/>
                <w:sz w:val="28"/>
                <w:szCs w:val="28"/>
                <w:lang w:eastAsia="ru-RU"/>
              </w:rPr>
              <w:t>имеющий</w:t>
            </w:r>
            <w:proofErr w:type="gramEnd"/>
            <w:r w:rsidRPr="001254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w:t>
            </w:r>
            <w:r w:rsidRPr="001254ED">
              <w:rPr>
                <w:rFonts w:ascii="Times New Roman" w:eastAsia="Times New Roman" w:hAnsi="Times New Roman"/>
                <w:sz w:val="28"/>
                <w:szCs w:val="28"/>
                <w:lang w:eastAsia="ru-RU"/>
              </w:rPr>
              <w:t xml:space="preserve"> квалификационн</w:t>
            </w:r>
            <w:r>
              <w:rPr>
                <w:rFonts w:ascii="Times New Roman" w:eastAsia="Times New Roman" w:hAnsi="Times New Roman"/>
                <w:sz w:val="28"/>
                <w:szCs w:val="28"/>
                <w:lang w:eastAsia="ru-RU"/>
              </w:rPr>
              <w:t xml:space="preserve">ую </w:t>
            </w:r>
            <w:r w:rsidRPr="001254ED">
              <w:rPr>
                <w:rFonts w:ascii="Times New Roman" w:eastAsia="Times New Roman" w:hAnsi="Times New Roman"/>
                <w:sz w:val="28"/>
                <w:szCs w:val="28"/>
                <w:lang w:eastAsia="ru-RU"/>
              </w:rPr>
              <w:t>категори</w:t>
            </w:r>
            <w:r>
              <w:rPr>
                <w:rFonts w:ascii="Times New Roman" w:eastAsia="Times New Roman" w:hAnsi="Times New Roman"/>
                <w:sz w:val="28"/>
                <w:szCs w:val="28"/>
                <w:lang w:eastAsia="ru-RU"/>
              </w:rPr>
              <w:t>ю</w:t>
            </w:r>
            <w:r w:rsidRPr="001254ED">
              <w:rPr>
                <w:rFonts w:ascii="Times New Roman" w:eastAsia="Times New Roman" w:hAnsi="Times New Roman"/>
                <w:sz w:val="28"/>
                <w:szCs w:val="28"/>
                <w:lang w:eastAsia="ru-RU"/>
              </w:rPr>
              <w:t>)</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2,1278</w:t>
            </w:r>
          </w:p>
        </w:tc>
        <w:tc>
          <w:tcPr>
            <w:tcW w:w="1417" w:type="dxa"/>
          </w:tcPr>
          <w:p w:rsidR="001254ED"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8750</w:t>
            </w:r>
          </w:p>
        </w:tc>
      </w:tr>
      <w:tr w:rsidR="001254ED" w:rsidRPr="009F394E" w:rsidTr="001254ED">
        <w:trPr>
          <w:trHeight w:val="1850"/>
        </w:trPr>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395" w:type="dxa"/>
          </w:tcPr>
          <w:p w:rsidR="001254ED" w:rsidRPr="001254ED" w:rsidRDefault="001254ED" w:rsidP="001254ED">
            <w:pPr>
              <w:widowControl w:val="0"/>
              <w:autoSpaceDE w:val="0"/>
              <w:autoSpaceDN w:val="0"/>
              <w:spacing w:after="0" w:line="240" w:lineRule="auto"/>
              <w:rPr>
                <w:rFonts w:ascii="Times New Roman" w:eastAsia="Times New Roman" w:hAnsi="Times New Roman"/>
                <w:sz w:val="28"/>
                <w:szCs w:val="28"/>
                <w:lang w:eastAsia="ru-RU"/>
              </w:rPr>
            </w:pPr>
            <w:r w:rsidRPr="001254ED">
              <w:rPr>
                <w:rFonts w:ascii="Times New Roman" w:eastAsia="Times New Roman" w:hAnsi="Times New Roman"/>
                <w:sz w:val="28"/>
                <w:szCs w:val="28"/>
                <w:lang w:eastAsia="ru-RU"/>
              </w:rPr>
              <w:t xml:space="preserve">Старшая медицинская сестра (среднее медицинское образование по специальности «Лечебное дело» </w:t>
            </w:r>
            <w:proofErr w:type="gramStart"/>
            <w:r w:rsidRPr="001254ED">
              <w:rPr>
                <w:rFonts w:ascii="Times New Roman" w:eastAsia="Times New Roman" w:hAnsi="Times New Roman"/>
                <w:sz w:val="28"/>
                <w:szCs w:val="28"/>
                <w:lang w:eastAsia="ru-RU"/>
              </w:rPr>
              <w:t>имеющий</w:t>
            </w:r>
            <w:proofErr w:type="gramEnd"/>
            <w:r w:rsidRPr="001254ED">
              <w:rPr>
                <w:rFonts w:ascii="Times New Roman" w:eastAsia="Times New Roman" w:hAnsi="Times New Roman"/>
                <w:sz w:val="28"/>
                <w:szCs w:val="28"/>
                <w:lang w:eastAsia="ru-RU"/>
              </w:rPr>
              <w:t xml:space="preserve">  I квалификационную категорию)</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2,3465</w:t>
            </w:r>
          </w:p>
        </w:tc>
        <w:tc>
          <w:tcPr>
            <w:tcW w:w="1417" w:type="dxa"/>
          </w:tcPr>
          <w:p w:rsidR="001254ED"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9649</w:t>
            </w:r>
          </w:p>
        </w:tc>
      </w:tr>
      <w:tr w:rsidR="001254ED" w:rsidRPr="009F394E" w:rsidTr="001254ED">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395" w:type="dxa"/>
          </w:tcPr>
          <w:p w:rsidR="001254ED" w:rsidRPr="001254ED" w:rsidRDefault="001254ED" w:rsidP="001254ED">
            <w:pPr>
              <w:widowControl w:val="0"/>
              <w:autoSpaceDE w:val="0"/>
              <w:autoSpaceDN w:val="0"/>
              <w:spacing w:after="0" w:line="240" w:lineRule="auto"/>
              <w:rPr>
                <w:rFonts w:ascii="Times New Roman" w:eastAsia="Times New Roman" w:hAnsi="Times New Roman"/>
                <w:sz w:val="28"/>
                <w:szCs w:val="28"/>
                <w:lang w:eastAsia="ru-RU"/>
              </w:rPr>
            </w:pPr>
            <w:r w:rsidRPr="001254ED">
              <w:rPr>
                <w:rFonts w:ascii="Times New Roman" w:eastAsia="Times New Roman" w:hAnsi="Times New Roman"/>
                <w:sz w:val="28"/>
                <w:szCs w:val="28"/>
                <w:lang w:eastAsia="ru-RU"/>
              </w:rPr>
              <w:t xml:space="preserve">Старшая медицинская сестра (среднее медицинское образование по специальности «Лечебное дело» </w:t>
            </w:r>
            <w:proofErr w:type="gramStart"/>
            <w:r w:rsidRPr="001254ED">
              <w:rPr>
                <w:rFonts w:ascii="Times New Roman" w:eastAsia="Times New Roman" w:hAnsi="Times New Roman"/>
                <w:sz w:val="28"/>
                <w:szCs w:val="28"/>
                <w:lang w:eastAsia="ru-RU"/>
              </w:rPr>
              <w:t>имеющий</w:t>
            </w:r>
            <w:proofErr w:type="gramEnd"/>
            <w:r w:rsidRPr="001254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высшую</w:t>
            </w:r>
            <w:r w:rsidRPr="001254ED">
              <w:rPr>
                <w:rFonts w:ascii="Times New Roman" w:eastAsia="Times New Roman" w:hAnsi="Times New Roman"/>
                <w:sz w:val="28"/>
                <w:szCs w:val="28"/>
                <w:lang w:eastAsia="ru-RU"/>
              </w:rPr>
              <w:t xml:space="preserve"> квалификационную категорию)</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2,5096</w:t>
            </w:r>
          </w:p>
        </w:tc>
        <w:tc>
          <w:tcPr>
            <w:tcW w:w="1417" w:type="dxa"/>
          </w:tcPr>
          <w:p w:rsidR="001254ED"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10320</w:t>
            </w:r>
          </w:p>
        </w:tc>
      </w:tr>
      <w:tr w:rsidR="009F394E" w:rsidRPr="009F394E" w:rsidTr="009F394E">
        <w:tc>
          <w:tcPr>
            <w:tcW w:w="9049" w:type="dxa"/>
            <w:gridSpan w:val="6"/>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«Врачи и провизоры»</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Врач-специалист (высшее медицинское образование и документ о присвоении звания врача-специалиста, не имеющий квалификационной категории)</w:t>
            </w:r>
          </w:p>
          <w:p w:rsidR="00325576" w:rsidRDefault="00325576" w:rsidP="009F394E">
            <w:pPr>
              <w:widowControl w:val="0"/>
              <w:autoSpaceDE w:val="0"/>
              <w:autoSpaceDN w:val="0"/>
              <w:spacing w:after="0" w:line="240" w:lineRule="auto"/>
              <w:rPr>
                <w:rFonts w:ascii="Times New Roman" w:eastAsia="Times New Roman" w:hAnsi="Times New Roman"/>
                <w:sz w:val="28"/>
                <w:szCs w:val="28"/>
                <w:lang w:eastAsia="ru-RU"/>
              </w:rPr>
            </w:pPr>
          </w:p>
          <w:p w:rsidR="00325576" w:rsidRDefault="00325576" w:rsidP="009F394E">
            <w:pPr>
              <w:widowControl w:val="0"/>
              <w:autoSpaceDE w:val="0"/>
              <w:autoSpaceDN w:val="0"/>
              <w:spacing w:after="0" w:line="240" w:lineRule="auto"/>
              <w:rPr>
                <w:rFonts w:ascii="Times New Roman" w:eastAsia="Times New Roman" w:hAnsi="Times New Roman"/>
                <w:sz w:val="28"/>
                <w:szCs w:val="28"/>
                <w:lang w:eastAsia="ru-RU"/>
              </w:rPr>
            </w:pPr>
          </w:p>
          <w:p w:rsidR="0000348A" w:rsidRPr="009F394E" w:rsidRDefault="0000348A"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1,4339</w:t>
            </w:r>
          </w:p>
        </w:tc>
        <w:tc>
          <w:tcPr>
            <w:tcW w:w="1417" w:type="dxa"/>
          </w:tcPr>
          <w:p w:rsidR="009F394E" w:rsidRPr="009F394E"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9647</w:t>
            </w:r>
          </w:p>
        </w:tc>
      </w:tr>
      <w:tr w:rsidR="00325576" w:rsidRPr="009F394E" w:rsidTr="009F394E">
        <w:tc>
          <w:tcPr>
            <w:tcW w:w="539" w:type="dxa"/>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4485" w:type="dxa"/>
            <w:gridSpan w:val="2"/>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417" w:type="dxa"/>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191" w:type="dxa"/>
          </w:tcPr>
          <w:p w:rsidR="00325576" w:rsidRPr="009F394E"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417" w:type="dxa"/>
          </w:tcPr>
          <w:p w:rsidR="00325576"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Врач-специалист (высшее медицинское образование и документ о присвоении звания врача-специалиста,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1,5335</w:t>
            </w:r>
          </w:p>
        </w:tc>
        <w:tc>
          <w:tcPr>
            <w:tcW w:w="1417" w:type="dxa"/>
          </w:tcPr>
          <w:p w:rsidR="009F394E" w:rsidRPr="009F394E"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10317</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Врач-специалист (высшее медицинское образование и документ о присвоении звания врача-специалиста,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1,6666</w:t>
            </w:r>
          </w:p>
        </w:tc>
        <w:tc>
          <w:tcPr>
            <w:tcW w:w="1417" w:type="dxa"/>
          </w:tcPr>
          <w:p w:rsidR="009F394E" w:rsidRPr="009F394E"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11213</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1,8003</w:t>
            </w:r>
          </w:p>
        </w:tc>
        <w:tc>
          <w:tcPr>
            <w:tcW w:w="1417" w:type="dxa"/>
          </w:tcPr>
          <w:p w:rsidR="009F394E" w:rsidRPr="009F394E" w:rsidRDefault="004F45B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12112</w:t>
            </w:r>
          </w:p>
        </w:tc>
      </w:tr>
    </w:tbl>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325576" w:rsidRDefault="00325576" w:rsidP="00325576">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Заместитель главы</w:t>
      </w:r>
    </w:p>
    <w:p w:rsidR="0067265C" w:rsidRPr="00216ED3" w:rsidRDefault="00325576" w:rsidP="00325576">
      <w:pPr>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Промышленновского муниципального </w:t>
      </w:r>
      <w:r>
        <w:rPr>
          <w:rFonts w:ascii="Times New Roman" w:eastAsia="Times New Roman" w:hAnsi="Times New Roman"/>
          <w:sz w:val="28"/>
          <w:szCs w:val="28"/>
          <w:lang w:eastAsia="ru-RU"/>
        </w:rPr>
        <w:t xml:space="preserve"> </w:t>
      </w:r>
      <w:r w:rsidRPr="00216ED3">
        <w:rPr>
          <w:rFonts w:ascii="Times New Roman" w:eastAsia="Times New Roman" w:hAnsi="Times New Roman"/>
          <w:sz w:val="28"/>
          <w:szCs w:val="28"/>
          <w:lang w:eastAsia="ru-RU"/>
        </w:rPr>
        <w:t>округа</w:t>
      </w:r>
      <w:r w:rsidRPr="00216ED3">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Т.В. </w:t>
      </w:r>
      <w:proofErr w:type="spellStart"/>
      <w:r>
        <w:rPr>
          <w:rFonts w:ascii="Times New Roman" w:eastAsia="Times New Roman" w:hAnsi="Times New Roman"/>
          <w:sz w:val="28"/>
          <w:szCs w:val="28"/>
          <w:lang w:eastAsia="ru-RU"/>
        </w:rPr>
        <w:t>Мясоедова</w:t>
      </w:r>
      <w:proofErr w:type="spellEnd"/>
    </w:p>
    <w:p w:rsidR="0067265C" w:rsidRDefault="0067265C" w:rsidP="0067265C">
      <w:pPr>
        <w:widowControl w:val="0"/>
        <w:autoSpaceDE w:val="0"/>
        <w:autoSpaceDN w:val="0"/>
        <w:spacing w:after="0" w:line="240" w:lineRule="auto"/>
        <w:jc w:val="center"/>
        <w:rPr>
          <w:rFonts w:ascii="Times New Roman" w:eastAsia="Times New Roman" w:hAnsi="Times New Roman"/>
          <w:sz w:val="28"/>
          <w:szCs w:val="20"/>
          <w:lang w:eastAsia="ru-RU"/>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00348A" w:rsidRDefault="0000348A"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1C02D0" w:rsidRPr="00647EBE" w:rsidRDefault="001C02D0" w:rsidP="00606193">
      <w:pPr>
        <w:spacing w:after="0" w:line="240" w:lineRule="auto"/>
        <w:ind w:left="5664" w:firstLine="708"/>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9</w:t>
      </w:r>
    </w:p>
    <w:p w:rsidR="001C02D0" w:rsidRDefault="001C02D0"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6061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606193">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Default="001C02D0" w:rsidP="00606193">
      <w:pPr>
        <w:pStyle w:val="ConsPlusNormal"/>
        <w:jc w:val="right"/>
        <w:rPr>
          <w:rFonts w:ascii="Times New Roman" w:hAnsi="Times New Roman"/>
          <w:sz w:val="28"/>
          <w:szCs w:val="28"/>
        </w:rPr>
      </w:pPr>
      <w:r w:rsidRPr="00647EBE">
        <w:rPr>
          <w:rFonts w:ascii="Times New Roman" w:hAnsi="Times New Roman"/>
          <w:sz w:val="28"/>
          <w:szCs w:val="28"/>
        </w:rPr>
        <w:t xml:space="preserve"> </w:t>
      </w:r>
      <w:r>
        <w:rPr>
          <w:rFonts w:ascii="Times New Roman" w:hAnsi="Times New Roman"/>
          <w:sz w:val="28"/>
          <w:szCs w:val="28"/>
        </w:rPr>
        <w:t xml:space="preserve">                                                                         </w:t>
      </w:r>
      <w:r w:rsidRPr="00647EBE">
        <w:rPr>
          <w:rFonts w:ascii="Times New Roman" w:hAnsi="Times New Roman"/>
          <w:sz w:val="28"/>
          <w:szCs w:val="28"/>
        </w:rPr>
        <w:t>созданных в форме учреждений</w:t>
      </w:r>
    </w:p>
    <w:p w:rsidR="00216ED3" w:rsidRDefault="00216ED3" w:rsidP="00216ED3">
      <w:pPr>
        <w:widowControl w:val="0"/>
        <w:autoSpaceDE w:val="0"/>
        <w:autoSpaceDN w:val="0"/>
        <w:spacing w:after="0" w:line="240" w:lineRule="auto"/>
        <w:jc w:val="center"/>
        <w:rPr>
          <w:rFonts w:ascii="Times New Roman" w:hAnsi="Times New Roman"/>
          <w:bCs/>
          <w:sz w:val="28"/>
          <w:szCs w:val="28"/>
        </w:rPr>
      </w:pPr>
      <w:bookmarkStart w:id="11" w:name="P2075"/>
      <w:bookmarkEnd w:id="11"/>
    </w:p>
    <w:p w:rsidR="00216ED3" w:rsidRPr="00216ED3" w:rsidRDefault="00216ED3" w:rsidP="00216ED3">
      <w:pPr>
        <w:widowControl w:val="0"/>
        <w:autoSpaceDE w:val="0"/>
        <w:autoSpaceDN w:val="0"/>
        <w:spacing w:after="0" w:line="240" w:lineRule="auto"/>
        <w:jc w:val="center"/>
        <w:rPr>
          <w:rFonts w:ascii="Times New Roman" w:hAnsi="Times New Roman"/>
          <w:bCs/>
          <w:sz w:val="28"/>
          <w:szCs w:val="28"/>
        </w:rPr>
      </w:pPr>
      <w:r w:rsidRPr="00216ED3">
        <w:rPr>
          <w:rFonts w:ascii="Times New Roman" w:hAnsi="Times New Roman"/>
          <w:bCs/>
          <w:sz w:val="28"/>
          <w:szCs w:val="28"/>
        </w:rPr>
        <w:t>Профессиональные квалификационные группы</w:t>
      </w:r>
    </w:p>
    <w:p w:rsidR="00216ED3" w:rsidRPr="00216ED3" w:rsidRDefault="00216ED3" w:rsidP="00216ED3">
      <w:pPr>
        <w:widowControl w:val="0"/>
        <w:autoSpaceDE w:val="0"/>
        <w:autoSpaceDN w:val="0"/>
        <w:spacing w:after="0" w:line="240" w:lineRule="auto"/>
        <w:jc w:val="center"/>
        <w:rPr>
          <w:bCs/>
          <w:szCs w:val="20"/>
        </w:rPr>
      </w:pPr>
      <w:r w:rsidRPr="00216ED3">
        <w:rPr>
          <w:rFonts w:ascii="Times New Roman" w:hAnsi="Times New Roman"/>
          <w:bCs/>
          <w:sz w:val="28"/>
          <w:szCs w:val="28"/>
        </w:rPr>
        <w:t xml:space="preserve"> профессий рабочих в сфере образования</w:t>
      </w:r>
    </w:p>
    <w:p w:rsidR="00216ED3" w:rsidRPr="00216ED3" w:rsidRDefault="00216ED3" w:rsidP="00216ED3">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N </w:t>
            </w:r>
            <w:proofErr w:type="gramStart"/>
            <w:r w:rsidRPr="00216ED3">
              <w:rPr>
                <w:rFonts w:ascii="Times New Roman" w:eastAsia="Times New Roman" w:hAnsi="Times New Roman"/>
                <w:sz w:val="28"/>
                <w:szCs w:val="28"/>
                <w:lang w:eastAsia="ru-RU"/>
              </w:rPr>
              <w:t>п</w:t>
            </w:r>
            <w:proofErr w:type="gramEnd"/>
            <w:r w:rsidRPr="00216ED3">
              <w:rPr>
                <w:rFonts w:ascii="Times New Roman" w:eastAsia="Times New Roman" w:hAnsi="Times New Roman"/>
                <w:sz w:val="28"/>
                <w:szCs w:val="28"/>
                <w:lang w:eastAsia="ru-RU"/>
              </w:rPr>
              <w:t>/п</w:t>
            </w:r>
          </w:p>
        </w:tc>
        <w:tc>
          <w:tcPr>
            <w:tcW w:w="4485" w:type="dxa"/>
            <w:vAlign w:val="center"/>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Наименование должностей</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Оклад по </w:t>
            </w:r>
            <w:proofErr w:type="spellStart"/>
            <w:r w:rsidRPr="00216ED3">
              <w:rPr>
                <w:rFonts w:ascii="Times New Roman" w:eastAsia="Times New Roman" w:hAnsi="Times New Roman"/>
                <w:sz w:val="28"/>
                <w:szCs w:val="28"/>
                <w:lang w:eastAsia="ru-RU"/>
              </w:rPr>
              <w:t>професси-онально-квалифи-кационной</w:t>
            </w:r>
            <w:proofErr w:type="spellEnd"/>
            <w:r w:rsidRPr="00216ED3">
              <w:rPr>
                <w:rFonts w:ascii="Times New Roman" w:eastAsia="Times New Roman" w:hAnsi="Times New Roman"/>
                <w:sz w:val="28"/>
                <w:szCs w:val="28"/>
                <w:lang w:eastAsia="ru-RU"/>
              </w:rPr>
              <w:t xml:space="preserve"> группе, руб.</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216ED3">
              <w:rPr>
                <w:rFonts w:ascii="Times New Roman" w:eastAsia="Times New Roman" w:hAnsi="Times New Roman"/>
                <w:sz w:val="28"/>
                <w:szCs w:val="28"/>
                <w:lang w:eastAsia="ru-RU"/>
              </w:rPr>
              <w:t>Повы-шающий</w:t>
            </w:r>
            <w:proofErr w:type="spellEnd"/>
            <w:proofErr w:type="gramEnd"/>
            <w:r w:rsidRPr="00216ED3">
              <w:rPr>
                <w:rFonts w:ascii="Times New Roman" w:eastAsia="Times New Roman" w:hAnsi="Times New Roman"/>
                <w:sz w:val="28"/>
                <w:szCs w:val="28"/>
                <w:lang w:eastAsia="ru-RU"/>
              </w:rPr>
              <w:t xml:space="preserve"> </w:t>
            </w:r>
            <w:proofErr w:type="spellStart"/>
            <w:r w:rsidRPr="00216ED3">
              <w:rPr>
                <w:rFonts w:ascii="Times New Roman" w:eastAsia="Times New Roman" w:hAnsi="Times New Roman"/>
                <w:sz w:val="28"/>
                <w:szCs w:val="28"/>
                <w:lang w:eastAsia="ru-RU"/>
              </w:rPr>
              <w:t>коэффи-циент</w:t>
            </w:r>
            <w:proofErr w:type="spellEnd"/>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Оклад, </w:t>
            </w:r>
            <w:proofErr w:type="spellStart"/>
            <w:proofErr w:type="gramStart"/>
            <w:r w:rsidRPr="00216ED3">
              <w:rPr>
                <w:rFonts w:ascii="Times New Roman" w:eastAsia="Times New Roman" w:hAnsi="Times New Roman"/>
                <w:sz w:val="28"/>
                <w:szCs w:val="28"/>
                <w:lang w:eastAsia="ru-RU"/>
              </w:rPr>
              <w:t>должност</w:t>
            </w:r>
            <w:proofErr w:type="spellEnd"/>
            <w:r w:rsidRPr="00216ED3">
              <w:rPr>
                <w:rFonts w:ascii="Times New Roman" w:eastAsia="Times New Roman" w:hAnsi="Times New Roman"/>
                <w:sz w:val="28"/>
                <w:szCs w:val="28"/>
                <w:lang w:eastAsia="ru-RU"/>
              </w:rPr>
              <w:t>-ной</w:t>
            </w:r>
            <w:proofErr w:type="gramEnd"/>
            <w:r w:rsidRPr="00216ED3">
              <w:rPr>
                <w:rFonts w:ascii="Times New Roman" w:eastAsia="Times New Roman" w:hAnsi="Times New Roman"/>
                <w:sz w:val="28"/>
                <w:szCs w:val="28"/>
                <w:lang w:eastAsia="ru-RU"/>
              </w:rPr>
              <w:t xml:space="preserve"> оклад (ставка), руб.</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w:t>
            </w:r>
          </w:p>
        </w:tc>
      </w:tr>
      <w:tr w:rsidR="00216ED3" w:rsidRPr="00216ED3" w:rsidTr="00626F45">
        <w:tc>
          <w:tcPr>
            <w:tcW w:w="9049" w:type="dxa"/>
            <w:gridSpan w:val="5"/>
          </w:tcPr>
          <w:p w:rsidR="00216ED3" w:rsidRPr="00216ED3" w:rsidRDefault="00216ED3" w:rsidP="00216ED3">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Профессиональная квалификационная группа первого уровня</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квалификационный уровень</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3739</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0"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(дворник, подсобный рабочий, уборщик служебных помещений, грузчик, гардеробщик)</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1,1998</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4486</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1"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(сторож, кухонный рабочий)</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1,2597</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4710</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lastRenderedPageBreak/>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3</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3 разряда работ </w:t>
            </w:r>
            <w:proofErr w:type="gramStart"/>
            <w:r w:rsidRPr="00216ED3">
              <w:rPr>
                <w:rFonts w:ascii="Times New Roman" w:eastAsia="Times New Roman" w:hAnsi="Times New Roman"/>
                <w:sz w:val="28"/>
                <w:szCs w:val="28"/>
                <w:lang w:eastAsia="ru-RU"/>
              </w:rPr>
              <w:t>в</w:t>
            </w:r>
            <w:proofErr w:type="gramEnd"/>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соответствии с </w:t>
            </w:r>
            <w:proofErr w:type="gramStart"/>
            <w:r w:rsidRPr="00216ED3">
              <w:rPr>
                <w:rFonts w:ascii="Times New Roman" w:eastAsia="Times New Roman" w:hAnsi="Times New Roman"/>
                <w:sz w:val="28"/>
                <w:szCs w:val="28"/>
                <w:lang w:eastAsia="ru-RU"/>
              </w:rPr>
              <w:t>Единым</w:t>
            </w:r>
            <w:proofErr w:type="gramEnd"/>
            <w:r w:rsidRPr="00216ED3">
              <w:rPr>
                <w:rFonts w:ascii="Times New Roman" w:eastAsia="Times New Roman" w:hAnsi="Times New Roman"/>
                <w:sz w:val="28"/>
                <w:szCs w:val="28"/>
                <w:lang w:eastAsia="ru-RU"/>
              </w:rPr>
              <w:t xml:space="preserve"> тарифно-</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квалификационным </w:t>
            </w:r>
            <w:hyperlink r:id="rId12"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w:t>
            </w:r>
            <w:proofErr w:type="spellStart"/>
            <w:r w:rsidRPr="00216ED3">
              <w:rPr>
                <w:rFonts w:ascii="Times New Roman" w:eastAsia="Times New Roman" w:hAnsi="Times New Roman"/>
                <w:sz w:val="28"/>
                <w:szCs w:val="28"/>
                <w:lang w:eastAsia="ru-RU"/>
              </w:rPr>
              <w:t>кателянша</w:t>
            </w:r>
            <w:proofErr w:type="spellEnd"/>
            <w:r w:rsidRPr="00216ED3">
              <w:rPr>
                <w:rFonts w:ascii="Times New Roman" w:eastAsia="Times New Roman" w:hAnsi="Times New Roman"/>
                <w:sz w:val="28"/>
                <w:szCs w:val="28"/>
                <w:lang w:eastAsia="ru-RU"/>
              </w:rPr>
              <w:t>, рабочий по стирке, парикмахер, рабочий по обслуживанию здания)</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1,3196</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4934</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 квалификационный уровень</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3739</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Профессии рабочих, отнесенные </w:t>
            </w:r>
            <w:proofErr w:type="gramStart"/>
            <w:r w:rsidRPr="00216ED3">
              <w:rPr>
                <w:rFonts w:ascii="Times New Roman" w:eastAsia="Times New Roman" w:hAnsi="Times New Roman"/>
                <w:sz w:val="28"/>
                <w:szCs w:val="28"/>
                <w:lang w:eastAsia="ru-RU"/>
              </w:rPr>
              <w:t>к</w:t>
            </w:r>
            <w:proofErr w:type="gramEnd"/>
            <w:r w:rsidRPr="00216ED3">
              <w:rPr>
                <w:rFonts w:ascii="Times New Roman" w:eastAsia="Times New Roman" w:hAnsi="Times New Roman"/>
                <w:sz w:val="28"/>
                <w:szCs w:val="28"/>
                <w:lang w:eastAsia="ru-RU"/>
              </w:rPr>
              <w:t xml:space="preserve"> </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квалификационному уровню, при выполнении работ по профессии с производным названием «старший» (старший по смене)</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1,3800</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5160</w:t>
            </w:r>
          </w:p>
        </w:tc>
      </w:tr>
      <w:tr w:rsidR="00216ED3" w:rsidRPr="00216ED3" w:rsidTr="00626F45">
        <w:tc>
          <w:tcPr>
            <w:tcW w:w="9049" w:type="dxa"/>
            <w:gridSpan w:val="5"/>
          </w:tcPr>
          <w:p w:rsidR="00216ED3" w:rsidRPr="00216ED3" w:rsidRDefault="00216ED3" w:rsidP="00216ED3">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Профессиональная квалификационная группа второго уровня</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квалификационный уровень</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3"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(кладовщик, рабочий по комплексному обслуживанию здания)</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1,2545</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5159</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4"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1,3638</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5608</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lastRenderedPageBreak/>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 квалификационный уровень</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15"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(повар, электрик, оператор </w:t>
            </w:r>
            <w:proofErr w:type="spellStart"/>
            <w:r w:rsidRPr="00216ED3">
              <w:rPr>
                <w:rFonts w:ascii="Times New Roman" w:eastAsia="Times New Roman" w:hAnsi="Times New Roman"/>
                <w:sz w:val="28"/>
                <w:szCs w:val="28"/>
                <w:lang w:eastAsia="ru-RU"/>
              </w:rPr>
              <w:t>хлораторной</w:t>
            </w:r>
            <w:proofErr w:type="spellEnd"/>
            <w:r w:rsidRPr="00216ED3">
              <w:rPr>
                <w:rFonts w:ascii="Times New Roman" w:eastAsia="Times New Roman" w:hAnsi="Times New Roman"/>
                <w:sz w:val="28"/>
                <w:szCs w:val="28"/>
                <w:lang w:eastAsia="ru-RU"/>
              </w:rPr>
              <w:t xml:space="preserve"> установки)</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1,4728</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6056</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Наименования профессий рабочих, по которым предусмотрено</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присвоение 7 </w:t>
            </w:r>
            <w:proofErr w:type="gramStart"/>
            <w:r w:rsidRPr="00216ED3">
              <w:rPr>
                <w:rFonts w:ascii="Times New Roman" w:eastAsia="Times New Roman" w:hAnsi="Times New Roman"/>
                <w:sz w:val="28"/>
                <w:szCs w:val="28"/>
                <w:lang w:eastAsia="ru-RU"/>
              </w:rPr>
              <w:t>квалификационного</w:t>
            </w:r>
            <w:proofErr w:type="gramEnd"/>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разряда в соответствии с Единым тарифно-квалификационным </w:t>
            </w:r>
            <w:hyperlink r:id="rId16"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рабочих</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1,6362</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6728</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 квалификационный уровень</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7"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1,8000</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7402</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bookmarkStart w:id="12" w:name="P2158"/>
            <w:bookmarkEnd w:id="12"/>
            <w:r w:rsidRPr="00216ED3">
              <w:rPr>
                <w:rFonts w:ascii="Times New Roman" w:eastAsia="Times New Roman" w:hAnsi="Times New Roman"/>
                <w:sz w:val="28"/>
                <w:szCs w:val="28"/>
                <w:lang w:eastAsia="ru-RU"/>
              </w:rPr>
              <w:t>4 квалификационный уровень</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4112</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предусмотренных 1 – </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3 квалификационными уровнями настоящей профессиональной квалификационной группы, </w:t>
            </w:r>
            <w:proofErr w:type="gramStart"/>
            <w:r w:rsidRPr="00216ED3">
              <w:rPr>
                <w:rFonts w:ascii="Times New Roman" w:eastAsia="Times New Roman" w:hAnsi="Times New Roman"/>
                <w:sz w:val="28"/>
                <w:szCs w:val="28"/>
                <w:lang w:eastAsia="ru-RU"/>
              </w:rPr>
              <w:t>выполняющих</w:t>
            </w:r>
            <w:proofErr w:type="gramEnd"/>
            <w:r w:rsidRPr="00216ED3">
              <w:rPr>
                <w:rFonts w:ascii="Times New Roman" w:eastAsia="Times New Roman" w:hAnsi="Times New Roman"/>
                <w:sz w:val="28"/>
                <w:szCs w:val="28"/>
                <w:lang w:eastAsia="ru-RU"/>
              </w:rPr>
              <w:t xml:space="preserve"> важные и ответственные работы (водитель автомобиля, трактора)</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00348A" w:rsidRDefault="0000348A" w:rsidP="00216ED3">
            <w:pPr>
              <w:widowControl w:val="0"/>
              <w:autoSpaceDE w:val="0"/>
              <w:autoSpaceDN w:val="0"/>
              <w:spacing w:after="0" w:line="240" w:lineRule="auto"/>
              <w:rPr>
                <w:rFonts w:ascii="Times New Roman" w:eastAsia="Times New Roman" w:hAnsi="Times New Roman"/>
                <w:sz w:val="28"/>
                <w:szCs w:val="28"/>
                <w:lang w:eastAsia="ru-RU"/>
              </w:rPr>
            </w:pPr>
          </w:p>
          <w:p w:rsidR="0000348A" w:rsidRPr="00216ED3" w:rsidRDefault="0000348A"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1,9638</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8075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lastRenderedPageBreak/>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предусмотренных 1 – </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roofErr w:type="gramStart"/>
            <w:r w:rsidRPr="00216ED3">
              <w:rPr>
                <w:rFonts w:ascii="Times New Roman" w:eastAsia="Times New Roman" w:hAnsi="Times New Roman"/>
                <w:sz w:val="28"/>
                <w:szCs w:val="28"/>
                <w:lang w:eastAsia="ru-RU"/>
              </w:rPr>
              <w:t xml:space="preserve">( </w:t>
            </w:r>
            <w:proofErr w:type="gramEnd"/>
            <w:r w:rsidRPr="00216ED3">
              <w:rPr>
                <w:rFonts w:ascii="Times New Roman" w:eastAsia="Times New Roman" w:hAnsi="Times New Roman"/>
                <w:sz w:val="28"/>
                <w:szCs w:val="28"/>
                <w:lang w:eastAsia="ru-RU"/>
              </w:rPr>
              <w:t>водитель автобуса)</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2,1276</w:t>
            </w:r>
          </w:p>
        </w:tc>
        <w:tc>
          <w:tcPr>
            <w:tcW w:w="1417" w:type="dxa"/>
          </w:tcPr>
          <w:p w:rsidR="00216ED3" w:rsidRPr="00216ED3" w:rsidRDefault="00BC13B3" w:rsidP="00216ED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8749</w:t>
            </w:r>
          </w:p>
        </w:tc>
      </w:tr>
    </w:tbl>
    <w:p w:rsidR="00216ED3" w:rsidRDefault="00216ED3" w:rsidP="00216ED3">
      <w:pPr>
        <w:widowControl w:val="0"/>
        <w:autoSpaceDE w:val="0"/>
        <w:autoSpaceDN w:val="0"/>
        <w:spacing w:after="0" w:line="240" w:lineRule="auto"/>
        <w:jc w:val="both"/>
        <w:rPr>
          <w:rFonts w:ascii="Times New Roman" w:eastAsia="Times New Roman" w:hAnsi="Times New Roman"/>
          <w:sz w:val="28"/>
          <w:szCs w:val="28"/>
          <w:lang w:eastAsia="ru-RU"/>
        </w:rPr>
      </w:pPr>
    </w:p>
    <w:p w:rsidR="0018602C" w:rsidRDefault="0018602C" w:rsidP="00325576">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325576" w:rsidRPr="00216ED3" w:rsidRDefault="00325576" w:rsidP="00325576">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Примечания:</w:t>
      </w:r>
    </w:p>
    <w:p w:rsidR="0018602C" w:rsidRPr="007F49C1"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18602C" w:rsidRPr="007F49C1"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18602C" w:rsidRPr="007F49C1"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t xml:space="preserve">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w:t>
      </w:r>
      <w:r w:rsidRPr="007F49C1">
        <w:rPr>
          <w:rFonts w:ascii="Times New Roman" w:hAnsi="Times New Roman" w:cs="Times New Roman"/>
          <w:sz w:val="28"/>
          <w:szCs w:val="28"/>
          <w:lang w:val="en-US"/>
        </w:rPr>
        <w:t>c</w:t>
      </w:r>
      <w:r w:rsidRPr="007F49C1">
        <w:rPr>
          <w:rFonts w:ascii="Times New Roman" w:hAnsi="Times New Roman" w:cs="Times New Roman"/>
          <w:sz w:val="28"/>
          <w:szCs w:val="28"/>
        </w:rPr>
        <w:t xml:space="preserve">                     </w:t>
      </w:r>
      <w:hyperlink w:anchor="P2158" w:history="1">
        <w:r w:rsidRPr="007F49C1">
          <w:rPr>
            <w:rFonts w:ascii="Times New Roman" w:hAnsi="Times New Roman" w:cs="Times New Roman"/>
            <w:sz w:val="28"/>
            <w:szCs w:val="28"/>
          </w:rPr>
          <w:t>4 квалификационным уровнем</w:t>
        </w:r>
      </w:hyperlink>
      <w:r w:rsidRPr="007F49C1">
        <w:rPr>
          <w:rFonts w:ascii="Times New Roman" w:hAnsi="Times New Roman" w:cs="Times New Roman"/>
          <w:sz w:val="28"/>
          <w:szCs w:val="28"/>
        </w:rPr>
        <w:t xml:space="preserve">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18602C" w:rsidRPr="007F49C1"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18602C" w:rsidRPr="007F49C1"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18602C"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t xml:space="preserve">5. Оплата труда рабочих в соответствии с </w:t>
      </w:r>
      <w:hyperlink w:anchor="P2158" w:history="1">
        <w:r w:rsidRPr="007F49C1">
          <w:rPr>
            <w:rFonts w:ascii="Times New Roman" w:hAnsi="Times New Roman" w:cs="Times New Roman"/>
            <w:sz w:val="28"/>
            <w:szCs w:val="28"/>
          </w:rPr>
          <w:t>4 квалификационным уровнем</w:t>
        </w:r>
      </w:hyperlink>
      <w:r w:rsidRPr="007F49C1">
        <w:rPr>
          <w:rFonts w:ascii="Times New Roman" w:hAnsi="Times New Roman" w:cs="Times New Roman"/>
          <w:sz w:val="28"/>
          <w:szCs w:val="28"/>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325576" w:rsidRPr="007F49C1" w:rsidRDefault="00325576" w:rsidP="0018602C">
      <w:pPr>
        <w:pStyle w:val="ConsPlusNormal"/>
        <w:ind w:firstLine="539"/>
        <w:jc w:val="both"/>
        <w:rPr>
          <w:rFonts w:ascii="Times New Roman" w:hAnsi="Times New Roman" w:cs="Times New Roman"/>
          <w:sz w:val="28"/>
          <w:szCs w:val="28"/>
        </w:rPr>
      </w:pPr>
    </w:p>
    <w:p w:rsidR="0018602C" w:rsidRPr="00793E18" w:rsidRDefault="0018602C" w:rsidP="0018602C">
      <w:pPr>
        <w:pStyle w:val="ConsPlusNormal"/>
        <w:ind w:firstLine="539"/>
        <w:jc w:val="both"/>
        <w:rPr>
          <w:rFonts w:ascii="Times New Roman" w:hAnsi="Times New Roman" w:cs="Times New Roman"/>
          <w:sz w:val="28"/>
          <w:szCs w:val="28"/>
        </w:rPr>
      </w:pPr>
      <w:r w:rsidRPr="007F49C1">
        <w:rPr>
          <w:rFonts w:ascii="Times New Roman" w:hAnsi="Times New Roman" w:cs="Times New Roman"/>
          <w:sz w:val="28"/>
          <w:szCs w:val="28"/>
        </w:rPr>
        <w:lastRenderedPageBreak/>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roofErr w:type="gramStart"/>
      <w:r w:rsidRPr="007F49C1">
        <w:rPr>
          <w:rFonts w:ascii="Times New Roman" w:hAnsi="Times New Roman" w:cs="Times New Roman"/>
          <w:sz w:val="28"/>
          <w:szCs w:val="28"/>
        </w:rPr>
        <w:t>.».</w:t>
      </w:r>
      <w:proofErr w:type="gramEnd"/>
    </w:p>
    <w:p w:rsidR="00216ED3" w:rsidRDefault="00216ED3" w:rsidP="00216ED3">
      <w:pPr>
        <w:spacing w:after="0" w:line="240" w:lineRule="auto"/>
        <w:ind w:left="708" w:firstLine="708"/>
        <w:rPr>
          <w:rFonts w:ascii="Times New Roman" w:eastAsia="Times New Roman" w:hAnsi="Times New Roman"/>
          <w:sz w:val="28"/>
          <w:szCs w:val="28"/>
          <w:lang w:eastAsia="ru-RU"/>
        </w:rPr>
      </w:pPr>
    </w:p>
    <w:p w:rsidR="00325576" w:rsidRDefault="00325576" w:rsidP="00216ED3">
      <w:pPr>
        <w:spacing w:after="0" w:line="240" w:lineRule="auto"/>
        <w:ind w:left="708" w:firstLine="708"/>
        <w:rPr>
          <w:rFonts w:ascii="Times New Roman" w:eastAsia="Times New Roman" w:hAnsi="Times New Roman"/>
          <w:sz w:val="28"/>
          <w:szCs w:val="28"/>
          <w:lang w:eastAsia="ru-RU"/>
        </w:rPr>
      </w:pPr>
    </w:p>
    <w:p w:rsidR="00325576" w:rsidRDefault="00325576" w:rsidP="00325576">
      <w:pPr>
        <w:widowControl w:val="0"/>
        <w:autoSpaceDE w:val="0"/>
        <w:autoSpaceDN w:val="0"/>
        <w:spacing w:after="0" w:line="240" w:lineRule="auto"/>
        <w:jc w:val="center"/>
        <w:rPr>
          <w:rFonts w:ascii="Times New Roman" w:eastAsia="Times New Roman" w:hAnsi="Times New Roman"/>
          <w:sz w:val="28"/>
          <w:szCs w:val="28"/>
          <w:lang w:eastAsia="ru-RU"/>
        </w:rPr>
      </w:pPr>
    </w:p>
    <w:p w:rsidR="00325576" w:rsidRPr="00325576" w:rsidRDefault="00325576" w:rsidP="00325576">
      <w:pPr>
        <w:widowControl w:val="0"/>
        <w:autoSpaceDE w:val="0"/>
        <w:autoSpaceDN w:val="0"/>
        <w:spacing w:after="0" w:line="240" w:lineRule="auto"/>
        <w:jc w:val="both"/>
        <w:rPr>
          <w:rFonts w:ascii="Times New Roman" w:eastAsia="Times New Roman" w:hAnsi="Times New Roman"/>
          <w:sz w:val="28"/>
          <w:szCs w:val="28"/>
          <w:lang w:eastAsia="ru-RU"/>
        </w:rPr>
      </w:pPr>
      <w:r w:rsidRPr="003255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25576">
        <w:rPr>
          <w:rFonts w:ascii="Times New Roman" w:eastAsia="Times New Roman" w:hAnsi="Times New Roman"/>
          <w:sz w:val="28"/>
          <w:szCs w:val="28"/>
          <w:lang w:eastAsia="ru-RU"/>
        </w:rPr>
        <w:t>Заместитель главы</w:t>
      </w:r>
    </w:p>
    <w:p w:rsidR="001C02D0" w:rsidRDefault="00325576" w:rsidP="00325576">
      <w:pPr>
        <w:widowControl w:val="0"/>
        <w:autoSpaceDE w:val="0"/>
        <w:autoSpaceDN w:val="0"/>
        <w:spacing w:after="0" w:line="240" w:lineRule="auto"/>
        <w:jc w:val="center"/>
        <w:rPr>
          <w:rFonts w:ascii="Times New Roman" w:eastAsia="Times New Roman" w:hAnsi="Times New Roman"/>
          <w:sz w:val="28"/>
          <w:szCs w:val="20"/>
          <w:lang w:eastAsia="ru-RU"/>
        </w:rPr>
      </w:pPr>
      <w:r w:rsidRPr="00325576">
        <w:rPr>
          <w:rFonts w:ascii="Times New Roman" w:eastAsia="Times New Roman" w:hAnsi="Times New Roman"/>
          <w:sz w:val="28"/>
          <w:szCs w:val="28"/>
          <w:lang w:eastAsia="ru-RU"/>
        </w:rPr>
        <w:t>Промышленновского муниципального  округа</w:t>
      </w:r>
      <w:r w:rsidRPr="00325576">
        <w:rPr>
          <w:rFonts w:ascii="Times New Roman" w:eastAsia="Times New Roman" w:hAnsi="Times New Roman"/>
          <w:sz w:val="28"/>
          <w:szCs w:val="28"/>
          <w:lang w:eastAsia="ru-RU"/>
        </w:rPr>
        <w:tab/>
        <w:t xml:space="preserve">                         Т.В. </w:t>
      </w:r>
      <w:proofErr w:type="spellStart"/>
      <w:r w:rsidRPr="00325576">
        <w:rPr>
          <w:rFonts w:ascii="Times New Roman" w:eastAsia="Times New Roman" w:hAnsi="Times New Roman"/>
          <w:sz w:val="28"/>
          <w:szCs w:val="28"/>
          <w:lang w:eastAsia="ru-RU"/>
        </w:rPr>
        <w:t>Мясоедова</w:t>
      </w:r>
      <w:proofErr w:type="spellEnd"/>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216ED3" w:rsidRDefault="00216ED3" w:rsidP="00597BD8">
      <w:pPr>
        <w:pStyle w:val="ConsPlusNormal"/>
        <w:jc w:val="right"/>
        <w:outlineLvl w:val="1"/>
        <w:rPr>
          <w:rFonts w:ascii="Times New Roman" w:hAnsi="Times New Roman" w:cs="Times New Roman"/>
          <w:sz w:val="24"/>
          <w:szCs w:val="24"/>
        </w:rPr>
      </w:pPr>
    </w:p>
    <w:p w:rsidR="00216ED3" w:rsidRDefault="00216ED3" w:rsidP="00597BD8">
      <w:pPr>
        <w:pStyle w:val="ConsPlusNormal"/>
        <w:jc w:val="right"/>
        <w:outlineLvl w:val="1"/>
        <w:rPr>
          <w:rFonts w:ascii="Times New Roman" w:hAnsi="Times New Roman" w:cs="Times New Roman"/>
          <w:sz w:val="24"/>
          <w:szCs w:val="24"/>
        </w:rPr>
      </w:pPr>
    </w:p>
    <w:p w:rsidR="006E7A95" w:rsidRDefault="007A09D1" w:rsidP="00597BD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sectPr w:rsidR="006E7A95" w:rsidSect="00F5498C">
      <w:footerReference w:type="default" r:id="rId18"/>
      <w:footerReference w:type="first" r:id="rId1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3C" w:rsidRDefault="002F333C" w:rsidP="004A6A4A">
      <w:pPr>
        <w:spacing w:after="0" w:line="240" w:lineRule="auto"/>
      </w:pPr>
      <w:r>
        <w:separator/>
      </w:r>
    </w:p>
  </w:endnote>
  <w:endnote w:type="continuationSeparator" w:id="0">
    <w:p w:rsidR="002F333C" w:rsidRDefault="002F333C"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0541"/>
      <w:docPartObj>
        <w:docPartGallery w:val="Page Numbers (Bottom of Page)"/>
        <w:docPartUnique/>
      </w:docPartObj>
    </w:sdtPr>
    <w:sdtEndPr/>
    <w:sdtContent>
      <w:p w:rsidR="007301EF" w:rsidRDefault="007301EF">
        <w:pPr>
          <w:pStyle w:val="a6"/>
          <w:jc w:val="right"/>
        </w:pPr>
        <w:r>
          <w:fldChar w:fldCharType="begin"/>
        </w:r>
        <w:r>
          <w:instrText>PAGE   \* MERGEFORMAT</w:instrText>
        </w:r>
        <w:r>
          <w:fldChar w:fldCharType="separate"/>
        </w:r>
        <w:r w:rsidR="007329DC">
          <w:rPr>
            <w:noProof/>
          </w:rPr>
          <w:t>1</w:t>
        </w:r>
        <w:r>
          <w:fldChar w:fldCharType="end"/>
        </w:r>
      </w:p>
    </w:sdtContent>
  </w:sdt>
  <w:p w:rsidR="007301EF" w:rsidRDefault="007301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1305"/>
      <w:docPartObj>
        <w:docPartGallery w:val="Page Numbers (Bottom of Page)"/>
        <w:docPartUnique/>
      </w:docPartObj>
    </w:sdtPr>
    <w:sdtEndPr/>
    <w:sdtContent>
      <w:p w:rsidR="007301EF" w:rsidRDefault="007301EF">
        <w:pPr>
          <w:pStyle w:val="a6"/>
          <w:jc w:val="right"/>
        </w:pPr>
        <w:r>
          <w:fldChar w:fldCharType="begin"/>
        </w:r>
        <w:r>
          <w:instrText>PAGE   \* MERGEFORMAT</w:instrText>
        </w:r>
        <w:r>
          <w:fldChar w:fldCharType="separate"/>
        </w:r>
        <w:r>
          <w:rPr>
            <w:noProof/>
          </w:rPr>
          <w:t>1</w:t>
        </w:r>
        <w:r>
          <w:fldChar w:fldCharType="end"/>
        </w:r>
      </w:p>
    </w:sdtContent>
  </w:sdt>
  <w:p w:rsidR="007301EF" w:rsidRDefault="007301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3C" w:rsidRDefault="002F333C" w:rsidP="004A6A4A">
      <w:pPr>
        <w:spacing w:after="0" w:line="240" w:lineRule="auto"/>
      </w:pPr>
      <w:r>
        <w:separator/>
      </w:r>
    </w:p>
  </w:footnote>
  <w:footnote w:type="continuationSeparator" w:id="0">
    <w:p w:rsidR="002F333C" w:rsidRDefault="002F333C" w:rsidP="004A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77B"/>
    <w:multiLevelType w:val="hybridMultilevel"/>
    <w:tmpl w:val="78A276D0"/>
    <w:lvl w:ilvl="0" w:tplc="F680491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AB45EF"/>
    <w:multiLevelType w:val="multilevel"/>
    <w:tmpl w:val="10B8D40E"/>
    <w:lvl w:ilvl="0">
      <w:start w:val="1"/>
      <w:numFmt w:val="decimal"/>
      <w:lvlText w:val="%1."/>
      <w:lvlJc w:val="left"/>
      <w:pPr>
        <w:ind w:left="1537" w:hanging="9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0348A"/>
    <w:rsid w:val="0001495C"/>
    <w:rsid w:val="0002244C"/>
    <w:rsid w:val="00030E0B"/>
    <w:rsid w:val="00035C9D"/>
    <w:rsid w:val="00040C2D"/>
    <w:rsid w:val="00057C7F"/>
    <w:rsid w:val="000727FC"/>
    <w:rsid w:val="00077699"/>
    <w:rsid w:val="00087DC3"/>
    <w:rsid w:val="000B3AC8"/>
    <w:rsid w:val="000C0336"/>
    <w:rsid w:val="000C2052"/>
    <w:rsid w:val="000C2546"/>
    <w:rsid w:val="000D4051"/>
    <w:rsid w:val="000E411E"/>
    <w:rsid w:val="000F6580"/>
    <w:rsid w:val="000F6760"/>
    <w:rsid w:val="00103EE0"/>
    <w:rsid w:val="001214CC"/>
    <w:rsid w:val="001218AE"/>
    <w:rsid w:val="001254ED"/>
    <w:rsid w:val="00140496"/>
    <w:rsid w:val="00145D88"/>
    <w:rsid w:val="00150B66"/>
    <w:rsid w:val="001639A4"/>
    <w:rsid w:val="0016795D"/>
    <w:rsid w:val="00167C39"/>
    <w:rsid w:val="001821BC"/>
    <w:rsid w:val="001830E3"/>
    <w:rsid w:val="0018602C"/>
    <w:rsid w:val="001A7151"/>
    <w:rsid w:val="001A7D35"/>
    <w:rsid w:val="001C02D0"/>
    <w:rsid w:val="001D319F"/>
    <w:rsid w:val="001E32B3"/>
    <w:rsid w:val="001E5739"/>
    <w:rsid w:val="001F3DA6"/>
    <w:rsid w:val="00205EBD"/>
    <w:rsid w:val="00216ED3"/>
    <w:rsid w:val="00223298"/>
    <w:rsid w:val="00226C20"/>
    <w:rsid w:val="002337C9"/>
    <w:rsid w:val="00243A1A"/>
    <w:rsid w:val="00247027"/>
    <w:rsid w:val="0026342A"/>
    <w:rsid w:val="00265FC8"/>
    <w:rsid w:val="00271F53"/>
    <w:rsid w:val="00274A9A"/>
    <w:rsid w:val="00274F8C"/>
    <w:rsid w:val="00290B62"/>
    <w:rsid w:val="00295105"/>
    <w:rsid w:val="00297CC5"/>
    <w:rsid w:val="002A1287"/>
    <w:rsid w:val="002A23C4"/>
    <w:rsid w:val="002B2359"/>
    <w:rsid w:val="002B60BC"/>
    <w:rsid w:val="002B663A"/>
    <w:rsid w:val="002B7891"/>
    <w:rsid w:val="002B7F54"/>
    <w:rsid w:val="002C264B"/>
    <w:rsid w:val="002D14B2"/>
    <w:rsid w:val="002F333C"/>
    <w:rsid w:val="002F371E"/>
    <w:rsid w:val="003030F4"/>
    <w:rsid w:val="00304533"/>
    <w:rsid w:val="00307479"/>
    <w:rsid w:val="003153EC"/>
    <w:rsid w:val="00325576"/>
    <w:rsid w:val="00340FDE"/>
    <w:rsid w:val="00351949"/>
    <w:rsid w:val="0035237C"/>
    <w:rsid w:val="00355004"/>
    <w:rsid w:val="00365A56"/>
    <w:rsid w:val="003665E0"/>
    <w:rsid w:val="00373994"/>
    <w:rsid w:val="00374989"/>
    <w:rsid w:val="00394E4D"/>
    <w:rsid w:val="00395038"/>
    <w:rsid w:val="003A62FD"/>
    <w:rsid w:val="003B36F1"/>
    <w:rsid w:val="003D40A5"/>
    <w:rsid w:val="003E053D"/>
    <w:rsid w:val="003E7F62"/>
    <w:rsid w:val="003F1927"/>
    <w:rsid w:val="00416C02"/>
    <w:rsid w:val="00425109"/>
    <w:rsid w:val="004256F5"/>
    <w:rsid w:val="004266F1"/>
    <w:rsid w:val="00432CF3"/>
    <w:rsid w:val="00435361"/>
    <w:rsid w:val="00436C62"/>
    <w:rsid w:val="0043793A"/>
    <w:rsid w:val="0044708B"/>
    <w:rsid w:val="00450006"/>
    <w:rsid w:val="00464B27"/>
    <w:rsid w:val="004823BF"/>
    <w:rsid w:val="004906C4"/>
    <w:rsid w:val="00492EB1"/>
    <w:rsid w:val="004A613E"/>
    <w:rsid w:val="004A6A4A"/>
    <w:rsid w:val="004C1B91"/>
    <w:rsid w:val="004D2672"/>
    <w:rsid w:val="004D73E4"/>
    <w:rsid w:val="004D78A5"/>
    <w:rsid w:val="004E2115"/>
    <w:rsid w:val="004E512F"/>
    <w:rsid w:val="004F1713"/>
    <w:rsid w:val="004F45BD"/>
    <w:rsid w:val="00520097"/>
    <w:rsid w:val="005211B1"/>
    <w:rsid w:val="00525565"/>
    <w:rsid w:val="00526B1E"/>
    <w:rsid w:val="00537485"/>
    <w:rsid w:val="0054412C"/>
    <w:rsid w:val="005471DC"/>
    <w:rsid w:val="00552BBB"/>
    <w:rsid w:val="005610EE"/>
    <w:rsid w:val="00575935"/>
    <w:rsid w:val="00577AAA"/>
    <w:rsid w:val="005816AF"/>
    <w:rsid w:val="00597BD8"/>
    <w:rsid w:val="005A07A0"/>
    <w:rsid w:val="005A427E"/>
    <w:rsid w:val="005D6778"/>
    <w:rsid w:val="005E2963"/>
    <w:rsid w:val="005E4B61"/>
    <w:rsid w:val="005F58FF"/>
    <w:rsid w:val="005F77AD"/>
    <w:rsid w:val="00604C9C"/>
    <w:rsid w:val="006059D2"/>
    <w:rsid w:val="00606193"/>
    <w:rsid w:val="00617BB1"/>
    <w:rsid w:val="00626F45"/>
    <w:rsid w:val="00632C51"/>
    <w:rsid w:val="00641B0C"/>
    <w:rsid w:val="00642216"/>
    <w:rsid w:val="00647B16"/>
    <w:rsid w:val="00647EBE"/>
    <w:rsid w:val="006654DD"/>
    <w:rsid w:val="00670319"/>
    <w:rsid w:val="00670A7B"/>
    <w:rsid w:val="0067265C"/>
    <w:rsid w:val="00694432"/>
    <w:rsid w:val="006A21FF"/>
    <w:rsid w:val="006A5F14"/>
    <w:rsid w:val="006B25F0"/>
    <w:rsid w:val="006B52C7"/>
    <w:rsid w:val="006C5107"/>
    <w:rsid w:val="006E6842"/>
    <w:rsid w:val="006E7A95"/>
    <w:rsid w:val="006F5A9A"/>
    <w:rsid w:val="00713656"/>
    <w:rsid w:val="007169D8"/>
    <w:rsid w:val="00717AAF"/>
    <w:rsid w:val="007301EF"/>
    <w:rsid w:val="007329DC"/>
    <w:rsid w:val="00736C77"/>
    <w:rsid w:val="00750C1F"/>
    <w:rsid w:val="00751756"/>
    <w:rsid w:val="00754BFA"/>
    <w:rsid w:val="007721AF"/>
    <w:rsid w:val="00775D6C"/>
    <w:rsid w:val="00793E18"/>
    <w:rsid w:val="00797A2F"/>
    <w:rsid w:val="007A09D1"/>
    <w:rsid w:val="007A3C0D"/>
    <w:rsid w:val="007B0C7B"/>
    <w:rsid w:val="007C26AB"/>
    <w:rsid w:val="007D3CDD"/>
    <w:rsid w:val="007E6AD2"/>
    <w:rsid w:val="007F6F4A"/>
    <w:rsid w:val="00802363"/>
    <w:rsid w:val="00802A51"/>
    <w:rsid w:val="00805890"/>
    <w:rsid w:val="00814C80"/>
    <w:rsid w:val="008164C8"/>
    <w:rsid w:val="008222E7"/>
    <w:rsid w:val="00824C5E"/>
    <w:rsid w:val="00824D87"/>
    <w:rsid w:val="008250FD"/>
    <w:rsid w:val="00832BB1"/>
    <w:rsid w:val="00832C7A"/>
    <w:rsid w:val="00833348"/>
    <w:rsid w:val="008403A3"/>
    <w:rsid w:val="00841A5F"/>
    <w:rsid w:val="00846BEB"/>
    <w:rsid w:val="00846F1F"/>
    <w:rsid w:val="008522C3"/>
    <w:rsid w:val="008653E8"/>
    <w:rsid w:val="0087403E"/>
    <w:rsid w:val="00880C37"/>
    <w:rsid w:val="00880C41"/>
    <w:rsid w:val="00882C1E"/>
    <w:rsid w:val="00884346"/>
    <w:rsid w:val="00884995"/>
    <w:rsid w:val="00886458"/>
    <w:rsid w:val="008A22E4"/>
    <w:rsid w:val="008D6242"/>
    <w:rsid w:val="008E5BD6"/>
    <w:rsid w:val="008F06FF"/>
    <w:rsid w:val="008F15D0"/>
    <w:rsid w:val="008F3B10"/>
    <w:rsid w:val="00902EB7"/>
    <w:rsid w:val="00924E10"/>
    <w:rsid w:val="009269EA"/>
    <w:rsid w:val="00936B9D"/>
    <w:rsid w:val="00945804"/>
    <w:rsid w:val="00960396"/>
    <w:rsid w:val="00961931"/>
    <w:rsid w:val="009636AE"/>
    <w:rsid w:val="00970AEA"/>
    <w:rsid w:val="0097211B"/>
    <w:rsid w:val="009840C7"/>
    <w:rsid w:val="00984241"/>
    <w:rsid w:val="00987716"/>
    <w:rsid w:val="00994D55"/>
    <w:rsid w:val="009A14BD"/>
    <w:rsid w:val="009B372E"/>
    <w:rsid w:val="009C559B"/>
    <w:rsid w:val="009F191C"/>
    <w:rsid w:val="009F1B5F"/>
    <w:rsid w:val="009F394E"/>
    <w:rsid w:val="009F63FC"/>
    <w:rsid w:val="009F6C21"/>
    <w:rsid w:val="00A04F04"/>
    <w:rsid w:val="00A3750B"/>
    <w:rsid w:val="00A41826"/>
    <w:rsid w:val="00A43641"/>
    <w:rsid w:val="00A4764C"/>
    <w:rsid w:val="00A506B0"/>
    <w:rsid w:val="00A56B70"/>
    <w:rsid w:val="00A72542"/>
    <w:rsid w:val="00A91A80"/>
    <w:rsid w:val="00A92B08"/>
    <w:rsid w:val="00A93B3A"/>
    <w:rsid w:val="00A9594D"/>
    <w:rsid w:val="00AA7656"/>
    <w:rsid w:val="00AB7686"/>
    <w:rsid w:val="00AC48F3"/>
    <w:rsid w:val="00AC72EE"/>
    <w:rsid w:val="00AC75D8"/>
    <w:rsid w:val="00AD358E"/>
    <w:rsid w:val="00AE4255"/>
    <w:rsid w:val="00AE59C2"/>
    <w:rsid w:val="00B11864"/>
    <w:rsid w:val="00B26310"/>
    <w:rsid w:val="00B30710"/>
    <w:rsid w:val="00B3082E"/>
    <w:rsid w:val="00B31C77"/>
    <w:rsid w:val="00B36A74"/>
    <w:rsid w:val="00B37AC3"/>
    <w:rsid w:val="00B40BAC"/>
    <w:rsid w:val="00B42A57"/>
    <w:rsid w:val="00B607DF"/>
    <w:rsid w:val="00B615A8"/>
    <w:rsid w:val="00B73AF7"/>
    <w:rsid w:val="00B7445B"/>
    <w:rsid w:val="00B767E5"/>
    <w:rsid w:val="00B91783"/>
    <w:rsid w:val="00B9295B"/>
    <w:rsid w:val="00B92EF6"/>
    <w:rsid w:val="00B93C71"/>
    <w:rsid w:val="00B954C9"/>
    <w:rsid w:val="00B9644E"/>
    <w:rsid w:val="00B9698B"/>
    <w:rsid w:val="00BA4FF6"/>
    <w:rsid w:val="00BB1A86"/>
    <w:rsid w:val="00BB2433"/>
    <w:rsid w:val="00BC13B3"/>
    <w:rsid w:val="00BC5278"/>
    <w:rsid w:val="00BE6CDB"/>
    <w:rsid w:val="00BF3EAC"/>
    <w:rsid w:val="00BF6B36"/>
    <w:rsid w:val="00C02D15"/>
    <w:rsid w:val="00C11AA9"/>
    <w:rsid w:val="00C12CE6"/>
    <w:rsid w:val="00C21C30"/>
    <w:rsid w:val="00C21DAC"/>
    <w:rsid w:val="00C24112"/>
    <w:rsid w:val="00C2419C"/>
    <w:rsid w:val="00C334E6"/>
    <w:rsid w:val="00C36DC8"/>
    <w:rsid w:val="00C37255"/>
    <w:rsid w:val="00C42FBD"/>
    <w:rsid w:val="00C54849"/>
    <w:rsid w:val="00C80D32"/>
    <w:rsid w:val="00C81633"/>
    <w:rsid w:val="00CB2D63"/>
    <w:rsid w:val="00CB55C8"/>
    <w:rsid w:val="00CB5DC8"/>
    <w:rsid w:val="00CD0828"/>
    <w:rsid w:val="00CD333A"/>
    <w:rsid w:val="00CE3891"/>
    <w:rsid w:val="00CE611C"/>
    <w:rsid w:val="00CF0D15"/>
    <w:rsid w:val="00D01FC8"/>
    <w:rsid w:val="00D04EE8"/>
    <w:rsid w:val="00D14656"/>
    <w:rsid w:val="00D21EB6"/>
    <w:rsid w:val="00D2614E"/>
    <w:rsid w:val="00D32690"/>
    <w:rsid w:val="00D3615A"/>
    <w:rsid w:val="00D42A96"/>
    <w:rsid w:val="00D44894"/>
    <w:rsid w:val="00D54204"/>
    <w:rsid w:val="00D548BE"/>
    <w:rsid w:val="00D636D1"/>
    <w:rsid w:val="00D7014D"/>
    <w:rsid w:val="00D7134E"/>
    <w:rsid w:val="00D744A2"/>
    <w:rsid w:val="00D838DA"/>
    <w:rsid w:val="00D86CAC"/>
    <w:rsid w:val="00DB3D50"/>
    <w:rsid w:val="00DB56F6"/>
    <w:rsid w:val="00DC1BEE"/>
    <w:rsid w:val="00DC523E"/>
    <w:rsid w:val="00DD49AE"/>
    <w:rsid w:val="00DE15F3"/>
    <w:rsid w:val="00E100F6"/>
    <w:rsid w:val="00E15702"/>
    <w:rsid w:val="00E35978"/>
    <w:rsid w:val="00E35D51"/>
    <w:rsid w:val="00E44EEF"/>
    <w:rsid w:val="00E514A0"/>
    <w:rsid w:val="00E61639"/>
    <w:rsid w:val="00E6562E"/>
    <w:rsid w:val="00E7016D"/>
    <w:rsid w:val="00E74107"/>
    <w:rsid w:val="00E75A72"/>
    <w:rsid w:val="00E80469"/>
    <w:rsid w:val="00E808D5"/>
    <w:rsid w:val="00E909BD"/>
    <w:rsid w:val="00E95E59"/>
    <w:rsid w:val="00EA3109"/>
    <w:rsid w:val="00EA53A7"/>
    <w:rsid w:val="00EA69AB"/>
    <w:rsid w:val="00EA750D"/>
    <w:rsid w:val="00EE1C43"/>
    <w:rsid w:val="00EE33E6"/>
    <w:rsid w:val="00EF29A0"/>
    <w:rsid w:val="00EF4C36"/>
    <w:rsid w:val="00F003E5"/>
    <w:rsid w:val="00F102E4"/>
    <w:rsid w:val="00F162E0"/>
    <w:rsid w:val="00F225D1"/>
    <w:rsid w:val="00F26431"/>
    <w:rsid w:val="00F32ACB"/>
    <w:rsid w:val="00F4436C"/>
    <w:rsid w:val="00F4572F"/>
    <w:rsid w:val="00F50FFC"/>
    <w:rsid w:val="00F52413"/>
    <w:rsid w:val="00F52C2F"/>
    <w:rsid w:val="00F5498C"/>
    <w:rsid w:val="00F841A2"/>
    <w:rsid w:val="00F92F2A"/>
    <w:rsid w:val="00FA2EA1"/>
    <w:rsid w:val="00FB49EF"/>
    <w:rsid w:val="00FB569A"/>
    <w:rsid w:val="00FC0293"/>
    <w:rsid w:val="00FE006B"/>
    <w:rsid w:val="00FE7109"/>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A7"/>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701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0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701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6D"/>
    <w:rPr>
      <w:rFonts w:asciiTheme="majorHAnsi" w:eastAsiaTheme="majorEastAsia" w:hAnsiTheme="majorHAnsi" w:cstheme="majorBidi"/>
      <w:color w:val="243F60" w:themeColor="accent1" w:themeShade="7F"/>
    </w:rPr>
  </w:style>
  <w:style w:type="paragraph" w:styleId="aa">
    <w:name w:val="List Paragraph"/>
    <w:basedOn w:val="a"/>
    <w:uiPriority w:val="34"/>
    <w:qFormat/>
    <w:rsid w:val="00626F45"/>
    <w:pPr>
      <w:ind w:left="720"/>
      <w:contextualSpacing/>
    </w:pPr>
  </w:style>
  <w:style w:type="paragraph" w:customStyle="1" w:styleId="c90">
    <w:name w:val="c90"/>
    <w:basedOn w:val="a"/>
    <w:rsid w:val="002A23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2A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A7"/>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701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0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701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6D"/>
    <w:rPr>
      <w:rFonts w:asciiTheme="majorHAnsi" w:eastAsiaTheme="majorEastAsia" w:hAnsiTheme="majorHAnsi" w:cstheme="majorBidi"/>
      <w:color w:val="243F60" w:themeColor="accent1" w:themeShade="7F"/>
    </w:rPr>
  </w:style>
  <w:style w:type="paragraph" w:styleId="aa">
    <w:name w:val="List Paragraph"/>
    <w:basedOn w:val="a"/>
    <w:uiPriority w:val="34"/>
    <w:qFormat/>
    <w:rsid w:val="00626F45"/>
    <w:pPr>
      <w:ind w:left="720"/>
      <w:contextualSpacing/>
    </w:pPr>
  </w:style>
  <w:style w:type="paragraph" w:customStyle="1" w:styleId="c90">
    <w:name w:val="c90"/>
    <w:basedOn w:val="a"/>
    <w:rsid w:val="002A23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2A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74674517">
      <w:bodyDiv w:val="1"/>
      <w:marLeft w:val="0"/>
      <w:marRight w:val="0"/>
      <w:marTop w:val="0"/>
      <w:marBottom w:val="0"/>
      <w:divBdr>
        <w:top w:val="none" w:sz="0" w:space="0" w:color="auto"/>
        <w:left w:val="none" w:sz="0" w:space="0" w:color="auto"/>
        <w:bottom w:val="none" w:sz="0" w:space="0" w:color="auto"/>
        <w:right w:val="none" w:sz="0" w:space="0" w:color="auto"/>
      </w:divBdr>
    </w:div>
    <w:div w:id="1003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45F3242BA0EEC2DF4E0170EB133EBB53D510C04129C6EE94A496F4C57E7FD3514E0C59B2CBD01DB956603g8t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9745F3242BA0EEC2DF4E0170EB133EBB53D510C04129C6EE94A496F4C57E7FD3514E0C59B2CBD01DB956603g8tDJ" TargetMode="External"/><Relationship Id="rId17" Type="http://schemas.openxmlformats.org/officeDocument/2006/relationships/hyperlink" Target="consultantplus://offline/ref=A9745F3242BA0EEC2DF4E0170EB133EBB53D510C04129C6EE94A496F4C57E7FD3514E0C59B2CBD01DB956603g8tDJ" TargetMode="External"/><Relationship Id="rId2" Type="http://schemas.openxmlformats.org/officeDocument/2006/relationships/numbering" Target="numbering.xml"/><Relationship Id="rId16" Type="http://schemas.openxmlformats.org/officeDocument/2006/relationships/hyperlink" Target="consultantplus://offline/ref=A9745F3242BA0EEC2DF4E0170EB133EBB53D510C04129C6EE94A496F4C57E7FD3514E0C59B2CBD01DB956603g8t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745F3242BA0EEC2DF4E0170EB133EBB53D510C04129C6EE94A496F4C57E7FD3514E0C59B2CBD01DB956603g8tDJ" TargetMode="External"/><Relationship Id="rId5" Type="http://schemas.openxmlformats.org/officeDocument/2006/relationships/settings" Target="settings.xml"/><Relationship Id="rId15"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E0170EB133EBB53D510C04129C6EE94A496F4C57E7FD3514E0C59B2CBD01DB956603g8tD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9745F3242BA0EEC2DF4E0170EB133EBB53D510C04129C6EE94A496F4C57E7FD3514E0C59B2CBD01DB956603g8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1B4C-0186-4A80-9415-A1B14D4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47</Pages>
  <Words>7898</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таня ерогова</cp:lastModifiedBy>
  <cp:revision>9</cp:revision>
  <cp:lastPrinted>2022-12-20T07:12:00Z</cp:lastPrinted>
  <dcterms:created xsi:type="dcterms:W3CDTF">2022-10-31T02:44:00Z</dcterms:created>
  <dcterms:modified xsi:type="dcterms:W3CDTF">2022-12-21T06:56:00Z</dcterms:modified>
</cp:coreProperties>
</file>