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CE" w:rsidRDefault="003560CE" w:rsidP="00FF143E">
      <w:pPr>
        <w:jc w:val="right"/>
        <w:rPr>
          <w:sz w:val="28"/>
          <w:szCs w:val="28"/>
        </w:rPr>
      </w:pPr>
    </w:p>
    <w:p w:rsidR="00FF143E" w:rsidRPr="00B47CB0" w:rsidRDefault="00FF143E" w:rsidP="00AC314F">
      <w:pPr>
        <w:jc w:val="center"/>
        <w:rPr>
          <w:sz w:val="28"/>
          <w:szCs w:val="28"/>
        </w:rPr>
      </w:pPr>
      <w:r w:rsidRPr="00FF143E">
        <w:rPr>
          <w:noProof/>
          <w:sz w:val="28"/>
          <w:szCs w:val="28"/>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635B47">
        <w:rPr>
          <w:sz w:val="28"/>
          <w:szCs w:val="28"/>
        </w:rPr>
        <w:t xml:space="preserve"> -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10343" w:rsidP="00AC314F">
      <w:pPr>
        <w:jc w:val="center"/>
        <w:rPr>
          <w:sz w:val="28"/>
          <w:szCs w:val="28"/>
        </w:rPr>
      </w:pPr>
      <w:r>
        <w:rPr>
          <w:sz w:val="28"/>
          <w:szCs w:val="28"/>
        </w:rPr>
        <w:t>1</w:t>
      </w:r>
      <w:r w:rsidR="00AC314F" w:rsidRPr="004F7BAD">
        <w:rPr>
          <w:sz w:val="28"/>
          <w:szCs w:val="28"/>
        </w:rPr>
        <w:t xml:space="preserve">-й созыв, </w:t>
      </w:r>
      <w:r>
        <w:rPr>
          <w:sz w:val="28"/>
          <w:szCs w:val="28"/>
        </w:rPr>
        <w:t>51</w:t>
      </w:r>
      <w:r w:rsidR="00AC314F" w:rsidRPr="004F7BAD">
        <w:rPr>
          <w:sz w:val="28"/>
          <w:szCs w:val="28"/>
        </w:rPr>
        <w:t>-е заседание</w:t>
      </w:r>
    </w:p>
    <w:p w:rsidR="00AC314F" w:rsidRDefault="00AC314F" w:rsidP="00AC314F">
      <w:pPr>
        <w:jc w:val="center"/>
        <w:rPr>
          <w:sz w:val="28"/>
          <w:szCs w:val="28"/>
        </w:rPr>
      </w:pPr>
    </w:p>
    <w:p w:rsidR="001E0550" w:rsidRPr="004F7BAD" w:rsidRDefault="001E0550"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10343">
        <w:rPr>
          <w:sz w:val="28"/>
          <w:szCs w:val="28"/>
        </w:rPr>
        <w:t xml:space="preserve"> 27.12.2022</w:t>
      </w:r>
      <w:r>
        <w:rPr>
          <w:sz w:val="28"/>
          <w:szCs w:val="28"/>
        </w:rPr>
        <w:t xml:space="preserve"> </w:t>
      </w:r>
      <w:r w:rsidRPr="004F7BAD">
        <w:rPr>
          <w:sz w:val="28"/>
          <w:szCs w:val="28"/>
        </w:rPr>
        <w:t>№</w:t>
      </w:r>
      <w:r w:rsidR="00635B47">
        <w:rPr>
          <w:sz w:val="28"/>
          <w:szCs w:val="28"/>
        </w:rPr>
        <w:t xml:space="preserve"> </w:t>
      </w:r>
      <w:r w:rsidR="00710343">
        <w:rPr>
          <w:sz w:val="28"/>
          <w:szCs w:val="28"/>
        </w:rPr>
        <w:t>478</w:t>
      </w:r>
    </w:p>
    <w:p w:rsidR="00AC314F" w:rsidRPr="00635B47" w:rsidRDefault="00AC314F" w:rsidP="00AC314F">
      <w:pPr>
        <w:jc w:val="center"/>
        <w:rPr>
          <w:snapToGrid w:val="0"/>
          <w:sz w:val="18"/>
          <w:szCs w:val="18"/>
        </w:rPr>
      </w:pPr>
      <w:r w:rsidRPr="00635B47">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ED3AAF"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Об утверждении Положения 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p>
    <w:p w:rsidR="00AC314F" w:rsidRPr="00BB1F13" w:rsidRDefault="00AC314F" w:rsidP="00AC314F">
      <w:pPr>
        <w:pStyle w:val="ConsNormal"/>
        <w:widowControl/>
        <w:ind w:right="0" w:firstLine="0"/>
        <w:rPr>
          <w:rFonts w:ascii="Times New Roman" w:hAnsi="Times New Roman"/>
          <w:b/>
          <w:sz w:val="28"/>
          <w:szCs w:val="28"/>
        </w:rPr>
      </w:pPr>
    </w:p>
    <w:p w:rsidR="008713CD" w:rsidRDefault="005E75F7" w:rsidP="00C7210C">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 22 Федерального закона от 02.03.2007</w:t>
      </w:r>
      <w:r w:rsidR="000B18FA">
        <w:rPr>
          <w:rFonts w:ascii="Times New Roman" w:hAnsi="Times New Roman"/>
          <w:b w:val="0"/>
          <w:sz w:val="28"/>
          <w:szCs w:val="28"/>
        </w:rPr>
        <w:t xml:space="preserve">               </w:t>
      </w:r>
      <w:r>
        <w:rPr>
          <w:rFonts w:ascii="Times New Roman" w:hAnsi="Times New Roman"/>
          <w:b w:val="0"/>
          <w:sz w:val="28"/>
          <w:szCs w:val="28"/>
        </w:rPr>
        <w:t xml:space="preserve">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w:t>
      </w:r>
      <w:r w:rsidR="00710343">
        <w:rPr>
          <w:rFonts w:ascii="Times New Roman" w:hAnsi="Times New Roman"/>
          <w:b w:val="0"/>
          <w:sz w:val="28"/>
          <w:szCs w:val="28"/>
        </w:rPr>
        <w:t xml:space="preserve">               </w:t>
      </w:r>
      <w:r>
        <w:rPr>
          <w:rFonts w:ascii="Times New Roman" w:hAnsi="Times New Roman"/>
          <w:b w:val="0"/>
          <w:sz w:val="28"/>
          <w:szCs w:val="28"/>
        </w:rPr>
        <w:t xml:space="preserve">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w:t>
      </w:r>
      <w:r w:rsidR="00E25940">
        <w:rPr>
          <w:rFonts w:ascii="Times New Roman" w:hAnsi="Times New Roman"/>
          <w:b w:val="0"/>
          <w:sz w:val="28"/>
          <w:szCs w:val="28"/>
        </w:rPr>
        <w:t>постановление</w:t>
      </w:r>
      <w:r w:rsidR="000B18FA">
        <w:rPr>
          <w:rFonts w:ascii="Times New Roman" w:hAnsi="Times New Roman"/>
          <w:b w:val="0"/>
          <w:sz w:val="28"/>
          <w:szCs w:val="28"/>
        </w:rPr>
        <w:t>м</w:t>
      </w:r>
      <w:r w:rsidR="00E25940">
        <w:rPr>
          <w:rFonts w:ascii="Times New Roman" w:hAnsi="Times New Roman"/>
          <w:b w:val="0"/>
          <w:sz w:val="28"/>
          <w:szCs w:val="28"/>
        </w:rPr>
        <w:t xml:space="preserve">  </w:t>
      </w:r>
      <w:r w:rsidR="00326547">
        <w:rPr>
          <w:rFonts w:ascii="Times New Roman" w:hAnsi="Times New Roman"/>
          <w:b w:val="0"/>
          <w:sz w:val="28"/>
          <w:szCs w:val="28"/>
        </w:rPr>
        <w:t>Правительства</w:t>
      </w:r>
      <w:r w:rsidR="00E25940" w:rsidRPr="0068118A">
        <w:rPr>
          <w:rFonts w:ascii="Times New Roman" w:hAnsi="Times New Roman"/>
          <w:b w:val="0"/>
          <w:i/>
          <w:sz w:val="28"/>
          <w:szCs w:val="28"/>
        </w:rPr>
        <w:t xml:space="preserve">  </w:t>
      </w:r>
      <w:r w:rsidR="00E25940" w:rsidRPr="00326547">
        <w:rPr>
          <w:rFonts w:ascii="Times New Roman" w:hAnsi="Times New Roman"/>
          <w:b w:val="0"/>
          <w:sz w:val="28"/>
          <w:szCs w:val="28"/>
        </w:rPr>
        <w:t xml:space="preserve">Кемеровской области </w:t>
      </w:r>
      <w:r w:rsidR="00326547" w:rsidRPr="00326547">
        <w:rPr>
          <w:rFonts w:ascii="Times New Roman" w:hAnsi="Times New Roman"/>
          <w:b w:val="0"/>
          <w:sz w:val="28"/>
          <w:szCs w:val="28"/>
        </w:rPr>
        <w:t xml:space="preserve">– Кузбасса </w:t>
      </w:r>
      <w:r w:rsidR="00E25940" w:rsidRPr="00326547">
        <w:rPr>
          <w:rFonts w:ascii="Times New Roman" w:hAnsi="Times New Roman"/>
          <w:b w:val="0"/>
          <w:sz w:val="28"/>
          <w:szCs w:val="28"/>
        </w:rPr>
        <w:t>от 2</w:t>
      </w:r>
      <w:r w:rsidR="00326547" w:rsidRPr="00326547">
        <w:rPr>
          <w:rFonts w:ascii="Times New Roman" w:hAnsi="Times New Roman"/>
          <w:b w:val="0"/>
          <w:sz w:val="28"/>
          <w:szCs w:val="28"/>
        </w:rPr>
        <w:t>2</w:t>
      </w:r>
      <w:r w:rsidR="00E25940" w:rsidRPr="00326547">
        <w:rPr>
          <w:rFonts w:ascii="Times New Roman" w:hAnsi="Times New Roman"/>
          <w:b w:val="0"/>
          <w:sz w:val="28"/>
          <w:szCs w:val="28"/>
        </w:rPr>
        <w:t>.</w:t>
      </w:r>
      <w:r w:rsidR="00326547" w:rsidRPr="00326547">
        <w:rPr>
          <w:rFonts w:ascii="Times New Roman" w:hAnsi="Times New Roman"/>
          <w:b w:val="0"/>
          <w:sz w:val="28"/>
          <w:szCs w:val="28"/>
        </w:rPr>
        <w:t>12</w:t>
      </w:r>
      <w:r w:rsidR="00E25940" w:rsidRPr="00326547">
        <w:rPr>
          <w:rFonts w:ascii="Times New Roman" w:hAnsi="Times New Roman"/>
          <w:b w:val="0"/>
          <w:sz w:val="28"/>
          <w:szCs w:val="28"/>
        </w:rPr>
        <w:t>.20</w:t>
      </w:r>
      <w:r w:rsidR="00326547" w:rsidRPr="00326547">
        <w:rPr>
          <w:rFonts w:ascii="Times New Roman" w:hAnsi="Times New Roman"/>
          <w:b w:val="0"/>
          <w:sz w:val="28"/>
          <w:szCs w:val="28"/>
        </w:rPr>
        <w:t>21</w:t>
      </w:r>
      <w:r w:rsidR="00710343">
        <w:rPr>
          <w:rFonts w:ascii="Times New Roman" w:hAnsi="Times New Roman"/>
          <w:b w:val="0"/>
          <w:sz w:val="28"/>
          <w:szCs w:val="28"/>
        </w:rPr>
        <w:t xml:space="preserve"> </w:t>
      </w:r>
      <w:r w:rsidR="00E25940" w:rsidRPr="00326547">
        <w:rPr>
          <w:rFonts w:ascii="Times New Roman" w:hAnsi="Times New Roman"/>
          <w:b w:val="0"/>
          <w:sz w:val="28"/>
          <w:szCs w:val="28"/>
        </w:rPr>
        <w:t xml:space="preserve">№ </w:t>
      </w:r>
      <w:r w:rsidR="00326547" w:rsidRPr="00326547">
        <w:rPr>
          <w:rFonts w:ascii="Times New Roman" w:hAnsi="Times New Roman"/>
          <w:b w:val="0"/>
          <w:sz w:val="28"/>
          <w:szCs w:val="28"/>
        </w:rPr>
        <w:t>767</w:t>
      </w:r>
      <w:r w:rsidR="00E25940" w:rsidRPr="00326547">
        <w:rPr>
          <w:rFonts w:ascii="Times New Roman" w:hAnsi="Times New Roman"/>
          <w:b w:val="0"/>
          <w:sz w:val="28"/>
          <w:szCs w:val="28"/>
        </w:rPr>
        <w:t xml:space="preserve"> «Об установлении нормативов формирования расходов на</w:t>
      </w:r>
      <w:proofErr w:type="gramEnd"/>
      <w:r w:rsidR="00E25940" w:rsidRPr="00326547">
        <w:rPr>
          <w:rFonts w:ascii="Times New Roman" w:hAnsi="Times New Roman"/>
          <w:b w:val="0"/>
          <w:sz w:val="28"/>
          <w:szCs w:val="28"/>
        </w:rPr>
        <w:t xml:space="preserve"> оплату труда депутатов, выборных должностных лиц</w:t>
      </w:r>
      <w:r w:rsidRPr="00326547">
        <w:rPr>
          <w:rFonts w:ascii="Times New Roman" w:hAnsi="Times New Roman"/>
          <w:b w:val="0"/>
          <w:sz w:val="28"/>
          <w:szCs w:val="28"/>
        </w:rPr>
        <w:t xml:space="preserve"> </w:t>
      </w:r>
      <w:r w:rsidR="00E25940" w:rsidRPr="00326547">
        <w:rPr>
          <w:rFonts w:ascii="Times New Roman" w:hAnsi="Times New Roman"/>
          <w:b w:val="0"/>
          <w:sz w:val="28"/>
          <w:szCs w:val="28"/>
        </w:rPr>
        <w:t xml:space="preserve"> местного самоуправления, осуществляющих свои полномочия на постоянной основе, и муниципальных служащих»,</w:t>
      </w:r>
      <w:r w:rsidR="00E25940">
        <w:rPr>
          <w:rFonts w:ascii="Times New Roman" w:hAnsi="Times New Roman"/>
          <w:b w:val="0"/>
          <w:sz w:val="28"/>
          <w:szCs w:val="28"/>
        </w:rPr>
        <w:t xml:space="preserve"> </w:t>
      </w:r>
      <w:r w:rsidR="009A4048" w:rsidRPr="009A4048">
        <w:rPr>
          <w:rFonts w:ascii="Times New Roman" w:hAnsi="Times New Roman"/>
          <w:b w:val="0"/>
          <w:sz w:val="28"/>
          <w:szCs w:val="28"/>
        </w:rPr>
        <w:t>постановлением Правительства Кемеровской област</w:t>
      </w:r>
      <w:r w:rsidR="00710343">
        <w:rPr>
          <w:rFonts w:ascii="Times New Roman" w:hAnsi="Times New Roman"/>
          <w:b w:val="0"/>
          <w:sz w:val="28"/>
          <w:szCs w:val="28"/>
        </w:rPr>
        <w:t xml:space="preserve">и – Кузбасса от </w:t>
      </w:r>
      <w:r w:rsidR="009A4048" w:rsidRPr="009A4048">
        <w:rPr>
          <w:rFonts w:ascii="Times New Roman" w:hAnsi="Times New Roman"/>
          <w:b w:val="0"/>
          <w:sz w:val="28"/>
          <w:szCs w:val="28"/>
        </w:rPr>
        <w:t xml:space="preserve">02.11.2022  № 719 </w:t>
      </w:r>
      <w:r w:rsidR="00710343">
        <w:rPr>
          <w:rFonts w:ascii="Times New Roman" w:hAnsi="Times New Roman"/>
          <w:b w:val="0"/>
          <w:sz w:val="28"/>
          <w:szCs w:val="28"/>
        </w:rPr>
        <w:t xml:space="preserve">               </w:t>
      </w:r>
      <w:r w:rsidR="009A4048" w:rsidRPr="009A4048">
        <w:rPr>
          <w:rFonts w:ascii="Times New Roman" w:hAnsi="Times New Roman"/>
          <w:b w:val="0"/>
          <w:sz w:val="28"/>
          <w:szCs w:val="28"/>
        </w:rPr>
        <w:t xml:space="preserve"> «Об </w:t>
      </w:r>
      <w:r w:rsidR="00710343">
        <w:rPr>
          <w:rFonts w:ascii="Times New Roman" w:hAnsi="Times New Roman"/>
          <w:b w:val="0"/>
          <w:sz w:val="28"/>
          <w:szCs w:val="28"/>
        </w:rPr>
        <w:t xml:space="preserve">увеличении </w:t>
      </w:r>
      <w:proofErr w:type="gramStart"/>
      <w:r w:rsidR="00710343">
        <w:rPr>
          <w:rFonts w:ascii="Times New Roman" w:hAnsi="Times New Roman"/>
          <w:b w:val="0"/>
          <w:sz w:val="28"/>
          <w:szCs w:val="28"/>
        </w:rPr>
        <w:t xml:space="preserve">фондов оплаты труда работников государственных  учреждений </w:t>
      </w:r>
      <w:r w:rsidR="009A4048" w:rsidRPr="009A4048">
        <w:rPr>
          <w:rFonts w:ascii="Times New Roman" w:hAnsi="Times New Roman"/>
          <w:b w:val="0"/>
          <w:sz w:val="28"/>
          <w:szCs w:val="28"/>
        </w:rPr>
        <w:t>Кемеровской</w:t>
      </w:r>
      <w:proofErr w:type="gramEnd"/>
      <w:r w:rsidR="009A4048" w:rsidRPr="009A4048">
        <w:rPr>
          <w:rFonts w:ascii="Times New Roman" w:hAnsi="Times New Roman"/>
          <w:b w:val="0"/>
          <w:sz w:val="28"/>
          <w:szCs w:val="28"/>
        </w:rPr>
        <w:t xml:space="preserve"> области – Кузбасса»</w:t>
      </w:r>
      <w:r w:rsidR="00710343">
        <w:rPr>
          <w:rFonts w:ascii="Times New Roman" w:hAnsi="Times New Roman"/>
          <w:b w:val="0"/>
          <w:sz w:val="28"/>
          <w:szCs w:val="28"/>
        </w:rPr>
        <w:t>,</w:t>
      </w:r>
      <w:r w:rsidR="009A4048">
        <w:rPr>
          <w:rFonts w:ascii="Times New Roman" w:hAnsi="Times New Roman"/>
          <w:b w:val="0"/>
          <w:sz w:val="28"/>
          <w:szCs w:val="28"/>
        </w:rPr>
        <w:t xml:space="preserve"> </w:t>
      </w:r>
      <w:r w:rsidR="00AC314F" w:rsidRPr="009A4048">
        <w:rPr>
          <w:rFonts w:ascii="Times New Roman" w:hAnsi="Times New Roman"/>
          <w:b w:val="0"/>
          <w:sz w:val="28"/>
          <w:szCs w:val="28"/>
        </w:rPr>
        <w:t>Совет народных депутатов  Промышленновского</w:t>
      </w:r>
      <w:r w:rsidR="00AC314F" w:rsidRPr="00604CA5">
        <w:rPr>
          <w:rFonts w:ascii="Times New Roman" w:hAnsi="Times New Roman"/>
          <w:b w:val="0"/>
          <w:sz w:val="28"/>
          <w:szCs w:val="28"/>
        </w:rPr>
        <w:t xml:space="preserve"> муниципального </w:t>
      </w:r>
      <w:r w:rsidR="00BB18F5">
        <w:rPr>
          <w:rFonts w:ascii="Times New Roman" w:hAnsi="Times New Roman"/>
          <w:b w:val="0"/>
          <w:sz w:val="28"/>
          <w:szCs w:val="28"/>
        </w:rPr>
        <w:t>округа</w:t>
      </w:r>
    </w:p>
    <w:p w:rsidR="004323BA" w:rsidRPr="00604CA5" w:rsidRDefault="004323BA" w:rsidP="00C7210C">
      <w:pPr>
        <w:pStyle w:val="ConsPlusTitle"/>
        <w:widowControl/>
        <w:ind w:firstLine="709"/>
        <w:jc w:val="both"/>
        <w:rPr>
          <w:rFonts w:ascii="Times New Roman" w:hAnsi="Times New Roman"/>
          <w:b w:val="0"/>
          <w:sz w:val="28"/>
          <w:szCs w:val="28"/>
        </w:rPr>
      </w:pPr>
    </w:p>
    <w:p w:rsidR="008713CD" w:rsidRDefault="00AC314F" w:rsidP="001E0550">
      <w:pPr>
        <w:jc w:val="both"/>
        <w:rPr>
          <w:sz w:val="28"/>
          <w:szCs w:val="28"/>
        </w:rPr>
      </w:pPr>
      <w:r w:rsidRPr="008E3D36">
        <w:rPr>
          <w:sz w:val="28"/>
          <w:szCs w:val="28"/>
        </w:rPr>
        <w:t>РЕШИЛ:</w:t>
      </w:r>
    </w:p>
    <w:p w:rsidR="009A4048" w:rsidRDefault="004D1F75" w:rsidP="00C7210C">
      <w:pPr>
        <w:pStyle w:val="ConsNormal"/>
        <w:widowControl/>
        <w:ind w:right="0" w:firstLine="709"/>
        <w:jc w:val="both"/>
        <w:rPr>
          <w:rFonts w:ascii="Times New Roman" w:hAnsi="Times New Roman"/>
          <w:sz w:val="28"/>
          <w:szCs w:val="28"/>
        </w:rPr>
      </w:pPr>
      <w:r w:rsidRPr="00631669">
        <w:rPr>
          <w:rFonts w:ascii="Times New Roman" w:hAnsi="Times New Roman"/>
          <w:sz w:val="28"/>
          <w:szCs w:val="28"/>
        </w:rPr>
        <w:t>1.</w:t>
      </w:r>
      <w:r w:rsidR="00631669" w:rsidRPr="00631669">
        <w:rPr>
          <w:rFonts w:ascii="Times New Roman" w:hAnsi="Times New Roman"/>
          <w:sz w:val="28"/>
          <w:szCs w:val="28"/>
        </w:rPr>
        <w:t xml:space="preserve"> </w:t>
      </w:r>
      <w:r w:rsidR="00167BA8">
        <w:rPr>
          <w:rFonts w:ascii="Times New Roman" w:hAnsi="Times New Roman"/>
          <w:sz w:val="28"/>
          <w:szCs w:val="28"/>
        </w:rPr>
        <w:t xml:space="preserve">Утвердить Положение </w:t>
      </w:r>
      <w:r w:rsidR="00ED3AAF">
        <w:rPr>
          <w:rFonts w:ascii="Times New Roman" w:hAnsi="Times New Roman"/>
          <w:sz w:val="28"/>
          <w:szCs w:val="28"/>
        </w:rPr>
        <w:t>о</w:t>
      </w:r>
      <w:r w:rsidR="00631669" w:rsidRPr="00631669">
        <w:rPr>
          <w:rFonts w:ascii="Times New Roman" w:hAnsi="Times New Roman"/>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sz w:val="28"/>
          <w:szCs w:val="28"/>
        </w:rPr>
        <w:t>округа</w:t>
      </w:r>
      <w:r w:rsidR="00024CA9">
        <w:rPr>
          <w:rFonts w:ascii="Times New Roman" w:hAnsi="Times New Roman"/>
          <w:sz w:val="28"/>
          <w:szCs w:val="28"/>
        </w:rPr>
        <w:t>.</w:t>
      </w:r>
    </w:p>
    <w:p w:rsidR="008713CD" w:rsidRDefault="00107BF5" w:rsidP="00C7210C">
      <w:pPr>
        <w:autoSpaceDE w:val="0"/>
        <w:autoSpaceDN w:val="0"/>
        <w:adjustRightInd w:val="0"/>
        <w:ind w:firstLine="709"/>
        <w:jc w:val="both"/>
        <w:rPr>
          <w:sz w:val="28"/>
          <w:szCs w:val="28"/>
        </w:rPr>
      </w:pPr>
      <w:r>
        <w:rPr>
          <w:sz w:val="28"/>
          <w:szCs w:val="28"/>
        </w:rPr>
        <w:t>2</w:t>
      </w:r>
      <w:r w:rsidR="0000019A">
        <w:rPr>
          <w:sz w:val="28"/>
          <w:szCs w:val="28"/>
        </w:rPr>
        <w:t xml:space="preserve">. </w:t>
      </w:r>
      <w:r w:rsidR="008713CD">
        <w:rPr>
          <w:sz w:val="28"/>
          <w:szCs w:val="28"/>
        </w:rPr>
        <w:t>Признать утратившими силу:</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w:t>
      </w:r>
      <w:r w:rsidR="00326547">
        <w:rPr>
          <w:sz w:val="28"/>
          <w:szCs w:val="28"/>
        </w:rPr>
        <w:t>кого муниципального округа от 24.06.2021 № 303</w:t>
      </w:r>
      <w:r>
        <w:rPr>
          <w:sz w:val="28"/>
          <w:szCs w:val="28"/>
        </w:rPr>
        <w:t xml:space="preserve"> «</w:t>
      </w:r>
      <w:r w:rsidR="00326547">
        <w:rPr>
          <w:sz w:val="28"/>
          <w:szCs w:val="28"/>
        </w:rPr>
        <w:t>Об утверждении Положения о</w:t>
      </w:r>
      <w:r w:rsidRPr="008713CD">
        <w:rPr>
          <w:sz w:val="28"/>
          <w:szCs w:val="28"/>
        </w:rPr>
        <w:t xml:space="preserve">б </w:t>
      </w:r>
      <w:r w:rsidRPr="008713CD">
        <w:rPr>
          <w:sz w:val="28"/>
          <w:szCs w:val="28"/>
        </w:rPr>
        <w:lastRenderedPageBreak/>
        <w:t xml:space="preserve">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326547">
        <w:rPr>
          <w:sz w:val="28"/>
          <w:szCs w:val="28"/>
        </w:rPr>
        <w:t>округа</w:t>
      </w:r>
      <w:r>
        <w:rPr>
          <w:sz w:val="28"/>
          <w:szCs w:val="28"/>
        </w:rPr>
        <w:t>»;</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w:t>
      </w:r>
      <w:r w:rsidR="00326547">
        <w:rPr>
          <w:sz w:val="28"/>
          <w:szCs w:val="28"/>
        </w:rPr>
        <w:t>енновского муниципального округа от 16.12.202</w:t>
      </w:r>
      <w:r w:rsidR="002A13F8">
        <w:rPr>
          <w:sz w:val="28"/>
          <w:szCs w:val="28"/>
        </w:rPr>
        <w:t>1 № 352</w:t>
      </w:r>
      <w:r>
        <w:rPr>
          <w:sz w:val="28"/>
          <w:szCs w:val="28"/>
        </w:rPr>
        <w:t xml:space="preserve"> «О внесении изменений в решение Совета народных депутатов Промышленновского муници</w:t>
      </w:r>
      <w:r w:rsidR="002A13F8">
        <w:rPr>
          <w:sz w:val="28"/>
          <w:szCs w:val="28"/>
        </w:rPr>
        <w:t xml:space="preserve">пального округа </w:t>
      </w:r>
      <w:r>
        <w:rPr>
          <w:sz w:val="28"/>
          <w:szCs w:val="28"/>
        </w:rPr>
        <w:t>от</w:t>
      </w:r>
      <w:r w:rsidR="002A13F8">
        <w:rPr>
          <w:sz w:val="28"/>
          <w:szCs w:val="28"/>
        </w:rPr>
        <w:t xml:space="preserve"> 24.06.2021 № 303 «Об утверждении Положения о</w:t>
      </w:r>
      <w:r w:rsidR="002A13F8"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2A13F8">
        <w:rPr>
          <w:sz w:val="28"/>
          <w:szCs w:val="28"/>
        </w:rPr>
        <w:t>округа»</w:t>
      </w:r>
      <w:r>
        <w:rPr>
          <w:sz w:val="28"/>
          <w:szCs w:val="28"/>
        </w:rPr>
        <w:t>;</w:t>
      </w:r>
    </w:p>
    <w:p w:rsidR="002A13F8" w:rsidRDefault="008713CD" w:rsidP="002A13F8">
      <w:pPr>
        <w:autoSpaceDE w:val="0"/>
        <w:autoSpaceDN w:val="0"/>
        <w:adjustRightInd w:val="0"/>
        <w:ind w:firstLine="709"/>
        <w:jc w:val="both"/>
        <w:rPr>
          <w:sz w:val="28"/>
          <w:szCs w:val="28"/>
        </w:rPr>
      </w:pPr>
      <w:r>
        <w:rPr>
          <w:sz w:val="28"/>
          <w:szCs w:val="28"/>
        </w:rPr>
        <w:t xml:space="preserve">- </w:t>
      </w:r>
      <w:r w:rsidR="002A13F8">
        <w:rPr>
          <w:sz w:val="28"/>
          <w:szCs w:val="28"/>
        </w:rPr>
        <w:t>решение Совета народных депутатов Промышленновского муниципального округа от 16.06.2022 № 428 «О внесении изменений в решение Совета народных депутатов Промышленновского муниципального округа от 24.06.2021 № 303 «Об утверждении Положения о</w:t>
      </w:r>
      <w:r w:rsidR="002A13F8"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2A13F8">
        <w:rPr>
          <w:sz w:val="28"/>
          <w:szCs w:val="28"/>
        </w:rPr>
        <w:t>округа»;</w:t>
      </w:r>
    </w:p>
    <w:p w:rsidR="002A13F8" w:rsidRDefault="002A13F8" w:rsidP="002A13F8">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округа от 30.06.2022 № 429 «О внесении изменений в решение Совета народных депутатов Промышленновского муниципального округа от 24.06.2021 № 303 «Об утверждении Положения о</w:t>
      </w:r>
      <w:r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округа»;</w:t>
      </w:r>
    </w:p>
    <w:p w:rsidR="00BD2A15" w:rsidRDefault="00BD2A15" w:rsidP="002A13F8">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округа от 20.12.2022 № 473 «О внесении изменений в решение Совета народных депутатов Промышленновского муниципального округа от 24.06.2021 № 303 «Об утверждении Положения о</w:t>
      </w:r>
      <w:r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округа.</w:t>
      </w:r>
    </w:p>
    <w:p w:rsidR="00710343" w:rsidRDefault="00710343" w:rsidP="00710343">
      <w:pPr>
        <w:pStyle w:val="11"/>
        <w:widowControl w:val="0"/>
        <w:ind w:left="0" w:firstLine="709"/>
        <w:jc w:val="both"/>
        <w:rPr>
          <w:sz w:val="28"/>
          <w:szCs w:val="28"/>
        </w:rPr>
      </w:pPr>
      <w:r>
        <w:rPr>
          <w:sz w:val="28"/>
          <w:szCs w:val="28"/>
        </w:rPr>
        <w:t xml:space="preserve">3. Настоящее решение </w:t>
      </w:r>
      <w:r w:rsidRPr="000E5044">
        <w:rPr>
          <w:sz w:val="28"/>
          <w:szCs w:val="28"/>
        </w:rPr>
        <w:t xml:space="preserve">подлежит </w:t>
      </w:r>
      <w:r>
        <w:rPr>
          <w:sz w:val="28"/>
          <w:szCs w:val="28"/>
        </w:rPr>
        <w:t xml:space="preserve">размещению на официальном сайте </w:t>
      </w:r>
      <w:r w:rsidRPr="000E5044">
        <w:rPr>
          <w:sz w:val="28"/>
          <w:szCs w:val="28"/>
        </w:rPr>
        <w:t xml:space="preserve">администрации Промышленновского муниципального </w:t>
      </w:r>
      <w:r>
        <w:rPr>
          <w:sz w:val="28"/>
          <w:szCs w:val="28"/>
        </w:rPr>
        <w:t>округа (</w:t>
      </w:r>
      <w:proofErr w:type="spellStart"/>
      <w:r w:rsidRPr="0084125F">
        <w:rPr>
          <w:sz w:val="28"/>
          <w:szCs w:val="28"/>
        </w:rPr>
        <w:t>www</w:t>
      </w:r>
      <w:proofErr w:type="spellEnd"/>
      <w:r w:rsidRPr="0084125F">
        <w:rPr>
          <w:sz w:val="28"/>
          <w:szCs w:val="28"/>
        </w:rPr>
        <w:t>.</w:t>
      </w:r>
      <w:proofErr w:type="spellStart"/>
      <w:r w:rsidRPr="0084125F">
        <w:rPr>
          <w:sz w:val="28"/>
          <w:szCs w:val="28"/>
          <w:lang w:val="en-US"/>
        </w:rPr>
        <w:t>admprom</w:t>
      </w:r>
      <w:proofErr w:type="spellEnd"/>
      <w:r w:rsidRPr="0084125F">
        <w:rPr>
          <w:sz w:val="28"/>
          <w:szCs w:val="28"/>
        </w:rPr>
        <w:t>.</w:t>
      </w:r>
      <w:proofErr w:type="spellStart"/>
      <w:r w:rsidRPr="0084125F">
        <w:rPr>
          <w:sz w:val="28"/>
          <w:szCs w:val="28"/>
          <w:lang w:val="en-US"/>
        </w:rPr>
        <w:t>ru</w:t>
      </w:r>
      <w:proofErr w:type="spellEnd"/>
      <w:r>
        <w:rPr>
          <w:sz w:val="28"/>
          <w:szCs w:val="28"/>
        </w:rPr>
        <w:t>)</w:t>
      </w:r>
      <w:r w:rsidRPr="000E5044">
        <w:rPr>
          <w:sz w:val="28"/>
          <w:szCs w:val="28"/>
        </w:rPr>
        <w:t>.</w:t>
      </w:r>
    </w:p>
    <w:p w:rsidR="00D11B69" w:rsidRDefault="00710343" w:rsidP="00C7210C">
      <w:pPr>
        <w:ind w:firstLine="709"/>
        <w:jc w:val="both"/>
        <w:rPr>
          <w:sz w:val="28"/>
          <w:szCs w:val="28"/>
        </w:rPr>
      </w:pPr>
      <w:r>
        <w:rPr>
          <w:sz w:val="28"/>
          <w:szCs w:val="28"/>
        </w:rPr>
        <w:t>4</w:t>
      </w:r>
      <w:r w:rsidR="00D11B69">
        <w:rPr>
          <w:sz w:val="28"/>
          <w:szCs w:val="28"/>
        </w:rPr>
        <w:t xml:space="preserve">. Контроль за исполнением настоящего решения возложить на комитет по вопросам экономики, бюджета, финансам, налоговой политики (В.Н. </w:t>
      </w:r>
      <w:proofErr w:type="spellStart"/>
      <w:r w:rsidR="00D11B69">
        <w:rPr>
          <w:sz w:val="28"/>
          <w:szCs w:val="28"/>
        </w:rPr>
        <w:t>Васько</w:t>
      </w:r>
      <w:proofErr w:type="spellEnd"/>
      <w:r w:rsidR="00D11B69">
        <w:rPr>
          <w:sz w:val="28"/>
          <w:szCs w:val="28"/>
        </w:rPr>
        <w:t>).</w:t>
      </w:r>
    </w:p>
    <w:p w:rsidR="00710343" w:rsidRDefault="00710343" w:rsidP="001E0550">
      <w:pPr>
        <w:autoSpaceDE w:val="0"/>
        <w:autoSpaceDN w:val="0"/>
        <w:adjustRightInd w:val="0"/>
        <w:ind w:firstLine="709"/>
        <w:jc w:val="both"/>
        <w:rPr>
          <w:sz w:val="28"/>
          <w:szCs w:val="28"/>
        </w:rPr>
      </w:pPr>
      <w:r>
        <w:rPr>
          <w:sz w:val="28"/>
          <w:szCs w:val="28"/>
        </w:rPr>
        <w:t>5</w:t>
      </w:r>
      <w:r w:rsidR="00635B47">
        <w:rPr>
          <w:sz w:val="28"/>
          <w:szCs w:val="28"/>
        </w:rPr>
        <w:t>. Н</w:t>
      </w:r>
      <w:r w:rsidR="00635B47">
        <w:rPr>
          <w:rStyle w:val="a5"/>
          <w:b w:val="0"/>
          <w:sz w:val="28"/>
          <w:szCs w:val="28"/>
        </w:rPr>
        <w:t>астоящее  реш</w:t>
      </w:r>
      <w:r w:rsidR="00635B47">
        <w:rPr>
          <w:sz w:val="28"/>
          <w:szCs w:val="28"/>
        </w:rPr>
        <w:t>ение вступает в силу с</w:t>
      </w:r>
      <w:r w:rsidR="00B428DC">
        <w:rPr>
          <w:sz w:val="28"/>
          <w:szCs w:val="28"/>
        </w:rPr>
        <w:t xml:space="preserve"> </w:t>
      </w:r>
      <w:r w:rsidR="00635B47">
        <w:rPr>
          <w:sz w:val="28"/>
          <w:szCs w:val="28"/>
        </w:rPr>
        <w:t>01.0</w:t>
      </w:r>
      <w:r w:rsidR="00BD2A15">
        <w:rPr>
          <w:sz w:val="28"/>
          <w:szCs w:val="28"/>
        </w:rPr>
        <w:t>1</w:t>
      </w:r>
      <w:r w:rsidR="00635B47">
        <w:rPr>
          <w:sz w:val="28"/>
          <w:szCs w:val="28"/>
        </w:rPr>
        <w:t>.202</w:t>
      </w:r>
      <w:r w:rsidR="00BD2A15">
        <w:rPr>
          <w:sz w:val="28"/>
          <w:szCs w:val="28"/>
        </w:rPr>
        <w:t>3</w:t>
      </w:r>
      <w:r w:rsidR="00635B47">
        <w:rPr>
          <w:sz w:val="28"/>
          <w:szCs w:val="28"/>
        </w:rPr>
        <w:t xml:space="preserve">. </w:t>
      </w:r>
    </w:p>
    <w:p w:rsidR="001E0550" w:rsidRDefault="001E0550" w:rsidP="001E0550">
      <w:pPr>
        <w:autoSpaceDE w:val="0"/>
        <w:autoSpaceDN w:val="0"/>
        <w:adjustRightInd w:val="0"/>
        <w:ind w:firstLine="709"/>
        <w:jc w:val="both"/>
        <w:rPr>
          <w:sz w:val="28"/>
          <w:szCs w:val="28"/>
        </w:rPr>
      </w:pPr>
    </w:p>
    <w:p w:rsidR="001E0550" w:rsidRDefault="001E0550" w:rsidP="001E0550">
      <w:pPr>
        <w:autoSpaceDE w:val="0"/>
        <w:autoSpaceDN w:val="0"/>
        <w:adjustRightInd w:val="0"/>
        <w:ind w:firstLine="709"/>
        <w:jc w:val="both"/>
        <w:rPr>
          <w:sz w:val="28"/>
          <w:szCs w:val="28"/>
        </w:rPr>
      </w:pPr>
    </w:p>
    <w:tbl>
      <w:tblPr>
        <w:tblW w:w="9494" w:type="dxa"/>
        <w:tblLook w:val="01E0"/>
      </w:tblPr>
      <w:tblGrid>
        <w:gridCol w:w="5901"/>
        <w:gridCol w:w="3593"/>
      </w:tblGrid>
      <w:tr w:rsidR="0000019A" w:rsidTr="004323BA">
        <w:trPr>
          <w:trHeight w:val="439"/>
        </w:trPr>
        <w:tc>
          <w:tcPr>
            <w:tcW w:w="5901" w:type="dxa"/>
            <w:hideMark/>
          </w:tcPr>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4323BA">
        <w:trPr>
          <w:trHeight w:val="877"/>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235F3E">
            <w:pPr>
              <w:autoSpaceDE w:val="0"/>
              <w:autoSpaceDN w:val="0"/>
              <w:adjustRightInd w:val="0"/>
              <w:jc w:val="right"/>
              <w:rPr>
                <w:sz w:val="28"/>
                <w:szCs w:val="28"/>
              </w:rPr>
            </w:pPr>
            <w:r>
              <w:rPr>
                <w:sz w:val="28"/>
                <w:szCs w:val="28"/>
              </w:rPr>
              <w:t>Е.А. Ващенко</w:t>
            </w:r>
          </w:p>
          <w:p w:rsidR="0000019A" w:rsidRDefault="0000019A" w:rsidP="00635B47">
            <w:pPr>
              <w:autoSpaceDE w:val="0"/>
              <w:autoSpaceDN w:val="0"/>
              <w:adjustRightInd w:val="0"/>
              <w:rPr>
                <w:sz w:val="28"/>
                <w:szCs w:val="28"/>
              </w:rPr>
            </w:pPr>
          </w:p>
        </w:tc>
      </w:tr>
      <w:tr w:rsidR="0000019A" w:rsidTr="004323BA">
        <w:trPr>
          <w:trHeight w:val="214"/>
        </w:trPr>
        <w:tc>
          <w:tcPr>
            <w:tcW w:w="5901" w:type="dxa"/>
            <w:hideMark/>
          </w:tcPr>
          <w:p w:rsidR="0000019A" w:rsidRDefault="00704CA4" w:rsidP="00704CA4">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4323BA">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8B020C" w:rsidP="008B020C">
            <w:pPr>
              <w:autoSpaceDE w:val="0"/>
              <w:autoSpaceDN w:val="0"/>
              <w:adjustRightInd w:val="0"/>
              <w:jc w:val="right"/>
              <w:rPr>
                <w:sz w:val="28"/>
                <w:szCs w:val="28"/>
              </w:rPr>
            </w:pPr>
            <w:r>
              <w:rPr>
                <w:sz w:val="28"/>
                <w:szCs w:val="28"/>
              </w:rPr>
              <w:t>С</w:t>
            </w:r>
            <w:r w:rsidR="0000019A">
              <w:rPr>
                <w:sz w:val="28"/>
                <w:szCs w:val="28"/>
              </w:rPr>
              <w:t>.</w:t>
            </w:r>
            <w:r>
              <w:rPr>
                <w:sz w:val="28"/>
                <w:szCs w:val="28"/>
              </w:rPr>
              <w:t>А</w:t>
            </w:r>
            <w:r w:rsidR="0000019A">
              <w:rPr>
                <w:sz w:val="28"/>
                <w:szCs w:val="28"/>
              </w:rPr>
              <w:t xml:space="preserve">. </w:t>
            </w:r>
            <w:proofErr w:type="spellStart"/>
            <w:r>
              <w:rPr>
                <w:sz w:val="28"/>
                <w:szCs w:val="28"/>
              </w:rPr>
              <w:t>Федарюк</w:t>
            </w:r>
            <w:proofErr w:type="spellEnd"/>
          </w:p>
        </w:tc>
      </w:tr>
    </w:tbl>
    <w:p w:rsidR="00984D54" w:rsidRDefault="00984D54"/>
    <w:tbl>
      <w:tblPr>
        <w:tblpPr w:leftFromText="180" w:rightFromText="180" w:horzAnchor="margin" w:tblpY="645"/>
        <w:tblW w:w="9747" w:type="dxa"/>
        <w:tblLook w:val="0000"/>
      </w:tblPr>
      <w:tblGrid>
        <w:gridCol w:w="3794"/>
        <w:gridCol w:w="5953"/>
      </w:tblGrid>
      <w:tr w:rsidR="00984D54" w:rsidRPr="00A26A22" w:rsidTr="003A0505">
        <w:trPr>
          <w:trHeight w:val="2400"/>
        </w:trPr>
        <w:tc>
          <w:tcPr>
            <w:tcW w:w="3794" w:type="dxa"/>
          </w:tcPr>
          <w:p w:rsidR="00984D54" w:rsidRPr="00102048" w:rsidRDefault="00984D54" w:rsidP="000C4315">
            <w:pPr>
              <w:rPr>
                <w:sz w:val="26"/>
                <w:szCs w:val="26"/>
              </w:rPr>
            </w:pPr>
          </w:p>
        </w:tc>
        <w:tc>
          <w:tcPr>
            <w:tcW w:w="5953" w:type="dxa"/>
          </w:tcPr>
          <w:p w:rsidR="00984D54" w:rsidRPr="005D3F88" w:rsidRDefault="00984D54" w:rsidP="000C4315">
            <w:pPr>
              <w:jc w:val="center"/>
              <w:rPr>
                <w:sz w:val="28"/>
                <w:szCs w:val="28"/>
              </w:rPr>
            </w:pPr>
            <w:r w:rsidRPr="005D3F88">
              <w:rPr>
                <w:sz w:val="28"/>
                <w:szCs w:val="28"/>
              </w:rPr>
              <w:t xml:space="preserve">Приложение  </w:t>
            </w:r>
          </w:p>
          <w:p w:rsidR="003A0505" w:rsidRDefault="00984D54" w:rsidP="000C4315">
            <w:pPr>
              <w:jc w:val="center"/>
              <w:rPr>
                <w:sz w:val="28"/>
                <w:szCs w:val="28"/>
              </w:rPr>
            </w:pPr>
            <w:r w:rsidRPr="005D3F88">
              <w:rPr>
                <w:sz w:val="28"/>
                <w:szCs w:val="28"/>
              </w:rPr>
              <w:t xml:space="preserve">к решению </w:t>
            </w:r>
          </w:p>
          <w:p w:rsidR="00984D54" w:rsidRPr="005D3F88" w:rsidRDefault="00984D54" w:rsidP="000C4315">
            <w:pPr>
              <w:jc w:val="center"/>
              <w:rPr>
                <w:sz w:val="28"/>
                <w:szCs w:val="28"/>
              </w:rPr>
            </w:pPr>
            <w:r w:rsidRPr="005D3F88">
              <w:rPr>
                <w:sz w:val="28"/>
                <w:szCs w:val="28"/>
              </w:rPr>
              <w:t>Совета народных депутатов Промышленновского муниципального округа</w:t>
            </w:r>
          </w:p>
          <w:p w:rsidR="00984D54" w:rsidRPr="005D3F88" w:rsidRDefault="00DE371E" w:rsidP="000C4315">
            <w:pPr>
              <w:jc w:val="center"/>
              <w:rPr>
                <w:sz w:val="28"/>
                <w:szCs w:val="28"/>
              </w:rPr>
            </w:pPr>
            <w:r>
              <w:rPr>
                <w:sz w:val="28"/>
                <w:szCs w:val="28"/>
              </w:rPr>
              <w:t>от 27.12.2022</w:t>
            </w:r>
            <w:r w:rsidR="00984D54" w:rsidRPr="005D3F88">
              <w:rPr>
                <w:sz w:val="28"/>
                <w:szCs w:val="28"/>
              </w:rPr>
              <w:t xml:space="preserve"> № </w:t>
            </w:r>
            <w:r>
              <w:rPr>
                <w:sz w:val="28"/>
                <w:szCs w:val="28"/>
              </w:rPr>
              <w:t>478</w:t>
            </w:r>
          </w:p>
          <w:p w:rsidR="00984D54" w:rsidRDefault="00984D54" w:rsidP="000C4315">
            <w:pPr>
              <w:ind w:right="-108"/>
              <w:jc w:val="center"/>
            </w:pPr>
          </w:p>
          <w:p w:rsidR="00984D54" w:rsidRPr="003E4A6A" w:rsidRDefault="00984D54" w:rsidP="000C4315">
            <w:pPr>
              <w:ind w:right="-108"/>
              <w:jc w:val="center"/>
            </w:pPr>
            <w:r w:rsidRPr="00067346">
              <w:t xml:space="preserve">            </w:t>
            </w:r>
          </w:p>
        </w:tc>
      </w:tr>
    </w:tbl>
    <w:p w:rsidR="00984D54" w:rsidRDefault="00984D54" w:rsidP="00984D54">
      <w:pPr>
        <w:suppressAutoHyphens/>
        <w:jc w:val="center"/>
        <w:rPr>
          <w:b/>
          <w:bCs/>
          <w:iCs/>
          <w:sz w:val="28"/>
          <w:szCs w:val="28"/>
        </w:rPr>
      </w:pPr>
    </w:p>
    <w:p w:rsidR="00FF143E" w:rsidRDefault="00FF143E" w:rsidP="00984D54">
      <w:pPr>
        <w:suppressAutoHyphens/>
        <w:jc w:val="center"/>
        <w:rPr>
          <w:b/>
          <w:bCs/>
          <w:iCs/>
          <w:sz w:val="28"/>
          <w:szCs w:val="28"/>
        </w:rPr>
      </w:pPr>
    </w:p>
    <w:p w:rsidR="00FF143E" w:rsidRDefault="00FF143E" w:rsidP="00984D54">
      <w:pPr>
        <w:suppressAutoHyphens/>
        <w:jc w:val="center"/>
        <w:rPr>
          <w:b/>
          <w:bCs/>
          <w:iCs/>
          <w:sz w:val="28"/>
          <w:szCs w:val="28"/>
        </w:rPr>
      </w:pPr>
    </w:p>
    <w:p w:rsidR="00984D54" w:rsidRDefault="00984D54" w:rsidP="00984D54">
      <w:pPr>
        <w:suppressAutoHyphens/>
        <w:jc w:val="center"/>
        <w:rPr>
          <w:b/>
          <w:bCs/>
          <w:iCs/>
          <w:sz w:val="28"/>
          <w:szCs w:val="28"/>
        </w:rPr>
      </w:pPr>
      <w:r>
        <w:rPr>
          <w:b/>
          <w:bCs/>
          <w:iCs/>
          <w:sz w:val="28"/>
          <w:szCs w:val="28"/>
        </w:rPr>
        <w:t xml:space="preserve">Положение </w:t>
      </w:r>
    </w:p>
    <w:p w:rsidR="00984D54" w:rsidRPr="0071047F" w:rsidRDefault="00984D54" w:rsidP="00984D54">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984D54" w:rsidRPr="0071047F" w:rsidRDefault="00984D54" w:rsidP="00984D54">
      <w:pPr>
        <w:suppressAutoHyphens/>
        <w:rPr>
          <w:sz w:val="28"/>
          <w:szCs w:val="28"/>
        </w:rPr>
      </w:pPr>
    </w:p>
    <w:p w:rsidR="00984D54" w:rsidRPr="0071047F" w:rsidRDefault="00984D54" w:rsidP="00984D54">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984D54" w:rsidRPr="0071047F" w:rsidRDefault="00984D54" w:rsidP="00984D54">
      <w:pPr>
        <w:pStyle w:val="ab"/>
        <w:suppressAutoHyphens/>
        <w:ind w:left="927" w:firstLine="0"/>
        <w:rPr>
          <w:rFonts w:ascii="Times New Roman" w:hAnsi="Times New Roman"/>
          <w:sz w:val="28"/>
          <w:szCs w:val="28"/>
        </w:rPr>
      </w:pPr>
    </w:p>
    <w:p w:rsidR="00984D54" w:rsidRPr="00C7210C" w:rsidRDefault="00984D54" w:rsidP="00C7210C">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w:t>
      </w:r>
      <w:r w:rsidR="00FC2DB3">
        <w:rPr>
          <w:sz w:val="28"/>
          <w:szCs w:val="28"/>
        </w:rPr>
        <w:t xml:space="preserve"> </w:t>
      </w:r>
      <w:r w:rsidRPr="00C7210C">
        <w:rPr>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9"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10"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1"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w:t>
      </w:r>
      <w:r w:rsidR="00B428DC">
        <w:rPr>
          <w:sz w:val="28"/>
          <w:szCs w:val="28"/>
        </w:rPr>
        <w:t>Законом Кемеровской области от 25.04.2008 № 31-ОЗ</w:t>
      </w:r>
      <w:proofErr w:type="gramEnd"/>
      <w:r w:rsidR="00B428DC">
        <w:rPr>
          <w:sz w:val="28"/>
          <w:szCs w:val="28"/>
        </w:rPr>
        <w:t xml:space="preserve"> «</w:t>
      </w:r>
      <w:proofErr w:type="gramStart"/>
      <w:r w:rsidR="00B428DC">
        <w:rPr>
          <w:sz w:val="28"/>
          <w:szCs w:val="28"/>
        </w:rPr>
        <w:t xml:space="preserve">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w:t>
      </w:r>
      <w:r w:rsidR="00B428DC" w:rsidRPr="00B428DC">
        <w:rPr>
          <w:sz w:val="28"/>
          <w:szCs w:val="28"/>
        </w:rPr>
        <w:t>Правительства</w:t>
      </w:r>
      <w:r w:rsidR="00B428DC" w:rsidRPr="00B428DC">
        <w:rPr>
          <w:i/>
          <w:sz w:val="28"/>
          <w:szCs w:val="28"/>
        </w:rPr>
        <w:t xml:space="preserve">  </w:t>
      </w:r>
      <w:r w:rsidR="00B428DC" w:rsidRPr="00B428DC">
        <w:rPr>
          <w:sz w:val="28"/>
          <w:szCs w:val="28"/>
        </w:rPr>
        <w:t>Кемеровской области – Кузбасса от 22.12.2021  № 767</w:t>
      </w:r>
      <w:r w:rsidR="00B428DC" w:rsidRPr="00326547">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C7210C">
        <w:rPr>
          <w:sz w:val="28"/>
          <w:szCs w:val="28"/>
        </w:rPr>
        <w:t>, в целях определения размеров и условий оплаты труда муниципальных служащих и лиц, осуществляющих техническое обеспечение</w:t>
      </w:r>
      <w:proofErr w:type="gramEnd"/>
      <w:r w:rsidRPr="00C7210C">
        <w:rPr>
          <w:sz w:val="28"/>
          <w:szCs w:val="28"/>
        </w:rPr>
        <w:t xml:space="preserve"> деятельности администрации Промышленновского муниципального округа.</w:t>
      </w:r>
    </w:p>
    <w:p w:rsidR="00984D54" w:rsidRPr="00C7210C" w:rsidRDefault="00984D54" w:rsidP="00C7210C">
      <w:pPr>
        <w:suppressAutoHyphens/>
        <w:ind w:firstLine="709"/>
        <w:jc w:val="both"/>
        <w:rPr>
          <w:sz w:val="28"/>
          <w:szCs w:val="28"/>
        </w:rPr>
      </w:pPr>
      <w:r w:rsidRPr="00C7210C">
        <w:rPr>
          <w:sz w:val="28"/>
          <w:szCs w:val="28"/>
        </w:rPr>
        <w:t>1.2. В Положении используются следующие основные понятия:</w:t>
      </w:r>
    </w:p>
    <w:p w:rsidR="00984D54" w:rsidRPr="00C7210C" w:rsidRDefault="00984D54" w:rsidP="00C7210C">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984D54" w:rsidRPr="00C7210C" w:rsidRDefault="00984D54" w:rsidP="00C7210C">
      <w:pPr>
        <w:suppressAutoHyphens/>
        <w:ind w:firstLine="709"/>
        <w:jc w:val="both"/>
        <w:rPr>
          <w:sz w:val="28"/>
          <w:szCs w:val="28"/>
        </w:rPr>
      </w:pPr>
      <w:proofErr w:type="gramStart"/>
      <w:r w:rsidRPr="00C7210C">
        <w:rPr>
          <w:sz w:val="28"/>
          <w:szCs w:val="28"/>
        </w:rPr>
        <w:t>-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w:t>
      </w:r>
      <w:proofErr w:type="gramEnd"/>
    </w:p>
    <w:p w:rsidR="00984D54" w:rsidRPr="00C7210C" w:rsidRDefault="00984D54" w:rsidP="00C7210C">
      <w:pPr>
        <w:suppressAutoHyphens/>
        <w:ind w:firstLine="709"/>
        <w:jc w:val="both"/>
        <w:rPr>
          <w:sz w:val="28"/>
          <w:szCs w:val="28"/>
        </w:rPr>
      </w:pPr>
      <w:r w:rsidRPr="00C7210C">
        <w:rPr>
          <w:sz w:val="28"/>
          <w:szCs w:val="28"/>
        </w:rPr>
        <w:lastRenderedPageBreak/>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984D54" w:rsidRPr="007B2F7E" w:rsidRDefault="00C7210C" w:rsidP="00C7210C">
      <w:pPr>
        <w:tabs>
          <w:tab w:val="left" w:pos="5790"/>
        </w:tabs>
        <w:suppressAutoHyphens/>
        <w:rPr>
          <w:sz w:val="28"/>
          <w:szCs w:val="28"/>
        </w:rPr>
      </w:pPr>
      <w:r>
        <w:rPr>
          <w:sz w:val="28"/>
          <w:szCs w:val="28"/>
        </w:rPr>
        <w:tab/>
      </w:r>
    </w:p>
    <w:p w:rsidR="00984D54" w:rsidRPr="007B2F7E" w:rsidRDefault="00984D54" w:rsidP="00984D54">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w:t>
      </w:r>
      <w:r w:rsidR="00B428DC">
        <w:rPr>
          <w:sz w:val="28"/>
          <w:szCs w:val="28"/>
        </w:rPr>
        <w:t>, председателя контрольно – счетного органа Промышленновского муниципального округа</w:t>
      </w:r>
      <w:r w:rsidRPr="007B2F7E">
        <w:rPr>
          <w:sz w:val="28"/>
          <w:szCs w:val="28"/>
        </w:rPr>
        <w:t xml:space="preserve"> производится в виде денежного вознаграждения.</w:t>
      </w:r>
    </w:p>
    <w:p w:rsidR="00984D54" w:rsidRPr="007B2F7E" w:rsidRDefault="00984D54" w:rsidP="00C7210C">
      <w:pPr>
        <w:suppressAutoHyphens/>
        <w:ind w:firstLine="709"/>
        <w:jc w:val="both"/>
        <w:rPr>
          <w:sz w:val="28"/>
          <w:szCs w:val="28"/>
        </w:rPr>
      </w:pPr>
      <w:r w:rsidRPr="007B2F7E">
        <w:rPr>
          <w:sz w:val="28"/>
          <w:szCs w:val="28"/>
        </w:rPr>
        <w:t>Размер денежного вознаграждения определяется штатным расписанием в соответствии с предельными размерами.</w:t>
      </w:r>
    </w:p>
    <w:p w:rsidR="00984D54" w:rsidRPr="007B2F7E" w:rsidRDefault="00984D54" w:rsidP="00C7210C">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984D54" w:rsidRPr="007B2F7E" w:rsidRDefault="00984D54" w:rsidP="00C7210C">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984D54" w:rsidRDefault="00984D54" w:rsidP="00C7210C">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B428DC" w:rsidRPr="00973FDD" w:rsidRDefault="003A0505" w:rsidP="00C7210C">
      <w:pPr>
        <w:suppressAutoHyphens/>
        <w:ind w:firstLine="709"/>
        <w:jc w:val="both"/>
        <w:rPr>
          <w:sz w:val="28"/>
          <w:szCs w:val="28"/>
        </w:rPr>
      </w:pPr>
      <w:r>
        <w:rPr>
          <w:sz w:val="28"/>
          <w:szCs w:val="28"/>
        </w:rPr>
        <w:t>На д</w:t>
      </w:r>
      <w:r w:rsidR="00B428DC" w:rsidRPr="009A4048">
        <w:rPr>
          <w:sz w:val="28"/>
          <w:szCs w:val="28"/>
        </w:rPr>
        <w:t>е</w:t>
      </w:r>
      <w:r>
        <w:rPr>
          <w:sz w:val="28"/>
          <w:szCs w:val="28"/>
        </w:rPr>
        <w:t>нежное в</w:t>
      </w:r>
      <w:r w:rsidR="00431988">
        <w:rPr>
          <w:sz w:val="28"/>
          <w:szCs w:val="28"/>
        </w:rPr>
        <w:t>о</w:t>
      </w:r>
      <w:r w:rsidR="00B428DC">
        <w:rPr>
          <w:sz w:val="28"/>
          <w:szCs w:val="28"/>
        </w:rPr>
        <w:t>знаграждени</w:t>
      </w:r>
      <w:r w:rsidR="00431988">
        <w:rPr>
          <w:sz w:val="28"/>
          <w:szCs w:val="28"/>
        </w:rPr>
        <w:t>е  и ежемесячные дополнительные выплаты начисляется районный коэффициент 1,3</w:t>
      </w:r>
      <w:r w:rsidR="00B428DC">
        <w:rPr>
          <w:sz w:val="28"/>
          <w:szCs w:val="28"/>
        </w:rPr>
        <w:t xml:space="preserve">. </w:t>
      </w:r>
    </w:p>
    <w:p w:rsidR="00984D54" w:rsidRPr="007B2F7E" w:rsidRDefault="00984D54" w:rsidP="00C7210C">
      <w:pPr>
        <w:suppressAutoHyphens/>
        <w:ind w:firstLine="709"/>
        <w:jc w:val="both"/>
        <w:rPr>
          <w:sz w:val="28"/>
          <w:szCs w:val="28"/>
        </w:rPr>
      </w:pPr>
      <w:r w:rsidRPr="007B2F7E">
        <w:rPr>
          <w:sz w:val="28"/>
          <w:szCs w:val="28"/>
        </w:rPr>
        <w:t>Финансирование расходов на выплату денежного вознаграждения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r w:rsidRPr="007B2F7E">
        <w:rPr>
          <w:sz w:val="28"/>
          <w:szCs w:val="28"/>
        </w:rPr>
        <w:t xml:space="preserve">2.2. Оплата труда муниципальных служащих производится в виде денежного содержания, являющегося средством его материального </w:t>
      </w:r>
      <w:r w:rsidRPr="007B2F7E">
        <w:rPr>
          <w:sz w:val="28"/>
          <w:szCs w:val="28"/>
        </w:rPr>
        <w:lastRenderedPageBreak/>
        <w:t>обеспечения и стимулирования профессиональной служебной деятельности по замещаемой должности муниципальной службы.</w:t>
      </w:r>
    </w:p>
    <w:p w:rsidR="00984D54" w:rsidRPr="007B2F7E" w:rsidRDefault="00984D54" w:rsidP="00C7210C">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984D54" w:rsidRPr="007B2F7E" w:rsidRDefault="00984D54" w:rsidP="00C7210C">
      <w:pPr>
        <w:suppressAutoHyphens/>
        <w:ind w:firstLine="709"/>
        <w:jc w:val="both"/>
        <w:rPr>
          <w:sz w:val="28"/>
          <w:szCs w:val="28"/>
        </w:rPr>
      </w:pPr>
      <w:r w:rsidRPr="007B2F7E">
        <w:rPr>
          <w:sz w:val="28"/>
          <w:szCs w:val="28"/>
        </w:rPr>
        <w:t>-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984D54" w:rsidRPr="007B2F7E" w:rsidRDefault="00984D54" w:rsidP="00C7210C">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r w:rsidRPr="007B2F7E">
        <w:rPr>
          <w:sz w:val="28"/>
          <w:szCs w:val="28"/>
        </w:rPr>
        <w:t>- премии по результатам работы;</w:t>
      </w:r>
    </w:p>
    <w:p w:rsidR="00984D54" w:rsidRPr="007B2F7E" w:rsidRDefault="00984D54" w:rsidP="00C7210C">
      <w:pPr>
        <w:suppressAutoHyphens/>
        <w:ind w:firstLine="709"/>
        <w:jc w:val="both"/>
        <w:rPr>
          <w:sz w:val="28"/>
          <w:szCs w:val="28"/>
        </w:rPr>
      </w:pPr>
      <w:r w:rsidRPr="007B2F7E">
        <w:rPr>
          <w:sz w:val="28"/>
          <w:szCs w:val="28"/>
        </w:rPr>
        <w:t>- материальной помощи;</w:t>
      </w:r>
    </w:p>
    <w:p w:rsidR="00984D54" w:rsidRPr="007B2F7E" w:rsidRDefault="00984D54" w:rsidP="00C7210C">
      <w:pPr>
        <w:suppressAutoHyphens/>
        <w:ind w:firstLine="709"/>
        <w:jc w:val="both"/>
        <w:rPr>
          <w:sz w:val="28"/>
          <w:szCs w:val="28"/>
        </w:rPr>
      </w:pPr>
      <w:r w:rsidRPr="007B2F7E">
        <w:rPr>
          <w:sz w:val="28"/>
          <w:szCs w:val="28"/>
        </w:rPr>
        <w:t>- единовременной выплаты при предоставлении ежегодного оплачиваемого отпуска;</w:t>
      </w:r>
    </w:p>
    <w:p w:rsidR="00984D54" w:rsidRPr="007B2F7E" w:rsidRDefault="00984D54" w:rsidP="00C7210C">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984D54" w:rsidRPr="007B2F7E" w:rsidRDefault="00984D54" w:rsidP="00C7210C">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984D54" w:rsidRPr="007B2F7E" w:rsidRDefault="00984D54" w:rsidP="00C7210C">
      <w:pPr>
        <w:suppressAutoHyphens/>
        <w:ind w:firstLine="709"/>
        <w:jc w:val="both"/>
        <w:rPr>
          <w:sz w:val="28"/>
          <w:szCs w:val="28"/>
        </w:rPr>
      </w:pPr>
      <w:r w:rsidRPr="007B2F7E">
        <w:rPr>
          <w:sz w:val="28"/>
          <w:szCs w:val="28"/>
        </w:rPr>
        <w:t>2.4. Решения об установлении размеров ежемесячных и иных дополнительных выплат принимаются главой  округа.</w:t>
      </w:r>
    </w:p>
    <w:p w:rsidR="00984D54" w:rsidRPr="007B2F7E" w:rsidRDefault="00984D54" w:rsidP="00C7210C">
      <w:pPr>
        <w:suppressAutoHyphens/>
        <w:ind w:firstLine="709"/>
        <w:jc w:val="both"/>
        <w:rPr>
          <w:sz w:val="28"/>
          <w:szCs w:val="28"/>
        </w:rPr>
      </w:pPr>
      <w:r w:rsidRPr="007B2F7E">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2.6. Работнику, выполняющему наряду со своей основной работой по трудовому договору дополнительную работу, в том числе по другой 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совмещение должностей или исполнение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lastRenderedPageBreak/>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984D54" w:rsidRPr="007B2F7E" w:rsidRDefault="00984D54" w:rsidP="00C7210C">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w:t>
      </w:r>
      <w:r w:rsidR="00D6546A">
        <w:rPr>
          <w:sz w:val="28"/>
          <w:szCs w:val="28"/>
        </w:rPr>
        <w:t xml:space="preserve">, замещающим должности муниципальной службы, </w:t>
      </w:r>
      <w:r w:rsidRPr="007B2F7E">
        <w:rPr>
          <w:sz w:val="28"/>
          <w:szCs w:val="28"/>
        </w:rPr>
        <w:t xml:space="preserve"> в размере до </w:t>
      </w:r>
      <w:r w:rsidR="00D6546A">
        <w:rPr>
          <w:sz w:val="28"/>
          <w:szCs w:val="28"/>
        </w:rPr>
        <w:t>20</w:t>
      </w:r>
      <w:r w:rsidRPr="007B2F7E">
        <w:rPr>
          <w:sz w:val="28"/>
          <w:szCs w:val="28"/>
        </w:rPr>
        <w:t>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Решение об установлении надбавки и ее размере принимается главой округа в отношении каждого работника.</w:t>
      </w:r>
    </w:p>
    <w:p w:rsidR="00984D54" w:rsidRPr="007B2F7E" w:rsidRDefault="00984D54" w:rsidP="00C7210C">
      <w:pPr>
        <w:suppressAutoHyphens/>
        <w:ind w:firstLine="709"/>
        <w:jc w:val="both"/>
        <w:rPr>
          <w:sz w:val="28"/>
          <w:szCs w:val="28"/>
        </w:rPr>
      </w:pPr>
      <w:r w:rsidRPr="007B2F7E">
        <w:rPr>
          <w:sz w:val="28"/>
          <w:szCs w:val="28"/>
        </w:rPr>
        <w:t>Надбавка за особые условия муниципальной службы может быть повышена, снижена (в соответствии с трудовым законодательством РФ). Основанием для изменения размера выплаты работнику надбавки является распоряжение главы округа по представлению соответствующего руководителя с указанием причины.</w:t>
      </w:r>
    </w:p>
    <w:p w:rsidR="00984D54" w:rsidRPr="007B2F7E" w:rsidRDefault="00984D54" w:rsidP="00C7210C">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w:t>
      </w:r>
      <w:r w:rsidRPr="007B2F7E">
        <w:rPr>
          <w:sz w:val="28"/>
          <w:szCs w:val="28"/>
        </w:rPr>
        <w:lastRenderedPageBreak/>
        <w:t xml:space="preserve">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984D54" w:rsidRPr="007B2F7E" w:rsidRDefault="00984D54" w:rsidP="00C7210C">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984D54" w:rsidRPr="007B2F7E" w:rsidRDefault="00984D54" w:rsidP="00C7210C">
      <w:pPr>
        <w:suppressAutoHyphens/>
        <w:ind w:firstLine="709"/>
        <w:jc w:val="both"/>
        <w:rPr>
          <w:sz w:val="28"/>
          <w:szCs w:val="28"/>
        </w:rPr>
      </w:pPr>
      <w:r w:rsidRPr="007B2F7E">
        <w:rPr>
          <w:sz w:val="28"/>
          <w:szCs w:val="28"/>
        </w:rPr>
        <w:t>- от 1 до 5 лет - 10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5 до 10 лет - 15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10 до 15 лет - 20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15 лет и выше - 30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984D54" w:rsidRPr="007B2F7E" w:rsidRDefault="00984D54" w:rsidP="00C7210C">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984D54" w:rsidRPr="007B2F7E" w:rsidRDefault="00984D54" w:rsidP="00C7210C">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4.4. Ежемесячная надбавка к должностному окладу работникам,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proofErr w:type="gramStart"/>
      <w:r w:rsidRPr="007B2F7E">
        <w:rPr>
          <w:sz w:val="28"/>
          <w:szCs w:val="28"/>
        </w:rPr>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984D54" w:rsidRPr="007B2F7E" w:rsidRDefault="00984D54" w:rsidP="00C7210C">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984D54" w:rsidRPr="007B2F7E" w:rsidRDefault="00984D54" w:rsidP="00C7210C">
      <w:pPr>
        <w:suppressAutoHyphens/>
        <w:ind w:firstLine="709"/>
        <w:jc w:val="both"/>
        <w:rPr>
          <w:sz w:val="28"/>
          <w:szCs w:val="28"/>
        </w:rPr>
      </w:pPr>
      <w:r w:rsidRPr="007B2F7E">
        <w:rPr>
          <w:sz w:val="28"/>
          <w:szCs w:val="28"/>
        </w:rPr>
        <w:t>Премирование работников администрации производится при выполнении следующих показателей:</w:t>
      </w:r>
    </w:p>
    <w:p w:rsidR="00984D54" w:rsidRPr="007B2F7E" w:rsidRDefault="00984D54" w:rsidP="00C7210C">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984D54" w:rsidRPr="007B2F7E" w:rsidRDefault="00984D54" w:rsidP="00C7210C">
      <w:pPr>
        <w:suppressAutoHyphens/>
        <w:ind w:firstLine="709"/>
        <w:jc w:val="both"/>
        <w:rPr>
          <w:sz w:val="28"/>
          <w:szCs w:val="28"/>
        </w:rPr>
      </w:pPr>
      <w:r w:rsidRPr="007B2F7E">
        <w:rPr>
          <w:sz w:val="28"/>
          <w:szCs w:val="28"/>
        </w:rPr>
        <w:lastRenderedPageBreak/>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984D54" w:rsidRPr="007B2F7E" w:rsidRDefault="00984D54" w:rsidP="00C7210C">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984D54" w:rsidRPr="007B2F7E" w:rsidRDefault="00984D54" w:rsidP="00C7210C">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984D54" w:rsidRPr="007B2F7E" w:rsidRDefault="00984D54" w:rsidP="00C7210C">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при исполнении должностных обязанностей;</w:t>
      </w:r>
    </w:p>
    <w:p w:rsidR="00984D54" w:rsidRPr="007B2F7E" w:rsidRDefault="00984D54" w:rsidP="00C7210C">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984D54" w:rsidRPr="007B2F7E" w:rsidRDefault="00984D54" w:rsidP="00C7210C">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984D54" w:rsidRPr="007B2F7E" w:rsidRDefault="00984D54" w:rsidP="00C7210C">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984D54" w:rsidRPr="007B2F7E" w:rsidRDefault="00984D54" w:rsidP="00C7210C">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984D54" w:rsidRPr="007B2F7E" w:rsidRDefault="00984D54" w:rsidP="00C7210C">
      <w:pPr>
        <w:suppressAutoHyphens/>
        <w:ind w:firstLine="709"/>
        <w:jc w:val="both"/>
        <w:rPr>
          <w:sz w:val="28"/>
          <w:szCs w:val="28"/>
        </w:rPr>
      </w:pPr>
      <w:r w:rsidRPr="007B2F7E">
        <w:rPr>
          <w:sz w:val="28"/>
          <w:szCs w:val="28"/>
        </w:rPr>
        <w:t>5.2. Премирование состоит из следующих видов:</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t>- премирование за выполнение служебных заданий особой важности и сложности;</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984D54" w:rsidRPr="007B2F7E" w:rsidRDefault="00984D54" w:rsidP="00C7210C">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984D54" w:rsidRDefault="00984D54" w:rsidP="00C7210C">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премии и ее размере принимается главой округа.</w:t>
      </w:r>
    </w:p>
    <w:p w:rsidR="00984D54" w:rsidRPr="007B2F7E" w:rsidRDefault="00984D54" w:rsidP="00C7210C">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984D54" w:rsidRPr="007B2F7E" w:rsidRDefault="00984D54" w:rsidP="00C7210C">
      <w:pPr>
        <w:suppressAutoHyphens/>
        <w:ind w:firstLine="709"/>
        <w:jc w:val="both"/>
        <w:rPr>
          <w:sz w:val="28"/>
          <w:szCs w:val="28"/>
        </w:rPr>
      </w:pPr>
      <w:r w:rsidRPr="007B2F7E">
        <w:rPr>
          <w:sz w:val="28"/>
          <w:szCs w:val="28"/>
        </w:rPr>
        <w:lastRenderedPageBreak/>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984D54" w:rsidRPr="007B2F7E" w:rsidRDefault="00984D54" w:rsidP="00C7210C">
      <w:pPr>
        <w:suppressAutoHyphens/>
        <w:ind w:firstLine="709"/>
        <w:jc w:val="both"/>
        <w:rPr>
          <w:sz w:val="28"/>
          <w:szCs w:val="28"/>
        </w:rPr>
      </w:pPr>
      <w:r w:rsidRPr="007B2F7E">
        <w:rPr>
          <w:sz w:val="28"/>
          <w:szCs w:val="28"/>
        </w:rPr>
        <w:t>5.7. В срок до 25 числа отчетного месяца в организационный отдел администрации поступают предложения о премировании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984D54" w:rsidRPr="007B2F7E" w:rsidRDefault="00984D54" w:rsidP="00C7210C">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984D54" w:rsidRPr="007B2F7E" w:rsidRDefault="00984D54" w:rsidP="00C7210C">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984D54" w:rsidRDefault="00984D54" w:rsidP="00C7210C">
      <w:pPr>
        <w:suppressAutoHyphens/>
        <w:ind w:firstLine="709"/>
        <w:jc w:val="both"/>
        <w:rPr>
          <w:sz w:val="28"/>
          <w:szCs w:val="28"/>
        </w:rPr>
      </w:pPr>
      <w:r w:rsidRPr="007B2F7E">
        <w:rPr>
          <w:sz w:val="28"/>
          <w:szCs w:val="28"/>
        </w:rPr>
        <w:t>На основании данных сведений организационный отдел в течение 3-х дней готовит распоряжени</w:t>
      </w:r>
      <w:r>
        <w:rPr>
          <w:sz w:val="28"/>
          <w:szCs w:val="28"/>
        </w:rPr>
        <w:t>е</w:t>
      </w:r>
      <w:r w:rsidRPr="007B2F7E">
        <w:rPr>
          <w:sz w:val="28"/>
          <w:szCs w:val="28"/>
        </w:rPr>
        <w:t xml:space="preserve"> о премировании.</w:t>
      </w:r>
    </w:p>
    <w:p w:rsidR="00984D54" w:rsidRPr="007B2F7E" w:rsidRDefault="00984D54" w:rsidP="00C7210C">
      <w:pPr>
        <w:suppressAutoHyphens/>
        <w:ind w:firstLine="709"/>
        <w:jc w:val="both"/>
        <w:rPr>
          <w:sz w:val="28"/>
          <w:szCs w:val="28"/>
        </w:rPr>
      </w:pPr>
      <w:r w:rsidRPr="007B2F7E">
        <w:rPr>
          <w:sz w:val="28"/>
          <w:szCs w:val="28"/>
        </w:rPr>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984D54" w:rsidRPr="007B2F7E" w:rsidRDefault="00984D54" w:rsidP="00C7210C">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984D54" w:rsidRPr="007B2F7E" w:rsidRDefault="00984D54" w:rsidP="00984D54">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при увольнении лиц, совершивших 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rPr>
                <w:rFonts w:ascii="Times New Roman" w:hAnsi="Times New Roman" w:cs="Times New Roman"/>
                <w:b w:val="0"/>
                <w:sz w:val="28"/>
                <w:szCs w:val="28"/>
              </w:rPr>
            </w:pPr>
            <w:r w:rsidRPr="007B2F7E">
              <w:rPr>
                <w:rFonts w:ascii="Times New Roman" w:hAnsi="Times New Roman" w:cs="Times New Roman"/>
                <w:b w:val="0"/>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xml:space="preserve">- премия начисляется в размере до 50 процентов от размера </w:t>
            </w:r>
            <w:r w:rsidRPr="007B2F7E">
              <w:rPr>
                <w:rFonts w:ascii="Times New Roman" w:hAnsi="Times New Roman" w:cs="Times New Roman"/>
                <w:sz w:val="28"/>
                <w:szCs w:val="28"/>
              </w:rPr>
              <w:lastRenderedPageBreak/>
              <w:t>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984D54" w:rsidRPr="007B2F7E" w:rsidRDefault="00984D54" w:rsidP="00984D54">
      <w:pPr>
        <w:suppressAutoHyphens/>
        <w:rPr>
          <w:sz w:val="28"/>
          <w:szCs w:val="28"/>
        </w:rPr>
      </w:pPr>
    </w:p>
    <w:p w:rsidR="00984D54" w:rsidRPr="007B2F7E" w:rsidRDefault="00984D54" w:rsidP="00984D54">
      <w:pPr>
        <w:suppressAutoHyphens/>
        <w:ind w:firstLine="709"/>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984D54" w:rsidRPr="007B2F7E" w:rsidRDefault="00984D54" w:rsidP="00984D54">
      <w:pPr>
        <w:suppressAutoHyphens/>
        <w:ind w:firstLine="709"/>
        <w:rPr>
          <w:sz w:val="28"/>
          <w:szCs w:val="28"/>
        </w:rPr>
      </w:pPr>
      <w:r w:rsidRPr="007B2F7E">
        <w:rPr>
          <w:sz w:val="28"/>
          <w:szCs w:val="28"/>
        </w:rPr>
        <w:t>5.11. Премия за отчетный период начисляется и выплачивается вместе с заработной платой.</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984D54" w:rsidRPr="007B2F7E" w:rsidRDefault="00984D54" w:rsidP="00C7210C">
      <w:pPr>
        <w:suppressAutoHyphens/>
        <w:ind w:firstLine="709"/>
        <w:jc w:val="both"/>
        <w:rPr>
          <w:sz w:val="28"/>
          <w:szCs w:val="28"/>
        </w:rPr>
      </w:pPr>
      <w:r w:rsidRPr="007B2F7E">
        <w:rPr>
          <w:sz w:val="28"/>
          <w:szCs w:val="28"/>
        </w:rPr>
        <w:t>6.2.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984D54" w:rsidRPr="007B2F7E" w:rsidRDefault="00984D54" w:rsidP="00C7210C">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984D54" w:rsidRDefault="00984D54" w:rsidP="00C7210C">
      <w:pPr>
        <w:suppressAutoHyphens/>
        <w:ind w:firstLine="709"/>
        <w:jc w:val="both"/>
        <w:rPr>
          <w:sz w:val="28"/>
          <w:szCs w:val="28"/>
        </w:rPr>
      </w:pPr>
      <w:r w:rsidRPr="007B2F7E">
        <w:rPr>
          <w:sz w:val="28"/>
          <w:szCs w:val="28"/>
        </w:rPr>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984D54"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Единовременная выплата при предоставлении ежегодного оплачиваемого отпуска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7.1. Единовременная выплата при предоставлении ежегодного оплачиваемого отпуска производится муниципальным служащим один раз в год в течение календарного года в размере двух должностных окладов к отпуску муниципального служащего независимо от его продолжительности.</w:t>
      </w:r>
    </w:p>
    <w:p w:rsidR="00984D54" w:rsidRPr="007B2F7E" w:rsidRDefault="00984D54" w:rsidP="00C7210C">
      <w:pPr>
        <w:suppressAutoHyphens/>
        <w:ind w:firstLine="709"/>
        <w:jc w:val="both"/>
        <w:rPr>
          <w:sz w:val="28"/>
          <w:szCs w:val="28"/>
        </w:rPr>
      </w:pPr>
      <w:r w:rsidRPr="007B2F7E">
        <w:rPr>
          <w:sz w:val="28"/>
          <w:szCs w:val="28"/>
        </w:rPr>
        <w:t>В случае изменения в течение календарного года размера должностного оклада производится перерасчет единовременной выплаты.</w:t>
      </w:r>
    </w:p>
    <w:p w:rsidR="00984D54" w:rsidRPr="007B2F7E" w:rsidRDefault="00984D54" w:rsidP="00C7210C">
      <w:pPr>
        <w:suppressAutoHyphens/>
        <w:ind w:firstLine="709"/>
        <w:jc w:val="both"/>
        <w:rPr>
          <w:sz w:val="28"/>
          <w:szCs w:val="28"/>
        </w:rPr>
      </w:pPr>
      <w:r w:rsidRPr="007B2F7E">
        <w:rPr>
          <w:sz w:val="28"/>
          <w:szCs w:val="28"/>
        </w:rPr>
        <w:t>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w:t>
      </w:r>
    </w:p>
    <w:p w:rsidR="00984D54" w:rsidRPr="007B2F7E" w:rsidRDefault="00984D54" w:rsidP="00C7210C">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lastRenderedPageBreak/>
        <w:t>Условия оплаты труда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984D54" w:rsidRPr="007B2F7E" w:rsidRDefault="00984D54" w:rsidP="00C7210C">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984D54" w:rsidRPr="007B2F7E" w:rsidRDefault="00984D54" w:rsidP="00C7210C">
      <w:pPr>
        <w:suppressAutoHyphens/>
        <w:ind w:firstLine="709"/>
        <w:jc w:val="both"/>
        <w:rPr>
          <w:sz w:val="28"/>
          <w:szCs w:val="28"/>
        </w:rPr>
      </w:pPr>
      <w:r w:rsidRPr="007B2F7E">
        <w:rPr>
          <w:sz w:val="28"/>
          <w:szCs w:val="28"/>
        </w:rPr>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984D54" w:rsidRPr="007B2F7E" w:rsidRDefault="00984D54" w:rsidP="00C7210C">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984D54" w:rsidRPr="007B2F7E" w:rsidRDefault="00984D54" w:rsidP="00C7210C">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984D54" w:rsidRPr="007B2F7E" w:rsidRDefault="00984D54" w:rsidP="00C7210C">
      <w:pPr>
        <w:suppressAutoHyphens/>
        <w:ind w:firstLine="709"/>
        <w:jc w:val="both"/>
        <w:rPr>
          <w:sz w:val="28"/>
          <w:szCs w:val="28"/>
        </w:rPr>
      </w:pPr>
      <w:r w:rsidRPr="007B2F7E">
        <w:rPr>
          <w:sz w:val="28"/>
          <w:szCs w:val="28"/>
        </w:rPr>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84D54" w:rsidRPr="007B2F7E" w:rsidRDefault="00984D54" w:rsidP="00C7210C">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84D54" w:rsidRPr="007B2F7E" w:rsidRDefault="00984D54" w:rsidP="00C7210C">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84D54" w:rsidRPr="007B2F7E" w:rsidRDefault="00984D54" w:rsidP="00C7210C">
      <w:pPr>
        <w:suppressAutoHyphens/>
        <w:ind w:firstLine="709"/>
        <w:jc w:val="both"/>
        <w:rPr>
          <w:sz w:val="28"/>
          <w:szCs w:val="28"/>
        </w:rPr>
      </w:pPr>
      <w:r w:rsidRPr="007B2F7E">
        <w:rPr>
          <w:sz w:val="28"/>
          <w:szCs w:val="28"/>
        </w:rPr>
        <w:t>8.6. Премирование работников по результатам работы за квартал, полугодие, 9 месяцев, год осуществляется при наличии экономии по фонду оплаты труда, в соответствии с решением главы округа.</w:t>
      </w:r>
    </w:p>
    <w:p w:rsidR="00984D54" w:rsidRPr="007B2F7E" w:rsidRDefault="00984D54" w:rsidP="00C7210C">
      <w:pPr>
        <w:suppressAutoHyphens/>
        <w:jc w:val="both"/>
        <w:rPr>
          <w:sz w:val="28"/>
          <w:szCs w:val="28"/>
        </w:rPr>
      </w:pPr>
    </w:p>
    <w:p w:rsidR="00984D54" w:rsidRPr="007B2F7E" w:rsidRDefault="00984D54" w:rsidP="00C7210C">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984D54" w:rsidRPr="007B2F7E" w:rsidRDefault="00984D54" w:rsidP="00C7210C">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984D54" w:rsidRPr="007B2F7E" w:rsidRDefault="00984D54" w:rsidP="00C7210C">
      <w:pPr>
        <w:suppressAutoHyphens/>
        <w:ind w:firstLine="709"/>
        <w:jc w:val="both"/>
        <w:rPr>
          <w:sz w:val="28"/>
          <w:szCs w:val="28"/>
        </w:rPr>
      </w:pPr>
      <w:r w:rsidRPr="007B2F7E">
        <w:rPr>
          <w:sz w:val="28"/>
          <w:szCs w:val="28"/>
        </w:rPr>
        <w:lastRenderedPageBreak/>
        <w:t>9.2. Заработная плата перечисляется на указанный работником счет в банке.</w:t>
      </w:r>
    </w:p>
    <w:p w:rsidR="00984D54" w:rsidRPr="007B2F7E" w:rsidRDefault="00984D54" w:rsidP="00C7210C">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984D54" w:rsidRPr="007B2F7E" w:rsidRDefault="00984D54" w:rsidP="00C7210C">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984D54" w:rsidRPr="007B2F7E" w:rsidRDefault="00984D54" w:rsidP="00C7210C">
      <w:pPr>
        <w:suppressAutoHyphens/>
        <w:ind w:firstLine="709"/>
        <w:jc w:val="both"/>
        <w:rPr>
          <w:sz w:val="28"/>
          <w:szCs w:val="28"/>
        </w:rPr>
      </w:pPr>
      <w:r w:rsidRPr="007B2F7E">
        <w:rPr>
          <w:sz w:val="28"/>
          <w:szCs w:val="28"/>
        </w:rPr>
        <w:t>9.5. Оплата отпуска производится не позднее</w:t>
      </w:r>
      <w:r>
        <w:rPr>
          <w:sz w:val="28"/>
          <w:szCs w:val="28"/>
        </w:rPr>
        <w:t>,</w:t>
      </w:r>
      <w:r w:rsidRPr="007B2F7E">
        <w:rPr>
          <w:sz w:val="28"/>
          <w:szCs w:val="28"/>
        </w:rPr>
        <w:t xml:space="preserve"> чем за три дня до его начала.</w:t>
      </w:r>
    </w:p>
    <w:p w:rsidR="00984D54" w:rsidRDefault="00984D54" w:rsidP="00C7210C">
      <w:pPr>
        <w:suppressAutoHyphens/>
        <w:ind w:firstLine="709"/>
        <w:jc w:val="both"/>
        <w:rPr>
          <w:sz w:val="28"/>
          <w:szCs w:val="28"/>
        </w:rPr>
      </w:pPr>
      <w:r w:rsidRPr="007B2F7E">
        <w:rPr>
          <w:sz w:val="28"/>
          <w:szCs w:val="28"/>
        </w:rPr>
        <w:t xml:space="preserve">9.6. </w:t>
      </w:r>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sidR="00C7210C">
        <w:rPr>
          <w:sz w:val="28"/>
          <w:szCs w:val="28"/>
        </w:rPr>
        <w:t>.</w:t>
      </w: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3679D9" w:rsidRDefault="003679D9" w:rsidP="00C7210C">
      <w:pPr>
        <w:suppressAutoHyphens/>
        <w:ind w:firstLine="709"/>
        <w:jc w:val="both"/>
        <w:rPr>
          <w:sz w:val="28"/>
          <w:szCs w:val="28"/>
        </w:rPr>
      </w:pPr>
    </w:p>
    <w:p w:rsidR="00984D54" w:rsidRDefault="00984D54" w:rsidP="00984D54">
      <w:pPr>
        <w:suppressAutoHyphens/>
        <w:rPr>
          <w:sz w:val="28"/>
          <w:szCs w:val="28"/>
        </w:rPr>
      </w:pPr>
    </w:p>
    <w:p w:rsidR="00E2564B" w:rsidRDefault="00E2564B" w:rsidP="00984D54">
      <w:pPr>
        <w:suppressAutoHyphens/>
        <w:rPr>
          <w:sz w:val="28"/>
          <w:szCs w:val="28"/>
        </w:rPr>
      </w:pPr>
    </w:p>
    <w:p w:rsidR="00E2564B" w:rsidRDefault="00E2564B" w:rsidP="00984D54">
      <w:pPr>
        <w:suppressAutoHyphens/>
        <w:rPr>
          <w:sz w:val="28"/>
          <w:szCs w:val="28"/>
        </w:rPr>
      </w:pPr>
    </w:p>
    <w:p w:rsidR="00E2564B" w:rsidRDefault="00E2564B" w:rsidP="00984D54">
      <w:pPr>
        <w:suppressAutoHyphens/>
        <w:rPr>
          <w:sz w:val="28"/>
          <w:szCs w:val="28"/>
        </w:rPr>
      </w:pPr>
    </w:p>
    <w:tbl>
      <w:tblPr>
        <w:tblStyle w:val="ac"/>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4818"/>
      </w:tblGrid>
      <w:tr w:rsidR="00984D54" w:rsidRPr="007B2F7E" w:rsidTr="000C4315">
        <w:trPr>
          <w:trHeight w:val="268"/>
        </w:trPr>
        <w:tc>
          <w:tcPr>
            <w:tcW w:w="5178" w:type="dxa"/>
          </w:tcPr>
          <w:p w:rsidR="00984D54" w:rsidRPr="007B2F7E" w:rsidRDefault="00984D54" w:rsidP="000C4315"/>
        </w:tc>
        <w:tc>
          <w:tcPr>
            <w:tcW w:w="4818" w:type="dxa"/>
          </w:tcPr>
          <w:p w:rsidR="00984D54" w:rsidRPr="00F76F92" w:rsidRDefault="00984D54" w:rsidP="000C4315">
            <w:pPr>
              <w:jc w:val="center"/>
              <w:rPr>
                <w:sz w:val="28"/>
                <w:szCs w:val="28"/>
              </w:rPr>
            </w:pPr>
            <w:r w:rsidRPr="00F76F92">
              <w:rPr>
                <w:sz w:val="28"/>
                <w:szCs w:val="28"/>
              </w:rPr>
              <w:t xml:space="preserve">Приложение № </w:t>
            </w:r>
            <w:r>
              <w:rPr>
                <w:sz w:val="28"/>
                <w:szCs w:val="28"/>
              </w:rPr>
              <w:t>1</w:t>
            </w:r>
          </w:p>
          <w:p w:rsidR="00984D54" w:rsidRPr="00F76F92" w:rsidRDefault="00984D54" w:rsidP="000C4315">
            <w:pPr>
              <w:jc w:val="center"/>
              <w:rPr>
                <w:sz w:val="28"/>
                <w:szCs w:val="28"/>
              </w:rPr>
            </w:pPr>
            <w:r w:rsidRPr="00F76F92">
              <w:rPr>
                <w:sz w:val="28"/>
                <w:szCs w:val="28"/>
              </w:rPr>
              <w:t>к решению</w:t>
            </w:r>
          </w:p>
          <w:p w:rsidR="00984D54"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w:t>
            </w:r>
            <w:r>
              <w:rPr>
                <w:sz w:val="28"/>
                <w:szCs w:val="28"/>
              </w:rPr>
              <w:t>м</w:t>
            </w:r>
            <w:r w:rsidRPr="00F76F92">
              <w:rPr>
                <w:sz w:val="28"/>
                <w:szCs w:val="28"/>
              </w:rPr>
              <w:t xml:space="preserve">униципального </w:t>
            </w:r>
            <w:r>
              <w:rPr>
                <w:sz w:val="28"/>
                <w:szCs w:val="28"/>
              </w:rPr>
              <w:t>округа</w:t>
            </w:r>
          </w:p>
          <w:p w:rsidR="00984D54" w:rsidRDefault="00984D54" w:rsidP="000C4315">
            <w:pPr>
              <w:jc w:val="center"/>
              <w:rPr>
                <w:sz w:val="28"/>
                <w:szCs w:val="28"/>
              </w:rPr>
            </w:pPr>
            <w:r>
              <w:rPr>
                <w:sz w:val="28"/>
                <w:szCs w:val="28"/>
              </w:rPr>
              <w:t xml:space="preserve">от </w:t>
            </w:r>
            <w:r w:rsidR="00DE371E">
              <w:rPr>
                <w:sz w:val="28"/>
                <w:szCs w:val="28"/>
              </w:rPr>
              <w:t>27.12.2022</w:t>
            </w:r>
            <w:r w:rsidRPr="00F76F92">
              <w:rPr>
                <w:sz w:val="28"/>
                <w:szCs w:val="28"/>
              </w:rPr>
              <w:t xml:space="preserve"> №</w:t>
            </w:r>
            <w:r>
              <w:rPr>
                <w:sz w:val="28"/>
                <w:szCs w:val="28"/>
              </w:rPr>
              <w:t xml:space="preserve"> </w:t>
            </w:r>
            <w:r w:rsidR="00DE371E">
              <w:rPr>
                <w:sz w:val="28"/>
                <w:szCs w:val="28"/>
              </w:rPr>
              <w:t>478</w:t>
            </w:r>
          </w:p>
          <w:p w:rsidR="00984D54" w:rsidRPr="007B2F7E" w:rsidRDefault="00984D54" w:rsidP="000C4315">
            <w:pPr>
              <w:jc w:val="center"/>
              <w:rPr>
                <w:sz w:val="28"/>
                <w:szCs w:val="28"/>
              </w:rPr>
            </w:pPr>
          </w:p>
        </w:tc>
      </w:tr>
    </w:tbl>
    <w:p w:rsidR="00984D54" w:rsidRPr="007B2F7E" w:rsidRDefault="00984D54" w:rsidP="00984D54">
      <w:pPr>
        <w:jc w:val="center"/>
        <w:rPr>
          <w:sz w:val="28"/>
          <w:szCs w:val="28"/>
        </w:rPr>
      </w:pPr>
    </w:p>
    <w:p w:rsidR="00CC111B" w:rsidRPr="007B2F7E" w:rsidRDefault="00CC111B" w:rsidP="00CC111B">
      <w:pPr>
        <w:jc w:val="center"/>
        <w:rPr>
          <w:sz w:val="28"/>
          <w:szCs w:val="28"/>
        </w:rPr>
      </w:pPr>
      <w:r w:rsidRPr="007B2F7E">
        <w:rPr>
          <w:sz w:val="28"/>
          <w:szCs w:val="28"/>
        </w:rPr>
        <w:t>Денежное вознаграждение</w:t>
      </w:r>
    </w:p>
    <w:p w:rsidR="00CC111B" w:rsidRPr="007B2F7E" w:rsidRDefault="00CC111B" w:rsidP="00CC111B">
      <w:pPr>
        <w:jc w:val="center"/>
        <w:rPr>
          <w:sz w:val="28"/>
          <w:szCs w:val="28"/>
        </w:rPr>
      </w:pPr>
      <w:r w:rsidRPr="007B2F7E">
        <w:rPr>
          <w:sz w:val="28"/>
          <w:szCs w:val="28"/>
        </w:rPr>
        <w:t xml:space="preserve"> выборных должностных лиц местного самоуправления</w:t>
      </w:r>
    </w:p>
    <w:p w:rsidR="00CC111B" w:rsidRPr="007B2F7E" w:rsidRDefault="00CC111B" w:rsidP="00CC111B">
      <w:pPr>
        <w:jc w:val="center"/>
        <w:rPr>
          <w:sz w:val="28"/>
          <w:szCs w:val="28"/>
        </w:rPr>
      </w:pPr>
    </w:p>
    <w:tbl>
      <w:tblPr>
        <w:tblStyle w:val="ac"/>
        <w:tblW w:w="0" w:type="auto"/>
        <w:tblLook w:val="04A0"/>
      </w:tblPr>
      <w:tblGrid>
        <w:gridCol w:w="675"/>
        <w:gridCol w:w="6156"/>
        <w:gridCol w:w="2658"/>
      </w:tblGrid>
      <w:tr w:rsidR="00CC111B" w:rsidRPr="007B2F7E" w:rsidTr="007B3450">
        <w:tc>
          <w:tcPr>
            <w:tcW w:w="675" w:type="dxa"/>
          </w:tcPr>
          <w:p w:rsidR="00CC111B" w:rsidRPr="007B2F7E" w:rsidRDefault="00CC111B" w:rsidP="007B3450">
            <w:pPr>
              <w:jc w:val="center"/>
              <w:rPr>
                <w:sz w:val="28"/>
                <w:szCs w:val="28"/>
              </w:rPr>
            </w:pPr>
            <w:r w:rsidRPr="007B2F7E">
              <w:rPr>
                <w:sz w:val="28"/>
                <w:szCs w:val="28"/>
              </w:rPr>
              <w:t xml:space="preserve">№ </w:t>
            </w:r>
          </w:p>
          <w:p w:rsidR="00CC111B" w:rsidRPr="007B2F7E" w:rsidRDefault="00CC111B" w:rsidP="007B3450">
            <w:pPr>
              <w:jc w:val="center"/>
              <w:rPr>
                <w:sz w:val="28"/>
                <w:szCs w:val="28"/>
              </w:rPr>
            </w:pP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156" w:type="dxa"/>
          </w:tcPr>
          <w:p w:rsidR="00CC111B" w:rsidRPr="007B2F7E" w:rsidRDefault="00CC111B" w:rsidP="007B3450">
            <w:pPr>
              <w:jc w:val="center"/>
              <w:rPr>
                <w:sz w:val="28"/>
                <w:szCs w:val="28"/>
              </w:rPr>
            </w:pPr>
            <w:r w:rsidRPr="007B2F7E">
              <w:rPr>
                <w:sz w:val="28"/>
                <w:szCs w:val="28"/>
              </w:rPr>
              <w:t>Должность</w:t>
            </w:r>
          </w:p>
        </w:tc>
        <w:tc>
          <w:tcPr>
            <w:tcW w:w="2658" w:type="dxa"/>
          </w:tcPr>
          <w:p w:rsidR="00CC111B" w:rsidRPr="007B2F7E" w:rsidRDefault="00CC111B" w:rsidP="007B3450">
            <w:pPr>
              <w:ind w:firstLine="34"/>
              <w:jc w:val="center"/>
              <w:rPr>
                <w:sz w:val="28"/>
                <w:szCs w:val="28"/>
              </w:rPr>
            </w:pPr>
            <w:r w:rsidRPr="007B2F7E">
              <w:rPr>
                <w:sz w:val="28"/>
                <w:szCs w:val="28"/>
              </w:rPr>
              <w:t>Предельный размер денежного вознаграждения</w:t>
            </w:r>
          </w:p>
          <w:p w:rsidR="00CC111B" w:rsidRPr="007B2F7E" w:rsidRDefault="00CC111B" w:rsidP="007B3450">
            <w:pPr>
              <w:ind w:firstLine="34"/>
              <w:jc w:val="center"/>
              <w:rPr>
                <w:sz w:val="28"/>
                <w:szCs w:val="28"/>
              </w:rPr>
            </w:pPr>
            <w:r w:rsidRPr="007B2F7E">
              <w:rPr>
                <w:sz w:val="28"/>
                <w:szCs w:val="28"/>
              </w:rPr>
              <w:t xml:space="preserve"> (руб.)</w:t>
            </w:r>
          </w:p>
        </w:tc>
      </w:tr>
      <w:tr w:rsidR="00CC111B" w:rsidRPr="007B2F7E" w:rsidTr="007B3450">
        <w:tc>
          <w:tcPr>
            <w:tcW w:w="675" w:type="dxa"/>
          </w:tcPr>
          <w:p w:rsidR="00CC111B" w:rsidRPr="007B2F7E" w:rsidRDefault="00CC111B" w:rsidP="007B3450">
            <w:pPr>
              <w:ind w:firstLine="142"/>
              <w:jc w:val="center"/>
              <w:rPr>
                <w:sz w:val="28"/>
                <w:szCs w:val="28"/>
              </w:rPr>
            </w:pPr>
            <w:r w:rsidRPr="007B2F7E">
              <w:rPr>
                <w:sz w:val="28"/>
                <w:szCs w:val="28"/>
              </w:rPr>
              <w:t>1</w:t>
            </w:r>
          </w:p>
        </w:tc>
        <w:tc>
          <w:tcPr>
            <w:tcW w:w="6156" w:type="dxa"/>
          </w:tcPr>
          <w:p w:rsidR="00CC111B" w:rsidRPr="007B2F7E" w:rsidRDefault="00CC111B" w:rsidP="007B3450">
            <w:pPr>
              <w:jc w:val="center"/>
              <w:rPr>
                <w:sz w:val="28"/>
                <w:szCs w:val="28"/>
              </w:rPr>
            </w:pPr>
            <w:r w:rsidRPr="007B2F7E">
              <w:rPr>
                <w:sz w:val="28"/>
                <w:szCs w:val="28"/>
              </w:rPr>
              <w:t>2</w:t>
            </w:r>
          </w:p>
        </w:tc>
        <w:tc>
          <w:tcPr>
            <w:tcW w:w="2658" w:type="dxa"/>
            <w:vAlign w:val="center"/>
          </w:tcPr>
          <w:p w:rsidR="00CC111B" w:rsidRPr="007B2F7E" w:rsidRDefault="00CC111B" w:rsidP="007B3450">
            <w:pPr>
              <w:jc w:val="center"/>
              <w:rPr>
                <w:sz w:val="28"/>
                <w:szCs w:val="28"/>
              </w:rPr>
            </w:pPr>
            <w:r w:rsidRPr="007B2F7E">
              <w:rPr>
                <w:sz w:val="28"/>
                <w:szCs w:val="28"/>
              </w:rPr>
              <w:t>3</w:t>
            </w: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1.</w:t>
            </w:r>
          </w:p>
        </w:tc>
        <w:tc>
          <w:tcPr>
            <w:tcW w:w="6156" w:type="dxa"/>
          </w:tcPr>
          <w:p w:rsidR="00CC111B" w:rsidRPr="007246FC" w:rsidRDefault="00CC111B" w:rsidP="007B3450">
            <w:pPr>
              <w:rPr>
                <w:sz w:val="28"/>
                <w:szCs w:val="28"/>
              </w:rPr>
            </w:pPr>
            <w:r w:rsidRPr="007246FC">
              <w:rPr>
                <w:sz w:val="28"/>
                <w:szCs w:val="28"/>
              </w:rPr>
              <w:t>Глава Промышленновского муниципального округа</w:t>
            </w:r>
          </w:p>
        </w:tc>
        <w:tc>
          <w:tcPr>
            <w:tcW w:w="2658" w:type="dxa"/>
            <w:vAlign w:val="center"/>
          </w:tcPr>
          <w:p w:rsidR="00CC111B" w:rsidRPr="007246FC" w:rsidRDefault="00CC111B" w:rsidP="00D445E1">
            <w:pPr>
              <w:jc w:val="center"/>
              <w:rPr>
                <w:sz w:val="28"/>
                <w:szCs w:val="28"/>
              </w:rPr>
            </w:pP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2.</w:t>
            </w:r>
          </w:p>
        </w:tc>
        <w:tc>
          <w:tcPr>
            <w:tcW w:w="6156" w:type="dxa"/>
          </w:tcPr>
          <w:p w:rsidR="00CC111B" w:rsidRPr="007246FC" w:rsidRDefault="00CC111B" w:rsidP="007B3450">
            <w:pPr>
              <w:rPr>
                <w:sz w:val="28"/>
                <w:szCs w:val="28"/>
              </w:rPr>
            </w:pPr>
            <w:r w:rsidRPr="007246FC">
              <w:rPr>
                <w:sz w:val="28"/>
                <w:szCs w:val="28"/>
              </w:rPr>
              <w:t xml:space="preserve">Председатель Совета народных депутатов Промышленновского муниципального округа </w:t>
            </w:r>
          </w:p>
        </w:tc>
        <w:tc>
          <w:tcPr>
            <w:tcW w:w="2658"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3.</w:t>
            </w:r>
          </w:p>
        </w:tc>
        <w:tc>
          <w:tcPr>
            <w:tcW w:w="6156" w:type="dxa"/>
          </w:tcPr>
          <w:p w:rsidR="00CC111B" w:rsidRPr="007246FC" w:rsidRDefault="00CC111B" w:rsidP="007B3450">
            <w:pPr>
              <w:rPr>
                <w:sz w:val="28"/>
                <w:szCs w:val="28"/>
              </w:rPr>
            </w:pPr>
            <w:r w:rsidRPr="007246FC">
              <w:rPr>
                <w:sz w:val="28"/>
                <w:szCs w:val="28"/>
              </w:rPr>
              <w:t>Председатель контрольно - счетного органа Промышленновского муниципального округа</w:t>
            </w:r>
          </w:p>
        </w:tc>
        <w:tc>
          <w:tcPr>
            <w:tcW w:w="2658" w:type="dxa"/>
            <w:vAlign w:val="center"/>
          </w:tcPr>
          <w:p w:rsidR="00CC111B" w:rsidRPr="007246FC" w:rsidRDefault="00CC111B" w:rsidP="007B3450">
            <w:pPr>
              <w:jc w:val="center"/>
              <w:rPr>
                <w:sz w:val="28"/>
                <w:szCs w:val="28"/>
              </w:rPr>
            </w:pPr>
          </w:p>
        </w:tc>
      </w:tr>
    </w:tbl>
    <w:p w:rsidR="00CC111B" w:rsidRPr="007246FC" w:rsidRDefault="00CC111B" w:rsidP="00CC111B">
      <w:pPr>
        <w:jc w:val="center"/>
        <w:rPr>
          <w:sz w:val="28"/>
          <w:szCs w:val="28"/>
        </w:rPr>
      </w:pPr>
    </w:p>
    <w:p w:rsidR="00CC111B" w:rsidRPr="007B2F7E" w:rsidRDefault="00CC111B" w:rsidP="00CC111B">
      <w:pPr>
        <w:jc w:val="center"/>
        <w:rPr>
          <w:sz w:val="28"/>
          <w:szCs w:val="28"/>
        </w:rPr>
      </w:pPr>
      <w:r w:rsidRPr="007B2F7E">
        <w:rPr>
          <w:sz w:val="28"/>
          <w:szCs w:val="28"/>
        </w:rPr>
        <w:t xml:space="preserve">Должностные оклады </w:t>
      </w:r>
    </w:p>
    <w:p w:rsidR="00CC111B" w:rsidRPr="007B2F7E" w:rsidRDefault="00CC111B" w:rsidP="00CC111B">
      <w:pPr>
        <w:jc w:val="center"/>
        <w:rPr>
          <w:sz w:val="28"/>
          <w:szCs w:val="28"/>
        </w:rPr>
      </w:pPr>
      <w:r w:rsidRPr="007B2F7E">
        <w:rPr>
          <w:sz w:val="28"/>
          <w:szCs w:val="28"/>
        </w:rPr>
        <w:t>лиц, замещающих должности муниципальной службы</w:t>
      </w:r>
    </w:p>
    <w:p w:rsidR="00CC111B" w:rsidRPr="007B2F7E" w:rsidRDefault="00CC111B" w:rsidP="00CC111B">
      <w:pPr>
        <w:jc w:val="center"/>
        <w:rPr>
          <w:sz w:val="28"/>
          <w:szCs w:val="28"/>
        </w:rPr>
      </w:pPr>
    </w:p>
    <w:tbl>
      <w:tblPr>
        <w:tblStyle w:val="ac"/>
        <w:tblW w:w="0" w:type="auto"/>
        <w:tblLayout w:type="fixed"/>
        <w:tblLook w:val="04A0"/>
      </w:tblPr>
      <w:tblGrid>
        <w:gridCol w:w="675"/>
        <w:gridCol w:w="6237"/>
        <w:gridCol w:w="2486"/>
      </w:tblGrid>
      <w:tr w:rsidR="00CC111B" w:rsidRPr="007B2F7E" w:rsidTr="007B3450">
        <w:tc>
          <w:tcPr>
            <w:tcW w:w="675" w:type="dxa"/>
          </w:tcPr>
          <w:p w:rsidR="00CC111B" w:rsidRPr="007B2F7E" w:rsidRDefault="00CC111B" w:rsidP="007B3450">
            <w:pPr>
              <w:jc w:val="center"/>
              <w:rPr>
                <w:sz w:val="28"/>
                <w:szCs w:val="28"/>
              </w:rPr>
            </w:pPr>
            <w:r w:rsidRPr="007B2F7E">
              <w:rPr>
                <w:sz w:val="28"/>
                <w:szCs w:val="28"/>
              </w:rPr>
              <w:t xml:space="preserve">№ </w:t>
            </w: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237" w:type="dxa"/>
          </w:tcPr>
          <w:p w:rsidR="00CC111B" w:rsidRPr="007B2F7E" w:rsidRDefault="00CC111B" w:rsidP="007B3450">
            <w:pPr>
              <w:jc w:val="center"/>
              <w:rPr>
                <w:sz w:val="28"/>
                <w:szCs w:val="28"/>
              </w:rPr>
            </w:pPr>
            <w:r w:rsidRPr="007B2F7E">
              <w:rPr>
                <w:sz w:val="28"/>
                <w:szCs w:val="28"/>
              </w:rPr>
              <w:t>Должность муниципальной службы</w:t>
            </w:r>
          </w:p>
        </w:tc>
        <w:tc>
          <w:tcPr>
            <w:tcW w:w="2486" w:type="dxa"/>
          </w:tcPr>
          <w:p w:rsidR="00CC111B" w:rsidRPr="007B2F7E" w:rsidRDefault="00CC111B" w:rsidP="007B3450">
            <w:pPr>
              <w:ind w:firstLine="29"/>
              <w:jc w:val="center"/>
              <w:rPr>
                <w:sz w:val="28"/>
                <w:szCs w:val="28"/>
              </w:rPr>
            </w:pPr>
            <w:r w:rsidRPr="007B2F7E">
              <w:rPr>
                <w:sz w:val="28"/>
                <w:szCs w:val="28"/>
              </w:rPr>
              <w:t>Предельный размер должностного оклада</w:t>
            </w:r>
          </w:p>
          <w:p w:rsidR="00CC111B" w:rsidRPr="007B2F7E" w:rsidRDefault="00CC111B" w:rsidP="007B3450">
            <w:pPr>
              <w:jc w:val="center"/>
              <w:rPr>
                <w:sz w:val="28"/>
                <w:szCs w:val="28"/>
              </w:rPr>
            </w:pPr>
            <w:r w:rsidRPr="007B2F7E">
              <w:rPr>
                <w:sz w:val="28"/>
                <w:szCs w:val="28"/>
              </w:rPr>
              <w:t xml:space="preserve"> (руб.)</w:t>
            </w:r>
          </w:p>
        </w:tc>
      </w:tr>
      <w:tr w:rsidR="00CC111B" w:rsidRPr="007B2F7E" w:rsidTr="007B3450">
        <w:tc>
          <w:tcPr>
            <w:tcW w:w="675" w:type="dxa"/>
          </w:tcPr>
          <w:p w:rsidR="00CC111B" w:rsidRPr="007B2F7E" w:rsidRDefault="00CC111B" w:rsidP="007B3450">
            <w:pPr>
              <w:jc w:val="center"/>
              <w:rPr>
                <w:sz w:val="28"/>
                <w:szCs w:val="28"/>
              </w:rPr>
            </w:pPr>
            <w:r w:rsidRPr="007B2F7E">
              <w:rPr>
                <w:sz w:val="28"/>
                <w:szCs w:val="28"/>
              </w:rPr>
              <w:t>1</w:t>
            </w:r>
          </w:p>
        </w:tc>
        <w:tc>
          <w:tcPr>
            <w:tcW w:w="6237" w:type="dxa"/>
          </w:tcPr>
          <w:p w:rsidR="00CC111B" w:rsidRPr="007B2F7E" w:rsidRDefault="00CC111B" w:rsidP="007B3450">
            <w:pPr>
              <w:jc w:val="center"/>
              <w:rPr>
                <w:sz w:val="28"/>
                <w:szCs w:val="28"/>
              </w:rPr>
            </w:pPr>
            <w:r w:rsidRPr="007B2F7E">
              <w:rPr>
                <w:sz w:val="28"/>
                <w:szCs w:val="28"/>
              </w:rPr>
              <w:t>2</w:t>
            </w:r>
          </w:p>
        </w:tc>
        <w:tc>
          <w:tcPr>
            <w:tcW w:w="2486" w:type="dxa"/>
            <w:vAlign w:val="center"/>
          </w:tcPr>
          <w:p w:rsidR="00CC111B" w:rsidRPr="007B2F7E" w:rsidRDefault="00CC111B" w:rsidP="007B3450">
            <w:pPr>
              <w:jc w:val="center"/>
              <w:rPr>
                <w:sz w:val="28"/>
                <w:szCs w:val="28"/>
              </w:rPr>
            </w:pPr>
            <w:r w:rsidRPr="007B2F7E">
              <w:rPr>
                <w:sz w:val="28"/>
                <w:szCs w:val="28"/>
              </w:rPr>
              <w:t>3</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1.</w:t>
            </w:r>
          </w:p>
        </w:tc>
        <w:tc>
          <w:tcPr>
            <w:tcW w:w="6237" w:type="dxa"/>
          </w:tcPr>
          <w:p w:rsidR="00CC111B" w:rsidRPr="007246FC" w:rsidRDefault="00CC111B" w:rsidP="007B3450">
            <w:pPr>
              <w:rPr>
                <w:sz w:val="28"/>
                <w:szCs w:val="28"/>
              </w:rPr>
            </w:pPr>
            <w:r w:rsidRPr="007246FC">
              <w:rPr>
                <w:sz w:val="28"/>
                <w:szCs w:val="28"/>
              </w:rPr>
              <w:t>Первый заместитель главы Промышленновского муниципального округа</w:t>
            </w:r>
          </w:p>
        </w:tc>
        <w:tc>
          <w:tcPr>
            <w:tcW w:w="2486" w:type="dxa"/>
            <w:vAlign w:val="center"/>
          </w:tcPr>
          <w:p w:rsidR="00CC111B" w:rsidRPr="00B67A75" w:rsidRDefault="00CC111B" w:rsidP="007B3450">
            <w:pPr>
              <w:jc w:val="center"/>
              <w:rPr>
                <w:color w:val="C00000"/>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2.</w:t>
            </w:r>
          </w:p>
        </w:tc>
        <w:tc>
          <w:tcPr>
            <w:tcW w:w="6237" w:type="dxa"/>
          </w:tcPr>
          <w:p w:rsidR="00CC111B" w:rsidRPr="007246FC" w:rsidRDefault="00CC111B" w:rsidP="007B3450">
            <w:pPr>
              <w:rPr>
                <w:sz w:val="28"/>
                <w:szCs w:val="28"/>
              </w:rPr>
            </w:pPr>
            <w:r w:rsidRPr="007246FC">
              <w:rPr>
                <w:sz w:val="28"/>
                <w:szCs w:val="28"/>
              </w:rPr>
              <w:t xml:space="preserve">Заместитель главы Промышленновского муниципального округа, заместитель главы Промышленновского муниципального округа – начальник управления </w:t>
            </w:r>
          </w:p>
        </w:tc>
        <w:tc>
          <w:tcPr>
            <w:tcW w:w="2486" w:type="dxa"/>
            <w:vAlign w:val="center"/>
          </w:tcPr>
          <w:p w:rsidR="00CC111B" w:rsidRPr="00B67A75" w:rsidRDefault="00CC111B" w:rsidP="007B3450">
            <w:pPr>
              <w:jc w:val="center"/>
              <w:rPr>
                <w:color w:val="C00000"/>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3.</w:t>
            </w:r>
          </w:p>
        </w:tc>
        <w:tc>
          <w:tcPr>
            <w:tcW w:w="6237" w:type="dxa"/>
          </w:tcPr>
          <w:p w:rsidR="00CC111B" w:rsidRPr="007246FC" w:rsidRDefault="00CC111B" w:rsidP="007B3450">
            <w:pPr>
              <w:rPr>
                <w:sz w:val="28"/>
                <w:szCs w:val="28"/>
              </w:rPr>
            </w:pPr>
            <w:r w:rsidRPr="007246FC">
              <w:rPr>
                <w:sz w:val="28"/>
                <w:szCs w:val="28"/>
              </w:rPr>
              <w:t>Начальник управления</w:t>
            </w:r>
          </w:p>
          <w:p w:rsidR="00CC111B" w:rsidRPr="007246FC" w:rsidRDefault="00CC111B" w:rsidP="007B3450">
            <w:pPr>
              <w:rPr>
                <w:sz w:val="28"/>
                <w:szCs w:val="28"/>
              </w:rPr>
            </w:pPr>
            <w:r w:rsidRPr="007246FC">
              <w:rPr>
                <w:sz w:val="28"/>
                <w:szCs w:val="28"/>
              </w:rPr>
              <w:t>Председатель комитета</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4.</w:t>
            </w:r>
          </w:p>
        </w:tc>
        <w:tc>
          <w:tcPr>
            <w:tcW w:w="6237" w:type="dxa"/>
          </w:tcPr>
          <w:p w:rsidR="00CC111B" w:rsidRPr="007246FC" w:rsidRDefault="00CC111B" w:rsidP="007B3450">
            <w:pPr>
              <w:rPr>
                <w:sz w:val="28"/>
                <w:szCs w:val="28"/>
              </w:rPr>
            </w:pPr>
            <w:r w:rsidRPr="007246FC">
              <w:rPr>
                <w:sz w:val="28"/>
                <w:szCs w:val="28"/>
              </w:rPr>
              <w:t>Начальник финансового управления</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5.</w:t>
            </w:r>
          </w:p>
        </w:tc>
        <w:tc>
          <w:tcPr>
            <w:tcW w:w="6237" w:type="dxa"/>
          </w:tcPr>
          <w:p w:rsidR="00CC111B" w:rsidRPr="007246FC" w:rsidRDefault="00CC111B" w:rsidP="007B3450">
            <w:pPr>
              <w:rPr>
                <w:sz w:val="28"/>
                <w:szCs w:val="28"/>
              </w:rPr>
            </w:pPr>
            <w:r w:rsidRPr="007246FC">
              <w:rPr>
                <w:sz w:val="28"/>
                <w:szCs w:val="28"/>
              </w:rPr>
              <w:t>Заместитель начальника управления</w:t>
            </w:r>
          </w:p>
          <w:p w:rsidR="00CC111B" w:rsidRPr="007246FC" w:rsidRDefault="00CC111B" w:rsidP="007B3450">
            <w:pPr>
              <w:rPr>
                <w:sz w:val="28"/>
                <w:szCs w:val="28"/>
              </w:rPr>
            </w:pPr>
            <w:r w:rsidRPr="007246FC">
              <w:rPr>
                <w:sz w:val="28"/>
                <w:szCs w:val="28"/>
              </w:rPr>
              <w:t>Заместитель председателя комитета</w:t>
            </w:r>
          </w:p>
          <w:p w:rsidR="00CC111B" w:rsidRPr="007246FC" w:rsidRDefault="00CC111B" w:rsidP="007B3450">
            <w:pPr>
              <w:rPr>
                <w:sz w:val="28"/>
                <w:szCs w:val="28"/>
              </w:rPr>
            </w:pPr>
            <w:r w:rsidRPr="007246FC">
              <w:rPr>
                <w:sz w:val="28"/>
                <w:szCs w:val="28"/>
              </w:rPr>
              <w:t>Начальник самостоятельного отдела</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6.</w:t>
            </w:r>
          </w:p>
        </w:tc>
        <w:tc>
          <w:tcPr>
            <w:tcW w:w="6237" w:type="dxa"/>
          </w:tcPr>
          <w:p w:rsidR="00CC111B" w:rsidRPr="007246FC" w:rsidRDefault="00CC111B" w:rsidP="007B3450">
            <w:pPr>
              <w:rPr>
                <w:sz w:val="28"/>
                <w:szCs w:val="28"/>
              </w:rPr>
            </w:pPr>
            <w:r w:rsidRPr="007246FC">
              <w:rPr>
                <w:sz w:val="28"/>
                <w:szCs w:val="28"/>
              </w:rPr>
              <w:t>Заместитель начальника финансового управления</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7.</w:t>
            </w:r>
          </w:p>
        </w:tc>
        <w:tc>
          <w:tcPr>
            <w:tcW w:w="6237" w:type="dxa"/>
          </w:tcPr>
          <w:p w:rsidR="00CC111B" w:rsidRPr="007246FC" w:rsidRDefault="00CC111B" w:rsidP="007B3450">
            <w:pPr>
              <w:rPr>
                <w:sz w:val="28"/>
                <w:szCs w:val="28"/>
              </w:rPr>
            </w:pPr>
            <w:r w:rsidRPr="007246FC">
              <w:rPr>
                <w:sz w:val="28"/>
                <w:szCs w:val="28"/>
              </w:rPr>
              <w:t>Начальник (</w:t>
            </w:r>
            <w:proofErr w:type="gramStart"/>
            <w:r w:rsidRPr="007246FC">
              <w:rPr>
                <w:sz w:val="28"/>
                <w:szCs w:val="28"/>
              </w:rPr>
              <w:t>заведующий) отдела</w:t>
            </w:r>
            <w:proofErr w:type="gramEnd"/>
            <w:r w:rsidRPr="007246FC">
              <w:rPr>
                <w:sz w:val="28"/>
                <w:szCs w:val="28"/>
              </w:rPr>
              <w:t xml:space="preserve"> в управлении, </w:t>
            </w:r>
            <w:r w:rsidRPr="007246FC">
              <w:rPr>
                <w:sz w:val="28"/>
                <w:szCs w:val="28"/>
              </w:rPr>
              <w:lastRenderedPageBreak/>
              <w:t>комитете</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lastRenderedPageBreak/>
              <w:t>8.</w:t>
            </w:r>
          </w:p>
        </w:tc>
        <w:tc>
          <w:tcPr>
            <w:tcW w:w="6237" w:type="dxa"/>
          </w:tcPr>
          <w:p w:rsidR="00CC111B" w:rsidRPr="007246FC" w:rsidRDefault="00CC111B" w:rsidP="007B3450">
            <w:pPr>
              <w:rPr>
                <w:sz w:val="28"/>
                <w:szCs w:val="28"/>
              </w:rPr>
            </w:pPr>
            <w:r w:rsidRPr="007246FC">
              <w:rPr>
                <w:sz w:val="28"/>
                <w:szCs w:val="28"/>
              </w:rPr>
              <w:t>Начальник отдела</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9.</w:t>
            </w:r>
          </w:p>
        </w:tc>
        <w:tc>
          <w:tcPr>
            <w:tcW w:w="6237" w:type="dxa"/>
          </w:tcPr>
          <w:p w:rsidR="00CC111B" w:rsidRPr="007246FC" w:rsidRDefault="00CC111B" w:rsidP="007B3450">
            <w:pPr>
              <w:rPr>
                <w:sz w:val="28"/>
                <w:szCs w:val="28"/>
              </w:rPr>
            </w:pPr>
            <w:r w:rsidRPr="007246FC">
              <w:rPr>
                <w:sz w:val="28"/>
                <w:szCs w:val="28"/>
              </w:rPr>
              <w:t>Заместитель начальника (</w:t>
            </w:r>
            <w:proofErr w:type="gramStart"/>
            <w:r w:rsidRPr="007246FC">
              <w:rPr>
                <w:sz w:val="28"/>
                <w:szCs w:val="28"/>
              </w:rPr>
              <w:t>заведующего) отдела</w:t>
            </w:r>
            <w:proofErr w:type="gramEnd"/>
          </w:p>
          <w:p w:rsidR="00CC111B" w:rsidRPr="007246FC" w:rsidRDefault="00CC111B" w:rsidP="007B3450">
            <w:pPr>
              <w:rPr>
                <w:sz w:val="28"/>
                <w:szCs w:val="28"/>
              </w:rPr>
            </w:pPr>
            <w:r w:rsidRPr="007246FC">
              <w:rPr>
                <w:sz w:val="28"/>
                <w:szCs w:val="28"/>
              </w:rPr>
              <w:t>Заведующий сектором</w:t>
            </w:r>
          </w:p>
          <w:p w:rsidR="00CC111B" w:rsidRPr="007246FC" w:rsidRDefault="00CC111B" w:rsidP="007B3450">
            <w:pPr>
              <w:rPr>
                <w:sz w:val="28"/>
                <w:szCs w:val="28"/>
              </w:rPr>
            </w:pPr>
            <w:r w:rsidRPr="007246FC">
              <w:rPr>
                <w:sz w:val="28"/>
                <w:szCs w:val="28"/>
              </w:rPr>
              <w:t>Инспектор контрольно – счетного органа</w:t>
            </w:r>
          </w:p>
        </w:tc>
        <w:tc>
          <w:tcPr>
            <w:tcW w:w="2486" w:type="dxa"/>
            <w:vAlign w:val="center"/>
          </w:tcPr>
          <w:p w:rsidR="00CC111B" w:rsidRPr="007246FC" w:rsidRDefault="00CC111B" w:rsidP="007B3450">
            <w:pPr>
              <w:jc w:val="center"/>
              <w:rPr>
                <w:sz w:val="28"/>
                <w:szCs w:val="28"/>
              </w:rPr>
            </w:pPr>
          </w:p>
        </w:tc>
      </w:tr>
      <w:tr w:rsidR="00CC111B" w:rsidRPr="007246FC" w:rsidTr="007B3450">
        <w:trPr>
          <w:trHeight w:val="315"/>
        </w:trPr>
        <w:tc>
          <w:tcPr>
            <w:tcW w:w="675" w:type="dxa"/>
            <w:vAlign w:val="center"/>
          </w:tcPr>
          <w:p w:rsidR="00CC111B" w:rsidRPr="007246FC" w:rsidRDefault="00CC111B" w:rsidP="007B3450">
            <w:pPr>
              <w:jc w:val="center"/>
              <w:rPr>
                <w:sz w:val="28"/>
                <w:szCs w:val="28"/>
              </w:rPr>
            </w:pPr>
            <w:r w:rsidRPr="007246FC">
              <w:rPr>
                <w:sz w:val="28"/>
                <w:szCs w:val="28"/>
              </w:rPr>
              <w:t>10.</w:t>
            </w:r>
          </w:p>
        </w:tc>
        <w:tc>
          <w:tcPr>
            <w:tcW w:w="6237" w:type="dxa"/>
          </w:tcPr>
          <w:p w:rsidR="00CC111B" w:rsidRPr="007246FC" w:rsidRDefault="00CC111B" w:rsidP="007B3450">
            <w:pPr>
              <w:rPr>
                <w:sz w:val="28"/>
                <w:szCs w:val="28"/>
              </w:rPr>
            </w:pPr>
            <w:r w:rsidRPr="007246FC">
              <w:rPr>
                <w:sz w:val="28"/>
                <w:szCs w:val="28"/>
              </w:rPr>
              <w:t>Помощник главы округа</w:t>
            </w:r>
          </w:p>
        </w:tc>
        <w:tc>
          <w:tcPr>
            <w:tcW w:w="2486" w:type="dxa"/>
            <w:vAlign w:val="center"/>
          </w:tcPr>
          <w:p w:rsidR="00CC111B" w:rsidRPr="007246FC" w:rsidRDefault="00CC111B" w:rsidP="007B3450">
            <w:pPr>
              <w:jc w:val="center"/>
              <w:rPr>
                <w:sz w:val="28"/>
                <w:szCs w:val="28"/>
              </w:rPr>
            </w:pPr>
          </w:p>
        </w:tc>
      </w:tr>
      <w:tr w:rsidR="00CC111B" w:rsidRPr="007246FC" w:rsidTr="007B3450">
        <w:trPr>
          <w:trHeight w:val="382"/>
        </w:trPr>
        <w:tc>
          <w:tcPr>
            <w:tcW w:w="675" w:type="dxa"/>
          </w:tcPr>
          <w:p w:rsidR="00CC111B" w:rsidRPr="007246FC" w:rsidRDefault="00CC111B" w:rsidP="007B3450">
            <w:pPr>
              <w:jc w:val="center"/>
              <w:rPr>
                <w:sz w:val="28"/>
                <w:szCs w:val="28"/>
              </w:rPr>
            </w:pPr>
            <w:r w:rsidRPr="007246FC">
              <w:rPr>
                <w:sz w:val="28"/>
                <w:szCs w:val="28"/>
              </w:rPr>
              <w:t>11.</w:t>
            </w:r>
          </w:p>
        </w:tc>
        <w:tc>
          <w:tcPr>
            <w:tcW w:w="6237" w:type="dxa"/>
          </w:tcPr>
          <w:p w:rsidR="00CC111B" w:rsidRPr="007246FC" w:rsidRDefault="00CC111B" w:rsidP="007B3450">
            <w:pPr>
              <w:rPr>
                <w:sz w:val="28"/>
                <w:szCs w:val="28"/>
              </w:rPr>
            </w:pPr>
            <w:r w:rsidRPr="007246FC">
              <w:rPr>
                <w:sz w:val="28"/>
                <w:szCs w:val="28"/>
              </w:rPr>
              <w:t>Главный специалист финансового управления</w:t>
            </w:r>
          </w:p>
        </w:tc>
        <w:tc>
          <w:tcPr>
            <w:tcW w:w="2486" w:type="dxa"/>
            <w:vAlign w:val="center"/>
          </w:tcPr>
          <w:p w:rsidR="00CC111B" w:rsidRPr="007246FC" w:rsidRDefault="00CC111B" w:rsidP="007B3450">
            <w:pPr>
              <w:jc w:val="center"/>
              <w:rPr>
                <w:sz w:val="28"/>
                <w:szCs w:val="28"/>
              </w:rPr>
            </w:pPr>
          </w:p>
        </w:tc>
      </w:tr>
      <w:tr w:rsidR="00CC111B" w:rsidRPr="007246FC" w:rsidTr="007B3450">
        <w:trPr>
          <w:trHeight w:val="382"/>
        </w:trPr>
        <w:tc>
          <w:tcPr>
            <w:tcW w:w="675" w:type="dxa"/>
          </w:tcPr>
          <w:p w:rsidR="00CC111B" w:rsidRPr="007246FC" w:rsidRDefault="00CC111B" w:rsidP="007B3450">
            <w:pPr>
              <w:jc w:val="center"/>
              <w:rPr>
                <w:sz w:val="28"/>
                <w:szCs w:val="28"/>
              </w:rPr>
            </w:pPr>
            <w:r w:rsidRPr="007246FC">
              <w:rPr>
                <w:sz w:val="28"/>
                <w:szCs w:val="28"/>
              </w:rPr>
              <w:t>12.</w:t>
            </w:r>
          </w:p>
        </w:tc>
        <w:tc>
          <w:tcPr>
            <w:tcW w:w="6237" w:type="dxa"/>
          </w:tcPr>
          <w:p w:rsidR="00CC111B" w:rsidRPr="007246FC" w:rsidRDefault="00CC111B" w:rsidP="007B3450">
            <w:pPr>
              <w:rPr>
                <w:sz w:val="28"/>
                <w:szCs w:val="28"/>
              </w:rPr>
            </w:pPr>
            <w:r w:rsidRPr="007246FC">
              <w:rPr>
                <w:sz w:val="28"/>
                <w:szCs w:val="28"/>
              </w:rPr>
              <w:t>Главный специалист</w:t>
            </w:r>
          </w:p>
        </w:tc>
        <w:tc>
          <w:tcPr>
            <w:tcW w:w="2486" w:type="dxa"/>
            <w:vAlign w:val="center"/>
          </w:tcPr>
          <w:p w:rsidR="00CC111B" w:rsidRPr="007246FC" w:rsidRDefault="00CC111B" w:rsidP="007B3450">
            <w:pPr>
              <w:jc w:val="center"/>
              <w:rPr>
                <w:sz w:val="28"/>
                <w:szCs w:val="28"/>
              </w:rPr>
            </w:pP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13.</w:t>
            </w:r>
          </w:p>
        </w:tc>
        <w:tc>
          <w:tcPr>
            <w:tcW w:w="6237" w:type="dxa"/>
          </w:tcPr>
          <w:p w:rsidR="00CC111B" w:rsidRPr="007246FC" w:rsidRDefault="00CC111B" w:rsidP="007B3450">
            <w:pPr>
              <w:rPr>
                <w:sz w:val="28"/>
                <w:szCs w:val="28"/>
              </w:rPr>
            </w:pPr>
            <w:r w:rsidRPr="007246FC">
              <w:rPr>
                <w:sz w:val="28"/>
                <w:szCs w:val="28"/>
              </w:rPr>
              <w:t>Ведущий специалист</w:t>
            </w:r>
          </w:p>
        </w:tc>
        <w:tc>
          <w:tcPr>
            <w:tcW w:w="2486" w:type="dxa"/>
          </w:tcPr>
          <w:p w:rsidR="00CC111B" w:rsidRPr="007246FC" w:rsidRDefault="00CC111B" w:rsidP="007B3450">
            <w:pPr>
              <w:jc w:val="center"/>
              <w:rPr>
                <w:sz w:val="28"/>
                <w:szCs w:val="28"/>
              </w:rPr>
            </w:pPr>
          </w:p>
        </w:tc>
      </w:tr>
      <w:tr w:rsidR="00CC111B" w:rsidRPr="007246FC" w:rsidTr="007B3450">
        <w:tc>
          <w:tcPr>
            <w:tcW w:w="675" w:type="dxa"/>
            <w:vAlign w:val="center"/>
          </w:tcPr>
          <w:p w:rsidR="00CC111B" w:rsidRPr="007246FC" w:rsidRDefault="00CC111B" w:rsidP="007B3450">
            <w:pPr>
              <w:ind w:right="-108"/>
              <w:jc w:val="center"/>
              <w:rPr>
                <w:sz w:val="28"/>
                <w:szCs w:val="28"/>
              </w:rPr>
            </w:pPr>
            <w:r w:rsidRPr="007246FC">
              <w:rPr>
                <w:sz w:val="28"/>
                <w:szCs w:val="28"/>
              </w:rPr>
              <w:t>14.</w:t>
            </w:r>
          </w:p>
        </w:tc>
        <w:tc>
          <w:tcPr>
            <w:tcW w:w="6237" w:type="dxa"/>
          </w:tcPr>
          <w:p w:rsidR="00CC111B" w:rsidRPr="007246FC" w:rsidRDefault="00CC111B" w:rsidP="007B3450">
            <w:pPr>
              <w:rPr>
                <w:sz w:val="28"/>
                <w:szCs w:val="28"/>
              </w:rPr>
            </w:pPr>
            <w:r w:rsidRPr="007246FC">
              <w:rPr>
                <w:sz w:val="28"/>
                <w:szCs w:val="28"/>
              </w:rPr>
              <w:t xml:space="preserve">Специалист </w:t>
            </w:r>
          </w:p>
        </w:tc>
        <w:tc>
          <w:tcPr>
            <w:tcW w:w="2486" w:type="dxa"/>
          </w:tcPr>
          <w:p w:rsidR="00CC111B" w:rsidRPr="007246FC" w:rsidRDefault="00CC111B" w:rsidP="007B3450">
            <w:pPr>
              <w:jc w:val="center"/>
              <w:rPr>
                <w:sz w:val="28"/>
                <w:szCs w:val="28"/>
              </w:rPr>
            </w:pPr>
          </w:p>
        </w:tc>
      </w:tr>
    </w:tbl>
    <w:p w:rsidR="00CC111B" w:rsidRPr="007246FC" w:rsidRDefault="00CC111B" w:rsidP="00CC111B">
      <w:pPr>
        <w:jc w:val="center"/>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r w:rsidRPr="007B2F7E">
        <w:rPr>
          <w:sz w:val="28"/>
          <w:szCs w:val="28"/>
        </w:rPr>
        <w:t xml:space="preserve">  </w:t>
      </w: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3679D9" w:rsidRDefault="003679D9" w:rsidP="00984D54">
      <w:pPr>
        <w:suppressAutoHyphens/>
        <w:rPr>
          <w:sz w:val="28"/>
          <w:szCs w:val="28"/>
        </w:rPr>
      </w:pPr>
    </w:p>
    <w:p w:rsidR="00E2564B" w:rsidRDefault="00E2564B" w:rsidP="00984D54">
      <w:pPr>
        <w:suppressAutoHyphens/>
        <w:rPr>
          <w:sz w:val="28"/>
          <w:szCs w:val="28"/>
        </w:rPr>
      </w:pPr>
    </w:p>
    <w:p w:rsidR="00E2564B" w:rsidRDefault="00E2564B" w:rsidP="00984D54">
      <w:pPr>
        <w:suppressAutoHyphens/>
        <w:rPr>
          <w:sz w:val="28"/>
          <w:szCs w:val="28"/>
        </w:rPr>
      </w:pPr>
    </w:p>
    <w:p w:rsidR="00E2564B" w:rsidRDefault="00E2564B" w:rsidP="00984D54">
      <w:pPr>
        <w:suppressAutoHyphens/>
        <w:rPr>
          <w:sz w:val="28"/>
          <w:szCs w:val="28"/>
        </w:rPr>
      </w:pPr>
    </w:p>
    <w:p w:rsidR="00984D54" w:rsidRDefault="00984D54" w:rsidP="00984D54">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84D54" w:rsidTr="000C4315">
        <w:tc>
          <w:tcPr>
            <w:tcW w:w="4784" w:type="dxa"/>
          </w:tcPr>
          <w:p w:rsidR="00984D54" w:rsidRDefault="00984D54" w:rsidP="000C4315"/>
        </w:tc>
        <w:tc>
          <w:tcPr>
            <w:tcW w:w="4786" w:type="dxa"/>
          </w:tcPr>
          <w:p w:rsidR="00984D54" w:rsidRDefault="00984D54" w:rsidP="000C4315">
            <w:pPr>
              <w:jc w:val="center"/>
              <w:rPr>
                <w:sz w:val="28"/>
                <w:szCs w:val="28"/>
              </w:rPr>
            </w:pPr>
          </w:p>
          <w:p w:rsidR="00984D54" w:rsidRDefault="00984D54" w:rsidP="000C4315">
            <w:pPr>
              <w:jc w:val="center"/>
              <w:rPr>
                <w:sz w:val="28"/>
                <w:szCs w:val="28"/>
              </w:rPr>
            </w:pPr>
          </w:p>
          <w:p w:rsidR="00984D54" w:rsidRPr="00F76F92" w:rsidRDefault="00984D54" w:rsidP="000C4315">
            <w:pPr>
              <w:jc w:val="center"/>
              <w:rPr>
                <w:sz w:val="28"/>
                <w:szCs w:val="28"/>
              </w:rPr>
            </w:pPr>
            <w:r w:rsidRPr="00F76F92">
              <w:rPr>
                <w:sz w:val="28"/>
                <w:szCs w:val="28"/>
              </w:rPr>
              <w:t xml:space="preserve">Приложение № </w:t>
            </w:r>
            <w:r>
              <w:rPr>
                <w:sz w:val="28"/>
                <w:szCs w:val="28"/>
              </w:rPr>
              <w:t>2</w:t>
            </w:r>
          </w:p>
          <w:p w:rsidR="00984D54" w:rsidRPr="00F76F92" w:rsidRDefault="00984D54" w:rsidP="000C4315">
            <w:pPr>
              <w:jc w:val="center"/>
              <w:rPr>
                <w:sz w:val="28"/>
                <w:szCs w:val="28"/>
              </w:rPr>
            </w:pPr>
            <w:r w:rsidRPr="00F76F92">
              <w:rPr>
                <w:sz w:val="28"/>
                <w:szCs w:val="28"/>
              </w:rPr>
              <w:t>к решению</w:t>
            </w:r>
          </w:p>
          <w:p w:rsidR="00984D54" w:rsidRPr="00F76F92"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муниципального </w:t>
            </w:r>
            <w:r>
              <w:rPr>
                <w:sz w:val="28"/>
                <w:szCs w:val="28"/>
              </w:rPr>
              <w:t>округа</w:t>
            </w:r>
          </w:p>
          <w:p w:rsidR="00984D54" w:rsidRPr="00F76F92" w:rsidRDefault="00984D54" w:rsidP="00CC111B">
            <w:pPr>
              <w:jc w:val="center"/>
              <w:rPr>
                <w:sz w:val="28"/>
                <w:szCs w:val="28"/>
              </w:rPr>
            </w:pPr>
            <w:r>
              <w:rPr>
                <w:sz w:val="28"/>
                <w:szCs w:val="28"/>
              </w:rPr>
              <w:t xml:space="preserve">от </w:t>
            </w:r>
            <w:r w:rsidR="00DE371E">
              <w:rPr>
                <w:sz w:val="28"/>
                <w:szCs w:val="28"/>
              </w:rPr>
              <w:t>27.12.2022</w:t>
            </w:r>
            <w:r w:rsidRPr="00F76F92">
              <w:rPr>
                <w:sz w:val="28"/>
                <w:szCs w:val="28"/>
              </w:rPr>
              <w:t xml:space="preserve"> №</w:t>
            </w:r>
            <w:r>
              <w:rPr>
                <w:sz w:val="28"/>
                <w:szCs w:val="28"/>
              </w:rPr>
              <w:t xml:space="preserve"> </w:t>
            </w:r>
            <w:r w:rsidR="00DE371E">
              <w:rPr>
                <w:sz w:val="28"/>
                <w:szCs w:val="28"/>
              </w:rPr>
              <w:t>478</w:t>
            </w:r>
          </w:p>
        </w:tc>
      </w:tr>
    </w:tbl>
    <w:p w:rsidR="00984D54" w:rsidRDefault="00984D54" w:rsidP="00984D54"/>
    <w:p w:rsidR="00984D54" w:rsidRDefault="00984D54" w:rsidP="00984D54">
      <w:pPr>
        <w:jc w:val="center"/>
        <w:rPr>
          <w:sz w:val="28"/>
          <w:szCs w:val="28"/>
        </w:rPr>
      </w:pPr>
    </w:p>
    <w:p w:rsidR="00CC111B" w:rsidRDefault="00CC111B" w:rsidP="00CC111B">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CC111B" w:rsidRDefault="00CC111B" w:rsidP="00CC111B">
      <w:pPr>
        <w:jc w:val="center"/>
        <w:rPr>
          <w:sz w:val="28"/>
          <w:szCs w:val="28"/>
        </w:rPr>
      </w:pPr>
    </w:p>
    <w:tbl>
      <w:tblPr>
        <w:tblStyle w:val="ac"/>
        <w:tblW w:w="9464" w:type="dxa"/>
        <w:tblLayout w:type="fixed"/>
        <w:tblLook w:val="04A0"/>
      </w:tblPr>
      <w:tblGrid>
        <w:gridCol w:w="817"/>
        <w:gridCol w:w="5954"/>
        <w:gridCol w:w="2693"/>
      </w:tblGrid>
      <w:tr w:rsidR="00CC111B" w:rsidTr="007B3450">
        <w:tc>
          <w:tcPr>
            <w:tcW w:w="817" w:type="dxa"/>
          </w:tcPr>
          <w:p w:rsidR="00CC111B" w:rsidRDefault="00CC111B" w:rsidP="007B3450">
            <w:pPr>
              <w:jc w:val="center"/>
              <w:rPr>
                <w:sz w:val="28"/>
                <w:szCs w:val="28"/>
              </w:rPr>
            </w:pPr>
            <w:r>
              <w:rPr>
                <w:sz w:val="28"/>
                <w:szCs w:val="28"/>
              </w:rPr>
              <w:t xml:space="preserve">№ </w:t>
            </w:r>
          </w:p>
          <w:p w:rsidR="00CC111B" w:rsidRDefault="00CC111B" w:rsidP="007B3450">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Pr>
          <w:p w:rsidR="00CC111B" w:rsidRDefault="00CC111B" w:rsidP="007B3450">
            <w:pPr>
              <w:jc w:val="center"/>
              <w:rPr>
                <w:sz w:val="28"/>
                <w:szCs w:val="28"/>
              </w:rPr>
            </w:pPr>
            <w:r>
              <w:rPr>
                <w:sz w:val="28"/>
                <w:szCs w:val="28"/>
              </w:rPr>
              <w:t>Наименование должностей</w:t>
            </w:r>
          </w:p>
        </w:tc>
        <w:tc>
          <w:tcPr>
            <w:tcW w:w="2693" w:type="dxa"/>
          </w:tcPr>
          <w:p w:rsidR="00CC111B" w:rsidRDefault="00CC111B" w:rsidP="007B3450">
            <w:pPr>
              <w:ind w:right="-108" w:firstLine="34"/>
              <w:jc w:val="center"/>
              <w:rPr>
                <w:sz w:val="28"/>
                <w:szCs w:val="28"/>
              </w:rPr>
            </w:pPr>
            <w:r>
              <w:rPr>
                <w:sz w:val="28"/>
                <w:szCs w:val="28"/>
              </w:rPr>
              <w:t>Предельный размер должностного оклада</w:t>
            </w:r>
          </w:p>
          <w:p w:rsidR="00CC111B" w:rsidRDefault="00CC111B" w:rsidP="007B3450">
            <w:pPr>
              <w:ind w:right="-108" w:firstLine="34"/>
              <w:jc w:val="center"/>
              <w:rPr>
                <w:sz w:val="28"/>
                <w:szCs w:val="28"/>
              </w:rPr>
            </w:pPr>
            <w:r>
              <w:rPr>
                <w:sz w:val="28"/>
                <w:szCs w:val="28"/>
              </w:rPr>
              <w:t>(ставка заработной платы)</w:t>
            </w:r>
          </w:p>
          <w:p w:rsidR="00CC111B" w:rsidRDefault="00CC111B" w:rsidP="007B3450">
            <w:pPr>
              <w:jc w:val="center"/>
              <w:rPr>
                <w:sz w:val="28"/>
                <w:szCs w:val="28"/>
              </w:rPr>
            </w:pPr>
            <w:r>
              <w:rPr>
                <w:sz w:val="28"/>
                <w:szCs w:val="28"/>
              </w:rPr>
              <w:t xml:space="preserve"> (руб.)</w:t>
            </w:r>
          </w:p>
        </w:tc>
      </w:tr>
      <w:tr w:rsidR="00CC111B" w:rsidTr="007B3450">
        <w:tc>
          <w:tcPr>
            <w:tcW w:w="817" w:type="dxa"/>
          </w:tcPr>
          <w:p w:rsidR="00CC111B" w:rsidRDefault="00CC111B" w:rsidP="007B3450">
            <w:pPr>
              <w:jc w:val="center"/>
              <w:rPr>
                <w:sz w:val="28"/>
                <w:szCs w:val="28"/>
              </w:rPr>
            </w:pPr>
            <w:r>
              <w:rPr>
                <w:sz w:val="28"/>
                <w:szCs w:val="28"/>
              </w:rPr>
              <w:t>1</w:t>
            </w:r>
          </w:p>
        </w:tc>
        <w:tc>
          <w:tcPr>
            <w:tcW w:w="5954" w:type="dxa"/>
          </w:tcPr>
          <w:p w:rsidR="00CC111B" w:rsidRDefault="00CC111B" w:rsidP="007B3450">
            <w:pPr>
              <w:jc w:val="center"/>
              <w:rPr>
                <w:sz w:val="28"/>
                <w:szCs w:val="28"/>
              </w:rPr>
            </w:pPr>
            <w:r>
              <w:rPr>
                <w:sz w:val="28"/>
                <w:szCs w:val="28"/>
              </w:rPr>
              <w:t>2</w:t>
            </w:r>
          </w:p>
        </w:tc>
        <w:tc>
          <w:tcPr>
            <w:tcW w:w="2693" w:type="dxa"/>
          </w:tcPr>
          <w:p w:rsidR="00CC111B" w:rsidRDefault="00CC111B" w:rsidP="007B3450">
            <w:pPr>
              <w:jc w:val="center"/>
              <w:rPr>
                <w:sz w:val="28"/>
                <w:szCs w:val="28"/>
              </w:rPr>
            </w:pPr>
            <w:r>
              <w:rPr>
                <w:sz w:val="28"/>
                <w:szCs w:val="28"/>
              </w:rPr>
              <w:t>3</w:t>
            </w:r>
          </w:p>
        </w:tc>
      </w:tr>
      <w:tr w:rsidR="00CC111B" w:rsidTr="007B3450">
        <w:tc>
          <w:tcPr>
            <w:tcW w:w="817" w:type="dxa"/>
          </w:tcPr>
          <w:p w:rsidR="00CC111B" w:rsidRDefault="00CC111B" w:rsidP="007B3450">
            <w:pPr>
              <w:jc w:val="center"/>
              <w:rPr>
                <w:sz w:val="28"/>
                <w:szCs w:val="28"/>
              </w:rPr>
            </w:pPr>
            <w:r>
              <w:rPr>
                <w:sz w:val="28"/>
                <w:szCs w:val="28"/>
              </w:rPr>
              <w:t>1.</w:t>
            </w:r>
          </w:p>
        </w:tc>
        <w:tc>
          <w:tcPr>
            <w:tcW w:w="5954" w:type="dxa"/>
          </w:tcPr>
          <w:p w:rsidR="00CC111B" w:rsidRDefault="00CC111B" w:rsidP="007B3450">
            <w:pPr>
              <w:rPr>
                <w:sz w:val="28"/>
                <w:szCs w:val="28"/>
              </w:rPr>
            </w:pPr>
            <w:r>
              <w:rPr>
                <w:sz w:val="28"/>
                <w:szCs w:val="28"/>
              </w:rPr>
              <w:t>Комендант</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2.</w:t>
            </w:r>
          </w:p>
        </w:tc>
        <w:tc>
          <w:tcPr>
            <w:tcW w:w="5954" w:type="dxa"/>
          </w:tcPr>
          <w:p w:rsidR="00CC111B" w:rsidRDefault="00CC111B" w:rsidP="007B3450">
            <w:pPr>
              <w:rPr>
                <w:sz w:val="28"/>
                <w:szCs w:val="28"/>
              </w:rPr>
            </w:pPr>
            <w:r>
              <w:rPr>
                <w:sz w:val="28"/>
                <w:szCs w:val="28"/>
              </w:rPr>
              <w:t>Техник-оператор ЭВМ</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3.</w:t>
            </w:r>
          </w:p>
        </w:tc>
        <w:tc>
          <w:tcPr>
            <w:tcW w:w="5954" w:type="dxa"/>
          </w:tcPr>
          <w:p w:rsidR="00CC111B" w:rsidRDefault="00CC111B" w:rsidP="007B3450">
            <w:pPr>
              <w:rPr>
                <w:sz w:val="28"/>
                <w:szCs w:val="28"/>
              </w:rPr>
            </w:pPr>
            <w:r>
              <w:rPr>
                <w:sz w:val="28"/>
                <w:szCs w:val="28"/>
              </w:rPr>
              <w:t>Уборщик служебных помещений</w:t>
            </w:r>
          </w:p>
        </w:tc>
        <w:tc>
          <w:tcPr>
            <w:tcW w:w="2693" w:type="dxa"/>
          </w:tcPr>
          <w:p w:rsidR="00CC111B" w:rsidRDefault="00CC111B" w:rsidP="007B3450">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4.</w:t>
            </w:r>
          </w:p>
        </w:tc>
        <w:tc>
          <w:tcPr>
            <w:tcW w:w="5954" w:type="dxa"/>
          </w:tcPr>
          <w:p w:rsidR="00CC111B" w:rsidRDefault="00CC111B" w:rsidP="007B3450">
            <w:pPr>
              <w:rPr>
                <w:sz w:val="28"/>
                <w:szCs w:val="28"/>
              </w:rPr>
            </w:pPr>
            <w:r>
              <w:rPr>
                <w:sz w:val="28"/>
                <w:szCs w:val="28"/>
              </w:rPr>
              <w:t>Администратор</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5.</w:t>
            </w:r>
          </w:p>
        </w:tc>
        <w:tc>
          <w:tcPr>
            <w:tcW w:w="5954" w:type="dxa"/>
          </w:tcPr>
          <w:p w:rsidR="00CC111B" w:rsidRDefault="00CC111B" w:rsidP="007B3450">
            <w:pPr>
              <w:rPr>
                <w:sz w:val="28"/>
                <w:szCs w:val="28"/>
              </w:rPr>
            </w:pPr>
            <w:r>
              <w:rPr>
                <w:sz w:val="28"/>
                <w:szCs w:val="28"/>
              </w:rPr>
              <w:t>Рабочий по обслуживанию здания</w:t>
            </w:r>
          </w:p>
        </w:tc>
        <w:tc>
          <w:tcPr>
            <w:tcW w:w="2693" w:type="dxa"/>
          </w:tcPr>
          <w:p w:rsidR="00CC111B" w:rsidRDefault="00CC111B" w:rsidP="007E465E">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6.</w:t>
            </w:r>
          </w:p>
        </w:tc>
        <w:tc>
          <w:tcPr>
            <w:tcW w:w="5954" w:type="dxa"/>
          </w:tcPr>
          <w:p w:rsidR="00CC111B" w:rsidRDefault="00CC111B" w:rsidP="007B3450">
            <w:pPr>
              <w:rPr>
                <w:sz w:val="28"/>
                <w:szCs w:val="28"/>
              </w:rPr>
            </w:pPr>
            <w:r>
              <w:rPr>
                <w:sz w:val="28"/>
                <w:szCs w:val="28"/>
              </w:rPr>
              <w:t xml:space="preserve">Старший водитель </w:t>
            </w:r>
          </w:p>
        </w:tc>
        <w:tc>
          <w:tcPr>
            <w:tcW w:w="2693" w:type="dxa"/>
          </w:tcPr>
          <w:p w:rsidR="00CC111B" w:rsidRDefault="00CC111B" w:rsidP="007B3450">
            <w:pPr>
              <w:jc w:val="center"/>
              <w:rPr>
                <w:sz w:val="28"/>
                <w:szCs w:val="28"/>
              </w:rPr>
            </w:pPr>
          </w:p>
        </w:tc>
      </w:tr>
      <w:tr w:rsidR="00CC111B" w:rsidTr="007B3450">
        <w:tc>
          <w:tcPr>
            <w:tcW w:w="817" w:type="dxa"/>
          </w:tcPr>
          <w:p w:rsidR="00CC111B" w:rsidRDefault="00CC111B" w:rsidP="007B3450">
            <w:pPr>
              <w:jc w:val="center"/>
              <w:rPr>
                <w:sz w:val="28"/>
                <w:szCs w:val="28"/>
              </w:rPr>
            </w:pPr>
            <w:r>
              <w:rPr>
                <w:sz w:val="28"/>
                <w:szCs w:val="28"/>
              </w:rPr>
              <w:t>7.</w:t>
            </w:r>
          </w:p>
        </w:tc>
        <w:tc>
          <w:tcPr>
            <w:tcW w:w="5954" w:type="dxa"/>
          </w:tcPr>
          <w:p w:rsidR="00CC111B" w:rsidRDefault="00CC111B" w:rsidP="007B3450">
            <w:pPr>
              <w:rPr>
                <w:sz w:val="28"/>
                <w:szCs w:val="28"/>
              </w:rPr>
            </w:pPr>
            <w:r>
              <w:rPr>
                <w:sz w:val="28"/>
                <w:szCs w:val="28"/>
              </w:rPr>
              <w:t>Водитель</w:t>
            </w:r>
          </w:p>
        </w:tc>
        <w:tc>
          <w:tcPr>
            <w:tcW w:w="2693" w:type="dxa"/>
          </w:tcPr>
          <w:p w:rsidR="00CC111B" w:rsidRDefault="00CC111B" w:rsidP="007B3450">
            <w:pPr>
              <w:jc w:val="center"/>
              <w:rPr>
                <w:sz w:val="28"/>
                <w:szCs w:val="28"/>
              </w:rPr>
            </w:pPr>
          </w:p>
        </w:tc>
      </w:tr>
    </w:tbl>
    <w:p w:rsidR="00CC111B" w:rsidRPr="00F76F92" w:rsidRDefault="00CC111B" w:rsidP="00CC111B">
      <w:pPr>
        <w:jc w:val="center"/>
        <w:rPr>
          <w:sz w:val="28"/>
          <w:szCs w:val="28"/>
        </w:rPr>
      </w:pPr>
    </w:p>
    <w:p w:rsidR="00984D54" w:rsidRPr="0071047F" w:rsidRDefault="00984D54" w:rsidP="00984D54">
      <w:pPr>
        <w:suppressAutoHyphens/>
        <w:ind w:left="-142" w:firstLine="709"/>
        <w:rPr>
          <w:sz w:val="28"/>
          <w:szCs w:val="28"/>
        </w:rPr>
      </w:pPr>
    </w:p>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sectPr w:rsidR="00984D54" w:rsidSect="001E0550">
      <w:footerReference w:type="default" r:id="rId12"/>
      <w:pgSz w:w="11906" w:h="16838"/>
      <w:pgMar w:top="709" w:right="850"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8D" w:rsidRDefault="0054018D" w:rsidP="00635B47">
      <w:r>
        <w:separator/>
      </w:r>
    </w:p>
  </w:endnote>
  <w:endnote w:type="continuationSeparator" w:id="0">
    <w:p w:rsidR="0054018D" w:rsidRDefault="0054018D" w:rsidP="0063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202"/>
      <w:docPartObj>
        <w:docPartGallery w:val="Page Numbers (Bottom of Page)"/>
        <w:docPartUnique/>
      </w:docPartObj>
    </w:sdtPr>
    <w:sdtContent>
      <w:p w:rsidR="00635B47" w:rsidRDefault="00B65582">
        <w:pPr>
          <w:pStyle w:val="a8"/>
          <w:jc w:val="right"/>
        </w:pPr>
        <w:fldSimple w:instr=" PAGE   \* MERGEFORMAT ">
          <w:r w:rsidR="00E2564B">
            <w:rPr>
              <w:noProof/>
            </w:rPr>
            <w:t>16</w:t>
          </w:r>
        </w:fldSimple>
      </w:p>
    </w:sdtContent>
  </w:sdt>
  <w:p w:rsidR="00635B47" w:rsidRDefault="00635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8D" w:rsidRDefault="0054018D" w:rsidP="00635B47">
      <w:r>
        <w:separator/>
      </w:r>
    </w:p>
  </w:footnote>
  <w:footnote w:type="continuationSeparator" w:id="0">
    <w:p w:rsidR="0054018D" w:rsidRDefault="0054018D" w:rsidP="0063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50D3F"/>
    <w:rsid w:val="00086A2C"/>
    <w:rsid w:val="000A0060"/>
    <w:rsid w:val="000B18FA"/>
    <w:rsid w:val="000B7E35"/>
    <w:rsid w:val="000E26E9"/>
    <w:rsid w:val="00107BF5"/>
    <w:rsid w:val="00112B4E"/>
    <w:rsid w:val="00167BA8"/>
    <w:rsid w:val="001725DB"/>
    <w:rsid w:val="001728D2"/>
    <w:rsid w:val="00173A72"/>
    <w:rsid w:val="001A3CFF"/>
    <w:rsid w:val="001D5076"/>
    <w:rsid w:val="001E0550"/>
    <w:rsid w:val="001E5776"/>
    <w:rsid w:val="002122DF"/>
    <w:rsid w:val="00235F3E"/>
    <w:rsid w:val="00245E5E"/>
    <w:rsid w:val="00250553"/>
    <w:rsid w:val="00252534"/>
    <w:rsid w:val="002745CD"/>
    <w:rsid w:val="002A13F8"/>
    <w:rsid w:val="002A611B"/>
    <w:rsid w:val="002F2E75"/>
    <w:rsid w:val="003039EE"/>
    <w:rsid w:val="00326547"/>
    <w:rsid w:val="003448F5"/>
    <w:rsid w:val="003560CE"/>
    <w:rsid w:val="003679D9"/>
    <w:rsid w:val="003848BD"/>
    <w:rsid w:val="003A0505"/>
    <w:rsid w:val="003B0809"/>
    <w:rsid w:val="003F48F2"/>
    <w:rsid w:val="003F61DE"/>
    <w:rsid w:val="00406A19"/>
    <w:rsid w:val="00422AD3"/>
    <w:rsid w:val="00431988"/>
    <w:rsid w:val="004323BA"/>
    <w:rsid w:val="00446CD5"/>
    <w:rsid w:val="0044786B"/>
    <w:rsid w:val="004511E8"/>
    <w:rsid w:val="00466A08"/>
    <w:rsid w:val="004747F5"/>
    <w:rsid w:val="00484316"/>
    <w:rsid w:val="00487FF6"/>
    <w:rsid w:val="00490057"/>
    <w:rsid w:val="004B0039"/>
    <w:rsid w:val="004D1F75"/>
    <w:rsid w:val="004D72C0"/>
    <w:rsid w:val="004F6F93"/>
    <w:rsid w:val="0054018D"/>
    <w:rsid w:val="00550F8E"/>
    <w:rsid w:val="005927E1"/>
    <w:rsid w:val="005A31B0"/>
    <w:rsid w:val="005E5933"/>
    <w:rsid w:val="005E75F7"/>
    <w:rsid w:val="005F3502"/>
    <w:rsid w:val="005F6805"/>
    <w:rsid w:val="00631669"/>
    <w:rsid w:val="00635B47"/>
    <w:rsid w:val="00664568"/>
    <w:rsid w:val="0068118A"/>
    <w:rsid w:val="006907C8"/>
    <w:rsid w:val="006C41F7"/>
    <w:rsid w:val="007024AF"/>
    <w:rsid w:val="00702C5C"/>
    <w:rsid w:val="0070300F"/>
    <w:rsid w:val="00704CA4"/>
    <w:rsid w:val="00710343"/>
    <w:rsid w:val="00725B92"/>
    <w:rsid w:val="00744162"/>
    <w:rsid w:val="00753B8F"/>
    <w:rsid w:val="007567B7"/>
    <w:rsid w:val="007A09C9"/>
    <w:rsid w:val="007C5263"/>
    <w:rsid w:val="007E465E"/>
    <w:rsid w:val="00811DA0"/>
    <w:rsid w:val="0081787F"/>
    <w:rsid w:val="008263B4"/>
    <w:rsid w:val="00840853"/>
    <w:rsid w:val="00864146"/>
    <w:rsid w:val="008713CD"/>
    <w:rsid w:val="008869EB"/>
    <w:rsid w:val="008921A3"/>
    <w:rsid w:val="008B020C"/>
    <w:rsid w:val="008B1AD2"/>
    <w:rsid w:val="008D3072"/>
    <w:rsid w:val="008E42BA"/>
    <w:rsid w:val="008E49FC"/>
    <w:rsid w:val="008E6C8A"/>
    <w:rsid w:val="008F3E00"/>
    <w:rsid w:val="00984D54"/>
    <w:rsid w:val="009A4048"/>
    <w:rsid w:val="009F3775"/>
    <w:rsid w:val="00A038DC"/>
    <w:rsid w:val="00A37DFD"/>
    <w:rsid w:val="00A6180A"/>
    <w:rsid w:val="00A74418"/>
    <w:rsid w:val="00A80059"/>
    <w:rsid w:val="00A805CE"/>
    <w:rsid w:val="00AC314F"/>
    <w:rsid w:val="00AC7CF0"/>
    <w:rsid w:val="00AE26EA"/>
    <w:rsid w:val="00AF31F1"/>
    <w:rsid w:val="00B248DF"/>
    <w:rsid w:val="00B428DC"/>
    <w:rsid w:val="00B65582"/>
    <w:rsid w:val="00B67A75"/>
    <w:rsid w:val="00B82992"/>
    <w:rsid w:val="00BA5E41"/>
    <w:rsid w:val="00BB18F5"/>
    <w:rsid w:val="00BD2A15"/>
    <w:rsid w:val="00BF2FE7"/>
    <w:rsid w:val="00C07090"/>
    <w:rsid w:val="00C7210C"/>
    <w:rsid w:val="00CC111B"/>
    <w:rsid w:val="00CC2A3E"/>
    <w:rsid w:val="00CC76E3"/>
    <w:rsid w:val="00D11B69"/>
    <w:rsid w:val="00D33330"/>
    <w:rsid w:val="00D445E1"/>
    <w:rsid w:val="00D6546A"/>
    <w:rsid w:val="00D710B2"/>
    <w:rsid w:val="00D77A15"/>
    <w:rsid w:val="00DA22D9"/>
    <w:rsid w:val="00DC7817"/>
    <w:rsid w:val="00DD03F6"/>
    <w:rsid w:val="00DD20D5"/>
    <w:rsid w:val="00DE371E"/>
    <w:rsid w:val="00DE68E7"/>
    <w:rsid w:val="00E02F45"/>
    <w:rsid w:val="00E2564B"/>
    <w:rsid w:val="00E25940"/>
    <w:rsid w:val="00E25AA7"/>
    <w:rsid w:val="00E636AE"/>
    <w:rsid w:val="00E72F81"/>
    <w:rsid w:val="00E76805"/>
    <w:rsid w:val="00EB44C8"/>
    <w:rsid w:val="00ED3AAF"/>
    <w:rsid w:val="00EE07AE"/>
    <w:rsid w:val="00F04F77"/>
    <w:rsid w:val="00F53B44"/>
    <w:rsid w:val="00F61D76"/>
    <w:rsid w:val="00F7258F"/>
    <w:rsid w:val="00FC2DB3"/>
    <w:rsid w:val="00FE649A"/>
    <w:rsid w:val="00FF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635B47"/>
    <w:pPr>
      <w:tabs>
        <w:tab w:val="center" w:pos="4677"/>
        <w:tab w:val="right" w:pos="9355"/>
      </w:tabs>
    </w:pPr>
  </w:style>
  <w:style w:type="character" w:customStyle="1" w:styleId="a7">
    <w:name w:val="Верхний колонтитул Знак"/>
    <w:basedOn w:val="a0"/>
    <w:link w:val="a6"/>
    <w:uiPriority w:val="99"/>
    <w:semiHidden/>
    <w:rsid w:val="00635B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B47"/>
    <w:pPr>
      <w:tabs>
        <w:tab w:val="center" w:pos="4677"/>
        <w:tab w:val="right" w:pos="9355"/>
      </w:tabs>
    </w:pPr>
  </w:style>
  <w:style w:type="character" w:customStyle="1" w:styleId="a9">
    <w:name w:val="Нижний колонтитул Знак"/>
    <w:basedOn w:val="a0"/>
    <w:link w:val="a8"/>
    <w:uiPriority w:val="99"/>
    <w:rsid w:val="00635B47"/>
    <w:rPr>
      <w:rFonts w:ascii="Times New Roman" w:eastAsia="Times New Roman" w:hAnsi="Times New Roman" w:cs="Times New Roman"/>
      <w:sz w:val="24"/>
      <w:szCs w:val="24"/>
      <w:lang w:eastAsia="ru-RU"/>
    </w:rPr>
  </w:style>
  <w:style w:type="character" w:styleId="aa">
    <w:name w:val="Hyperlink"/>
    <w:basedOn w:val="a0"/>
    <w:rsid w:val="00984D54"/>
    <w:rPr>
      <w:color w:val="0000FF"/>
      <w:u w:val="none"/>
    </w:rPr>
  </w:style>
  <w:style w:type="paragraph" w:customStyle="1" w:styleId="Table">
    <w:name w:val="Table!Таблица"/>
    <w:rsid w:val="00984D54"/>
    <w:pPr>
      <w:jc w:val="left"/>
    </w:pPr>
    <w:rPr>
      <w:rFonts w:ascii="Arial" w:eastAsia="Times New Roman" w:hAnsi="Arial" w:cs="Arial"/>
      <w:bCs/>
      <w:kern w:val="28"/>
      <w:sz w:val="24"/>
      <w:szCs w:val="32"/>
      <w:lang w:eastAsia="ru-RU"/>
    </w:rPr>
  </w:style>
  <w:style w:type="paragraph" w:customStyle="1" w:styleId="Table0">
    <w:name w:val="Table!"/>
    <w:next w:val="Table"/>
    <w:rsid w:val="00984D54"/>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984D54"/>
    <w:pPr>
      <w:ind w:left="720" w:firstLine="567"/>
      <w:contextualSpacing/>
      <w:jc w:val="both"/>
    </w:pPr>
    <w:rPr>
      <w:rFonts w:ascii="Arial" w:hAnsi="Arial"/>
    </w:rPr>
  </w:style>
  <w:style w:type="table" w:styleId="ac">
    <w:name w:val="Table Grid"/>
    <w:basedOn w:val="a1"/>
    <w:uiPriority w:val="59"/>
    <w:rsid w:val="00984D5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10343"/>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07509417">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ce8ea95c-f0ba-4d6d-aa08-320b48058ba4.html" TargetMode="External"/><Relationship Id="rId5" Type="http://schemas.openxmlformats.org/officeDocument/2006/relationships/webSettings" Target="webSettings.xml"/><Relationship Id="rId10"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dostup.scli.ru:8111//content/act/b11798ff-43b9-49db-b06c-4223f9d555e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07221-9813-4107-89FF-6728D28C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pk-305</cp:lastModifiedBy>
  <cp:revision>22</cp:revision>
  <cp:lastPrinted>2022-12-27T04:44:00Z</cp:lastPrinted>
  <dcterms:created xsi:type="dcterms:W3CDTF">2022-10-13T04:09:00Z</dcterms:created>
  <dcterms:modified xsi:type="dcterms:W3CDTF">2022-12-28T04:05:00Z</dcterms:modified>
</cp:coreProperties>
</file>