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AF3" w:rsidRDefault="00386AED">
      <w:pPr>
        <w:pStyle w:val="20"/>
        <w:shd w:val="clear" w:color="auto" w:fill="auto"/>
        <w:ind w:right="40"/>
      </w:pPr>
      <w:r>
        <w:t xml:space="preserve">ЗАКЛЮЧЕНИЕ О РЕЗУЛЬТАТАХ ПУБЛИЧНЫХ СЛУШАНИЙ </w:t>
      </w:r>
    </w:p>
    <w:p w:rsidR="00053AC9" w:rsidRDefault="00053AC9">
      <w:pPr>
        <w:pStyle w:val="20"/>
        <w:shd w:val="clear" w:color="auto" w:fill="auto"/>
        <w:ind w:right="40"/>
      </w:pPr>
    </w:p>
    <w:p w:rsidR="00053AC9" w:rsidRPr="00E14381" w:rsidRDefault="00386AED" w:rsidP="00053AC9">
      <w:pPr>
        <w:pStyle w:val="20"/>
        <w:shd w:val="clear" w:color="auto" w:fill="auto"/>
        <w:ind w:left="284" w:right="40"/>
        <w:rPr>
          <w:rStyle w:val="40"/>
          <w:b/>
        </w:rPr>
      </w:pPr>
      <w:r w:rsidRPr="00053AC9">
        <w:rPr>
          <w:rStyle w:val="40"/>
        </w:rPr>
        <w:t xml:space="preserve">по рассмотрению проекта </w:t>
      </w:r>
      <w:r w:rsidR="00053AC9" w:rsidRPr="00053AC9">
        <w:rPr>
          <w:rStyle w:val="40"/>
        </w:rPr>
        <w:t xml:space="preserve">программы профилактики рисков причинения вреда (ущерба) охраняемым законом ценностям при осуществлении муниципального контроля в </w:t>
      </w:r>
      <w:r w:rsidR="00E14381">
        <w:rPr>
          <w:rStyle w:val="40"/>
        </w:rPr>
        <w:t xml:space="preserve">области охраны и </w:t>
      </w:r>
      <w:proofErr w:type="gramStart"/>
      <w:r w:rsidR="00E14381">
        <w:rPr>
          <w:rStyle w:val="40"/>
        </w:rPr>
        <w:t>использования</w:t>
      </w:r>
      <w:proofErr w:type="gramEnd"/>
      <w:r w:rsidR="00E14381">
        <w:rPr>
          <w:rStyle w:val="40"/>
        </w:rPr>
        <w:t xml:space="preserve"> особо охраняемых природных территорий муниципального значения год</w:t>
      </w:r>
      <w:r w:rsidR="00E14381" w:rsidRPr="00E14381">
        <w:t xml:space="preserve"> </w:t>
      </w:r>
      <w:r w:rsidR="00E14381" w:rsidRPr="00E14381">
        <w:rPr>
          <w:b w:val="0"/>
          <w:sz w:val="23"/>
          <w:szCs w:val="23"/>
        </w:rPr>
        <w:t>на территории Промышленновского муниципального округа</w:t>
      </w:r>
      <w:r w:rsidR="00E14381" w:rsidRPr="00E14381">
        <w:rPr>
          <w:b w:val="0"/>
          <w:bCs w:val="0"/>
          <w:sz w:val="23"/>
          <w:szCs w:val="23"/>
        </w:rPr>
        <w:t xml:space="preserve"> </w:t>
      </w:r>
      <w:r w:rsidR="00E14381" w:rsidRPr="00E14381">
        <w:rPr>
          <w:b w:val="0"/>
          <w:sz w:val="23"/>
          <w:szCs w:val="23"/>
        </w:rPr>
        <w:t>на 2023 год</w:t>
      </w:r>
    </w:p>
    <w:p w:rsidR="00053AC9" w:rsidRDefault="00053AC9" w:rsidP="00053AC9">
      <w:pPr>
        <w:pStyle w:val="20"/>
        <w:shd w:val="clear" w:color="auto" w:fill="auto"/>
        <w:ind w:right="40"/>
        <w:rPr>
          <w:rStyle w:val="40"/>
        </w:rPr>
      </w:pPr>
    </w:p>
    <w:p w:rsidR="00FB583E" w:rsidRDefault="004A09C4" w:rsidP="00053AC9">
      <w:pPr>
        <w:pStyle w:val="20"/>
        <w:shd w:val="clear" w:color="auto" w:fill="auto"/>
        <w:ind w:right="40"/>
        <w:jc w:val="right"/>
      </w:pPr>
      <w:r>
        <w:t>22</w:t>
      </w:r>
      <w:r w:rsidR="005F2C30" w:rsidRPr="005F2C30">
        <w:t>.</w:t>
      </w:r>
      <w:r w:rsidR="00386AED" w:rsidRPr="005F2C30">
        <w:t>0</w:t>
      </w:r>
      <w:r>
        <w:t>2</w:t>
      </w:r>
      <w:r w:rsidR="00386AED" w:rsidRPr="005F2C30">
        <w:t>.202</w:t>
      </w:r>
      <w:r w:rsidR="00E14381">
        <w:t>3</w:t>
      </w:r>
    </w:p>
    <w:p w:rsidR="00FB583E" w:rsidRDefault="00386AED">
      <w:pPr>
        <w:pStyle w:val="20"/>
        <w:shd w:val="clear" w:color="auto" w:fill="auto"/>
        <w:spacing w:line="250" w:lineRule="exact"/>
        <w:ind w:left="40" w:firstLine="540"/>
        <w:jc w:val="left"/>
      </w:pPr>
      <w:r>
        <w:t>Основания проведения публичных слушаний:</w:t>
      </w:r>
    </w:p>
    <w:p w:rsidR="00053AC9" w:rsidRDefault="00053AC9" w:rsidP="00053AC9">
      <w:pPr>
        <w:pStyle w:val="4"/>
        <w:numPr>
          <w:ilvl w:val="0"/>
          <w:numId w:val="1"/>
        </w:numPr>
        <w:shd w:val="clear" w:color="auto" w:fill="auto"/>
        <w:tabs>
          <w:tab w:val="left" w:pos="710"/>
        </w:tabs>
        <w:spacing w:before="0"/>
        <w:ind w:left="284" w:firstLine="560"/>
      </w:pPr>
      <w:r w:rsidRPr="00BC7C66">
        <w:t>Федеральным законом от 31.07.2020 № 248-ФЗ «О государственном контроле (надзоре) и муниципальном контроле в Российской Федерации»</w:t>
      </w:r>
      <w:r>
        <w:t>;</w:t>
      </w:r>
    </w:p>
    <w:p w:rsidR="00053AC9" w:rsidRDefault="00053AC9" w:rsidP="00053AC9">
      <w:pPr>
        <w:pStyle w:val="4"/>
        <w:numPr>
          <w:ilvl w:val="0"/>
          <w:numId w:val="1"/>
        </w:numPr>
        <w:shd w:val="clear" w:color="auto" w:fill="auto"/>
        <w:tabs>
          <w:tab w:val="left" w:pos="846"/>
        </w:tabs>
        <w:spacing w:before="0"/>
        <w:ind w:left="284" w:right="80" w:firstLine="560"/>
      </w:pPr>
      <w:r w:rsidRPr="00BC7C66">
        <w:t>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>
        <w:t>;</w:t>
      </w:r>
    </w:p>
    <w:p w:rsidR="00053AC9" w:rsidRDefault="00053AC9" w:rsidP="00053AC9">
      <w:pPr>
        <w:pStyle w:val="4"/>
        <w:numPr>
          <w:ilvl w:val="0"/>
          <w:numId w:val="1"/>
        </w:numPr>
        <w:shd w:val="clear" w:color="auto" w:fill="auto"/>
        <w:tabs>
          <w:tab w:val="left" w:pos="846"/>
        </w:tabs>
        <w:spacing w:before="0"/>
        <w:ind w:left="284" w:right="80" w:firstLine="560"/>
      </w:pPr>
      <w:r>
        <w:t xml:space="preserve">решение Совета народных депутатов </w:t>
      </w:r>
      <w:r w:rsidRPr="009C5548">
        <w:t>Промышленновского муниципального округа</w:t>
      </w:r>
      <w:r>
        <w:t xml:space="preserve"> от 26.12.2019 № 17 «Об утверждении Положения </w:t>
      </w:r>
      <w:r w:rsidRPr="009C5548">
        <w:t xml:space="preserve">«О </w:t>
      </w:r>
      <w:r>
        <w:t xml:space="preserve">порядке организации и проведения публичных слушаний на территории </w:t>
      </w:r>
      <w:r w:rsidRPr="009C5548">
        <w:t>Промышленновского муниципального округа</w:t>
      </w:r>
      <w:r>
        <w:t>»;</w:t>
      </w:r>
    </w:p>
    <w:p w:rsidR="00FB583E" w:rsidRPr="005F2C30" w:rsidRDefault="00053AC9" w:rsidP="00053AC9">
      <w:pPr>
        <w:pStyle w:val="4"/>
        <w:numPr>
          <w:ilvl w:val="0"/>
          <w:numId w:val="1"/>
        </w:numPr>
        <w:shd w:val="clear" w:color="auto" w:fill="auto"/>
        <w:tabs>
          <w:tab w:val="left" w:pos="846"/>
        </w:tabs>
        <w:spacing w:before="0"/>
        <w:ind w:left="284" w:right="80" w:firstLine="560"/>
      </w:pPr>
      <w:r w:rsidRPr="005F2C30">
        <w:t xml:space="preserve">постановление администрации Промышленновского муниципального округа от </w:t>
      </w:r>
      <w:r w:rsidR="004A09C4" w:rsidRPr="004A09C4">
        <w:t>25.01.2023</w:t>
      </w:r>
      <w:r w:rsidRPr="004A09C4">
        <w:t xml:space="preserve">    </w:t>
      </w:r>
      <w:r w:rsidR="005E5391" w:rsidRPr="004A09C4">
        <w:t xml:space="preserve">       </w:t>
      </w:r>
      <w:r w:rsidRPr="004A09C4">
        <w:t xml:space="preserve"> № </w:t>
      </w:r>
      <w:r w:rsidR="004A09C4" w:rsidRPr="004A09C4">
        <w:t>41</w:t>
      </w:r>
      <w:r w:rsidR="005F2C30" w:rsidRPr="004A09C4">
        <w:t>-П</w:t>
      </w:r>
      <w:r w:rsidRPr="005F2C30">
        <w:t xml:space="preserve"> «О проведении публичных слушаний по программе профилактики рисков причинения вреда (ущерба) охраняемым законом ценностям при осуществлении муниципального контроля в </w:t>
      </w:r>
      <w:r w:rsidR="00E14381" w:rsidRPr="00E14381">
        <w:rPr>
          <w:bCs/>
        </w:rPr>
        <w:t xml:space="preserve">области охраны и </w:t>
      </w:r>
      <w:proofErr w:type="gramStart"/>
      <w:r w:rsidR="00E14381" w:rsidRPr="00E14381">
        <w:rPr>
          <w:bCs/>
        </w:rPr>
        <w:t>использования</w:t>
      </w:r>
      <w:proofErr w:type="gramEnd"/>
      <w:r w:rsidR="00E14381" w:rsidRPr="00E14381">
        <w:rPr>
          <w:bCs/>
        </w:rPr>
        <w:t xml:space="preserve"> особо охраняемых природных территорий муниципального значения </w:t>
      </w:r>
      <w:r w:rsidR="00E14381" w:rsidRPr="005F2C30">
        <w:t>на территории Промышленновского муниципального округа</w:t>
      </w:r>
      <w:r w:rsidR="00E14381" w:rsidRPr="00E14381">
        <w:rPr>
          <w:bCs/>
        </w:rPr>
        <w:t xml:space="preserve"> на 2023 год</w:t>
      </w:r>
      <w:r w:rsidRPr="005F2C30">
        <w:t>».</w:t>
      </w:r>
    </w:p>
    <w:p w:rsidR="00FB583E" w:rsidRPr="005F2C30" w:rsidRDefault="00386AED" w:rsidP="00053AC9">
      <w:pPr>
        <w:pStyle w:val="21"/>
        <w:shd w:val="clear" w:color="auto" w:fill="auto"/>
        <w:spacing w:before="0" w:after="219" w:line="259" w:lineRule="exact"/>
        <w:ind w:left="284" w:right="40"/>
        <w:jc w:val="both"/>
      </w:pPr>
      <w:r w:rsidRPr="005F2C30">
        <w:t xml:space="preserve">Данное постановление опубликовано в </w:t>
      </w:r>
      <w:r w:rsidR="00244AF3" w:rsidRPr="005F2C30">
        <w:t>районной газете</w:t>
      </w:r>
      <w:r w:rsidRPr="005F2C30">
        <w:t xml:space="preserve"> «</w:t>
      </w:r>
      <w:r w:rsidR="00244AF3" w:rsidRPr="005F2C30">
        <w:t>Эхо</w:t>
      </w:r>
      <w:r w:rsidRPr="005F2C30">
        <w:t xml:space="preserve">», размещено в сети интернет на официальном сайте администрации </w:t>
      </w:r>
      <w:r w:rsidR="00244AF3" w:rsidRPr="005F2C30">
        <w:t>Промышленновского муниципального округа</w:t>
      </w:r>
      <w:r w:rsidRPr="005F2C30">
        <w:t xml:space="preserve"> </w:t>
      </w:r>
      <w:r w:rsidR="00244AF3" w:rsidRPr="005F2C30">
        <w:t>http://admprom.ru/</w:t>
      </w:r>
      <w:r w:rsidRPr="005F2C30">
        <w:t>.</w:t>
      </w:r>
    </w:p>
    <w:p w:rsidR="00FB583E" w:rsidRDefault="00386AED" w:rsidP="00053AC9">
      <w:pPr>
        <w:pStyle w:val="20"/>
        <w:shd w:val="clear" w:color="auto" w:fill="auto"/>
        <w:spacing w:after="4" w:line="210" w:lineRule="exact"/>
        <w:ind w:left="284" w:firstLine="540"/>
        <w:jc w:val="left"/>
      </w:pPr>
      <w:r w:rsidRPr="005F2C30">
        <w:t xml:space="preserve">Дата проведения публичных слушаний: </w:t>
      </w:r>
      <w:r w:rsidR="004A09C4">
        <w:rPr>
          <w:rStyle w:val="22"/>
        </w:rPr>
        <w:t>22</w:t>
      </w:r>
      <w:r w:rsidR="005F2C30">
        <w:rPr>
          <w:rStyle w:val="22"/>
        </w:rPr>
        <w:t>.</w:t>
      </w:r>
      <w:r w:rsidRPr="005F2C30">
        <w:rPr>
          <w:rStyle w:val="22"/>
        </w:rPr>
        <w:t>0</w:t>
      </w:r>
      <w:r w:rsidR="004A09C4">
        <w:rPr>
          <w:rStyle w:val="22"/>
        </w:rPr>
        <w:t>2</w:t>
      </w:r>
      <w:r w:rsidR="005F2C30">
        <w:rPr>
          <w:rStyle w:val="22"/>
        </w:rPr>
        <w:t>.</w:t>
      </w:r>
      <w:r w:rsidRPr="005F2C30">
        <w:rPr>
          <w:rStyle w:val="22"/>
        </w:rPr>
        <w:t>202</w:t>
      </w:r>
      <w:r w:rsidR="00E14381">
        <w:rPr>
          <w:rStyle w:val="22"/>
        </w:rPr>
        <w:t>3</w:t>
      </w:r>
      <w:r w:rsidRPr="005F2C30">
        <w:rPr>
          <w:rStyle w:val="22"/>
        </w:rPr>
        <w:t xml:space="preserve"> года.</w:t>
      </w:r>
    </w:p>
    <w:p w:rsidR="00FB583E" w:rsidRDefault="00386AED" w:rsidP="00053AC9">
      <w:pPr>
        <w:pStyle w:val="20"/>
        <w:shd w:val="clear" w:color="auto" w:fill="auto"/>
        <w:spacing w:line="210" w:lineRule="exact"/>
        <w:ind w:left="284" w:firstLine="540"/>
        <w:jc w:val="left"/>
      </w:pPr>
      <w:r>
        <w:t xml:space="preserve">Время проведения: </w:t>
      </w:r>
      <w:r>
        <w:rPr>
          <w:rStyle w:val="22"/>
        </w:rPr>
        <w:t>1</w:t>
      </w:r>
      <w:r w:rsidR="00E14381">
        <w:rPr>
          <w:rStyle w:val="22"/>
        </w:rPr>
        <w:t>5</w:t>
      </w:r>
      <w:r>
        <w:rPr>
          <w:rStyle w:val="22"/>
        </w:rPr>
        <w:t>-00 часов.</w:t>
      </w:r>
    </w:p>
    <w:p w:rsidR="00FB583E" w:rsidRDefault="00386AED" w:rsidP="00053AC9">
      <w:pPr>
        <w:pStyle w:val="21"/>
        <w:shd w:val="clear" w:color="auto" w:fill="auto"/>
        <w:spacing w:before="0" w:after="0" w:line="259" w:lineRule="exact"/>
        <w:ind w:left="284" w:right="40" w:firstLine="540"/>
        <w:jc w:val="left"/>
      </w:pPr>
      <w:r>
        <w:rPr>
          <w:rStyle w:val="a5"/>
        </w:rPr>
        <w:t xml:space="preserve">Место проведения: </w:t>
      </w:r>
      <w:r>
        <w:t xml:space="preserve">администрация </w:t>
      </w:r>
      <w:r w:rsidR="00244AF3">
        <w:t>Промышленновского муниципального округа</w:t>
      </w:r>
      <w:r>
        <w:t xml:space="preserve">, </w:t>
      </w:r>
      <w:r w:rsidR="00244AF3">
        <w:rPr>
          <w:rStyle w:val="11"/>
        </w:rPr>
        <w:t xml:space="preserve">пгт. </w:t>
      </w:r>
      <w:proofErr w:type="gramStart"/>
      <w:r w:rsidR="00244AF3">
        <w:rPr>
          <w:rStyle w:val="11"/>
        </w:rPr>
        <w:t>Промышленная</w:t>
      </w:r>
      <w:proofErr w:type="gramEnd"/>
      <w:r w:rsidR="00244AF3">
        <w:rPr>
          <w:rStyle w:val="11"/>
        </w:rPr>
        <w:t xml:space="preserve">  ул. Коммунистическая, 23а, зал заседаний, 3-й этаж</w:t>
      </w:r>
      <w:r>
        <w:t>.</w:t>
      </w:r>
    </w:p>
    <w:p w:rsidR="00FB583E" w:rsidRDefault="00386AED" w:rsidP="00053AC9">
      <w:pPr>
        <w:pStyle w:val="20"/>
        <w:shd w:val="clear" w:color="auto" w:fill="auto"/>
        <w:spacing w:after="195"/>
        <w:ind w:left="284" w:right="40"/>
        <w:jc w:val="left"/>
        <w:rPr>
          <w:rStyle w:val="22"/>
        </w:rPr>
      </w:pPr>
      <w:r>
        <w:t xml:space="preserve">Инициатор проведения публичных слушаний: </w:t>
      </w:r>
      <w:r>
        <w:rPr>
          <w:rStyle w:val="22"/>
        </w:rPr>
        <w:t xml:space="preserve">администрация </w:t>
      </w:r>
      <w:r w:rsidR="00244AF3">
        <w:rPr>
          <w:rStyle w:val="22"/>
        </w:rPr>
        <w:t>Промышленновского муниципального округа</w:t>
      </w:r>
      <w:r>
        <w:rPr>
          <w:rStyle w:val="22"/>
        </w:rPr>
        <w:t xml:space="preserve">. </w:t>
      </w:r>
      <w:r>
        <w:t xml:space="preserve">Форма проведения публичных слушаний: </w:t>
      </w:r>
      <w:r>
        <w:rPr>
          <w:rStyle w:val="22"/>
        </w:rPr>
        <w:t>комплексное обсуждение.</w:t>
      </w:r>
    </w:p>
    <w:p w:rsidR="00244AF3" w:rsidRDefault="00244AF3" w:rsidP="00053AC9">
      <w:pPr>
        <w:pStyle w:val="20"/>
        <w:shd w:val="clear" w:color="auto" w:fill="auto"/>
        <w:spacing w:after="195"/>
        <w:ind w:left="284" w:right="40"/>
        <w:jc w:val="left"/>
        <w:rPr>
          <w:rStyle w:val="22"/>
        </w:rPr>
      </w:pPr>
      <w:r w:rsidRPr="00244AF3">
        <w:rPr>
          <w:rStyle w:val="22"/>
        </w:rPr>
        <w:t>Состав ко</w:t>
      </w:r>
      <w:r w:rsidRPr="005C33B5">
        <w:rPr>
          <w:rStyle w:val="22"/>
        </w:rPr>
        <w:t xml:space="preserve">миссии утвержден постановлением администрации Промышленновского муниципального округа от </w:t>
      </w:r>
      <w:r w:rsidR="004A09C4" w:rsidRPr="004A09C4">
        <w:rPr>
          <w:rStyle w:val="22"/>
        </w:rPr>
        <w:t>25.01.2023</w:t>
      </w:r>
      <w:r w:rsidRPr="004A09C4">
        <w:rPr>
          <w:rStyle w:val="22"/>
        </w:rPr>
        <w:t xml:space="preserve"> №</w:t>
      </w:r>
      <w:r w:rsidR="004A09C4" w:rsidRPr="004A09C4">
        <w:rPr>
          <w:rStyle w:val="22"/>
        </w:rPr>
        <w:t xml:space="preserve"> 41</w:t>
      </w:r>
      <w:r w:rsidR="005F2C30" w:rsidRPr="004A09C4">
        <w:rPr>
          <w:rStyle w:val="22"/>
        </w:rPr>
        <w:t>-П</w:t>
      </w:r>
    </w:p>
    <w:tbl>
      <w:tblPr>
        <w:tblStyle w:val="a6"/>
        <w:tblW w:w="9586" w:type="dxa"/>
        <w:tblInd w:w="20" w:type="dxa"/>
        <w:tblLook w:val="04A0"/>
      </w:tblPr>
      <w:tblGrid>
        <w:gridCol w:w="3345"/>
        <w:gridCol w:w="428"/>
        <w:gridCol w:w="5813"/>
      </w:tblGrid>
      <w:tr w:rsidR="004A09C4" w:rsidTr="004A09C4">
        <w:trPr>
          <w:trHeight w:val="558"/>
        </w:trPr>
        <w:tc>
          <w:tcPr>
            <w:tcW w:w="3345" w:type="dxa"/>
          </w:tcPr>
          <w:p w:rsidR="004A09C4" w:rsidRPr="005378B5" w:rsidRDefault="004A09C4" w:rsidP="000E1BCD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E1BC0">
              <w:rPr>
                <w:rFonts w:ascii="Times New Roman" w:eastAsia="Times New Roman" w:hAnsi="Times New Roman" w:cs="Times New Roman"/>
                <w:sz w:val="21"/>
                <w:szCs w:val="21"/>
              </w:rPr>
              <w:t>Ващенко Елена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FE1BC0">
              <w:rPr>
                <w:rFonts w:ascii="Times New Roman" w:eastAsia="Times New Roman" w:hAnsi="Times New Roman" w:cs="Times New Roman"/>
                <w:sz w:val="21"/>
                <w:szCs w:val="21"/>
              </w:rPr>
              <w:t>Александровна</w:t>
            </w:r>
          </w:p>
        </w:tc>
        <w:tc>
          <w:tcPr>
            <w:tcW w:w="428" w:type="dxa"/>
          </w:tcPr>
          <w:p w:rsidR="004A09C4" w:rsidRDefault="004A09C4" w:rsidP="000E1BCD">
            <w:pPr>
              <w:pStyle w:val="4"/>
              <w:shd w:val="clear" w:color="auto" w:fill="auto"/>
              <w:spacing w:before="0" w:line="254" w:lineRule="exact"/>
              <w:jc w:val="center"/>
            </w:pPr>
            <w:r>
              <w:t>-</w:t>
            </w:r>
          </w:p>
        </w:tc>
        <w:tc>
          <w:tcPr>
            <w:tcW w:w="5813" w:type="dxa"/>
          </w:tcPr>
          <w:p w:rsidR="004A09C4" w:rsidRPr="00BD0FCB" w:rsidRDefault="004A09C4" w:rsidP="000E1BC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E1BC0">
              <w:rPr>
                <w:rFonts w:ascii="Times New Roman" w:eastAsia="Times New Roman" w:hAnsi="Times New Roman" w:cs="Times New Roman"/>
                <w:sz w:val="21"/>
                <w:szCs w:val="21"/>
              </w:rPr>
              <w:t>председатель Совета народных депутатов Промышленновского муниципального округа</w:t>
            </w:r>
          </w:p>
        </w:tc>
      </w:tr>
      <w:tr w:rsidR="004A09C4" w:rsidTr="004A09C4">
        <w:tc>
          <w:tcPr>
            <w:tcW w:w="3345" w:type="dxa"/>
          </w:tcPr>
          <w:p w:rsidR="004A09C4" w:rsidRPr="005378B5" w:rsidRDefault="004A09C4" w:rsidP="000E1BCD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Белоконь Юлия Юрьевна</w:t>
            </w:r>
          </w:p>
        </w:tc>
        <w:tc>
          <w:tcPr>
            <w:tcW w:w="428" w:type="dxa"/>
          </w:tcPr>
          <w:p w:rsidR="004A09C4" w:rsidRDefault="004A09C4" w:rsidP="000E1BCD">
            <w:pPr>
              <w:pStyle w:val="4"/>
              <w:shd w:val="clear" w:color="auto" w:fill="auto"/>
              <w:spacing w:before="0" w:line="254" w:lineRule="exact"/>
              <w:jc w:val="center"/>
            </w:pPr>
            <w:r>
              <w:t>-</w:t>
            </w:r>
          </w:p>
        </w:tc>
        <w:tc>
          <w:tcPr>
            <w:tcW w:w="5813" w:type="dxa"/>
          </w:tcPr>
          <w:p w:rsidR="004A09C4" w:rsidRPr="00BD0FCB" w:rsidRDefault="004A09C4" w:rsidP="000E1BC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И.о. </w:t>
            </w:r>
            <w:r w:rsidRPr="00BD0FCB">
              <w:rPr>
                <w:rFonts w:ascii="Times New Roman" w:eastAsia="Times New Roman" w:hAnsi="Times New Roman" w:cs="Times New Roman"/>
                <w:sz w:val="21"/>
                <w:szCs w:val="21"/>
              </w:rPr>
              <w:t>председатель комитета по управлению муниципальным имуществом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администрации Промышленновского муниципального округа</w:t>
            </w:r>
          </w:p>
        </w:tc>
      </w:tr>
      <w:tr w:rsidR="004A09C4" w:rsidTr="004A09C4">
        <w:tc>
          <w:tcPr>
            <w:tcW w:w="3345" w:type="dxa"/>
          </w:tcPr>
          <w:p w:rsidR="004A09C4" w:rsidRDefault="004A09C4" w:rsidP="000E1BC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Зарубин Артем Анатольевич</w:t>
            </w:r>
          </w:p>
        </w:tc>
        <w:tc>
          <w:tcPr>
            <w:tcW w:w="428" w:type="dxa"/>
          </w:tcPr>
          <w:p w:rsidR="004A09C4" w:rsidRDefault="004A09C4" w:rsidP="000E1BCD">
            <w:pPr>
              <w:pStyle w:val="4"/>
              <w:shd w:val="clear" w:color="auto" w:fill="auto"/>
              <w:spacing w:before="0" w:line="254" w:lineRule="exact"/>
              <w:jc w:val="center"/>
            </w:pPr>
          </w:p>
        </w:tc>
        <w:tc>
          <w:tcPr>
            <w:tcW w:w="5813" w:type="dxa"/>
          </w:tcPr>
          <w:p w:rsidR="004A09C4" w:rsidRDefault="004A09C4" w:rsidP="000E1BC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заместитель главы – начальник Управления по жизнеобеспечению и строительству администрации Промышленновского муниципального округа</w:t>
            </w:r>
          </w:p>
        </w:tc>
      </w:tr>
      <w:tr w:rsidR="004A09C4" w:rsidTr="004A09C4">
        <w:tc>
          <w:tcPr>
            <w:tcW w:w="3345" w:type="dxa"/>
          </w:tcPr>
          <w:p w:rsidR="004A09C4" w:rsidRDefault="004A09C4" w:rsidP="000E1BC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Черкасова Елена Евгеньевна</w:t>
            </w:r>
          </w:p>
        </w:tc>
        <w:tc>
          <w:tcPr>
            <w:tcW w:w="428" w:type="dxa"/>
          </w:tcPr>
          <w:p w:rsidR="004A09C4" w:rsidRDefault="004A09C4" w:rsidP="000E1BCD">
            <w:pPr>
              <w:pStyle w:val="4"/>
              <w:shd w:val="clear" w:color="auto" w:fill="auto"/>
              <w:spacing w:before="0" w:line="254" w:lineRule="exact"/>
              <w:jc w:val="center"/>
            </w:pPr>
          </w:p>
        </w:tc>
        <w:tc>
          <w:tcPr>
            <w:tcW w:w="5813" w:type="dxa"/>
          </w:tcPr>
          <w:p w:rsidR="004A09C4" w:rsidRDefault="004A09C4" w:rsidP="000E1BC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D23E6">
              <w:rPr>
                <w:rFonts w:ascii="Times New Roman" w:eastAsia="Times New Roman" w:hAnsi="Times New Roman" w:cs="Times New Roman"/>
                <w:sz w:val="21"/>
                <w:szCs w:val="21"/>
              </w:rPr>
              <w:t>заместитель начальника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Управления по жизнеобеспечению и строительству администрации Промышленновского муниципального округа</w:t>
            </w:r>
          </w:p>
        </w:tc>
      </w:tr>
      <w:tr w:rsidR="004A09C4" w:rsidTr="004A09C4">
        <w:trPr>
          <w:trHeight w:val="595"/>
        </w:trPr>
        <w:tc>
          <w:tcPr>
            <w:tcW w:w="3345" w:type="dxa"/>
          </w:tcPr>
          <w:p w:rsidR="004A09C4" w:rsidRPr="003D5C5A" w:rsidRDefault="004A09C4" w:rsidP="000E1BC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D5C5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Лукашенко Виктория </w:t>
            </w:r>
          </w:p>
          <w:p w:rsidR="004A09C4" w:rsidRPr="005378B5" w:rsidRDefault="004A09C4" w:rsidP="000E1BC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D5C5A">
              <w:rPr>
                <w:rFonts w:ascii="Times New Roman" w:eastAsia="Times New Roman" w:hAnsi="Times New Roman" w:cs="Times New Roman"/>
                <w:sz w:val="21"/>
                <w:szCs w:val="21"/>
              </w:rPr>
              <w:t>Николаевна</w:t>
            </w:r>
          </w:p>
        </w:tc>
        <w:tc>
          <w:tcPr>
            <w:tcW w:w="428" w:type="dxa"/>
          </w:tcPr>
          <w:p w:rsidR="004A09C4" w:rsidRDefault="004A09C4" w:rsidP="000E1BCD">
            <w:pPr>
              <w:pStyle w:val="4"/>
              <w:shd w:val="clear" w:color="auto" w:fill="auto"/>
              <w:spacing w:before="0" w:line="254" w:lineRule="exact"/>
              <w:jc w:val="center"/>
            </w:pPr>
            <w:r>
              <w:t>-</w:t>
            </w:r>
          </w:p>
        </w:tc>
        <w:tc>
          <w:tcPr>
            <w:tcW w:w="5813" w:type="dxa"/>
          </w:tcPr>
          <w:p w:rsidR="004A09C4" w:rsidRPr="003D5C5A" w:rsidRDefault="004A09C4" w:rsidP="000E1BC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D5C5A">
              <w:rPr>
                <w:rFonts w:ascii="Times New Roman" w:eastAsia="Times New Roman" w:hAnsi="Times New Roman" w:cs="Times New Roman"/>
                <w:sz w:val="21"/>
                <w:szCs w:val="21"/>
              </w:rPr>
              <w:t>начальник отдела жилищно-коммунального, дорожного хозяйства и благоустройства Управления по жизнеобеспечению и строительству администрации Промышленновского округа</w:t>
            </w:r>
          </w:p>
        </w:tc>
      </w:tr>
      <w:tr w:rsidR="004A09C4" w:rsidTr="004A09C4">
        <w:tc>
          <w:tcPr>
            <w:tcW w:w="3345" w:type="dxa"/>
          </w:tcPr>
          <w:p w:rsidR="004A09C4" w:rsidRPr="005378B5" w:rsidRDefault="004A09C4" w:rsidP="000E1BC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Медянская Е.А.</w:t>
            </w:r>
          </w:p>
        </w:tc>
        <w:tc>
          <w:tcPr>
            <w:tcW w:w="428" w:type="dxa"/>
          </w:tcPr>
          <w:p w:rsidR="004A09C4" w:rsidRDefault="004A09C4" w:rsidP="000E1BCD">
            <w:pPr>
              <w:pStyle w:val="4"/>
              <w:shd w:val="clear" w:color="auto" w:fill="auto"/>
              <w:spacing w:before="0" w:line="254" w:lineRule="exact"/>
              <w:jc w:val="center"/>
            </w:pPr>
            <w:r>
              <w:t>-</w:t>
            </w:r>
          </w:p>
        </w:tc>
        <w:tc>
          <w:tcPr>
            <w:tcW w:w="5813" w:type="dxa"/>
          </w:tcPr>
          <w:p w:rsidR="004A09C4" w:rsidRPr="00BD0FCB" w:rsidRDefault="004A09C4" w:rsidP="0048116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главный специалист </w:t>
            </w:r>
            <w:r w:rsidRPr="00BD0FCB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отдела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жилищно-коммунального, хозяйства и благоустройства У</w:t>
            </w:r>
            <w:r w:rsidRPr="00BD0FCB">
              <w:rPr>
                <w:rFonts w:ascii="Times New Roman" w:eastAsia="Times New Roman" w:hAnsi="Times New Roman" w:cs="Times New Roman"/>
                <w:sz w:val="21"/>
                <w:szCs w:val="21"/>
              </w:rPr>
              <w:t>правления по жизнеобеспечению и строительству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администрации Промышленновского муниципального округа</w:t>
            </w:r>
          </w:p>
        </w:tc>
      </w:tr>
    </w:tbl>
    <w:p w:rsidR="005E5391" w:rsidRDefault="005E5391" w:rsidP="004A09C4">
      <w:pPr>
        <w:pStyle w:val="21"/>
        <w:shd w:val="clear" w:color="auto" w:fill="auto"/>
        <w:spacing w:before="0" w:after="0" w:line="254" w:lineRule="exact"/>
        <w:ind w:right="40"/>
        <w:jc w:val="both"/>
      </w:pPr>
    </w:p>
    <w:p w:rsidR="00FB583E" w:rsidRDefault="00386AED" w:rsidP="004A09C4">
      <w:pPr>
        <w:pStyle w:val="21"/>
        <w:shd w:val="clear" w:color="auto" w:fill="auto"/>
        <w:spacing w:before="0" w:after="0" w:line="254" w:lineRule="exact"/>
        <w:ind w:left="284" w:right="40" w:firstLine="540"/>
        <w:jc w:val="both"/>
      </w:pPr>
      <w:r>
        <w:t xml:space="preserve">Предложение об одобрении проекта </w:t>
      </w:r>
      <w:r w:rsidR="00053AC9" w:rsidRPr="009C5548">
        <w:t>программ</w:t>
      </w:r>
      <w:r w:rsidR="00053AC9">
        <w:t xml:space="preserve">ы </w:t>
      </w:r>
      <w:r w:rsidR="00053AC9" w:rsidRPr="009C5548">
        <w:t xml:space="preserve">профилактики рисков причинения вреда (ущерба) охраняемым законом ценностям при осуществлении муниципального контроля в </w:t>
      </w:r>
      <w:r w:rsidR="00E14381" w:rsidRPr="00E14381">
        <w:rPr>
          <w:bCs/>
        </w:rPr>
        <w:t xml:space="preserve">области охраны и </w:t>
      </w:r>
      <w:proofErr w:type="gramStart"/>
      <w:r w:rsidR="00E14381" w:rsidRPr="00E14381">
        <w:rPr>
          <w:bCs/>
        </w:rPr>
        <w:t>использования</w:t>
      </w:r>
      <w:proofErr w:type="gramEnd"/>
      <w:r w:rsidR="00E14381" w:rsidRPr="00E14381">
        <w:rPr>
          <w:bCs/>
        </w:rPr>
        <w:t xml:space="preserve"> особо охраняемых природных территорий муниципального значения </w:t>
      </w:r>
      <w:r w:rsidR="00E14381" w:rsidRPr="005F2C30">
        <w:t>на территории Промышленновского муниципального округа</w:t>
      </w:r>
      <w:r w:rsidR="00E14381" w:rsidRPr="00E14381">
        <w:rPr>
          <w:bCs/>
        </w:rPr>
        <w:t xml:space="preserve"> на 2023 год</w:t>
      </w:r>
      <w:r w:rsidR="004A09C4">
        <w:t xml:space="preserve"> </w:t>
      </w:r>
      <w:r>
        <w:t>принято единогласно.</w:t>
      </w:r>
    </w:p>
    <w:p w:rsidR="00FB583E" w:rsidRDefault="00386AED" w:rsidP="00053AC9">
      <w:pPr>
        <w:pStyle w:val="21"/>
        <w:shd w:val="clear" w:color="auto" w:fill="auto"/>
        <w:spacing w:before="0" w:after="0" w:line="254" w:lineRule="exact"/>
        <w:ind w:left="284" w:firstLine="540"/>
        <w:jc w:val="left"/>
      </w:pPr>
      <w:r>
        <w:lastRenderedPageBreak/>
        <w:t>В результате обсуждения проекта принято решение:</w:t>
      </w:r>
    </w:p>
    <w:p w:rsidR="00FB583E" w:rsidRDefault="00386AED" w:rsidP="00053AC9">
      <w:pPr>
        <w:pStyle w:val="21"/>
        <w:numPr>
          <w:ilvl w:val="0"/>
          <w:numId w:val="3"/>
        </w:numPr>
        <w:shd w:val="clear" w:color="auto" w:fill="auto"/>
        <w:tabs>
          <w:tab w:val="left" w:pos="827"/>
        </w:tabs>
        <w:spacing w:before="0" w:after="0" w:line="254" w:lineRule="exact"/>
        <w:ind w:left="284" w:right="40" w:firstLine="540"/>
        <w:jc w:val="left"/>
      </w:pPr>
      <w:r>
        <w:t xml:space="preserve">Поддержать проект </w:t>
      </w:r>
      <w:r w:rsidR="005E5391" w:rsidRPr="009C5548">
        <w:t>программ</w:t>
      </w:r>
      <w:r w:rsidR="005E5391">
        <w:t xml:space="preserve">ы </w:t>
      </w:r>
      <w:r w:rsidR="005E5391" w:rsidRPr="009C5548">
        <w:t xml:space="preserve">профилактики рисков причинения вреда (ущерба) охраняемым законом ценностям при осуществлении муниципального контроля в </w:t>
      </w:r>
      <w:r w:rsidR="00E14381" w:rsidRPr="00E14381">
        <w:rPr>
          <w:bCs/>
        </w:rPr>
        <w:t xml:space="preserve">области охраны и </w:t>
      </w:r>
      <w:proofErr w:type="gramStart"/>
      <w:r w:rsidR="00E14381" w:rsidRPr="00E14381">
        <w:rPr>
          <w:bCs/>
        </w:rPr>
        <w:t>использования</w:t>
      </w:r>
      <w:proofErr w:type="gramEnd"/>
      <w:r w:rsidR="00E14381" w:rsidRPr="00E14381">
        <w:rPr>
          <w:bCs/>
        </w:rPr>
        <w:t xml:space="preserve"> особо охраняемых природных территорий муниципального значения </w:t>
      </w:r>
      <w:r w:rsidR="00E14381" w:rsidRPr="005F2C30">
        <w:t>на территории Промышленновского муниципального округа</w:t>
      </w:r>
      <w:r w:rsidR="00E14381" w:rsidRPr="00E14381">
        <w:rPr>
          <w:bCs/>
        </w:rPr>
        <w:t xml:space="preserve"> на 2023 год</w:t>
      </w:r>
      <w:r>
        <w:t>.</w:t>
      </w:r>
    </w:p>
    <w:p w:rsidR="00FB583E" w:rsidRDefault="00386AED" w:rsidP="00053AC9">
      <w:pPr>
        <w:pStyle w:val="21"/>
        <w:numPr>
          <w:ilvl w:val="0"/>
          <w:numId w:val="3"/>
        </w:numPr>
        <w:shd w:val="clear" w:color="auto" w:fill="auto"/>
        <w:tabs>
          <w:tab w:val="left" w:pos="870"/>
        </w:tabs>
        <w:spacing w:before="0" w:after="81" w:line="254" w:lineRule="exact"/>
        <w:ind w:left="284" w:right="40" w:firstLine="540"/>
        <w:jc w:val="both"/>
      </w:pPr>
      <w:r>
        <w:t xml:space="preserve">Рекомендовать утвердить </w:t>
      </w:r>
      <w:r w:rsidR="005E5391" w:rsidRPr="009C5548">
        <w:t>программ</w:t>
      </w:r>
      <w:r w:rsidR="005E5391">
        <w:t xml:space="preserve">у </w:t>
      </w:r>
      <w:r w:rsidR="005E5391" w:rsidRPr="009C5548">
        <w:t xml:space="preserve">профилактики рисков причинения вреда (ущерба) охраняемым законом ценностям при осуществлении муниципального контроля в </w:t>
      </w:r>
      <w:r w:rsidR="00E14381" w:rsidRPr="00E14381">
        <w:rPr>
          <w:bCs/>
        </w:rPr>
        <w:t xml:space="preserve">области охраны и </w:t>
      </w:r>
      <w:proofErr w:type="gramStart"/>
      <w:r w:rsidR="00E14381" w:rsidRPr="00E14381">
        <w:rPr>
          <w:bCs/>
        </w:rPr>
        <w:t>использования</w:t>
      </w:r>
      <w:proofErr w:type="gramEnd"/>
      <w:r w:rsidR="00E14381" w:rsidRPr="00E14381">
        <w:rPr>
          <w:bCs/>
        </w:rPr>
        <w:t xml:space="preserve"> особо охраняемых природных территорий муниципального значения </w:t>
      </w:r>
      <w:r w:rsidR="00E14381" w:rsidRPr="005F2C30">
        <w:t>на территории Промышленновского муниципального округа</w:t>
      </w:r>
      <w:r w:rsidR="00E14381" w:rsidRPr="00E14381">
        <w:rPr>
          <w:bCs/>
        </w:rPr>
        <w:t xml:space="preserve"> на 2023 год</w:t>
      </w:r>
      <w:r>
        <w:t>.</w:t>
      </w:r>
    </w:p>
    <w:p w:rsidR="0031190C" w:rsidRDefault="0031190C">
      <w:pPr>
        <w:pStyle w:val="21"/>
        <w:shd w:val="clear" w:color="auto" w:fill="auto"/>
        <w:spacing w:before="0" w:after="0" w:line="528" w:lineRule="exact"/>
        <w:ind w:left="40" w:right="1360"/>
        <w:jc w:val="left"/>
      </w:pPr>
    </w:p>
    <w:tbl>
      <w:tblPr>
        <w:tblStyle w:val="a6"/>
        <w:tblW w:w="9922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02"/>
        <w:gridCol w:w="425"/>
        <w:gridCol w:w="6095"/>
      </w:tblGrid>
      <w:tr w:rsidR="00AB3876" w:rsidTr="0008325D">
        <w:tc>
          <w:tcPr>
            <w:tcW w:w="3402" w:type="dxa"/>
          </w:tcPr>
          <w:p w:rsidR="00AB3876" w:rsidRDefault="00AB3876" w:rsidP="0008325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B3876">
              <w:rPr>
                <w:rFonts w:ascii="Times New Roman" w:eastAsia="Times New Roman" w:hAnsi="Times New Roman" w:cs="Times New Roman"/>
                <w:sz w:val="21"/>
                <w:szCs w:val="21"/>
              </w:rPr>
              <w:t>Председатель комиссии</w:t>
            </w:r>
          </w:p>
          <w:p w:rsidR="00AB3876" w:rsidRPr="005378B5" w:rsidRDefault="00AB3876" w:rsidP="0008325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</w:tcPr>
          <w:p w:rsidR="00AB3876" w:rsidRDefault="00AB3876" w:rsidP="0008325D">
            <w:pPr>
              <w:pStyle w:val="4"/>
              <w:shd w:val="clear" w:color="auto" w:fill="auto"/>
              <w:spacing w:before="0" w:line="254" w:lineRule="exact"/>
              <w:jc w:val="center"/>
            </w:pPr>
          </w:p>
        </w:tc>
        <w:tc>
          <w:tcPr>
            <w:tcW w:w="6095" w:type="dxa"/>
          </w:tcPr>
          <w:p w:rsidR="00AB3876" w:rsidRPr="00BD0FCB" w:rsidRDefault="005F2C30" w:rsidP="005F2C3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А</w:t>
            </w:r>
            <w:r w:rsidR="00AB3876">
              <w:rPr>
                <w:rFonts w:ascii="Times New Roman" w:eastAsia="Times New Roman" w:hAnsi="Times New Roman" w:cs="Times New Roman"/>
                <w:sz w:val="21"/>
                <w:szCs w:val="21"/>
              </w:rPr>
              <w:t>.</w:t>
            </w:r>
            <w:r w:rsidR="00DB7F80">
              <w:rPr>
                <w:rFonts w:ascii="Times New Roman" w:eastAsia="Times New Roman" w:hAnsi="Times New Roman" w:cs="Times New Roman"/>
                <w:sz w:val="21"/>
                <w:szCs w:val="21"/>
              </w:rPr>
              <w:t>А</w:t>
            </w:r>
            <w:r w:rsidR="00AB387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Зарубин</w:t>
            </w:r>
          </w:p>
        </w:tc>
      </w:tr>
      <w:tr w:rsidR="00AB3876" w:rsidTr="0008325D">
        <w:tc>
          <w:tcPr>
            <w:tcW w:w="3402" w:type="dxa"/>
          </w:tcPr>
          <w:p w:rsidR="00AB3876" w:rsidRDefault="00AB3876" w:rsidP="0008325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AB3876" w:rsidRDefault="00AB3876" w:rsidP="0008325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B3876">
              <w:rPr>
                <w:rFonts w:ascii="Times New Roman" w:eastAsia="Times New Roman" w:hAnsi="Times New Roman" w:cs="Times New Roman"/>
                <w:sz w:val="21"/>
                <w:szCs w:val="21"/>
              </w:rPr>
              <w:t>Секретарь комиссии</w:t>
            </w:r>
          </w:p>
          <w:p w:rsidR="00AB3876" w:rsidRPr="005378B5" w:rsidRDefault="00AB3876" w:rsidP="0008325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</w:tcPr>
          <w:p w:rsidR="00AB3876" w:rsidRDefault="00AB3876" w:rsidP="0008325D">
            <w:pPr>
              <w:pStyle w:val="4"/>
              <w:shd w:val="clear" w:color="auto" w:fill="auto"/>
              <w:spacing w:before="0" w:line="254" w:lineRule="exact"/>
              <w:jc w:val="center"/>
            </w:pPr>
          </w:p>
        </w:tc>
        <w:tc>
          <w:tcPr>
            <w:tcW w:w="6095" w:type="dxa"/>
          </w:tcPr>
          <w:p w:rsidR="00AB3876" w:rsidRDefault="00AB3876" w:rsidP="00AB3876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AB3876" w:rsidRPr="00BD0FCB" w:rsidRDefault="00E14381" w:rsidP="005E5391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Е.А. Медянская</w:t>
            </w:r>
          </w:p>
        </w:tc>
      </w:tr>
    </w:tbl>
    <w:p w:rsidR="00AB3876" w:rsidRDefault="00AB3876" w:rsidP="00A56E0A">
      <w:pPr>
        <w:pStyle w:val="21"/>
        <w:shd w:val="clear" w:color="auto" w:fill="auto"/>
        <w:spacing w:before="0" w:after="0" w:line="528" w:lineRule="exact"/>
        <w:ind w:left="40" w:right="1360"/>
        <w:jc w:val="left"/>
      </w:pPr>
    </w:p>
    <w:sectPr w:rsidR="00AB3876" w:rsidSect="005E5391">
      <w:type w:val="continuous"/>
      <w:pgSz w:w="11909" w:h="16838"/>
      <w:pgMar w:top="1135" w:right="698" w:bottom="993" w:left="717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1105" w:rsidRDefault="001B1105" w:rsidP="00FB583E">
      <w:r>
        <w:separator/>
      </w:r>
    </w:p>
  </w:endnote>
  <w:endnote w:type="continuationSeparator" w:id="0">
    <w:p w:rsidR="001B1105" w:rsidRDefault="001B1105" w:rsidP="00FB58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1105" w:rsidRDefault="001B1105"/>
  </w:footnote>
  <w:footnote w:type="continuationSeparator" w:id="0">
    <w:p w:rsidR="001B1105" w:rsidRDefault="001B1105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0470A"/>
    <w:multiLevelType w:val="multilevel"/>
    <w:tmpl w:val="175A4D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457F17"/>
    <w:multiLevelType w:val="multilevel"/>
    <w:tmpl w:val="B5AAE89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4E47724"/>
    <w:multiLevelType w:val="multilevel"/>
    <w:tmpl w:val="CF4670F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BA56DC1"/>
    <w:multiLevelType w:val="multilevel"/>
    <w:tmpl w:val="9006E176"/>
    <w:lvl w:ilvl="0">
      <w:start w:val="2021"/>
      <w:numFmt w:val="decimal"/>
      <w:lvlText w:val="16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FB583E"/>
    <w:rsid w:val="00053AC9"/>
    <w:rsid w:val="00061613"/>
    <w:rsid w:val="000C0E54"/>
    <w:rsid w:val="001B1105"/>
    <w:rsid w:val="001E3CF1"/>
    <w:rsid w:val="00244AF3"/>
    <w:rsid w:val="0028304E"/>
    <w:rsid w:val="002C04EC"/>
    <w:rsid w:val="002D6382"/>
    <w:rsid w:val="002D7FC0"/>
    <w:rsid w:val="002E4054"/>
    <w:rsid w:val="0031190C"/>
    <w:rsid w:val="00347FD7"/>
    <w:rsid w:val="00386AED"/>
    <w:rsid w:val="003A6DF4"/>
    <w:rsid w:val="00481167"/>
    <w:rsid w:val="004A09C4"/>
    <w:rsid w:val="004B63D8"/>
    <w:rsid w:val="005215B5"/>
    <w:rsid w:val="005A715F"/>
    <w:rsid w:val="005C33B5"/>
    <w:rsid w:val="005E5391"/>
    <w:rsid w:val="005F2C30"/>
    <w:rsid w:val="00723800"/>
    <w:rsid w:val="007A13BF"/>
    <w:rsid w:val="009A732D"/>
    <w:rsid w:val="00A404EA"/>
    <w:rsid w:val="00A56E0A"/>
    <w:rsid w:val="00AB3876"/>
    <w:rsid w:val="00B71504"/>
    <w:rsid w:val="00BC0EF8"/>
    <w:rsid w:val="00CA08EA"/>
    <w:rsid w:val="00D91B51"/>
    <w:rsid w:val="00DB7F80"/>
    <w:rsid w:val="00E14381"/>
    <w:rsid w:val="00E734DD"/>
    <w:rsid w:val="00FB58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B583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B583E"/>
    <w:rPr>
      <w:color w:val="0066CC"/>
      <w:u w:val="single"/>
    </w:rPr>
  </w:style>
  <w:style w:type="character" w:customStyle="1" w:styleId="Exact">
    <w:name w:val="Основной текст Exact"/>
    <w:basedOn w:val="a0"/>
    <w:rsid w:val="00FB58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">
    <w:name w:val="Основной текст (2)_"/>
    <w:basedOn w:val="a0"/>
    <w:link w:val="20"/>
    <w:rsid w:val="00FB583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a4">
    <w:name w:val="Основной текст_"/>
    <w:basedOn w:val="a0"/>
    <w:link w:val="21"/>
    <w:rsid w:val="00FB58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5">
    <w:name w:val="Основной текст + Полужирный"/>
    <w:basedOn w:val="a4"/>
    <w:rsid w:val="00FB583E"/>
    <w:rPr>
      <w:b/>
      <w:bCs/>
      <w:color w:val="000000"/>
      <w:spacing w:val="0"/>
      <w:w w:val="100"/>
      <w:position w:val="0"/>
      <w:lang w:val="ru-RU"/>
    </w:rPr>
  </w:style>
  <w:style w:type="character" w:customStyle="1" w:styleId="1">
    <w:name w:val="Основной текст1"/>
    <w:basedOn w:val="a4"/>
    <w:rsid w:val="00FB583E"/>
    <w:rPr>
      <w:color w:val="000000"/>
      <w:spacing w:val="0"/>
      <w:w w:val="100"/>
      <w:position w:val="0"/>
      <w:u w:val="single"/>
      <w:lang w:val="en-US"/>
    </w:rPr>
  </w:style>
  <w:style w:type="character" w:customStyle="1" w:styleId="22">
    <w:name w:val="Основной текст (2) + Не полужирный"/>
    <w:basedOn w:val="2"/>
    <w:rsid w:val="00FB583E"/>
    <w:rPr>
      <w:b/>
      <w:bCs/>
      <w:color w:val="000000"/>
      <w:spacing w:val="0"/>
      <w:w w:val="100"/>
      <w:position w:val="0"/>
      <w:lang w:val="ru-RU"/>
    </w:rPr>
  </w:style>
  <w:style w:type="paragraph" w:customStyle="1" w:styleId="21">
    <w:name w:val="Основной текст2"/>
    <w:basedOn w:val="a"/>
    <w:link w:val="a4"/>
    <w:rsid w:val="00FB583E"/>
    <w:pPr>
      <w:shd w:val="clear" w:color="auto" w:fill="FFFFFF"/>
      <w:spacing w:before="180" w:after="180" w:line="0" w:lineRule="atLeast"/>
      <w:jc w:val="righ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20">
    <w:name w:val="Основной текст (2)"/>
    <w:basedOn w:val="a"/>
    <w:link w:val="2"/>
    <w:rsid w:val="00FB583E"/>
    <w:pPr>
      <w:shd w:val="clear" w:color="auto" w:fill="FFFFFF"/>
      <w:spacing w:line="259" w:lineRule="exac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1">
    <w:name w:val="Основной текст + 11"/>
    <w:aliases w:val="5 pt"/>
    <w:basedOn w:val="a4"/>
    <w:rsid w:val="00244AF3"/>
    <w:rPr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4">
    <w:name w:val="Основной текст4"/>
    <w:basedOn w:val="a"/>
    <w:rsid w:val="00244AF3"/>
    <w:pPr>
      <w:shd w:val="clear" w:color="auto" w:fill="FFFFFF"/>
      <w:spacing w:before="180" w:line="250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table" w:styleId="a6">
    <w:name w:val="Table Grid"/>
    <w:basedOn w:val="a1"/>
    <w:uiPriority w:val="59"/>
    <w:rsid w:val="00244A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Основной текст (4) + Полужирный"/>
    <w:basedOn w:val="a0"/>
    <w:rsid w:val="00053A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96FD0D-B703-4C19-AD1C-20EA64654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623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УЖС</dc:creator>
  <cp:lastModifiedBy>Отдел ЖК и ДХ</cp:lastModifiedBy>
  <cp:revision>15</cp:revision>
  <dcterms:created xsi:type="dcterms:W3CDTF">2021-06-29T09:26:00Z</dcterms:created>
  <dcterms:modified xsi:type="dcterms:W3CDTF">2023-02-27T05:21:00Z</dcterms:modified>
</cp:coreProperties>
</file>