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71A" w:rsidRDefault="00E2471A" w:rsidP="00E2471A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471A" w:rsidRDefault="00E2471A" w:rsidP="00E2471A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E2471A" w:rsidRDefault="00E2471A" w:rsidP="00E2471A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АДМИНИСТРАЦИЯ </w:t>
      </w:r>
    </w:p>
    <w:p w:rsidR="00E2471A" w:rsidRDefault="00E2471A" w:rsidP="00E2471A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ПРОМЫШЛЕННОВСКОГО МУНИЦИПАЛЬНОГО ОКРУГА</w:t>
      </w:r>
    </w:p>
    <w:p w:rsidR="00E2471A" w:rsidRDefault="00E2471A" w:rsidP="00E2471A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E2471A" w:rsidRPr="00735D68" w:rsidRDefault="00E2471A" w:rsidP="00E2471A"/>
    <w:p w:rsidR="00E2471A" w:rsidRPr="00CB115E" w:rsidRDefault="00E2471A" w:rsidP="00E2471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B115E">
        <w:t>от</w:t>
      </w:r>
      <w:r w:rsidRPr="00CB115E">
        <w:rPr>
          <w:sz w:val="28"/>
          <w:szCs w:val="28"/>
        </w:rPr>
        <w:t xml:space="preserve"> «</w:t>
      </w:r>
      <w:r w:rsidR="008170C6">
        <w:rPr>
          <w:sz w:val="28"/>
          <w:szCs w:val="28"/>
        </w:rPr>
        <w:t>____</w:t>
      </w:r>
      <w:r w:rsidRPr="00CB115E">
        <w:rPr>
          <w:sz w:val="28"/>
          <w:szCs w:val="28"/>
        </w:rPr>
        <w:t xml:space="preserve">» </w:t>
      </w:r>
      <w:r w:rsidR="008170C6">
        <w:rPr>
          <w:sz w:val="28"/>
          <w:szCs w:val="28"/>
        </w:rPr>
        <w:t>___________</w:t>
      </w:r>
      <w:r w:rsidRPr="00CB115E">
        <w:rPr>
          <w:sz w:val="28"/>
          <w:szCs w:val="28"/>
        </w:rPr>
        <w:t xml:space="preserve"> </w:t>
      </w:r>
      <w:r w:rsidRPr="00CB115E">
        <w:t>№</w:t>
      </w:r>
      <w:r w:rsidRPr="00CB115E">
        <w:rPr>
          <w:sz w:val="28"/>
          <w:szCs w:val="28"/>
        </w:rPr>
        <w:t xml:space="preserve"> </w:t>
      </w:r>
      <w:r w:rsidR="008170C6">
        <w:rPr>
          <w:sz w:val="28"/>
          <w:szCs w:val="28"/>
        </w:rPr>
        <w:t>______</w:t>
      </w:r>
    </w:p>
    <w:p w:rsidR="00E2471A" w:rsidRPr="00735D68" w:rsidRDefault="00E2471A" w:rsidP="00E2471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t>пгт</w:t>
      </w:r>
      <w:proofErr w:type="spellEnd"/>
      <w:r>
        <w:t>. Промышленная</w:t>
      </w:r>
    </w:p>
    <w:p w:rsidR="00E2471A" w:rsidRDefault="00E2471A" w:rsidP="00E2471A">
      <w:pPr>
        <w:autoSpaceDE w:val="0"/>
        <w:autoSpaceDN w:val="0"/>
        <w:adjustRightInd w:val="0"/>
        <w:jc w:val="center"/>
      </w:pPr>
    </w:p>
    <w:p w:rsidR="00E2471A" w:rsidRDefault="00E2471A" w:rsidP="00E2471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внедрении стандарта развития конкуренции </w:t>
      </w:r>
    </w:p>
    <w:p w:rsidR="00E2471A" w:rsidRDefault="00E2471A" w:rsidP="00E2471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Промышленновском муниципальном округе</w:t>
      </w:r>
    </w:p>
    <w:p w:rsidR="00E2471A" w:rsidRDefault="00E2471A" w:rsidP="00E2471A">
      <w:pPr>
        <w:pStyle w:val="Iauiue"/>
        <w:rPr>
          <w:sz w:val="28"/>
          <w:szCs w:val="28"/>
        </w:rPr>
      </w:pPr>
    </w:p>
    <w:p w:rsidR="00E2471A" w:rsidRPr="00FA207F" w:rsidRDefault="00E2471A" w:rsidP="00E2471A">
      <w:pPr>
        <w:ind w:left="60" w:firstLine="64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распоряжением </w:t>
      </w:r>
      <w:r w:rsidRPr="00386A1B">
        <w:rPr>
          <w:rStyle w:val="2"/>
          <w:b w:val="0"/>
          <w:sz w:val="28"/>
          <w:szCs w:val="28"/>
        </w:rPr>
        <w:t>Губернатора Кемеровской области - Кузбасса от 12.12.2019 №</w:t>
      </w:r>
      <w:r>
        <w:rPr>
          <w:rStyle w:val="2"/>
          <w:b w:val="0"/>
          <w:sz w:val="28"/>
          <w:szCs w:val="28"/>
        </w:rPr>
        <w:t xml:space="preserve"> </w:t>
      </w:r>
      <w:r w:rsidRPr="00386A1B">
        <w:rPr>
          <w:rStyle w:val="2"/>
          <w:b w:val="0"/>
          <w:sz w:val="28"/>
          <w:szCs w:val="28"/>
        </w:rPr>
        <w:t>118-рг</w:t>
      </w:r>
      <w:r>
        <w:rPr>
          <w:sz w:val="28"/>
          <w:szCs w:val="28"/>
        </w:rPr>
        <w:t xml:space="preserve"> «</w:t>
      </w:r>
      <w:r w:rsidRPr="00386A1B">
        <w:rPr>
          <w:rStyle w:val="2"/>
          <w:b w:val="0"/>
          <w:sz w:val="28"/>
          <w:szCs w:val="28"/>
        </w:rPr>
        <w:t>О внедрении стандарта развития конкуренции в Кемеровской области - Кузбассе»</w:t>
      </w:r>
      <w:r>
        <w:rPr>
          <w:rStyle w:val="2"/>
          <w:b w:val="0"/>
          <w:sz w:val="28"/>
          <w:szCs w:val="28"/>
        </w:rPr>
        <w:t xml:space="preserve"> </w:t>
      </w:r>
      <w:r>
        <w:rPr>
          <w:sz w:val="28"/>
          <w:szCs w:val="28"/>
        </w:rPr>
        <w:t>и в целях развития конкуренции в Промышленновском муниципальном округе:</w:t>
      </w:r>
    </w:p>
    <w:p w:rsidR="00E2471A" w:rsidRDefault="00E2471A" w:rsidP="00E2471A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прилагаемые:</w:t>
      </w:r>
    </w:p>
    <w:p w:rsidR="00E2471A" w:rsidRDefault="00E2471A" w:rsidP="00E2471A">
      <w:pPr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План мероприятий («дорожную карту») по содействию развитию конкуренции в Промышленновском муниципальном округе;</w:t>
      </w:r>
    </w:p>
    <w:p w:rsidR="00E2471A" w:rsidRDefault="00E2471A" w:rsidP="00E2471A">
      <w:pPr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Целевые показатели по содействию развитию конкуренции в Промышленновском  муниципальном округе;</w:t>
      </w:r>
    </w:p>
    <w:p w:rsidR="00E2471A" w:rsidRDefault="00E2471A" w:rsidP="00E2471A">
      <w:pPr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Форму отчета о реализации плана мероприятий («дорожной карты») по содействию развитию конкуренции в Промышленновском муниципальном округе;</w:t>
      </w:r>
    </w:p>
    <w:p w:rsidR="00E2471A" w:rsidRDefault="00E2471A" w:rsidP="00E2471A">
      <w:pPr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Форму оценки достижения плановых значений целевых показателей установленных планом мероприятий («дорожной карты») по содействию развитию конкуренции в Промышленновском муниципальном округе.</w:t>
      </w:r>
    </w:p>
    <w:p w:rsidR="00E2471A" w:rsidRDefault="00E2471A" w:rsidP="00E2471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Признать утратившим силу постановление администрации Промышленновского муниципального округа от 16.12.2020 № 2011-П  </w:t>
      </w:r>
      <w:r w:rsidR="000D793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«О внедрении Стандарта развития конкуренции в Промышленновском округе».</w:t>
      </w:r>
    </w:p>
    <w:p w:rsidR="00E2471A" w:rsidRDefault="00E2471A" w:rsidP="00E2471A">
      <w:pPr>
        <w:pStyle w:val="Iaui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Постановление подлежит размещению на официальном сайте администрации Промышленновского муниципального округа в сети Интернет.  </w:t>
      </w:r>
    </w:p>
    <w:p w:rsidR="00E2471A" w:rsidRDefault="00E2471A" w:rsidP="00E2471A">
      <w:pPr>
        <w:pStyle w:val="Iauiue"/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 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 заместителя главы Промышленновского муниципального округа        </w:t>
      </w:r>
      <w:r w:rsidR="000D793B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А.А. Зарубину.</w:t>
      </w:r>
    </w:p>
    <w:p w:rsidR="00E2471A" w:rsidRDefault="00E2471A" w:rsidP="00E2471A">
      <w:pPr>
        <w:pStyle w:val="Iauiu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5. </w:t>
      </w:r>
      <w:r>
        <w:rPr>
          <w:rStyle w:val="apple-converted-space"/>
          <w:color w:val="000000"/>
          <w:sz w:val="14"/>
          <w:szCs w:val="14"/>
          <w:shd w:val="clear" w:color="auto" w:fill="FFFFFF"/>
        </w:rPr>
        <w:t> </w:t>
      </w:r>
      <w:r>
        <w:rPr>
          <w:sz w:val="28"/>
          <w:szCs w:val="28"/>
        </w:rPr>
        <w:t xml:space="preserve">Постановление вступает в силу со  дня  подписания. </w:t>
      </w:r>
    </w:p>
    <w:p w:rsidR="00E2471A" w:rsidRDefault="00E2471A" w:rsidP="00E2471A">
      <w:pPr>
        <w:pStyle w:val="Iauiue"/>
        <w:jc w:val="both"/>
        <w:rPr>
          <w:sz w:val="28"/>
          <w:szCs w:val="28"/>
        </w:rPr>
      </w:pPr>
    </w:p>
    <w:p w:rsidR="00E2471A" w:rsidRDefault="00E2471A" w:rsidP="00E2471A">
      <w:pPr>
        <w:pStyle w:val="Iauiue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105"/>
        <w:tblW w:w="9747" w:type="dxa"/>
        <w:tblLook w:val="01E0"/>
      </w:tblPr>
      <w:tblGrid>
        <w:gridCol w:w="6386"/>
        <w:gridCol w:w="3361"/>
      </w:tblGrid>
      <w:tr w:rsidR="00E2471A" w:rsidTr="00354155">
        <w:trPr>
          <w:trHeight w:val="325"/>
        </w:trPr>
        <w:tc>
          <w:tcPr>
            <w:tcW w:w="6386" w:type="dxa"/>
            <w:hideMark/>
          </w:tcPr>
          <w:p w:rsidR="00E2471A" w:rsidRDefault="00E2471A" w:rsidP="0035415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Глава </w:t>
            </w:r>
          </w:p>
          <w:p w:rsidR="00E2471A" w:rsidRDefault="00E2471A" w:rsidP="0035415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3361" w:type="dxa"/>
            <w:hideMark/>
          </w:tcPr>
          <w:p w:rsidR="00E2471A" w:rsidRDefault="00E2471A" w:rsidP="0035415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E2471A" w:rsidRDefault="00E2471A" w:rsidP="0035415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С.А. </w:t>
            </w:r>
            <w:proofErr w:type="spellStart"/>
            <w:r>
              <w:rPr>
                <w:sz w:val="28"/>
                <w:szCs w:val="28"/>
              </w:rPr>
              <w:t>Федарюк</w:t>
            </w:r>
            <w:proofErr w:type="spellEnd"/>
          </w:p>
        </w:tc>
      </w:tr>
    </w:tbl>
    <w:p w:rsidR="00E2471A" w:rsidRDefault="00E2471A" w:rsidP="00E2471A">
      <w:pPr>
        <w:autoSpaceDE w:val="0"/>
        <w:autoSpaceDN w:val="0"/>
        <w:adjustRightInd w:val="0"/>
      </w:pPr>
    </w:p>
    <w:p w:rsidR="00E2471A" w:rsidRDefault="00E2471A" w:rsidP="00E2471A">
      <w:pPr>
        <w:autoSpaceDE w:val="0"/>
        <w:autoSpaceDN w:val="0"/>
        <w:adjustRightInd w:val="0"/>
        <w:rPr>
          <w:sz w:val="22"/>
          <w:szCs w:val="22"/>
        </w:rPr>
      </w:pPr>
      <w:r w:rsidRPr="006037A5">
        <w:rPr>
          <w:sz w:val="22"/>
          <w:szCs w:val="22"/>
        </w:rPr>
        <w:t xml:space="preserve">Исп. </w:t>
      </w:r>
      <w:r>
        <w:rPr>
          <w:sz w:val="22"/>
          <w:szCs w:val="22"/>
        </w:rPr>
        <w:t>Е.М. Беккер</w:t>
      </w:r>
    </w:p>
    <w:p w:rsidR="00C82B19" w:rsidRDefault="00E2471A" w:rsidP="00E2471A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Тел. 74779</w:t>
      </w:r>
    </w:p>
    <w:p w:rsidR="000D793B" w:rsidRPr="00D71DE9" w:rsidRDefault="000D793B" w:rsidP="000D793B">
      <w:pPr>
        <w:ind w:left="4820" w:right="14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УТВЕРЖДЕНО</w:t>
      </w:r>
    </w:p>
    <w:p w:rsidR="000D793B" w:rsidRDefault="000D793B" w:rsidP="000D793B">
      <w:pPr>
        <w:ind w:left="4820" w:right="141"/>
        <w:rPr>
          <w:sz w:val="28"/>
          <w:szCs w:val="28"/>
        </w:rPr>
      </w:pPr>
      <w:r>
        <w:rPr>
          <w:sz w:val="28"/>
          <w:szCs w:val="28"/>
        </w:rPr>
        <w:t xml:space="preserve">               п</w:t>
      </w:r>
      <w:r w:rsidRPr="00D71DE9">
        <w:rPr>
          <w:sz w:val="28"/>
          <w:szCs w:val="28"/>
        </w:rPr>
        <w:t>остановлением</w:t>
      </w:r>
    </w:p>
    <w:p w:rsidR="000D793B" w:rsidRDefault="000D793B" w:rsidP="000D793B">
      <w:pPr>
        <w:ind w:left="4253" w:right="141"/>
        <w:jc w:val="center"/>
        <w:rPr>
          <w:sz w:val="28"/>
          <w:szCs w:val="28"/>
        </w:rPr>
      </w:pPr>
      <w:r w:rsidRPr="00D71DE9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П</w:t>
      </w:r>
      <w:r w:rsidRPr="00D71DE9">
        <w:rPr>
          <w:sz w:val="28"/>
          <w:szCs w:val="28"/>
        </w:rPr>
        <w:t>ромышленновского</w:t>
      </w:r>
    </w:p>
    <w:p w:rsidR="000D793B" w:rsidRPr="00D71DE9" w:rsidRDefault="000D793B" w:rsidP="000D793B">
      <w:pPr>
        <w:ind w:left="4820" w:right="141"/>
        <w:rPr>
          <w:sz w:val="28"/>
          <w:szCs w:val="28"/>
        </w:rPr>
      </w:pPr>
      <w:r>
        <w:rPr>
          <w:sz w:val="28"/>
          <w:szCs w:val="28"/>
        </w:rPr>
        <w:t xml:space="preserve">         муниципального округа</w:t>
      </w:r>
    </w:p>
    <w:p w:rsidR="000D793B" w:rsidRPr="00CB115E" w:rsidRDefault="000D793B" w:rsidP="000D793B">
      <w:pPr>
        <w:ind w:left="4820" w:right="141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170C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CB115E">
        <w:rPr>
          <w:sz w:val="28"/>
          <w:szCs w:val="28"/>
        </w:rPr>
        <w:t xml:space="preserve">от </w:t>
      </w:r>
      <w:r w:rsidR="008170C6" w:rsidRPr="008170C6">
        <w:rPr>
          <w:sz w:val="28"/>
          <w:szCs w:val="28"/>
        </w:rPr>
        <w:t>__________</w:t>
      </w:r>
      <w:r w:rsidRPr="00CB115E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</w:t>
      </w:r>
      <w:r w:rsidR="008170C6">
        <w:rPr>
          <w:sz w:val="28"/>
          <w:szCs w:val="28"/>
        </w:rPr>
        <w:t>_______</w:t>
      </w:r>
    </w:p>
    <w:p w:rsidR="000D793B" w:rsidRPr="00D71DE9" w:rsidRDefault="000D793B" w:rsidP="000D793B">
      <w:pPr>
        <w:ind w:firstLine="3969"/>
        <w:jc w:val="right"/>
        <w:rPr>
          <w:sz w:val="28"/>
          <w:szCs w:val="28"/>
        </w:rPr>
      </w:pPr>
    </w:p>
    <w:p w:rsidR="000D793B" w:rsidRPr="00D71DE9" w:rsidRDefault="000D793B" w:rsidP="000D793B">
      <w:pPr>
        <w:ind w:firstLine="3969"/>
        <w:jc w:val="right"/>
        <w:rPr>
          <w:sz w:val="28"/>
          <w:szCs w:val="28"/>
        </w:rPr>
      </w:pPr>
    </w:p>
    <w:p w:rsidR="000D793B" w:rsidRPr="00342E2C" w:rsidRDefault="000D793B" w:rsidP="000D793B">
      <w:pPr>
        <w:jc w:val="center"/>
        <w:rPr>
          <w:b/>
          <w:sz w:val="28"/>
          <w:szCs w:val="28"/>
        </w:rPr>
      </w:pPr>
      <w:r w:rsidRPr="00342E2C">
        <w:rPr>
          <w:b/>
          <w:sz w:val="28"/>
          <w:szCs w:val="28"/>
        </w:rPr>
        <w:t>План мероприятий («дорожная карта») по содействию развити</w:t>
      </w:r>
      <w:r>
        <w:rPr>
          <w:b/>
          <w:sz w:val="28"/>
          <w:szCs w:val="28"/>
        </w:rPr>
        <w:t>ю</w:t>
      </w:r>
      <w:r w:rsidRPr="00342E2C">
        <w:rPr>
          <w:b/>
          <w:sz w:val="28"/>
          <w:szCs w:val="28"/>
        </w:rPr>
        <w:t xml:space="preserve"> конкуренции в Промышленновском </w:t>
      </w:r>
      <w:r>
        <w:rPr>
          <w:b/>
          <w:sz w:val="28"/>
          <w:szCs w:val="28"/>
        </w:rPr>
        <w:t>муниципальном округе</w:t>
      </w:r>
      <w:r w:rsidRPr="00342E2C">
        <w:rPr>
          <w:b/>
          <w:sz w:val="28"/>
          <w:szCs w:val="28"/>
        </w:rPr>
        <w:t xml:space="preserve"> </w:t>
      </w:r>
    </w:p>
    <w:p w:rsidR="000D793B" w:rsidRDefault="000D793B" w:rsidP="000D793B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783"/>
        <w:gridCol w:w="3611"/>
        <w:gridCol w:w="2163"/>
        <w:gridCol w:w="3156"/>
      </w:tblGrid>
      <w:tr w:rsidR="000D793B" w:rsidTr="001F7C18">
        <w:tc>
          <w:tcPr>
            <w:tcW w:w="783" w:type="dxa"/>
          </w:tcPr>
          <w:p w:rsidR="000D793B" w:rsidRDefault="000D793B" w:rsidP="001F7C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11" w:type="dxa"/>
          </w:tcPr>
          <w:p w:rsidR="000D793B" w:rsidRDefault="000D793B" w:rsidP="001F7C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63" w:type="dxa"/>
          </w:tcPr>
          <w:p w:rsidR="000D793B" w:rsidRDefault="000D793B" w:rsidP="001F7C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реализации</w:t>
            </w:r>
          </w:p>
        </w:tc>
        <w:tc>
          <w:tcPr>
            <w:tcW w:w="3156" w:type="dxa"/>
          </w:tcPr>
          <w:p w:rsidR="000D793B" w:rsidRDefault="000D793B" w:rsidP="001F7C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 исполнители</w:t>
            </w:r>
          </w:p>
        </w:tc>
      </w:tr>
      <w:tr w:rsidR="000D793B" w:rsidTr="001F7C18">
        <w:tc>
          <w:tcPr>
            <w:tcW w:w="9713" w:type="dxa"/>
            <w:gridSpan w:val="4"/>
          </w:tcPr>
          <w:p w:rsidR="000D793B" w:rsidRPr="00187EBC" w:rsidRDefault="000D793B" w:rsidP="001F7C18">
            <w:pPr>
              <w:jc w:val="center"/>
              <w:rPr>
                <w:b/>
                <w:sz w:val="28"/>
                <w:szCs w:val="28"/>
              </w:rPr>
            </w:pPr>
            <w:r w:rsidRPr="001D22F7">
              <w:rPr>
                <w:b/>
                <w:sz w:val="28"/>
                <w:szCs w:val="28"/>
              </w:rPr>
              <w:t>Мероприятия по содействию развитию конкуренции на социально значимых рынках</w:t>
            </w:r>
          </w:p>
        </w:tc>
      </w:tr>
      <w:tr w:rsidR="000D793B" w:rsidTr="001F7C18">
        <w:tc>
          <w:tcPr>
            <w:tcW w:w="783" w:type="dxa"/>
          </w:tcPr>
          <w:p w:rsidR="000D793B" w:rsidRPr="00DB1911" w:rsidRDefault="000D793B" w:rsidP="001F7C18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191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8930" w:type="dxa"/>
            <w:gridSpan w:val="3"/>
          </w:tcPr>
          <w:p w:rsidR="000D793B" w:rsidRPr="001D22F7" w:rsidRDefault="000D793B" w:rsidP="001F7C18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2F7">
              <w:rPr>
                <w:rFonts w:ascii="Times New Roman" w:hAnsi="Times New Roman" w:cs="Times New Roman"/>
                <w:b/>
                <w:sz w:val="28"/>
                <w:szCs w:val="28"/>
              </w:rPr>
              <w:t>Рынок услуг дошкольного образования</w:t>
            </w:r>
          </w:p>
          <w:p w:rsidR="000D793B" w:rsidRPr="001D22F7" w:rsidRDefault="000D793B" w:rsidP="001F7C18">
            <w:pPr>
              <w:jc w:val="both"/>
              <w:rPr>
                <w:sz w:val="28"/>
                <w:szCs w:val="28"/>
              </w:rPr>
            </w:pPr>
            <w:r w:rsidRPr="001D22F7">
              <w:rPr>
                <w:sz w:val="28"/>
                <w:szCs w:val="28"/>
              </w:rPr>
              <w:t>Цель: создание условий для развития конкуренции на рынке услуг дошкольного образования. Развитие сектора частных дошкольных (в том числе образовательных) организаций</w:t>
            </w:r>
          </w:p>
        </w:tc>
      </w:tr>
      <w:tr w:rsidR="000D793B" w:rsidTr="001F7C18">
        <w:tc>
          <w:tcPr>
            <w:tcW w:w="783" w:type="dxa"/>
          </w:tcPr>
          <w:p w:rsidR="000D793B" w:rsidRPr="001D22F7" w:rsidRDefault="000D793B" w:rsidP="001F7C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3611" w:type="dxa"/>
          </w:tcPr>
          <w:p w:rsidR="000D793B" w:rsidRPr="001D22F7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мероприятий, способствующих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созданию условий для деятельности</w:t>
            </w: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 xml:space="preserve"> немуниципальных дошкольных образовательных организаций </w:t>
            </w:r>
          </w:p>
        </w:tc>
        <w:tc>
          <w:tcPr>
            <w:tcW w:w="2163" w:type="dxa"/>
          </w:tcPr>
          <w:p w:rsidR="000D793B" w:rsidRPr="001D22F7" w:rsidRDefault="000D793B" w:rsidP="001F7C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 xml:space="preserve"> - 20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3156" w:type="dxa"/>
          </w:tcPr>
          <w:p w:rsidR="000D793B" w:rsidRPr="001D22F7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Промышленновского муниципального округа</w:t>
            </w:r>
          </w:p>
          <w:p w:rsidR="000D793B" w:rsidRPr="001D22F7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793B" w:rsidTr="001F7C18">
        <w:tc>
          <w:tcPr>
            <w:tcW w:w="783" w:type="dxa"/>
          </w:tcPr>
          <w:p w:rsidR="000D793B" w:rsidRPr="001D22F7" w:rsidRDefault="000D793B" w:rsidP="001F7C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</w:p>
        </w:tc>
        <w:tc>
          <w:tcPr>
            <w:tcW w:w="3611" w:type="dxa"/>
          </w:tcPr>
          <w:p w:rsidR="000D793B" w:rsidRPr="006B3CEA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B3CEA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численности частных дошкольных образовательных организаций, центров по присмотру и уходу, расположенных в Промышленновском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округе</w:t>
            </w:r>
            <w:r w:rsidRPr="006B3CEA">
              <w:rPr>
                <w:rFonts w:ascii="Times New Roman" w:hAnsi="Times New Roman" w:cs="Times New Roman"/>
                <w:sz w:val="28"/>
                <w:szCs w:val="28"/>
              </w:rPr>
              <w:t>, и численности детей, посещающих данные организации</w:t>
            </w:r>
          </w:p>
        </w:tc>
        <w:tc>
          <w:tcPr>
            <w:tcW w:w="2163" w:type="dxa"/>
          </w:tcPr>
          <w:p w:rsidR="000D793B" w:rsidRPr="001D22F7" w:rsidRDefault="000D793B" w:rsidP="001F7C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3156" w:type="dxa"/>
          </w:tcPr>
          <w:p w:rsidR="000D793B" w:rsidRPr="001D22F7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Промышленновского муниципального округа</w:t>
            </w:r>
          </w:p>
        </w:tc>
      </w:tr>
      <w:tr w:rsidR="000D793B" w:rsidTr="001F7C18">
        <w:tc>
          <w:tcPr>
            <w:tcW w:w="783" w:type="dxa"/>
          </w:tcPr>
          <w:p w:rsidR="000D793B" w:rsidRPr="006037A5" w:rsidRDefault="000D793B" w:rsidP="001F7C18">
            <w:pPr>
              <w:jc w:val="both"/>
              <w:rPr>
                <w:b/>
                <w:sz w:val="28"/>
                <w:szCs w:val="28"/>
              </w:rPr>
            </w:pPr>
            <w:r w:rsidRPr="006037A5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8930" w:type="dxa"/>
            <w:gridSpan w:val="3"/>
          </w:tcPr>
          <w:p w:rsidR="000D793B" w:rsidRDefault="000D793B" w:rsidP="001F7C18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7A5">
              <w:rPr>
                <w:rFonts w:ascii="Times New Roman" w:hAnsi="Times New Roman" w:cs="Times New Roman"/>
                <w:b/>
                <w:sz w:val="28"/>
                <w:szCs w:val="28"/>
              </w:rPr>
              <w:t>Рынок услуг общего образования</w:t>
            </w:r>
          </w:p>
          <w:p w:rsidR="000D793B" w:rsidRPr="006037A5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Pr="006037A5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развития конкуренции на рынке услуг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общего</w:t>
            </w:r>
            <w:r w:rsidRPr="006037A5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образования. Развитие сектора частных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образовательных организаций</w:t>
            </w:r>
          </w:p>
        </w:tc>
      </w:tr>
      <w:tr w:rsidR="000D793B" w:rsidTr="001F7C18">
        <w:tc>
          <w:tcPr>
            <w:tcW w:w="783" w:type="dxa"/>
          </w:tcPr>
          <w:p w:rsidR="000D793B" w:rsidRDefault="000D793B" w:rsidP="001F7C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3611" w:type="dxa"/>
          </w:tcPr>
          <w:p w:rsidR="000D793B" w:rsidRPr="006B3CEA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мероприятий, способствующих созданию условий для деятельности частных образовательных организаций</w:t>
            </w:r>
          </w:p>
        </w:tc>
        <w:tc>
          <w:tcPr>
            <w:tcW w:w="2163" w:type="dxa"/>
          </w:tcPr>
          <w:p w:rsidR="000D793B" w:rsidRPr="001D22F7" w:rsidRDefault="000D793B" w:rsidP="001F7C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3156" w:type="dxa"/>
          </w:tcPr>
          <w:p w:rsidR="000D793B" w:rsidRPr="001D22F7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Промышленновского муниципального округа</w:t>
            </w:r>
          </w:p>
        </w:tc>
      </w:tr>
      <w:tr w:rsidR="000D793B" w:rsidTr="001F7C18">
        <w:tc>
          <w:tcPr>
            <w:tcW w:w="783" w:type="dxa"/>
          </w:tcPr>
          <w:p w:rsidR="000D793B" w:rsidRDefault="000D793B" w:rsidP="001F7C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</w:t>
            </w:r>
          </w:p>
        </w:tc>
        <w:tc>
          <w:tcPr>
            <w:tcW w:w="3611" w:type="dxa"/>
          </w:tcPr>
          <w:p w:rsidR="000D793B" w:rsidRPr="006B3CEA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B3CEA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численности частных образовательных организаций и численности детей, посещающих данные </w:t>
            </w:r>
            <w:r w:rsidRPr="006B3C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организации</w:t>
            </w:r>
          </w:p>
        </w:tc>
        <w:tc>
          <w:tcPr>
            <w:tcW w:w="2163" w:type="dxa"/>
          </w:tcPr>
          <w:p w:rsidR="000D793B" w:rsidRPr="001D22F7" w:rsidRDefault="000D793B" w:rsidP="001F7C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3156" w:type="dxa"/>
          </w:tcPr>
          <w:p w:rsidR="000D793B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 администрации Промышленновского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округа</w:t>
            </w:r>
          </w:p>
          <w:p w:rsidR="000D793B" w:rsidRPr="001D22F7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793B" w:rsidTr="001F7C18">
        <w:tc>
          <w:tcPr>
            <w:tcW w:w="783" w:type="dxa"/>
          </w:tcPr>
          <w:p w:rsidR="000D793B" w:rsidRPr="00B2675A" w:rsidRDefault="000D793B" w:rsidP="001F7C18">
            <w:pPr>
              <w:jc w:val="both"/>
              <w:rPr>
                <w:b/>
                <w:sz w:val="28"/>
                <w:szCs w:val="28"/>
              </w:rPr>
            </w:pPr>
            <w:r w:rsidRPr="00B2675A">
              <w:rPr>
                <w:b/>
                <w:sz w:val="28"/>
                <w:szCs w:val="28"/>
              </w:rPr>
              <w:lastRenderedPageBreak/>
              <w:t>3.</w:t>
            </w:r>
          </w:p>
        </w:tc>
        <w:tc>
          <w:tcPr>
            <w:tcW w:w="8930" w:type="dxa"/>
            <w:gridSpan w:val="3"/>
          </w:tcPr>
          <w:p w:rsidR="000D793B" w:rsidRDefault="000D793B" w:rsidP="001F7C18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675A">
              <w:rPr>
                <w:rFonts w:ascii="Times New Roman" w:hAnsi="Times New Roman" w:cs="Times New Roman"/>
                <w:b/>
                <w:sz w:val="28"/>
                <w:szCs w:val="28"/>
              </w:rPr>
              <w:t>Рынок услуг дополнительного образования детей</w:t>
            </w:r>
          </w:p>
          <w:p w:rsidR="000D793B" w:rsidRPr="00B2675A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Pr="006037A5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развития конкуренции на рынке услуг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дополнительного</w:t>
            </w:r>
            <w:r w:rsidRPr="006037A5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детей</w:t>
            </w:r>
            <w:r w:rsidRPr="006037A5">
              <w:rPr>
                <w:rFonts w:ascii="Times New Roman" w:hAnsi="Times New Roman" w:cs="Times New Roman"/>
                <w:sz w:val="28"/>
                <w:szCs w:val="28"/>
              </w:rPr>
              <w:t xml:space="preserve">. Развитие частных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форм собственности в сфере дополнительного образования детей.</w:t>
            </w:r>
          </w:p>
        </w:tc>
      </w:tr>
      <w:tr w:rsidR="000D793B" w:rsidTr="001F7C18">
        <w:tc>
          <w:tcPr>
            <w:tcW w:w="783" w:type="dxa"/>
          </w:tcPr>
          <w:p w:rsidR="000D793B" w:rsidRPr="001D22F7" w:rsidRDefault="000D793B" w:rsidP="001F7C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</w:t>
            </w:r>
          </w:p>
        </w:tc>
        <w:tc>
          <w:tcPr>
            <w:tcW w:w="3611" w:type="dxa"/>
          </w:tcPr>
          <w:p w:rsidR="000D793B" w:rsidRPr="006B3CEA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мероприятий, способствующих созданию условий для деятельности частных организаций в сфере дополнительного образования детей</w:t>
            </w:r>
          </w:p>
        </w:tc>
        <w:tc>
          <w:tcPr>
            <w:tcW w:w="2163" w:type="dxa"/>
          </w:tcPr>
          <w:p w:rsidR="000D793B" w:rsidRPr="001D22F7" w:rsidRDefault="000D793B" w:rsidP="001F7C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3156" w:type="dxa"/>
          </w:tcPr>
          <w:p w:rsidR="000D793B" w:rsidRPr="001D22F7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Промышленновского муниципального округа</w:t>
            </w:r>
          </w:p>
        </w:tc>
      </w:tr>
      <w:tr w:rsidR="000D793B" w:rsidTr="001F7C18">
        <w:tc>
          <w:tcPr>
            <w:tcW w:w="783" w:type="dxa"/>
          </w:tcPr>
          <w:p w:rsidR="000D793B" w:rsidRDefault="000D793B" w:rsidP="001F7C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</w:t>
            </w:r>
          </w:p>
        </w:tc>
        <w:tc>
          <w:tcPr>
            <w:tcW w:w="3611" w:type="dxa"/>
          </w:tcPr>
          <w:p w:rsidR="000D793B" w:rsidRPr="001F001B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F001B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</w:t>
            </w:r>
            <w:proofErr w:type="gramStart"/>
            <w:r w:rsidRPr="001F001B">
              <w:rPr>
                <w:rFonts w:ascii="Times New Roman" w:hAnsi="Times New Roman" w:cs="Times New Roman"/>
                <w:sz w:val="28"/>
                <w:szCs w:val="28"/>
              </w:rPr>
              <w:t>реестра организаций дополнительного образования всех форм собственности</w:t>
            </w:r>
            <w:proofErr w:type="gramEnd"/>
          </w:p>
        </w:tc>
        <w:tc>
          <w:tcPr>
            <w:tcW w:w="2163" w:type="dxa"/>
          </w:tcPr>
          <w:p w:rsidR="000D793B" w:rsidRPr="001D22F7" w:rsidRDefault="000D793B" w:rsidP="001F7C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3156" w:type="dxa"/>
          </w:tcPr>
          <w:p w:rsidR="000D793B" w:rsidRPr="001F001B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Промышленновского муниципального округа</w:t>
            </w:r>
          </w:p>
        </w:tc>
      </w:tr>
      <w:tr w:rsidR="000D793B" w:rsidTr="001F7C18">
        <w:tc>
          <w:tcPr>
            <w:tcW w:w="783" w:type="dxa"/>
          </w:tcPr>
          <w:p w:rsidR="000D793B" w:rsidRDefault="000D793B" w:rsidP="001F7C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3.3.</w:t>
            </w:r>
          </w:p>
        </w:tc>
        <w:tc>
          <w:tcPr>
            <w:tcW w:w="3611" w:type="dxa"/>
          </w:tcPr>
          <w:p w:rsidR="000D793B" w:rsidRPr="001F001B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F001B">
              <w:rPr>
                <w:rFonts w:ascii="Times New Roman" w:hAnsi="Times New Roman" w:cs="Times New Roman"/>
                <w:sz w:val="28"/>
                <w:szCs w:val="28"/>
              </w:rPr>
              <w:t>Оказание информационно-методической и информационно-консультативной помощи негосударственным организациям, осуществляющим образовательную деятельность по дополнительным общеобразовательным программам</w:t>
            </w:r>
          </w:p>
        </w:tc>
        <w:tc>
          <w:tcPr>
            <w:tcW w:w="2163" w:type="dxa"/>
          </w:tcPr>
          <w:p w:rsidR="000D793B" w:rsidRPr="001D22F7" w:rsidRDefault="000D793B" w:rsidP="001F7C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3156" w:type="dxa"/>
          </w:tcPr>
          <w:p w:rsidR="000D793B" w:rsidRPr="001F001B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Промышленновского муниципального округа</w:t>
            </w:r>
            <w:r w:rsidRPr="001F00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D793B" w:rsidTr="001F7C18">
        <w:tc>
          <w:tcPr>
            <w:tcW w:w="783" w:type="dxa"/>
          </w:tcPr>
          <w:p w:rsidR="000D793B" w:rsidRPr="00B2675A" w:rsidRDefault="000D793B" w:rsidP="001F7C18">
            <w:pPr>
              <w:jc w:val="both"/>
              <w:rPr>
                <w:b/>
                <w:sz w:val="28"/>
                <w:szCs w:val="28"/>
              </w:rPr>
            </w:pPr>
            <w:r w:rsidRPr="00B2675A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8930" w:type="dxa"/>
            <w:gridSpan w:val="3"/>
          </w:tcPr>
          <w:p w:rsidR="000D793B" w:rsidRPr="00B2675A" w:rsidRDefault="000D793B" w:rsidP="001F7C18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675A">
              <w:rPr>
                <w:rFonts w:ascii="Times New Roman" w:hAnsi="Times New Roman" w:cs="Times New Roman"/>
                <w:b/>
                <w:sz w:val="28"/>
                <w:szCs w:val="28"/>
              </w:rPr>
              <w:t>Рынок услуг детского отдыха и оздоровления</w:t>
            </w:r>
          </w:p>
          <w:p w:rsidR="000D793B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2675A">
              <w:rPr>
                <w:rFonts w:ascii="Times New Roman" w:hAnsi="Times New Roman" w:cs="Times New Roman"/>
                <w:sz w:val="28"/>
                <w:szCs w:val="28"/>
              </w:rPr>
              <w:t>Цель: создание условий для развития конкуренции на рынке услуг отдыха и оздоровления детей. Развитие сектора немуниципальных организаций отдыха и оздоровления детей</w:t>
            </w:r>
          </w:p>
        </w:tc>
      </w:tr>
      <w:tr w:rsidR="000D793B" w:rsidTr="001F7C18">
        <w:tc>
          <w:tcPr>
            <w:tcW w:w="783" w:type="dxa"/>
          </w:tcPr>
          <w:p w:rsidR="000D793B" w:rsidRDefault="000D793B" w:rsidP="001F7C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</w:t>
            </w:r>
          </w:p>
        </w:tc>
        <w:tc>
          <w:tcPr>
            <w:tcW w:w="3611" w:type="dxa"/>
          </w:tcPr>
          <w:p w:rsidR="000D793B" w:rsidRPr="006B3CEA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мероприятий, способствующих созданию условий для деятельности частных организаций в сфере отдыха и оздоровления детей </w:t>
            </w:r>
          </w:p>
        </w:tc>
        <w:tc>
          <w:tcPr>
            <w:tcW w:w="2163" w:type="dxa"/>
          </w:tcPr>
          <w:p w:rsidR="000D793B" w:rsidRPr="001D22F7" w:rsidRDefault="000D793B" w:rsidP="001F7C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3156" w:type="dxa"/>
          </w:tcPr>
          <w:p w:rsidR="000D793B" w:rsidRPr="001D22F7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Промышленновского муниципального округа</w:t>
            </w:r>
          </w:p>
        </w:tc>
      </w:tr>
      <w:tr w:rsidR="000D793B" w:rsidTr="001F7C18">
        <w:tc>
          <w:tcPr>
            <w:tcW w:w="783" w:type="dxa"/>
          </w:tcPr>
          <w:p w:rsidR="000D793B" w:rsidRDefault="000D793B" w:rsidP="001F7C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4.2.</w:t>
            </w:r>
          </w:p>
        </w:tc>
        <w:tc>
          <w:tcPr>
            <w:tcW w:w="3611" w:type="dxa"/>
          </w:tcPr>
          <w:p w:rsidR="000D793B" w:rsidRPr="00025584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5584">
              <w:rPr>
                <w:rFonts w:ascii="Times New Roman" w:hAnsi="Times New Roman" w:cs="Times New Roman"/>
                <w:sz w:val="28"/>
                <w:szCs w:val="28"/>
              </w:rPr>
              <w:t>Формирование реестра организаций отдыха детей и их оздоровления всех форм собственности</w:t>
            </w:r>
          </w:p>
        </w:tc>
        <w:tc>
          <w:tcPr>
            <w:tcW w:w="2163" w:type="dxa"/>
          </w:tcPr>
          <w:p w:rsidR="000D793B" w:rsidRPr="001D22F7" w:rsidRDefault="000D793B" w:rsidP="001F7C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3156" w:type="dxa"/>
          </w:tcPr>
          <w:p w:rsidR="000D793B" w:rsidRPr="00025584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Промышленновского муниципального округа</w:t>
            </w:r>
          </w:p>
        </w:tc>
      </w:tr>
      <w:tr w:rsidR="000D793B" w:rsidTr="001F7C18">
        <w:tc>
          <w:tcPr>
            <w:tcW w:w="783" w:type="dxa"/>
          </w:tcPr>
          <w:p w:rsidR="000D793B" w:rsidRDefault="000D793B" w:rsidP="001F7C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4.3.</w:t>
            </w:r>
          </w:p>
        </w:tc>
        <w:tc>
          <w:tcPr>
            <w:tcW w:w="3611" w:type="dxa"/>
          </w:tcPr>
          <w:p w:rsidR="000D793B" w:rsidRPr="00025584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5584"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наличия административных барьеров развития конкурентной среды на </w:t>
            </w:r>
            <w:r w:rsidRPr="000255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рынке услуг детского отдыха и оздоровления</w:t>
            </w:r>
          </w:p>
        </w:tc>
        <w:tc>
          <w:tcPr>
            <w:tcW w:w="2163" w:type="dxa"/>
          </w:tcPr>
          <w:p w:rsidR="000D793B" w:rsidRPr="001D22F7" w:rsidRDefault="000D793B" w:rsidP="001F7C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3156" w:type="dxa"/>
          </w:tcPr>
          <w:p w:rsidR="000D793B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 администрации Промышленновского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округа;</w:t>
            </w:r>
          </w:p>
          <w:p w:rsidR="000D793B" w:rsidRPr="00025584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Сектор предпринимательства и потребительского рынка администрации Промышленновского муниципального округа</w:t>
            </w:r>
          </w:p>
        </w:tc>
      </w:tr>
      <w:tr w:rsidR="000D793B" w:rsidTr="001F7C18">
        <w:tc>
          <w:tcPr>
            <w:tcW w:w="783" w:type="dxa"/>
          </w:tcPr>
          <w:p w:rsidR="000D793B" w:rsidRDefault="000D793B" w:rsidP="001F7C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4.4.</w:t>
            </w:r>
          </w:p>
        </w:tc>
        <w:tc>
          <w:tcPr>
            <w:tcW w:w="3611" w:type="dxa"/>
          </w:tcPr>
          <w:p w:rsidR="000D793B" w:rsidRPr="00025584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513B9">
              <w:rPr>
                <w:rFonts w:ascii="Times New Roman" w:hAnsi="Times New Roman" w:cs="Times New Roman"/>
                <w:sz w:val="28"/>
                <w:szCs w:val="28"/>
              </w:rPr>
              <w:t xml:space="preserve">Содействие развитию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частных организаций в сфере</w:t>
            </w:r>
            <w:r w:rsidRPr="008513B9">
              <w:rPr>
                <w:rFonts w:ascii="Times New Roman" w:hAnsi="Times New Roman" w:cs="Times New Roman"/>
                <w:sz w:val="28"/>
                <w:szCs w:val="28"/>
              </w:rPr>
              <w:t xml:space="preserve"> отдыха и</w:t>
            </w:r>
            <w:r w:rsidRPr="00025584">
              <w:rPr>
                <w:rFonts w:ascii="Times New Roman" w:hAnsi="Times New Roman" w:cs="Times New Roman"/>
                <w:sz w:val="28"/>
                <w:szCs w:val="28"/>
              </w:rPr>
              <w:t xml:space="preserve"> оздоровления детей</w:t>
            </w:r>
          </w:p>
        </w:tc>
        <w:tc>
          <w:tcPr>
            <w:tcW w:w="2163" w:type="dxa"/>
          </w:tcPr>
          <w:p w:rsidR="000D793B" w:rsidRPr="001D22F7" w:rsidRDefault="000D793B" w:rsidP="001F7C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3156" w:type="dxa"/>
          </w:tcPr>
          <w:p w:rsidR="000D793B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Промышленновского муниципального округа;</w:t>
            </w:r>
          </w:p>
          <w:p w:rsidR="000D793B" w:rsidRPr="00025584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Сектор предпринимательства и потребительского рынка администрации Промышленновского муниципального округа</w:t>
            </w:r>
          </w:p>
        </w:tc>
      </w:tr>
      <w:tr w:rsidR="000D793B" w:rsidTr="001F7C18">
        <w:tc>
          <w:tcPr>
            <w:tcW w:w="783" w:type="dxa"/>
          </w:tcPr>
          <w:p w:rsidR="000D793B" w:rsidRPr="00387D92" w:rsidRDefault="000D793B" w:rsidP="001F7C1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8930" w:type="dxa"/>
            <w:gridSpan w:val="3"/>
          </w:tcPr>
          <w:p w:rsidR="000D793B" w:rsidRPr="00387D92" w:rsidRDefault="000D793B" w:rsidP="001F7C18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7D92">
              <w:rPr>
                <w:rFonts w:ascii="Times New Roman" w:hAnsi="Times New Roman" w:cs="Times New Roman"/>
                <w:b/>
                <w:sz w:val="28"/>
                <w:szCs w:val="28"/>
              </w:rPr>
              <w:t>Рынок медицинских услуг</w:t>
            </w:r>
          </w:p>
          <w:p w:rsidR="000D793B" w:rsidRDefault="000D793B" w:rsidP="001F7C18">
            <w:pPr>
              <w:pStyle w:val="ConsPlusNormal"/>
            </w:pPr>
            <w:r w:rsidRPr="00387D92">
              <w:rPr>
                <w:rFonts w:ascii="Times New Roman" w:hAnsi="Times New Roman" w:cs="Times New Roman"/>
                <w:sz w:val="28"/>
                <w:szCs w:val="28"/>
              </w:rPr>
              <w:t xml:space="preserve">Цель: создание условий для развития конкуренции на рынке медицинских услуг. </w:t>
            </w:r>
          </w:p>
        </w:tc>
      </w:tr>
      <w:tr w:rsidR="000D793B" w:rsidTr="001F7C18">
        <w:tc>
          <w:tcPr>
            <w:tcW w:w="783" w:type="dxa"/>
          </w:tcPr>
          <w:p w:rsidR="000D793B" w:rsidRDefault="000D793B" w:rsidP="001F7C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5.1.</w:t>
            </w:r>
          </w:p>
        </w:tc>
        <w:tc>
          <w:tcPr>
            <w:tcW w:w="3611" w:type="dxa"/>
          </w:tcPr>
          <w:p w:rsidR="000D793B" w:rsidRPr="00A64D42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64D42">
              <w:rPr>
                <w:rFonts w:ascii="Times New Roman" w:hAnsi="Times New Roman" w:cs="Times New Roman"/>
                <w:sz w:val="28"/>
                <w:szCs w:val="28"/>
              </w:rPr>
              <w:t>Выявление наличия административных барьеров развития конкурентной среды на рынке медицинских услуг</w:t>
            </w:r>
          </w:p>
        </w:tc>
        <w:tc>
          <w:tcPr>
            <w:tcW w:w="2163" w:type="dxa"/>
          </w:tcPr>
          <w:p w:rsidR="000D793B" w:rsidRPr="001D22F7" w:rsidRDefault="000D793B" w:rsidP="001F7C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3156" w:type="dxa"/>
          </w:tcPr>
          <w:p w:rsidR="000D793B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Промышленновского муниципального округа (по социальным вопросам);</w:t>
            </w:r>
          </w:p>
          <w:p w:rsidR="000D793B" w:rsidRPr="00C61EDF" w:rsidRDefault="000D793B" w:rsidP="001F7C18">
            <w:pPr>
              <w:pStyle w:val="ConsPlusNorma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Сектор предпринимательства и потребительского рынка администрации Промышленновского муниципального округа</w:t>
            </w:r>
          </w:p>
        </w:tc>
      </w:tr>
      <w:tr w:rsidR="000D793B" w:rsidTr="001F7C18">
        <w:tc>
          <w:tcPr>
            <w:tcW w:w="783" w:type="dxa"/>
          </w:tcPr>
          <w:p w:rsidR="000D793B" w:rsidRDefault="000D793B" w:rsidP="001F7C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5.2.</w:t>
            </w:r>
          </w:p>
        </w:tc>
        <w:tc>
          <w:tcPr>
            <w:tcW w:w="3611" w:type="dxa"/>
          </w:tcPr>
          <w:p w:rsidR="000D793B" w:rsidRPr="00A64D42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включения </w:t>
            </w:r>
            <w:r w:rsidRPr="00A64D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организаций частной системы здравоохранения</w:t>
            </w:r>
            <w:r w:rsidRPr="00A64D42">
              <w:rPr>
                <w:rFonts w:ascii="Times New Roman" w:hAnsi="Times New Roman" w:cs="Times New Roman"/>
                <w:sz w:val="28"/>
                <w:szCs w:val="28"/>
              </w:rPr>
              <w:t xml:space="preserve"> в реестр медицинских организаций, участвующих в реализации территориальной программы обязательного медицинского страхования</w:t>
            </w:r>
          </w:p>
        </w:tc>
        <w:tc>
          <w:tcPr>
            <w:tcW w:w="2163" w:type="dxa"/>
          </w:tcPr>
          <w:p w:rsidR="000D793B" w:rsidRPr="001D22F7" w:rsidRDefault="000D793B" w:rsidP="001F7C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3156" w:type="dxa"/>
          </w:tcPr>
          <w:p w:rsidR="000D793B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Промышленновского муниципального округа (по социальным вопросам)</w:t>
            </w:r>
          </w:p>
          <w:p w:rsidR="000D793B" w:rsidRPr="00B962BF" w:rsidRDefault="000D793B" w:rsidP="001F7C18">
            <w:pPr>
              <w:pStyle w:val="ConsPlusNormal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D793B" w:rsidTr="001F7C18">
        <w:trPr>
          <w:trHeight w:val="3534"/>
        </w:trPr>
        <w:tc>
          <w:tcPr>
            <w:tcW w:w="783" w:type="dxa"/>
          </w:tcPr>
          <w:p w:rsidR="000D793B" w:rsidRDefault="000D793B" w:rsidP="001F7C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5.3.</w:t>
            </w:r>
          </w:p>
        </w:tc>
        <w:tc>
          <w:tcPr>
            <w:tcW w:w="3611" w:type="dxa"/>
          </w:tcPr>
          <w:p w:rsidR="000D793B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64D42">
              <w:rPr>
                <w:rFonts w:ascii="Times New Roman" w:hAnsi="Times New Roman" w:cs="Times New Roman"/>
                <w:sz w:val="28"/>
                <w:szCs w:val="28"/>
              </w:rPr>
              <w:t xml:space="preserve">В целях соблюдения принципов прозрачности (публичности)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предоставления </w:t>
            </w:r>
            <w:r w:rsidRPr="00A64D42">
              <w:rPr>
                <w:rFonts w:ascii="Times New Roman" w:hAnsi="Times New Roman" w:cs="Times New Roman"/>
                <w:sz w:val="28"/>
                <w:szCs w:val="28"/>
              </w:rPr>
              <w:t>муниципального имущества хозяйствующим субъектам для осуществления предпринимательской деятельности размещение информации в средствах массовой информации о порядке предоставления негосударственным организациям здравоохранения соответствующих преференций в целях охраны здоровья граждан, в том числе путем предоставления муниципального имущества без проведения торгов, установления льготной ставки арендной</w:t>
            </w:r>
          </w:p>
          <w:p w:rsidR="000D793B" w:rsidRPr="00A64D42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64D42">
              <w:rPr>
                <w:rFonts w:ascii="Times New Roman" w:hAnsi="Times New Roman" w:cs="Times New Roman"/>
                <w:sz w:val="28"/>
                <w:szCs w:val="28"/>
              </w:rPr>
              <w:t>платы</w:t>
            </w:r>
          </w:p>
        </w:tc>
        <w:tc>
          <w:tcPr>
            <w:tcW w:w="2163" w:type="dxa"/>
          </w:tcPr>
          <w:p w:rsidR="000D793B" w:rsidRPr="001D22F7" w:rsidRDefault="000D793B" w:rsidP="001F7C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3156" w:type="dxa"/>
          </w:tcPr>
          <w:p w:rsidR="000D793B" w:rsidRPr="00B962BF" w:rsidRDefault="000D793B" w:rsidP="001F7C18">
            <w:pPr>
              <w:pStyle w:val="ConsPlusNorma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управлению муниципальным имуществом администрации Промышленновского муниципального округа</w:t>
            </w:r>
          </w:p>
        </w:tc>
      </w:tr>
      <w:tr w:rsidR="000D793B" w:rsidTr="001F7C18">
        <w:tc>
          <w:tcPr>
            <w:tcW w:w="783" w:type="dxa"/>
          </w:tcPr>
          <w:p w:rsidR="000D793B" w:rsidRPr="00E1759D" w:rsidRDefault="000D793B" w:rsidP="001F7C1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Pr="00E1759D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930" w:type="dxa"/>
            <w:gridSpan w:val="3"/>
          </w:tcPr>
          <w:p w:rsidR="000D793B" w:rsidRPr="00E1759D" w:rsidRDefault="000D793B" w:rsidP="001F7C18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5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Рынок услуг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розничной торговли лекарственными препаратами, медицинскими изделиями и сопутствующими товарами</w:t>
            </w:r>
          </w:p>
          <w:p w:rsidR="000D793B" w:rsidRPr="00E1759D" w:rsidRDefault="000D793B" w:rsidP="001F7C18">
            <w:pPr>
              <w:jc w:val="both"/>
              <w:rPr>
                <w:sz w:val="28"/>
                <w:szCs w:val="28"/>
              </w:rPr>
            </w:pPr>
            <w:r w:rsidRPr="00E1759D">
              <w:rPr>
                <w:sz w:val="28"/>
                <w:szCs w:val="28"/>
              </w:rPr>
              <w:t xml:space="preserve">Цель: </w:t>
            </w:r>
            <w:r>
              <w:rPr>
                <w:sz w:val="28"/>
                <w:szCs w:val="28"/>
              </w:rPr>
              <w:t xml:space="preserve">создание условий для </w:t>
            </w:r>
            <w:r w:rsidRPr="00E1759D">
              <w:rPr>
                <w:sz w:val="28"/>
                <w:szCs w:val="28"/>
              </w:rPr>
              <w:t>развити</w:t>
            </w:r>
            <w:r>
              <w:rPr>
                <w:sz w:val="28"/>
                <w:szCs w:val="28"/>
              </w:rPr>
              <w:t>я рынка; недопущение снижения количества организаций частной формы на рынке</w:t>
            </w:r>
            <w:r w:rsidRPr="00E1759D">
              <w:rPr>
                <w:sz w:val="28"/>
                <w:szCs w:val="28"/>
              </w:rPr>
              <w:t xml:space="preserve"> </w:t>
            </w:r>
          </w:p>
        </w:tc>
      </w:tr>
      <w:tr w:rsidR="000D793B" w:rsidTr="001F7C18">
        <w:tc>
          <w:tcPr>
            <w:tcW w:w="783" w:type="dxa"/>
          </w:tcPr>
          <w:p w:rsidR="000D793B" w:rsidRPr="00E1759D" w:rsidRDefault="000D793B" w:rsidP="001F7C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E1759D">
              <w:rPr>
                <w:sz w:val="28"/>
                <w:szCs w:val="28"/>
              </w:rPr>
              <w:t>.1.</w:t>
            </w:r>
          </w:p>
        </w:tc>
        <w:tc>
          <w:tcPr>
            <w:tcW w:w="3611" w:type="dxa"/>
          </w:tcPr>
          <w:p w:rsidR="000D793B" w:rsidRPr="00E1759D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55D81">
              <w:rPr>
                <w:rFonts w:ascii="Times New Roman" w:hAnsi="Times New Roman" w:cs="Times New Roman"/>
                <w:sz w:val="28"/>
                <w:szCs w:val="28"/>
              </w:rPr>
              <w:t xml:space="preserve">Содействие развитию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организаций частной формы собственности в сфере услуг розничной торговли лекарственными препаратами, медицинскими изделиями и сопутствующими товарами </w:t>
            </w:r>
            <w:r w:rsidRPr="00655D81"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Промышленновского округа</w:t>
            </w:r>
          </w:p>
        </w:tc>
        <w:tc>
          <w:tcPr>
            <w:tcW w:w="2163" w:type="dxa"/>
          </w:tcPr>
          <w:p w:rsidR="000D793B" w:rsidRPr="001D22F7" w:rsidRDefault="000D793B" w:rsidP="001F7C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3156" w:type="dxa"/>
          </w:tcPr>
          <w:p w:rsidR="000D793B" w:rsidRPr="00655D81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Сектор предпринимательства и потребительского рынка администрации Промышленновского муниципального округа</w:t>
            </w:r>
          </w:p>
        </w:tc>
      </w:tr>
      <w:tr w:rsidR="000D793B" w:rsidTr="001F7C18">
        <w:tc>
          <w:tcPr>
            <w:tcW w:w="783" w:type="dxa"/>
          </w:tcPr>
          <w:p w:rsidR="000D793B" w:rsidRPr="00D073EA" w:rsidRDefault="000D793B" w:rsidP="001F7C18">
            <w:pPr>
              <w:jc w:val="both"/>
              <w:rPr>
                <w:b/>
                <w:sz w:val="28"/>
                <w:szCs w:val="28"/>
              </w:rPr>
            </w:pPr>
            <w:r w:rsidRPr="00D073EA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8930" w:type="dxa"/>
            <w:gridSpan w:val="3"/>
          </w:tcPr>
          <w:p w:rsidR="000D793B" w:rsidRPr="003A39B1" w:rsidRDefault="000D793B" w:rsidP="001F7C18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39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Рынок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социальных услуг</w:t>
            </w:r>
          </w:p>
          <w:p w:rsidR="000D793B" w:rsidRPr="003A39B1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39B1">
              <w:rPr>
                <w:rFonts w:ascii="Times New Roman" w:hAnsi="Times New Roman" w:cs="Times New Roman"/>
                <w:sz w:val="28"/>
                <w:szCs w:val="28"/>
              </w:rPr>
              <w:t>Цель: развитие конкуренции в сфере социального обслуживания</w:t>
            </w:r>
          </w:p>
        </w:tc>
      </w:tr>
      <w:tr w:rsidR="000D793B" w:rsidTr="001F7C18">
        <w:tc>
          <w:tcPr>
            <w:tcW w:w="783" w:type="dxa"/>
          </w:tcPr>
          <w:p w:rsidR="000D793B" w:rsidRDefault="000D793B" w:rsidP="001F7C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7.1.</w:t>
            </w:r>
          </w:p>
        </w:tc>
        <w:tc>
          <w:tcPr>
            <w:tcW w:w="3611" w:type="dxa"/>
          </w:tcPr>
          <w:p w:rsidR="000D793B" w:rsidRPr="00DB615A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B615A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развития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негосударственных организаций социального обслуживания, предоставляющих социальные услуги</w:t>
            </w:r>
          </w:p>
        </w:tc>
        <w:tc>
          <w:tcPr>
            <w:tcW w:w="2163" w:type="dxa"/>
          </w:tcPr>
          <w:p w:rsidR="000D793B" w:rsidRPr="001D22F7" w:rsidRDefault="000D793B" w:rsidP="001F7C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3156" w:type="dxa"/>
          </w:tcPr>
          <w:p w:rsidR="000D793B" w:rsidRPr="00DB615A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социальной защиты населения администрации Промышленновского муниципального округа</w:t>
            </w:r>
          </w:p>
        </w:tc>
      </w:tr>
      <w:tr w:rsidR="000D793B" w:rsidTr="001F7C18">
        <w:tc>
          <w:tcPr>
            <w:tcW w:w="783" w:type="dxa"/>
          </w:tcPr>
          <w:p w:rsidR="000D793B" w:rsidRDefault="000D793B" w:rsidP="001F7C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7.2</w:t>
            </w:r>
          </w:p>
        </w:tc>
        <w:tc>
          <w:tcPr>
            <w:tcW w:w="3611" w:type="dxa"/>
          </w:tcPr>
          <w:p w:rsidR="000D793B" w:rsidRPr="00DB615A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Включение учреждений социального обслуживания, основанных на иных формах собственности, в реестр поставщиков социальных услуг</w:t>
            </w:r>
          </w:p>
        </w:tc>
        <w:tc>
          <w:tcPr>
            <w:tcW w:w="2163" w:type="dxa"/>
          </w:tcPr>
          <w:p w:rsidR="000D793B" w:rsidRPr="001D22F7" w:rsidRDefault="000D793B" w:rsidP="001F7C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3156" w:type="dxa"/>
          </w:tcPr>
          <w:p w:rsidR="000D793B" w:rsidRPr="00DB615A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социальной защиты населения администрации Промышленновского муниципального округа</w:t>
            </w:r>
          </w:p>
        </w:tc>
      </w:tr>
      <w:tr w:rsidR="000D793B" w:rsidTr="001F7C18">
        <w:tc>
          <w:tcPr>
            <w:tcW w:w="783" w:type="dxa"/>
          </w:tcPr>
          <w:p w:rsidR="000D793B" w:rsidRPr="00E83569" w:rsidRDefault="000D793B" w:rsidP="001F7C18">
            <w:pPr>
              <w:jc w:val="both"/>
              <w:rPr>
                <w:b/>
                <w:sz w:val="28"/>
                <w:szCs w:val="28"/>
              </w:rPr>
            </w:pPr>
            <w:r w:rsidRPr="00E83569">
              <w:rPr>
                <w:b/>
                <w:sz w:val="28"/>
                <w:szCs w:val="28"/>
              </w:rPr>
              <w:t>8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930" w:type="dxa"/>
            <w:gridSpan w:val="3"/>
          </w:tcPr>
          <w:p w:rsidR="000D793B" w:rsidRDefault="000D793B" w:rsidP="001F7C18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Рынок ритуальных услуг</w:t>
            </w:r>
          </w:p>
          <w:p w:rsidR="000D793B" w:rsidRPr="00E83569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Pr="00D34109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развития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рынка; </w:t>
            </w:r>
            <w:r w:rsidRPr="00D83873">
              <w:rPr>
                <w:rFonts w:ascii="Times New Roman" w:hAnsi="Times New Roman" w:cs="Times New Roman"/>
                <w:sz w:val="28"/>
                <w:szCs w:val="28"/>
              </w:rPr>
              <w:t>недопущение снижения количества организаций частной формы на рынке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ритуальных услуг </w:t>
            </w:r>
          </w:p>
        </w:tc>
      </w:tr>
      <w:tr w:rsidR="000D793B" w:rsidTr="001F7C18">
        <w:tc>
          <w:tcPr>
            <w:tcW w:w="783" w:type="dxa"/>
          </w:tcPr>
          <w:p w:rsidR="000D793B" w:rsidRDefault="000D793B" w:rsidP="001F7C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8.1.</w:t>
            </w:r>
          </w:p>
        </w:tc>
        <w:tc>
          <w:tcPr>
            <w:tcW w:w="3611" w:type="dxa"/>
          </w:tcPr>
          <w:p w:rsidR="000D793B" w:rsidRPr="00C81FD3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Содействие</w:t>
            </w:r>
            <w:r w:rsidRPr="00C81FD3">
              <w:rPr>
                <w:rFonts w:ascii="Times New Roman" w:hAnsi="Times New Roman" w:cs="Times New Roman"/>
                <w:sz w:val="28"/>
                <w:szCs w:val="28"/>
              </w:rPr>
              <w:t xml:space="preserve"> развити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C81FD3">
              <w:rPr>
                <w:rFonts w:ascii="Times New Roman" w:hAnsi="Times New Roman" w:cs="Times New Roman"/>
                <w:sz w:val="28"/>
                <w:szCs w:val="28"/>
              </w:rPr>
              <w:t xml:space="preserve"> негосударственных организаций в сфере ритуальных услуг</w:t>
            </w:r>
          </w:p>
        </w:tc>
        <w:tc>
          <w:tcPr>
            <w:tcW w:w="2163" w:type="dxa"/>
          </w:tcPr>
          <w:p w:rsidR="000D793B" w:rsidRPr="001D22F7" w:rsidRDefault="000D793B" w:rsidP="001F7C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3156" w:type="dxa"/>
          </w:tcPr>
          <w:p w:rsidR="000D793B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Сектор предпринимательства и потребительского рынка администрации Промышленновского муниципального округа</w:t>
            </w:r>
          </w:p>
        </w:tc>
      </w:tr>
      <w:tr w:rsidR="000D793B" w:rsidTr="001F7C18">
        <w:tc>
          <w:tcPr>
            <w:tcW w:w="783" w:type="dxa"/>
          </w:tcPr>
          <w:p w:rsidR="000D793B" w:rsidRPr="00C81FD3" w:rsidRDefault="000D793B" w:rsidP="001F7C18">
            <w:pPr>
              <w:jc w:val="both"/>
              <w:rPr>
                <w:b/>
                <w:sz w:val="28"/>
                <w:szCs w:val="28"/>
              </w:rPr>
            </w:pPr>
            <w:r w:rsidRPr="00C81FD3">
              <w:rPr>
                <w:b/>
                <w:sz w:val="28"/>
                <w:szCs w:val="28"/>
              </w:rPr>
              <w:t>9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930" w:type="dxa"/>
            <w:gridSpan w:val="3"/>
          </w:tcPr>
          <w:p w:rsidR="000D793B" w:rsidRDefault="000D793B" w:rsidP="001F7C18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Рынок теплоснабжения (производство энергии)</w:t>
            </w:r>
          </w:p>
          <w:p w:rsidR="000D793B" w:rsidRPr="00C81FD3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Pr="00D34109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развития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рынка; </w:t>
            </w:r>
            <w:r w:rsidRPr="00D83873">
              <w:rPr>
                <w:rFonts w:ascii="Times New Roman" w:hAnsi="Times New Roman" w:cs="Times New Roman"/>
                <w:sz w:val="28"/>
                <w:szCs w:val="28"/>
              </w:rPr>
              <w:t>недопущение снижения количества организаций частной формы на рынке</w:t>
            </w:r>
          </w:p>
        </w:tc>
      </w:tr>
      <w:tr w:rsidR="000D793B" w:rsidTr="001F7C18">
        <w:tc>
          <w:tcPr>
            <w:tcW w:w="783" w:type="dxa"/>
          </w:tcPr>
          <w:p w:rsidR="000D793B" w:rsidRDefault="000D793B" w:rsidP="001F7C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9.1.</w:t>
            </w:r>
          </w:p>
        </w:tc>
        <w:tc>
          <w:tcPr>
            <w:tcW w:w="3611" w:type="dxa"/>
          </w:tcPr>
          <w:p w:rsidR="000D793B" w:rsidRPr="00C81FD3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55D81">
              <w:rPr>
                <w:rFonts w:ascii="Times New Roman" w:hAnsi="Times New Roman" w:cs="Times New Roman"/>
                <w:sz w:val="28"/>
                <w:szCs w:val="28"/>
              </w:rPr>
              <w:t xml:space="preserve">Содействие развитию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организаций частной формы собственности в сфере услуг теплоснабжения (производство тепловой энергии)</w:t>
            </w:r>
          </w:p>
        </w:tc>
        <w:tc>
          <w:tcPr>
            <w:tcW w:w="2163" w:type="dxa"/>
          </w:tcPr>
          <w:p w:rsidR="000D793B" w:rsidRPr="001D22F7" w:rsidRDefault="000D793B" w:rsidP="001F7C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3156" w:type="dxa"/>
          </w:tcPr>
          <w:p w:rsidR="000D793B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по жизнеобеспечению и строительству администрации Промышленновского муниципального округа</w:t>
            </w:r>
          </w:p>
        </w:tc>
      </w:tr>
      <w:tr w:rsidR="000D793B" w:rsidTr="001F7C18">
        <w:tc>
          <w:tcPr>
            <w:tcW w:w="783" w:type="dxa"/>
          </w:tcPr>
          <w:p w:rsidR="000D793B" w:rsidRDefault="000D793B" w:rsidP="001F7C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9.2.</w:t>
            </w:r>
          </w:p>
        </w:tc>
        <w:tc>
          <w:tcPr>
            <w:tcW w:w="3611" w:type="dxa"/>
          </w:tcPr>
          <w:p w:rsidR="000D793B" w:rsidRPr="00655D81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55D81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инвентаризации муниципальных объектов жилищно-коммунального хозяйства с целью выявления неиспользуемого имущества или используемого неэффективно и передача такого имущества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немуниципальным </w:t>
            </w:r>
            <w:r w:rsidRPr="00655D81">
              <w:rPr>
                <w:rFonts w:ascii="Times New Roman" w:hAnsi="Times New Roman" w:cs="Times New Roman"/>
                <w:sz w:val="28"/>
                <w:szCs w:val="28"/>
              </w:rPr>
              <w:t>организациям в соответствии с законодательством</w:t>
            </w:r>
          </w:p>
        </w:tc>
        <w:tc>
          <w:tcPr>
            <w:tcW w:w="2163" w:type="dxa"/>
          </w:tcPr>
          <w:p w:rsidR="000D793B" w:rsidRPr="001D22F7" w:rsidRDefault="000D793B" w:rsidP="001F7C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3156" w:type="dxa"/>
          </w:tcPr>
          <w:p w:rsidR="000D793B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по жизнеобеспечению и строительству администрации Промышленновского муниципального округа;</w:t>
            </w:r>
          </w:p>
          <w:p w:rsidR="000D793B" w:rsidRPr="00655D81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управлению муниципальным имуществом администрации Промышленновского муниципального округа</w:t>
            </w:r>
          </w:p>
        </w:tc>
      </w:tr>
      <w:tr w:rsidR="000D793B" w:rsidTr="001F7C18">
        <w:tc>
          <w:tcPr>
            <w:tcW w:w="783" w:type="dxa"/>
          </w:tcPr>
          <w:p w:rsidR="000D793B" w:rsidRDefault="000D793B" w:rsidP="001F7C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9.3.</w:t>
            </w:r>
          </w:p>
        </w:tc>
        <w:tc>
          <w:tcPr>
            <w:tcW w:w="3611" w:type="dxa"/>
          </w:tcPr>
          <w:p w:rsidR="000D793B" w:rsidRPr="00655D81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55D81">
              <w:rPr>
                <w:rFonts w:ascii="Times New Roman" w:hAnsi="Times New Roman" w:cs="Times New Roman"/>
                <w:sz w:val="28"/>
                <w:szCs w:val="28"/>
              </w:rPr>
              <w:t xml:space="preserve">Передача в управление частным операторам на основе концессионных соглашений объектов жилищно-коммунального хозяйства </w:t>
            </w:r>
          </w:p>
        </w:tc>
        <w:tc>
          <w:tcPr>
            <w:tcW w:w="2163" w:type="dxa"/>
          </w:tcPr>
          <w:p w:rsidR="000D793B" w:rsidRPr="001D22F7" w:rsidRDefault="000D793B" w:rsidP="001F7C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3156" w:type="dxa"/>
          </w:tcPr>
          <w:p w:rsidR="000D793B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по жизнеобеспечению и строительству администрации Промышленновского муниципального округа;</w:t>
            </w:r>
          </w:p>
          <w:p w:rsidR="000D793B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Комитет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управлению муниципальным имуществом администрации Промышленновского муниципального округа</w:t>
            </w:r>
          </w:p>
          <w:p w:rsidR="000D793B" w:rsidRPr="00655D81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793B" w:rsidTr="001F7C18">
        <w:tc>
          <w:tcPr>
            <w:tcW w:w="783" w:type="dxa"/>
          </w:tcPr>
          <w:p w:rsidR="000D793B" w:rsidRPr="0069781A" w:rsidRDefault="000D793B" w:rsidP="001F7C18">
            <w:pPr>
              <w:jc w:val="both"/>
              <w:rPr>
                <w:b/>
                <w:sz w:val="28"/>
                <w:szCs w:val="28"/>
              </w:rPr>
            </w:pPr>
            <w:r w:rsidRPr="0069781A">
              <w:rPr>
                <w:b/>
                <w:sz w:val="28"/>
                <w:szCs w:val="28"/>
              </w:rPr>
              <w:lastRenderedPageBreak/>
              <w:t>10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930" w:type="dxa"/>
            <w:gridSpan w:val="3"/>
          </w:tcPr>
          <w:p w:rsidR="000D793B" w:rsidRDefault="000D793B" w:rsidP="001F7C18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Рынок услуг по сбору и транспортированию твердых коммунальных отходов</w:t>
            </w:r>
          </w:p>
          <w:p w:rsidR="000D793B" w:rsidRPr="0069781A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Pr="00D34109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развития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рынка; </w:t>
            </w:r>
            <w:r w:rsidRPr="00D83873">
              <w:rPr>
                <w:rFonts w:ascii="Times New Roman" w:hAnsi="Times New Roman" w:cs="Times New Roman"/>
                <w:sz w:val="28"/>
                <w:szCs w:val="28"/>
              </w:rPr>
              <w:t>недопущение снижения количества организаций частной формы на рынке</w:t>
            </w:r>
          </w:p>
        </w:tc>
      </w:tr>
      <w:tr w:rsidR="000D793B" w:rsidTr="001F7C18">
        <w:tc>
          <w:tcPr>
            <w:tcW w:w="783" w:type="dxa"/>
          </w:tcPr>
          <w:p w:rsidR="000D793B" w:rsidRDefault="000D793B" w:rsidP="001F7C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10.1.</w:t>
            </w:r>
          </w:p>
        </w:tc>
        <w:tc>
          <w:tcPr>
            <w:tcW w:w="3611" w:type="dxa"/>
          </w:tcPr>
          <w:p w:rsidR="000D793B" w:rsidRPr="00C81FD3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55D81">
              <w:rPr>
                <w:rFonts w:ascii="Times New Roman" w:hAnsi="Times New Roman" w:cs="Times New Roman"/>
                <w:sz w:val="28"/>
                <w:szCs w:val="28"/>
              </w:rPr>
              <w:t xml:space="preserve">Содействие развитию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организаций частной формы собственности в сфере услуг по сбору и транспортированию твердых коммунальных отходов</w:t>
            </w:r>
          </w:p>
        </w:tc>
        <w:tc>
          <w:tcPr>
            <w:tcW w:w="2163" w:type="dxa"/>
          </w:tcPr>
          <w:p w:rsidR="000D793B" w:rsidRPr="001D22F7" w:rsidRDefault="000D793B" w:rsidP="001F7C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3156" w:type="dxa"/>
          </w:tcPr>
          <w:p w:rsidR="000D793B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по жизнеобеспечению и строительству администрации Промышленновского муниципального округа</w:t>
            </w:r>
          </w:p>
        </w:tc>
      </w:tr>
      <w:tr w:rsidR="000D793B" w:rsidTr="001F7C18">
        <w:tc>
          <w:tcPr>
            <w:tcW w:w="783" w:type="dxa"/>
          </w:tcPr>
          <w:p w:rsidR="000D793B" w:rsidRPr="00393EA6" w:rsidRDefault="000D793B" w:rsidP="001F7C18">
            <w:pPr>
              <w:jc w:val="both"/>
              <w:rPr>
                <w:b/>
                <w:sz w:val="28"/>
                <w:szCs w:val="28"/>
              </w:rPr>
            </w:pPr>
            <w:r w:rsidRPr="00393EA6">
              <w:rPr>
                <w:b/>
                <w:sz w:val="28"/>
                <w:szCs w:val="28"/>
              </w:rPr>
              <w:t>11.</w:t>
            </w:r>
          </w:p>
        </w:tc>
        <w:tc>
          <w:tcPr>
            <w:tcW w:w="8930" w:type="dxa"/>
            <w:gridSpan w:val="3"/>
          </w:tcPr>
          <w:p w:rsidR="000D793B" w:rsidRDefault="000D793B" w:rsidP="001F7C18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Рынок выполнения работ по благоустройству городской среды</w:t>
            </w:r>
          </w:p>
          <w:p w:rsidR="000D793B" w:rsidRPr="00393EA6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Pr="00D34109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развития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рынка; </w:t>
            </w:r>
            <w:r w:rsidRPr="00D83873">
              <w:rPr>
                <w:rFonts w:ascii="Times New Roman" w:hAnsi="Times New Roman" w:cs="Times New Roman"/>
                <w:sz w:val="28"/>
                <w:szCs w:val="28"/>
              </w:rPr>
              <w:t>недопущение снижения количества организаций частной формы на рынке</w:t>
            </w:r>
          </w:p>
        </w:tc>
      </w:tr>
      <w:tr w:rsidR="000D793B" w:rsidTr="001F7C18">
        <w:tc>
          <w:tcPr>
            <w:tcW w:w="783" w:type="dxa"/>
          </w:tcPr>
          <w:p w:rsidR="000D793B" w:rsidRDefault="000D793B" w:rsidP="001F7C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11.1.</w:t>
            </w:r>
          </w:p>
        </w:tc>
        <w:tc>
          <w:tcPr>
            <w:tcW w:w="3611" w:type="dxa"/>
          </w:tcPr>
          <w:p w:rsidR="000D793B" w:rsidRPr="00C81FD3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55D81">
              <w:rPr>
                <w:rFonts w:ascii="Times New Roman" w:hAnsi="Times New Roman" w:cs="Times New Roman"/>
                <w:sz w:val="28"/>
                <w:szCs w:val="28"/>
              </w:rPr>
              <w:t xml:space="preserve">Содействие развитию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организаций частной формы собственности в сфере выполнения работ по благоустройству городской среды</w:t>
            </w:r>
          </w:p>
        </w:tc>
        <w:tc>
          <w:tcPr>
            <w:tcW w:w="2163" w:type="dxa"/>
          </w:tcPr>
          <w:p w:rsidR="000D793B" w:rsidRPr="001D22F7" w:rsidRDefault="000D793B" w:rsidP="001F7C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3156" w:type="dxa"/>
          </w:tcPr>
          <w:p w:rsidR="000D793B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по жизнеобеспечению и строительству администрации Промышленновского муниципального округа</w:t>
            </w:r>
          </w:p>
        </w:tc>
      </w:tr>
      <w:tr w:rsidR="000D793B" w:rsidTr="001F7C18">
        <w:tc>
          <w:tcPr>
            <w:tcW w:w="783" w:type="dxa"/>
          </w:tcPr>
          <w:p w:rsidR="000D793B" w:rsidRPr="0050637F" w:rsidRDefault="000D793B" w:rsidP="001F7C1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</w:t>
            </w:r>
          </w:p>
        </w:tc>
        <w:tc>
          <w:tcPr>
            <w:tcW w:w="8930" w:type="dxa"/>
            <w:gridSpan w:val="3"/>
          </w:tcPr>
          <w:p w:rsidR="000D793B" w:rsidRDefault="000D793B" w:rsidP="001F7C1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  <w:p w:rsidR="000D793B" w:rsidRPr="00B63E5D" w:rsidRDefault="000D793B" w:rsidP="001F7C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Цель: </w:t>
            </w:r>
            <w:r w:rsidRPr="00D34109">
              <w:rPr>
                <w:sz w:val="28"/>
                <w:szCs w:val="28"/>
              </w:rPr>
              <w:t xml:space="preserve">создание условий для развития </w:t>
            </w:r>
            <w:r>
              <w:rPr>
                <w:sz w:val="28"/>
                <w:szCs w:val="28"/>
              </w:rPr>
              <w:t xml:space="preserve">рынка; </w:t>
            </w:r>
            <w:r w:rsidRPr="00D83873">
              <w:rPr>
                <w:sz w:val="28"/>
                <w:szCs w:val="28"/>
              </w:rPr>
              <w:t>недопущение снижения количества организаций частной формы на рынке</w:t>
            </w:r>
          </w:p>
        </w:tc>
      </w:tr>
      <w:tr w:rsidR="000D793B" w:rsidTr="001F7C18">
        <w:tc>
          <w:tcPr>
            <w:tcW w:w="783" w:type="dxa"/>
          </w:tcPr>
          <w:p w:rsidR="000D793B" w:rsidRDefault="000D793B" w:rsidP="001F7C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12.1.</w:t>
            </w:r>
          </w:p>
        </w:tc>
        <w:tc>
          <w:tcPr>
            <w:tcW w:w="3611" w:type="dxa"/>
          </w:tcPr>
          <w:p w:rsidR="000D793B" w:rsidRPr="00655D81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55D81">
              <w:rPr>
                <w:rFonts w:ascii="Times New Roman" w:hAnsi="Times New Roman" w:cs="Times New Roman"/>
                <w:sz w:val="28"/>
                <w:szCs w:val="28"/>
              </w:rPr>
              <w:t xml:space="preserve">Содействие развитию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организаций частной формы собственности </w:t>
            </w:r>
            <w:r w:rsidRPr="00B63E5D">
              <w:rPr>
                <w:rFonts w:ascii="Times New Roman" w:hAnsi="Times New Roman" w:cs="Times New Roman"/>
                <w:sz w:val="28"/>
                <w:szCs w:val="28"/>
              </w:rPr>
              <w:t>на рынке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2163" w:type="dxa"/>
          </w:tcPr>
          <w:p w:rsidR="000D793B" w:rsidRPr="001D22F7" w:rsidRDefault="000D793B" w:rsidP="001F7C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3156" w:type="dxa"/>
          </w:tcPr>
          <w:p w:rsidR="000D793B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по жизнеобеспечению и строительству администрации Промышленновского муниципального округа</w:t>
            </w:r>
          </w:p>
        </w:tc>
      </w:tr>
      <w:tr w:rsidR="000D793B" w:rsidTr="001F7C18">
        <w:tc>
          <w:tcPr>
            <w:tcW w:w="783" w:type="dxa"/>
          </w:tcPr>
          <w:p w:rsidR="000D793B" w:rsidRPr="00B63E5D" w:rsidRDefault="000D793B" w:rsidP="001F7C1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  <w:r w:rsidRPr="00B63E5D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930" w:type="dxa"/>
            <w:gridSpan w:val="3"/>
          </w:tcPr>
          <w:p w:rsidR="000D793B" w:rsidRDefault="000D793B" w:rsidP="001F7C18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Рынок поставки сжиженного газа в баллонах</w:t>
            </w:r>
          </w:p>
          <w:p w:rsidR="000D793B" w:rsidRPr="00D15603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Pr="00D34109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развития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рынка; </w:t>
            </w:r>
            <w:r w:rsidRPr="00D83873">
              <w:rPr>
                <w:rFonts w:ascii="Times New Roman" w:hAnsi="Times New Roman" w:cs="Times New Roman"/>
                <w:sz w:val="28"/>
                <w:szCs w:val="28"/>
              </w:rPr>
              <w:t>недопущение снижения количества организаций частной формы на рынке</w:t>
            </w:r>
          </w:p>
        </w:tc>
      </w:tr>
      <w:tr w:rsidR="000D793B" w:rsidTr="001F7C18">
        <w:tc>
          <w:tcPr>
            <w:tcW w:w="783" w:type="dxa"/>
          </w:tcPr>
          <w:p w:rsidR="000D793B" w:rsidRDefault="000D793B" w:rsidP="001F7C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</w:t>
            </w:r>
          </w:p>
        </w:tc>
        <w:tc>
          <w:tcPr>
            <w:tcW w:w="3611" w:type="dxa"/>
          </w:tcPr>
          <w:p w:rsidR="000D793B" w:rsidRPr="00655D81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55D81">
              <w:rPr>
                <w:rFonts w:ascii="Times New Roman" w:hAnsi="Times New Roman" w:cs="Times New Roman"/>
                <w:sz w:val="28"/>
                <w:szCs w:val="28"/>
              </w:rPr>
              <w:t xml:space="preserve">Содействие развитию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организаций частной формы собственности </w:t>
            </w:r>
            <w:r w:rsidRPr="00B63E5D">
              <w:rPr>
                <w:rFonts w:ascii="Times New Roman" w:hAnsi="Times New Roman" w:cs="Times New Roman"/>
                <w:sz w:val="28"/>
                <w:szCs w:val="28"/>
              </w:rPr>
              <w:t xml:space="preserve">на рынке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поставки сжиженного газа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баллонах </w:t>
            </w:r>
          </w:p>
        </w:tc>
        <w:tc>
          <w:tcPr>
            <w:tcW w:w="2163" w:type="dxa"/>
          </w:tcPr>
          <w:p w:rsidR="000D793B" w:rsidRPr="001D22F7" w:rsidRDefault="000D793B" w:rsidP="001F7C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3156" w:type="dxa"/>
          </w:tcPr>
          <w:p w:rsidR="000D793B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по жизнеобеспечению и строительству администрации Промышленновского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округа</w:t>
            </w:r>
          </w:p>
        </w:tc>
      </w:tr>
      <w:tr w:rsidR="000D793B" w:rsidTr="001F7C18">
        <w:tc>
          <w:tcPr>
            <w:tcW w:w="783" w:type="dxa"/>
          </w:tcPr>
          <w:p w:rsidR="000D793B" w:rsidRPr="00D15603" w:rsidRDefault="000D793B" w:rsidP="001F7C18">
            <w:pPr>
              <w:jc w:val="both"/>
              <w:rPr>
                <w:b/>
                <w:sz w:val="28"/>
                <w:szCs w:val="28"/>
              </w:rPr>
            </w:pPr>
            <w:r w:rsidRPr="00D15603">
              <w:rPr>
                <w:b/>
                <w:sz w:val="28"/>
                <w:szCs w:val="28"/>
              </w:rPr>
              <w:lastRenderedPageBreak/>
              <w:t>14.</w:t>
            </w:r>
          </w:p>
        </w:tc>
        <w:tc>
          <w:tcPr>
            <w:tcW w:w="8930" w:type="dxa"/>
            <w:gridSpan w:val="3"/>
          </w:tcPr>
          <w:p w:rsidR="000D793B" w:rsidRDefault="000D793B" w:rsidP="001F7C18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Рынок купли-продажи электрической энергии (мощности) на розничном рынке электрической энергии (мощности)</w:t>
            </w:r>
          </w:p>
          <w:p w:rsidR="000D793B" w:rsidRPr="00B859E0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859E0"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Pr="00D34109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развития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рынка; </w:t>
            </w:r>
            <w:r w:rsidRPr="00D83873">
              <w:rPr>
                <w:rFonts w:ascii="Times New Roman" w:hAnsi="Times New Roman" w:cs="Times New Roman"/>
                <w:sz w:val="28"/>
                <w:szCs w:val="28"/>
              </w:rPr>
              <w:t>недопущение снижения количества организаций частной формы на рынке</w:t>
            </w:r>
          </w:p>
        </w:tc>
      </w:tr>
      <w:tr w:rsidR="000D793B" w:rsidTr="001F7C18">
        <w:tc>
          <w:tcPr>
            <w:tcW w:w="783" w:type="dxa"/>
          </w:tcPr>
          <w:p w:rsidR="000D793B" w:rsidRDefault="000D793B" w:rsidP="001F7C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14.1.</w:t>
            </w:r>
          </w:p>
        </w:tc>
        <w:tc>
          <w:tcPr>
            <w:tcW w:w="3611" w:type="dxa"/>
          </w:tcPr>
          <w:p w:rsidR="000D793B" w:rsidRPr="00655D81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55D81">
              <w:rPr>
                <w:rFonts w:ascii="Times New Roman" w:hAnsi="Times New Roman" w:cs="Times New Roman"/>
                <w:sz w:val="28"/>
                <w:szCs w:val="28"/>
              </w:rPr>
              <w:t xml:space="preserve">Содействие развитию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организаций частной формы собственности </w:t>
            </w:r>
            <w:r w:rsidRPr="00B63E5D">
              <w:rPr>
                <w:rFonts w:ascii="Times New Roman" w:hAnsi="Times New Roman" w:cs="Times New Roman"/>
                <w:sz w:val="28"/>
                <w:szCs w:val="28"/>
              </w:rPr>
              <w:t xml:space="preserve">на рынке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купли-продажи электрической энергии (мощности) на розничном рынке электрической энергии (мощности)</w:t>
            </w:r>
          </w:p>
        </w:tc>
        <w:tc>
          <w:tcPr>
            <w:tcW w:w="2163" w:type="dxa"/>
          </w:tcPr>
          <w:p w:rsidR="000D793B" w:rsidRPr="001D22F7" w:rsidRDefault="000D793B" w:rsidP="001F7C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3156" w:type="dxa"/>
          </w:tcPr>
          <w:p w:rsidR="000D793B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по жизнеобеспечению и строительству администрации Промышленновского муниципального округа</w:t>
            </w:r>
          </w:p>
        </w:tc>
      </w:tr>
      <w:tr w:rsidR="000D793B" w:rsidTr="001F7C18">
        <w:tc>
          <w:tcPr>
            <w:tcW w:w="783" w:type="dxa"/>
          </w:tcPr>
          <w:p w:rsidR="000D793B" w:rsidRPr="006932FD" w:rsidRDefault="000D793B" w:rsidP="001F7C18">
            <w:pPr>
              <w:jc w:val="both"/>
              <w:rPr>
                <w:b/>
                <w:sz w:val="28"/>
                <w:szCs w:val="28"/>
              </w:rPr>
            </w:pPr>
            <w:r w:rsidRPr="006932FD">
              <w:rPr>
                <w:b/>
                <w:sz w:val="28"/>
                <w:szCs w:val="28"/>
              </w:rPr>
              <w:t>15.</w:t>
            </w:r>
          </w:p>
        </w:tc>
        <w:tc>
          <w:tcPr>
            <w:tcW w:w="8930" w:type="dxa"/>
            <w:gridSpan w:val="3"/>
          </w:tcPr>
          <w:p w:rsidR="000D793B" w:rsidRDefault="000D793B" w:rsidP="001F7C18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Рынок оказания услуг по перевозке пассажиров автомобильным транспортом по муниципальным маршрутам регулярных перевозок</w:t>
            </w:r>
          </w:p>
          <w:p w:rsidR="000D793B" w:rsidRPr="006932FD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создание условий для увеличения числа частных перевозчиков на данном рынке, удовлетворение спроса населения на пассажирские перевозки</w:t>
            </w:r>
          </w:p>
        </w:tc>
      </w:tr>
      <w:tr w:rsidR="000D793B" w:rsidTr="001F7C18">
        <w:tc>
          <w:tcPr>
            <w:tcW w:w="783" w:type="dxa"/>
          </w:tcPr>
          <w:p w:rsidR="000D793B" w:rsidRDefault="000D793B" w:rsidP="001F7C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15.1.</w:t>
            </w:r>
          </w:p>
        </w:tc>
        <w:tc>
          <w:tcPr>
            <w:tcW w:w="3611" w:type="dxa"/>
          </w:tcPr>
          <w:p w:rsidR="000D793B" w:rsidRPr="00655D81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A6FCA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развития конкуренции на рынке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оказания услуг по перевозке пассажиров автомобильным транспортом по муниципальным маршрутам регулярных перевозок </w:t>
            </w:r>
          </w:p>
        </w:tc>
        <w:tc>
          <w:tcPr>
            <w:tcW w:w="2163" w:type="dxa"/>
          </w:tcPr>
          <w:p w:rsidR="000D793B" w:rsidRPr="001D22F7" w:rsidRDefault="000D793B" w:rsidP="001F7C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3156" w:type="dxa"/>
          </w:tcPr>
          <w:p w:rsidR="000D793B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по жизнеобеспечению и строительству администрации Промышленновского муниципального округа</w:t>
            </w:r>
          </w:p>
        </w:tc>
      </w:tr>
      <w:tr w:rsidR="000D793B" w:rsidTr="001F7C18">
        <w:tc>
          <w:tcPr>
            <w:tcW w:w="783" w:type="dxa"/>
          </w:tcPr>
          <w:p w:rsidR="000D793B" w:rsidRPr="00CA6FCA" w:rsidRDefault="000D793B" w:rsidP="001F7C1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</w:t>
            </w:r>
          </w:p>
        </w:tc>
        <w:tc>
          <w:tcPr>
            <w:tcW w:w="8930" w:type="dxa"/>
            <w:gridSpan w:val="3"/>
          </w:tcPr>
          <w:p w:rsidR="000D793B" w:rsidRDefault="000D793B" w:rsidP="001F7C18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Рынок оказания услуг по перевозке пассажиров автомобильным транспортом по межмуниципальным маршрутам регулярных перевозок</w:t>
            </w:r>
          </w:p>
          <w:p w:rsidR="000D793B" w:rsidRPr="001D22F7" w:rsidRDefault="000D793B" w:rsidP="001F7C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 создание условий для увеличения числа частных перевозчиков на данном рынке, удовлетворение спроса населения на пассажирские перевозки</w:t>
            </w:r>
          </w:p>
        </w:tc>
      </w:tr>
      <w:tr w:rsidR="000D793B" w:rsidTr="001F7C18">
        <w:tc>
          <w:tcPr>
            <w:tcW w:w="783" w:type="dxa"/>
          </w:tcPr>
          <w:p w:rsidR="000D793B" w:rsidRDefault="000D793B" w:rsidP="001F7C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16.1.</w:t>
            </w:r>
          </w:p>
        </w:tc>
        <w:tc>
          <w:tcPr>
            <w:tcW w:w="3611" w:type="dxa"/>
          </w:tcPr>
          <w:p w:rsidR="000D793B" w:rsidRPr="00655D81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A6FCA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развития конкуренции на рынке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оказания услуг по перевозке пассажиров автомобильным транспортом по межмуниципальным маршрутам регулярных перевозок </w:t>
            </w:r>
          </w:p>
        </w:tc>
        <w:tc>
          <w:tcPr>
            <w:tcW w:w="2163" w:type="dxa"/>
          </w:tcPr>
          <w:p w:rsidR="000D793B" w:rsidRPr="001D22F7" w:rsidRDefault="000D793B" w:rsidP="001F7C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3156" w:type="dxa"/>
          </w:tcPr>
          <w:p w:rsidR="000D793B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по жизнеобеспечению и строительству администрации Промышленновского муниципального округа</w:t>
            </w:r>
          </w:p>
        </w:tc>
      </w:tr>
      <w:tr w:rsidR="000D793B" w:rsidTr="001F7C18">
        <w:tc>
          <w:tcPr>
            <w:tcW w:w="783" w:type="dxa"/>
          </w:tcPr>
          <w:p w:rsidR="000D793B" w:rsidRPr="00A078D6" w:rsidRDefault="000D793B" w:rsidP="001F7C1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</w:t>
            </w:r>
          </w:p>
        </w:tc>
        <w:tc>
          <w:tcPr>
            <w:tcW w:w="8930" w:type="dxa"/>
            <w:gridSpan w:val="3"/>
          </w:tcPr>
          <w:p w:rsidR="000D793B" w:rsidRDefault="000D793B" w:rsidP="001F7C18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Рынок оказания услуг по перевозке пассажиров и багажа легковым такси на территории субъекта Российской Федерации</w:t>
            </w:r>
          </w:p>
          <w:p w:rsidR="000D793B" w:rsidRPr="00A078D6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развитие добросовестной конкуренции на данном рынке; </w:t>
            </w:r>
            <w:r w:rsidRPr="00D83873">
              <w:rPr>
                <w:rFonts w:ascii="Times New Roman" w:hAnsi="Times New Roman" w:cs="Times New Roman"/>
                <w:sz w:val="28"/>
                <w:szCs w:val="28"/>
              </w:rPr>
              <w:t>недопущение снижения количества организаций частной формы на рынке</w:t>
            </w:r>
          </w:p>
        </w:tc>
      </w:tr>
      <w:tr w:rsidR="000D793B" w:rsidTr="001F7C18">
        <w:tc>
          <w:tcPr>
            <w:tcW w:w="783" w:type="dxa"/>
          </w:tcPr>
          <w:p w:rsidR="000D793B" w:rsidRDefault="000D793B" w:rsidP="001F7C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17.1</w:t>
            </w:r>
          </w:p>
        </w:tc>
        <w:tc>
          <w:tcPr>
            <w:tcW w:w="3611" w:type="dxa"/>
          </w:tcPr>
          <w:p w:rsidR="000D793B" w:rsidRPr="00CA6FCA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55D81">
              <w:rPr>
                <w:rFonts w:ascii="Times New Roman" w:hAnsi="Times New Roman" w:cs="Times New Roman"/>
                <w:sz w:val="28"/>
                <w:szCs w:val="28"/>
              </w:rPr>
              <w:t xml:space="preserve">Содействие развитию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организаций частной формы собственности </w:t>
            </w:r>
            <w:r w:rsidRPr="00B63E5D">
              <w:rPr>
                <w:rFonts w:ascii="Times New Roman" w:hAnsi="Times New Roman" w:cs="Times New Roman"/>
                <w:sz w:val="28"/>
                <w:szCs w:val="28"/>
              </w:rPr>
              <w:t>на рынке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оказания услуг по перевозке пассажиров и багажа легковым такси на территории Российской Федерации</w:t>
            </w:r>
          </w:p>
        </w:tc>
        <w:tc>
          <w:tcPr>
            <w:tcW w:w="2163" w:type="dxa"/>
          </w:tcPr>
          <w:p w:rsidR="000D793B" w:rsidRPr="001D22F7" w:rsidRDefault="000D793B" w:rsidP="001F7C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3156" w:type="dxa"/>
          </w:tcPr>
          <w:p w:rsidR="000D793B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по жизнеобеспечению и строительству администрации Промышленновского муниципального округа</w:t>
            </w:r>
          </w:p>
        </w:tc>
      </w:tr>
      <w:tr w:rsidR="000D793B" w:rsidTr="001F7C18">
        <w:tc>
          <w:tcPr>
            <w:tcW w:w="783" w:type="dxa"/>
          </w:tcPr>
          <w:p w:rsidR="000D793B" w:rsidRPr="00B859E0" w:rsidRDefault="000D793B" w:rsidP="001F7C18">
            <w:pPr>
              <w:jc w:val="both"/>
              <w:rPr>
                <w:b/>
                <w:sz w:val="28"/>
                <w:szCs w:val="28"/>
              </w:rPr>
            </w:pPr>
            <w:r w:rsidRPr="00B859E0">
              <w:rPr>
                <w:b/>
                <w:sz w:val="28"/>
                <w:szCs w:val="28"/>
              </w:rPr>
              <w:t>18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930" w:type="dxa"/>
            <w:gridSpan w:val="3"/>
          </w:tcPr>
          <w:p w:rsidR="000D793B" w:rsidRDefault="000D793B" w:rsidP="001F7C18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Рынок оказания услуг по ремонту автотранспортных средств</w:t>
            </w:r>
          </w:p>
          <w:p w:rsidR="000D793B" w:rsidRPr="00B859E0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Pr="00D34109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развития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рынка; </w:t>
            </w:r>
            <w:r w:rsidRPr="00D83873">
              <w:rPr>
                <w:rFonts w:ascii="Times New Roman" w:hAnsi="Times New Roman" w:cs="Times New Roman"/>
                <w:sz w:val="28"/>
                <w:szCs w:val="28"/>
              </w:rPr>
              <w:t>недопущение снижения количества организаций частной формы на рынке</w:t>
            </w:r>
          </w:p>
        </w:tc>
      </w:tr>
      <w:tr w:rsidR="000D793B" w:rsidTr="001F7C18">
        <w:tc>
          <w:tcPr>
            <w:tcW w:w="783" w:type="dxa"/>
          </w:tcPr>
          <w:p w:rsidR="000D793B" w:rsidRDefault="000D793B" w:rsidP="001F7C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18.1.</w:t>
            </w:r>
          </w:p>
        </w:tc>
        <w:tc>
          <w:tcPr>
            <w:tcW w:w="3611" w:type="dxa"/>
          </w:tcPr>
          <w:p w:rsidR="000D793B" w:rsidRPr="00CA6FCA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55D81">
              <w:rPr>
                <w:rFonts w:ascii="Times New Roman" w:hAnsi="Times New Roman" w:cs="Times New Roman"/>
                <w:sz w:val="28"/>
                <w:szCs w:val="28"/>
              </w:rPr>
              <w:t xml:space="preserve">Содействие развитию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организаций частной формы собственности </w:t>
            </w:r>
            <w:r w:rsidRPr="00B63E5D">
              <w:rPr>
                <w:rFonts w:ascii="Times New Roman" w:hAnsi="Times New Roman" w:cs="Times New Roman"/>
                <w:sz w:val="28"/>
                <w:szCs w:val="28"/>
              </w:rPr>
              <w:t>на рынке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оказания услуг по ремонту автотранспортных средств</w:t>
            </w:r>
          </w:p>
        </w:tc>
        <w:tc>
          <w:tcPr>
            <w:tcW w:w="2163" w:type="dxa"/>
          </w:tcPr>
          <w:p w:rsidR="000D793B" w:rsidRPr="001D22F7" w:rsidRDefault="000D793B" w:rsidP="001F7C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3156" w:type="dxa"/>
          </w:tcPr>
          <w:p w:rsidR="000D793B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Сектор предпринимательства и потребительского рынка администрации Промышленновского муниципального округа</w:t>
            </w:r>
          </w:p>
        </w:tc>
      </w:tr>
      <w:tr w:rsidR="000D793B" w:rsidTr="001F7C18">
        <w:tc>
          <w:tcPr>
            <w:tcW w:w="783" w:type="dxa"/>
          </w:tcPr>
          <w:p w:rsidR="000D793B" w:rsidRPr="00F93F23" w:rsidRDefault="000D793B" w:rsidP="001F7C1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19.</w:t>
            </w:r>
          </w:p>
        </w:tc>
        <w:tc>
          <w:tcPr>
            <w:tcW w:w="8930" w:type="dxa"/>
            <w:gridSpan w:val="3"/>
          </w:tcPr>
          <w:p w:rsidR="000D793B" w:rsidRPr="003A39B1" w:rsidRDefault="000D793B" w:rsidP="001F7C18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39B1">
              <w:rPr>
                <w:rFonts w:ascii="Times New Roman" w:hAnsi="Times New Roman" w:cs="Times New Roman"/>
                <w:b/>
                <w:sz w:val="28"/>
                <w:szCs w:val="28"/>
              </w:rPr>
              <w:t>Рынок услуг связи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в том числе услуг по предоставлению широкополосного доступа к информационно-телекоммуникационной сети «Интернет»</w:t>
            </w:r>
          </w:p>
          <w:p w:rsidR="000D793B" w:rsidRPr="003A39B1" w:rsidRDefault="000D793B" w:rsidP="001F7C18">
            <w:pPr>
              <w:jc w:val="both"/>
              <w:rPr>
                <w:sz w:val="28"/>
                <w:szCs w:val="28"/>
              </w:rPr>
            </w:pPr>
            <w:r w:rsidRPr="003A39B1">
              <w:rPr>
                <w:sz w:val="28"/>
                <w:szCs w:val="28"/>
              </w:rPr>
              <w:t>Цель: создание условий для развития конкуренции на рынке услуг связи</w:t>
            </w:r>
            <w:r>
              <w:rPr>
                <w:sz w:val="28"/>
                <w:szCs w:val="28"/>
              </w:rPr>
              <w:t>, в том числе услуг по предоставлению широкополосного доступа к информационно-телекоммуникационной сети «Интернет» в малых населенных пунктах Промышленновского округа</w:t>
            </w:r>
          </w:p>
        </w:tc>
      </w:tr>
      <w:tr w:rsidR="000D793B" w:rsidTr="001F7C18">
        <w:tc>
          <w:tcPr>
            <w:tcW w:w="783" w:type="dxa"/>
          </w:tcPr>
          <w:p w:rsidR="000D793B" w:rsidRDefault="000D793B" w:rsidP="001F7C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19.1.</w:t>
            </w:r>
          </w:p>
        </w:tc>
        <w:tc>
          <w:tcPr>
            <w:tcW w:w="3611" w:type="dxa"/>
          </w:tcPr>
          <w:p w:rsidR="000D793B" w:rsidRPr="003A39B1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39B1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развития услуг по предоставлению доступа в информационно-телекоммуникационной сети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A39B1"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63" w:type="dxa"/>
          </w:tcPr>
          <w:p w:rsidR="000D793B" w:rsidRPr="003A39B1" w:rsidRDefault="000D793B" w:rsidP="001F7C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9B1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156" w:type="dxa"/>
          </w:tcPr>
          <w:p w:rsidR="000D793B" w:rsidRPr="003A39B1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по жизнеобеспечению и строительству администрации Промышленновского муниципального округа</w:t>
            </w:r>
          </w:p>
        </w:tc>
      </w:tr>
      <w:tr w:rsidR="000D793B" w:rsidTr="001F7C18">
        <w:tc>
          <w:tcPr>
            <w:tcW w:w="783" w:type="dxa"/>
          </w:tcPr>
          <w:p w:rsidR="000D793B" w:rsidRPr="003A39B1" w:rsidRDefault="000D793B" w:rsidP="001F7C1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20.</w:t>
            </w:r>
          </w:p>
        </w:tc>
        <w:tc>
          <w:tcPr>
            <w:tcW w:w="8930" w:type="dxa"/>
            <w:gridSpan w:val="3"/>
          </w:tcPr>
          <w:p w:rsidR="000D793B" w:rsidRDefault="000D793B" w:rsidP="001F7C18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Рынок жилищного строительства (за исключением Московского фонда реновации жилой застройки и индивидуального жилищного строительства)</w:t>
            </w:r>
          </w:p>
          <w:p w:rsidR="000D793B" w:rsidRPr="00BC0C01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повышение доступности и качества жилищного обеспечения населения Промышленновского округа; </w:t>
            </w:r>
            <w:r w:rsidRPr="00D83873">
              <w:rPr>
                <w:rFonts w:ascii="Times New Roman" w:hAnsi="Times New Roman" w:cs="Times New Roman"/>
                <w:sz w:val="28"/>
                <w:szCs w:val="28"/>
              </w:rPr>
              <w:t>недопущение снижения количества организаций частной формы на рынке</w:t>
            </w:r>
          </w:p>
        </w:tc>
      </w:tr>
      <w:tr w:rsidR="000D793B" w:rsidTr="001F7C18">
        <w:tc>
          <w:tcPr>
            <w:tcW w:w="783" w:type="dxa"/>
          </w:tcPr>
          <w:p w:rsidR="000D793B" w:rsidRDefault="000D793B" w:rsidP="001F7C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20.1.</w:t>
            </w:r>
          </w:p>
        </w:tc>
        <w:tc>
          <w:tcPr>
            <w:tcW w:w="3611" w:type="dxa"/>
          </w:tcPr>
          <w:p w:rsidR="000D793B" w:rsidRPr="00655D81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A6FCA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развития конкуренции на рынке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жилищного строительства (за исключением Московского фонда реновации жилой застройки и индивидуального жилищного строительства </w:t>
            </w:r>
            <w:proofErr w:type="gramEnd"/>
          </w:p>
        </w:tc>
        <w:tc>
          <w:tcPr>
            <w:tcW w:w="2163" w:type="dxa"/>
          </w:tcPr>
          <w:p w:rsidR="000D793B" w:rsidRPr="001D22F7" w:rsidRDefault="000D793B" w:rsidP="001F7C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3156" w:type="dxa"/>
          </w:tcPr>
          <w:p w:rsidR="000D793B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по жизнеобеспечению и строительству администрации Промышленновского муниципального округа</w:t>
            </w:r>
          </w:p>
        </w:tc>
      </w:tr>
      <w:tr w:rsidR="000D793B" w:rsidTr="001F7C18">
        <w:tc>
          <w:tcPr>
            <w:tcW w:w="783" w:type="dxa"/>
          </w:tcPr>
          <w:p w:rsidR="000D793B" w:rsidRPr="009247EB" w:rsidRDefault="000D793B" w:rsidP="001F7C1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21.</w:t>
            </w:r>
          </w:p>
        </w:tc>
        <w:tc>
          <w:tcPr>
            <w:tcW w:w="8930" w:type="dxa"/>
            <w:gridSpan w:val="3"/>
          </w:tcPr>
          <w:p w:rsidR="000D793B" w:rsidRDefault="000D793B" w:rsidP="001F7C18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Рынок строительства объектов капитального строительства, за исключением жилищного и дорожного строительства</w:t>
            </w:r>
          </w:p>
          <w:p w:rsidR="000D793B" w:rsidRPr="009247EB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увеличение доли организаций частной формы собственности;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обеспечение качества  и конкурентоспособности выпускаемой строительной продукции </w:t>
            </w:r>
          </w:p>
        </w:tc>
      </w:tr>
      <w:tr w:rsidR="000D793B" w:rsidTr="001F7C18">
        <w:tc>
          <w:tcPr>
            <w:tcW w:w="783" w:type="dxa"/>
          </w:tcPr>
          <w:p w:rsidR="000D793B" w:rsidRDefault="000D793B" w:rsidP="001F7C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21.1.</w:t>
            </w:r>
          </w:p>
        </w:tc>
        <w:tc>
          <w:tcPr>
            <w:tcW w:w="3611" w:type="dxa"/>
          </w:tcPr>
          <w:p w:rsidR="000D793B" w:rsidRPr="00DB615A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A6FCA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развития конкуренции на рынке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4E9">
              <w:rPr>
                <w:rFonts w:ascii="Times New Roman" w:hAnsi="Times New Roman" w:cs="Times New Roman"/>
                <w:sz w:val="28"/>
                <w:szCs w:val="28"/>
              </w:rPr>
              <w:t>строительства объектов капитального строительства, за исключением жилищного и дорожного строительства</w:t>
            </w:r>
          </w:p>
        </w:tc>
        <w:tc>
          <w:tcPr>
            <w:tcW w:w="2163" w:type="dxa"/>
          </w:tcPr>
          <w:p w:rsidR="000D793B" w:rsidRPr="001D22F7" w:rsidRDefault="000D793B" w:rsidP="001F7C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3156" w:type="dxa"/>
          </w:tcPr>
          <w:p w:rsidR="000D793B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по жизнеобеспечению и строительству администрации Промышленновского муниципального округа</w:t>
            </w:r>
          </w:p>
        </w:tc>
      </w:tr>
      <w:tr w:rsidR="000D793B" w:rsidTr="001F7C18">
        <w:tc>
          <w:tcPr>
            <w:tcW w:w="783" w:type="dxa"/>
          </w:tcPr>
          <w:p w:rsidR="000D793B" w:rsidRPr="00AA74E9" w:rsidRDefault="000D793B" w:rsidP="001F7C1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22.</w:t>
            </w:r>
          </w:p>
        </w:tc>
        <w:tc>
          <w:tcPr>
            <w:tcW w:w="8930" w:type="dxa"/>
            <w:gridSpan w:val="3"/>
          </w:tcPr>
          <w:p w:rsidR="000D793B" w:rsidRDefault="000D793B" w:rsidP="001F7C18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Рынок дорожной деятельности (за исключением проектирования)</w:t>
            </w:r>
          </w:p>
          <w:p w:rsidR="000D793B" w:rsidRPr="00AA74E9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обеспечение устойчивой работы существующей сети автомобильных дорог для обеспечения круглогодичного непрерывного, безопасного и комфортного движения автомобильного транспорта</w:t>
            </w:r>
          </w:p>
        </w:tc>
      </w:tr>
      <w:tr w:rsidR="000D793B" w:rsidTr="001F7C18">
        <w:tc>
          <w:tcPr>
            <w:tcW w:w="783" w:type="dxa"/>
          </w:tcPr>
          <w:p w:rsidR="000D793B" w:rsidRDefault="000D793B" w:rsidP="001F7C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22.1.</w:t>
            </w:r>
          </w:p>
        </w:tc>
        <w:tc>
          <w:tcPr>
            <w:tcW w:w="3611" w:type="dxa"/>
          </w:tcPr>
          <w:p w:rsidR="000D793B" w:rsidRPr="00DB615A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A6FCA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развития конкуренции на рынке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дорожной деятельности (за исключением проектирования)</w:t>
            </w:r>
          </w:p>
        </w:tc>
        <w:tc>
          <w:tcPr>
            <w:tcW w:w="2163" w:type="dxa"/>
          </w:tcPr>
          <w:p w:rsidR="000D793B" w:rsidRPr="001D22F7" w:rsidRDefault="000D793B" w:rsidP="001F7C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3156" w:type="dxa"/>
          </w:tcPr>
          <w:p w:rsidR="000D793B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по жизнеобеспечению и строительству администрации Промышленновского муниципального округа</w:t>
            </w:r>
          </w:p>
        </w:tc>
      </w:tr>
      <w:tr w:rsidR="000D793B" w:rsidTr="001F7C18">
        <w:tc>
          <w:tcPr>
            <w:tcW w:w="783" w:type="dxa"/>
          </w:tcPr>
          <w:p w:rsidR="000D793B" w:rsidRPr="00AA74E9" w:rsidRDefault="000D793B" w:rsidP="001F7C1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23.</w:t>
            </w:r>
          </w:p>
        </w:tc>
        <w:tc>
          <w:tcPr>
            <w:tcW w:w="8930" w:type="dxa"/>
            <w:gridSpan w:val="3"/>
          </w:tcPr>
          <w:p w:rsidR="000D793B" w:rsidRDefault="000D793B" w:rsidP="001F7C18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Рынок кадастровых и землеустроительных работ</w:t>
            </w:r>
          </w:p>
          <w:p w:rsidR="000D793B" w:rsidRPr="00AA74E9" w:rsidRDefault="000D793B" w:rsidP="001F7C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Pr="00D34109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развития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рынка; </w:t>
            </w:r>
            <w:r w:rsidRPr="00D83873">
              <w:rPr>
                <w:rFonts w:ascii="Times New Roman" w:hAnsi="Times New Roman" w:cs="Times New Roman"/>
                <w:sz w:val="28"/>
                <w:szCs w:val="28"/>
              </w:rPr>
              <w:t>недопущение снижения количества организаций частной формы на рынке</w:t>
            </w:r>
          </w:p>
        </w:tc>
      </w:tr>
      <w:tr w:rsidR="000D793B" w:rsidTr="001F7C18">
        <w:tc>
          <w:tcPr>
            <w:tcW w:w="783" w:type="dxa"/>
          </w:tcPr>
          <w:p w:rsidR="000D793B" w:rsidRDefault="000D793B" w:rsidP="001F7C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23.1.</w:t>
            </w:r>
          </w:p>
        </w:tc>
        <w:tc>
          <w:tcPr>
            <w:tcW w:w="3611" w:type="dxa"/>
          </w:tcPr>
          <w:p w:rsidR="000D793B" w:rsidRPr="00DB615A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A6FCA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развития конкуренции на рынке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кадастровых и землеустроительных работ</w:t>
            </w:r>
          </w:p>
        </w:tc>
        <w:tc>
          <w:tcPr>
            <w:tcW w:w="2163" w:type="dxa"/>
          </w:tcPr>
          <w:p w:rsidR="000D793B" w:rsidRPr="001D22F7" w:rsidRDefault="000D793B" w:rsidP="001F7C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3156" w:type="dxa"/>
          </w:tcPr>
          <w:p w:rsidR="000D793B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по жизнеобеспечению и строительству администрации Промышленновского муниципального округа</w:t>
            </w:r>
          </w:p>
        </w:tc>
      </w:tr>
      <w:tr w:rsidR="000D793B" w:rsidTr="001F7C18">
        <w:tc>
          <w:tcPr>
            <w:tcW w:w="783" w:type="dxa"/>
          </w:tcPr>
          <w:p w:rsidR="000D793B" w:rsidRPr="006F1CE6" w:rsidRDefault="000D793B" w:rsidP="001F7C1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24.</w:t>
            </w:r>
          </w:p>
        </w:tc>
        <w:tc>
          <w:tcPr>
            <w:tcW w:w="8930" w:type="dxa"/>
            <w:gridSpan w:val="3"/>
          </w:tcPr>
          <w:p w:rsidR="000D793B" w:rsidRDefault="000D793B" w:rsidP="001F7C18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Рынок реализации сельскохозяйственной продукции</w:t>
            </w:r>
          </w:p>
          <w:p w:rsidR="000D793B" w:rsidRPr="006F1CE6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создание условий для развития конкуренции на рынке реализации сельскохозяйственной продукции</w:t>
            </w:r>
          </w:p>
        </w:tc>
      </w:tr>
      <w:tr w:rsidR="000D793B" w:rsidTr="001F7C18">
        <w:tc>
          <w:tcPr>
            <w:tcW w:w="783" w:type="dxa"/>
          </w:tcPr>
          <w:p w:rsidR="000D793B" w:rsidRDefault="000D793B" w:rsidP="001F7C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24.1.</w:t>
            </w:r>
          </w:p>
        </w:tc>
        <w:tc>
          <w:tcPr>
            <w:tcW w:w="3611" w:type="dxa"/>
          </w:tcPr>
          <w:p w:rsidR="000D793B" w:rsidRPr="006B4B8A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содействия сельскохозяйственным товаропроизводителям Кемеровской области и Промышленновского округа в выделении торговых мест на городских и сельских ярмарках</w:t>
            </w:r>
          </w:p>
        </w:tc>
        <w:tc>
          <w:tcPr>
            <w:tcW w:w="2163" w:type="dxa"/>
          </w:tcPr>
          <w:p w:rsidR="000D793B" w:rsidRPr="001D22F7" w:rsidRDefault="000D793B" w:rsidP="001F7C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3156" w:type="dxa"/>
          </w:tcPr>
          <w:p w:rsidR="000D793B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сельского хозяйства администрации Промышленновского муниципального округа;</w:t>
            </w:r>
          </w:p>
          <w:p w:rsidR="000D793B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A6FCA">
              <w:rPr>
                <w:rFonts w:ascii="Times New Roman" w:hAnsi="Times New Roman" w:cs="Times New Roman"/>
                <w:sz w:val="28"/>
                <w:szCs w:val="28"/>
              </w:rPr>
              <w:t xml:space="preserve">Сектор предпринимательства и потребительского рынка администрации Промышленновского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</w:p>
          <w:p w:rsidR="000D793B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793B" w:rsidTr="001F7C18">
        <w:tc>
          <w:tcPr>
            <w:tcW w:w="783" w:type="dxa"/>
          </w:tcPr>
          <w:p w:rsidR="000D793B" w:rsidRDefault="000D793B" w:rsidP="001F7C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24.2.</w:t>
            </w:r>
          </w:p>
        </w:tc>
        <w:tc>
          <w:tcPr>
            <w:tcW w:w="3611" w:type="dxa"/>
          </w:tcPr>
          <w:p w:rsidR="000D793B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сельскохозяйственных ярмарок</w:t>
            </w:r>
          </w:p>
        </w:tc>
        <w:tc>
          <w:tcPr>
            <w:tcW w:w="2163" w:type="dxa"/>
          </w:tcPr>
          <w:p w:rsidR="000D793B" w:rsidRPr="001D22F7" w:rsidRDefault="000D793B" w:rsidP="001F7C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3156" w:type="dxa"/>
          </w:tcPr>
          <w:p w:rsidR="000D793B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сельского хозяйства администрации Промышленновского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округа;</w:t>
            </w:r>
          </w:p>
          <w:p w:rsidR="000D793B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A6FCA">
              <w:rPr>
                <w:rFonts w:ascii="Times New Roman" w:hAnsi="Times New Roman" w:cs="Times New Roman"/>
                <w:sz w:val="28"/>
                <w:szCs w:val="28"/>
              </w:rPr>
              <w:t xml:space="preserve">Сектор предпринимательства и потребительского рынка администрации Промышленновского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</w:p>
        </w:tc>
      </w:tr>
      <w:tr w:rsidR="000D793B" w:rsidTr="001F7C18">
        <w:trPr>
          <w:trHeight w:val="908"/>
        </w:trPr>
        <w:tc>
          <w:tcPr>
            <w:tcW w:w="783" w:type="dxa"/>
          </w:tcPr>
          <w:p w:rsidR="000D793B" w:rsidRDefault="000D793B" w:rsidP="001F7C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24.3.</w:t>
            </w:r>
          </w:p>
        </w:tc>
        <w:tc>
          <w:tcPr>
            <w:tcW w:w="3611" w:type="dxa"/>
          </w:tcPr>
          <w:p w:rsidR="000D793B" w:rsidRPr="006B4B8A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B4B8A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развития конкуренции производителей сырого молока</w:t>
            </w:r>
          </w:p>
        </w:tc>
        <w:tc>
          <w:tcPr>
            <w:tcW w:w="2163" w:type="dxa"/>
          </w:tcPr>
          <w:p w:rsidR="000D793B" w:rsidRPr="001D22F7" w:rsidRDefault="000D793B" w:rsidP="001F7C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3156" w:type="dxa"/>
          </w:tcPr>
          <w:p w:rsidR="000D793B" w:rsidRPr="00DB615A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сельского хозяйства администрации Промышленновского муниципального округа</w:t>
            </w:r>
          </w:p>
        </w:tc>
      </w:tr>
      <w:tr w:rsidR="000D793B" w:rsidTr="001F7C18">
        <w:tc>
          <w:tcPr>
            <w:tcW w:w="783" w:type="dxa"/>
          </w:tcPr>
          <w:p w:rsidR="000D793B" w:rsidRDefault="000D793B" w:rsidP="001F7C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24.4.</w:t>
            </w:r>
          </w:p>
        </w:tc>
        <w:tc>
          <w:tcPr>
            <w:tcW w:w="3611" w:type="dxa"/>
          </w:tcPr>
          <w:p w:rsidR="000D793B" w:rsidRPr="006B4B8A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развития сети организаций по сбору  и переработке молока у населения</w:t>
            </w:r>
          </w:p>
        </w:tc>
        <w:tc>
          <w:tcPr>
            <w:tcW w:w="2163" w:type="dxa"/>
          </w:tcPr>
          <w:p w:rsidR="000D793B" w:rsidRPr="001D22F7" w:rsidRDefault="000D793B" w:rsidP="001F7C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3156" w:type="dxa"/>
          </w:tcPr>
          <w:p w:rsidR="000D793B" w:rsidRPr="00DB615A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сельского хозяйства администрации Промышленновского муниципального округа</w:t>
            </w:r>
          </w:p>
        </w:tc>
      </w:tr>
      <w:tr w:rsidR="000D793B" w:rsidTr="001F7C18">
        <w:tc>
          <w:tcPr>
            <w:tcW w:w="783" w:type="dxa"/>
          </w:tcPr>
          <w:p w:rsidR="000D793B" w:rsidRPr="001027C9" w:rsidRDefault="000D793B" w:rsidP="001F7C1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25.</w:t>
            </w:r>
          </w:p>
        </w:tc>
        <w:tc>
          <w:tcPr>
            <w:tcW w:w="8930" w:type="dxa"/>
            <w:gridSpan w:val="3"/>
          </w:tcPr>
          <w:p w:rsidR="000D793B" w:rsidRDefault="000D793B" w:rsidP="001F7C18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Рынок племенного животноводства</w:t>
            </w:r>
          </w:p>
          <w:p w:rsidR="000D793B" w:rsidRPr="001027C9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увеличение количества частных племенных животноводческих хозяйств; недопущение снижения количества организаций частной формы на рынке</w:t>
            </w:r>
          </w:p>
        </w:tc>
      </w:tr>
      <w:tr w:rsidR="000D793B" w:rsidTr="001F7C18">
        <w:tc>
          <w:tcPr>
            <w:tcW w:w="783" w:type="dxa"/>
          </w:tcPr>
          <w:p w:rsidR="000D793B" w:rsidRDefault="000D793B" w:rsidP="001F7C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25.1.</w:t>
            </w:r>
          </w:p>
        </w:tc>
        <w:tc>
          <w:tcPr>
            <w:tcW w:w="3611" w:type="dxa"/>
          </w:tcPr>
          <w:p w:rsidR="000D793B" w:rsidRPr="00DB615A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B4B8A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развития конкуренции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рынке племенного животноводства</w:t>
            </w:r>
          </w:p>
        </w:tc>
        <w:tc>
          <w:tcPr>
            <w:tcW w:w="2163" w:type="dxa"/>
          </w:tcPr>
          <w:p w:rsidR="000D793B" w:rsidRPr="001D22F7" w:rsidRDefault="000D793B" w:rsidP="001F7C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3156" w:type="dxa"/>
          </w:tcPr>
          <w:p w:rsidR="000D793B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сельского хозяйства администрации Промышленновского муниципального округа</w:t>
            </w:r>
          </w:p>
          <w:p w:rsidR="000D793B" w:rsidRPr="00DB615A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793B" w:rsidTr="001F7C18">
        <w:tc>
          <w:tcPr>
            <w:tcW w:w="783" w:type="dxa"/>
          </w:tcPr>
          <w:p w:rsidR="000D793B" w:rsidRPr="001027C9" w:rsidRDefault="000D793B" w:rsidP="001F7C1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26.</w:t>
            </w:r>
          </w:p>
        </w:tc>
        <w:tc>
          <w:tcPr>
            <w:tcW w:w="8930" w:type="dxa"/>
            <w:gridSpan w:val="3"/>
          </w:tcPr>
          <w:p w:rsidR="000D793B" w:rsidRDefault="000D793B" w:rsidP="001F7C18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Рынок семеноводства</w:t>
            </w:r>
          </w:p>
          <w:p w:rsidR="000D793B" w:rsidRPr="001027C9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создание условий для развития рынка; увеличение количества частных организаций на рынке семеноводства</w:t>
            </w:r>
          </w:p>
        </w:tc>
      </w:tr>
      <w:tr w:rsidR="000D793B" w:rsidTr="001F7C18">
        <w:tc>
          <w:tcPr>
            <w:tcW w:w="783" w:type="dxa"/>
          </w:tcPr>
          <w:p w:rsidR="000D793B" w:rsidRDefault="000D793B" w:rsidP="001F7C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26.1.</w:t>
            </w:r>
          </w:p>
        </w:tc>
        <w:tc>
          <w:tcPr>
            <w:tcW w:w="3611" w:type="dxa"/>
          </w:tcPr>
          <w:p w:rsidR="000D793B" w:rsidRPr="00DB615A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B4B8A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развития конкуренции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рынке семеноводства</w:t>
            </w:r>
          </w:p>
        </w:tc>
        <w:tc>
          <w:tcPr>
            <w:tcW w:w="2163" w:type="dxa"/>
          </w:tcPr>
          <w:p w:rsidR="000D793B" w:rsidRPr="001D22F7" w:rsidRDefault="000D793B" w:rsidP="001F7C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3156" w:type="dxa"/>
          </w:tcPr>
          <w:p w:rsidR="000D793B" w:rsidRPr="00DB615A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сельского хозяйства администрации Промышленновского муниципального округа</w:t>
            </w:r>
          </w:p>
        </w:tc>
      </w:tr>
      <w:tr w:rsidR="000D793B" w:rsidTr="001F7C18">
        <w:tc>
          <w:tcPr>
            <w:tcW w:w="783" w:type="dxa"/>
          </w:tcPr>
          <w:p w:rsidR="000D793B" w:rsidRPr="00A56443" w:rsidRDefault="000D793B" w:rsidP="001F7C1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27.</w:t>
            </w:r>
          </w:p>
        </w:tc>
        <w:tc>
          <w:tcPr>
            <w:tcW w:w="8930" w:type="dxa"/>
            <w:gridSpan w:val="3"/>
          </w:tcPr>
          <w:p w:rsidR="000D793B" w:rsidRDefault="000D793B" w:rsidP="001F7C18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Рынок переработки водных биоресурсов</w:t>
            </w:r>
          </w:p>
          <w:p w:rsidR="000D793B" w:rsidRPr="00D83873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увеличение количества частных племенных животноводческих хозяйств; недопущение снижения количества организаций частной формы на рынке</w:t>
            </w:r>
          </w:p>
        </w:tc>
      </w:tr>
      <w:tr w:rsidR="000D793B" w:rsidTr="001F7C18">
        <w:tc>
          <w:tcPr>
            <w:tcW w:w="783" w:type="dxa"/>
          </w:tcPr>
          <w:p w:rsidR="000D793B" w:rsidRDefault="000D793B" w:rsidP="001F7C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27.1.</w:t>
            </w:r>
          </w:p>
        </w:tc>
        <w:tc>
          <w:tcPr>
            <w:tcW w:w="3611" w:type="dxa"/>
          </w:tcPr>
          <w:p w:rsidR="000D793B" w:rsidRPr="00DB615A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B4B8A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развития конкуренции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рынке вылова водных биоресурсов</w:t>
            </w:r>
          </w:p>
        </w:tc>
        <w:tc>
          <w:tcPr>
            <w:tcW w:w="2163" w:type="dxa"/>
          </w:tcPr>
          <w:p w:rsidR="000D793B" w:rsidRPr="001D22F7" w:rsidRDefault="000D793B" w:rsidP="001F7C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3156" w:type="dxa"/>
          </w:tcPr>
          <w:p w:rsidR="000D793B" w:rsidRPr="00DB615A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сельского хозяйства администрации Промышленновского муниципального округа</w:t>
            </w:r>
          </w:p>
        </w:tc>
      </w:tr>
      <w:tr w:rsidR="000D793B" w:rsidTr="001F7C18">
        <w:tc>
          <w:tcPr>
            <w:tcW w:w="783" w:type="dxa"/>
          </w:tcPr>
          <w:p w:rsidR="000D793B" w:rsidRPr="00343BB1" w:rsidRDefault="000D793B" w:rsidP="001F7C1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28.</w:t>
            </w:r>
          </w:p>
        </w:tc>
        <w:tc>
          <w:tcPr>
            <w:tcW w:w="8930" w:type="dxa"/>
            <w:gridSpan w:val="3"/>
          </w:tcPr>
          <w:p w:rsidR="000D793B" w:rsidRDefault="000D793B" w:rsidP="001F7C18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Рынок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товарной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аквакультуры</w:t>
            </w:r>
            <w:proofErr w:type="spellEnd"/>
          </w:p>
          <w:p w:rsidR="000D793B" w:rsidRPr="00343BB1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создание условий для развития рынка; увеличение количества частных организаций на рынке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товарной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аквакультуры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увеличение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объемов производства</w:t>
            </w:r>
          </w:p>
        </w:tc>
      </w:tr>
      <w:tr w:rsidR="000D793B" w:rsidTr="001F7C18">
        <w:tc>
          <w:tcPr>
            <w:tcW w:w="783" w:type="dxa"/>
          </w:tcPr>
          <w:p w:rsidR="000D793B" w:rsidRDefault="000D793B" w:rsidP="001F7C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28.1.</w:t>
            </w:r>
          </w:p>
        </w:tc>
        <w:tc>
          <w:tcPr>
            <w:tcW w:w="3611" w:type="dxa"/>
          </w:tcPr>
          <w:p w:rsidR="000D793B" w:rsidRPr="00DB615A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B4B8A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развития конкуренции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рынке товарной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аквакультуры</w:t>
            </w:r>
            <w:proofErr w:type="spellEnd"/>
          </w:p>
        </w:tc>
        <w:tc>
          <w:tcPr>
            <w:tcW w:w="2163" w:type="dxa"/>
          </w:tcPr>
          <w:p w:rsidR="000D793B" w:rsidRPr="001D22F7" w:rsidRDefault="000D793B" w:rsidP="001F7C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3156" w:type="dxa"/>
          </w:tcPr>
          <w:p w:rsidR="000D793B" w:rsidRPr="00DB615A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сельского хозяйства администрации Промышленновского муниципального округа</w:t>
            </w:r>
          </w:p>
        </w:tc>
      </w:tr>
      <w:tr w:rsidR="000D793B" w:rsidTr="001F7C18">
        <w:tc>
          <w:tcPr>
            <w:tcW w:w="783" w:type="dxa"/>
          </w:tcPr>
          <w:p w:rsidR="000D793B" w:rsidRPr="00343BB1" w:rsidRDefault="000D793B" w:rsidP="001F7C1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29.</w:t>
            </w:r>
          </w:p>
        </w:tc>
        <w:tc>
          <w:tcPr>
            <w:tcW w:w="8930" w:type="dxa"/>
            <w:gridSpan w:val="3"/>
          </w:tcPr>
          <w:p w:rsidR="000D793B" w:rsidRDefault="000D793B" w:rsidP="001F7C18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Рынок добычи общераспространенных полезных ископаемых на участках недр местного значения</w:t>
            </w:r>
          </w:p>
          <w:p w:rsidR="000D793B" w:rsidRPr="00343BB1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недопущение снижения объемов добычи общераспространенных полезных ископаемых и количества организаций частной формы собственности</w:t>
            </w:r>
          </w:p>
        </w:tc>
      </w:tr>
      <w:tr w:rsidR="000D793B" w:rsidTr="001F7C18">
        <w:tc>
          <w:tcPr>
            <w:tcW w:w="783" w:type="dxa"/>
          </w:tcPr>
          <w:p w:rsidR="000D793B" w:rsidRDefault="000D793B" w:rsidP="001F7C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29.1.</w:t>
            </w:r>
          </w:p>
        </w:tc>
        <w:tc>
          <w:tcPr>
            <w:tcW w:w="3611" w:type="dxa"/>
          </w:tcPr>
          <w:p w:rsidR="000D793B" w:rsidRPr="00DB615A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B4B8A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развития конкуренции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рынке добычи общераспространенных полезных ископаемых</w:t>
            </w:r>
          </w:p>
        </w:tc>
        <w:tc>
          <w:tcPr>
            <w:tcW w:w="2163" w:type="dxa"/>
          </w:tcPr>
          <w:p w:rsidR="000D793B" w:rsidRPr="001D22F7" w:rsidRDefault="000D793B" w:rsidP="001F7C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3156" w:type="dxa"/>
          </w:tcPr>
          <w:p w:rsidR="000D793B" w:rsidRPr="00DB615A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Сектор предпринимательства и потребительского рынка администрации Промышленновского муниципального округа</w:t>
            </w:r>
          </w:p>
        </w:tc>
      </w:tr>
      <w:tr w:rsidR="000D793B" w:rsidTr="001F7C18">
        <w:tc>
          <w:tcPr>
            <w:tcW w:w="783" w:type="dxa"/>
          </w:tcPr>
          <w:p w:rsidR="000D793B" w:rsidRPr="00A77E0F" w:rsidRDefault="000D793B" w:rsidP="001F7C1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30.</w:t>
            </w:r>
          </w:p>
        </w:tc>
        <w:tc>
          <w:tcPr>
            <w:tcW w:w="8930" w:type="dxa"/>
            <w:gridSpan w:val="3"/>
          </w:tcPr>
          <w:p w:rsidR="000D793B" w:rsidRDefault="000D793B" w:rsidP="001F7C18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Рынок обработки древесины и производства изделий из дерева</w:t>
            </w:r>
          </w:p>
          <w:p w:rsidR="000D793B" w:rsidRPr="00A77E0F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освоение новых рынков сбыта; недопущение снижения количества организаций частной формы на рынке</w:t>
            </w:r>
          </w:p>
        </w:tc>
      </w:tr>
      <w:tr w:rsidR="000D793B" w:rsidTr="001F7C18">
        <w:tc>
          <w:tcPr>
            <w:tcW w:w="783" w:type="dxa"/>
          </w:tcPr>
          <w:p w:rsidR="000D793B" w:rsidRDefault="000D793B" w:rsidP="001F7C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30.1.</w:t>
            </w:r>
          </w:p>
        </w:tc>
        <w:tc>
          <w:tcPr>
            <w:tcW w:w="3611" w:type="dxa"/>
          </w:tcPr>
          <w:p w:rsidR="000D793B" w:rsidRPr="00DB615A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B4B8A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развития конкуренции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рынке обработки древесины и производства изделий из дерева </w:t>
            </w:r>
          </w:p>
        </w:tc>
        <w:tc>
          <w:tcPr>
            <w:tcW w:w="2163" w:type="dxa"/>
          </w:tcPr>
          <w:p w:rsidR="000D793B" w:rsidRPr="001D22F7" w:rsidRDefault="000D793B" w:rsidP="001F7C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3156" w:type="dxa"/>
          </w:tcPr>
          <w:p w:rsidR="000D793B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Сектор предпринимательства и потребительского рынка администрации Промышленновского муниципального округа</w:t>
            </w:r>
          </w:p>
          <w:p w:rsidR="000D793B" w:rsidRPr="00DB615A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793B" w:rsidTr="001F7C18">
        <w:tc>
          <w:tcPr>
            <w:tcW w:w="783" w:type="dxa"/>
          </w:tcPr>
          <w:p w:rsidR="000D793B" w:rsidRPr="00936FAF" w:rsidRDefault="000D793B" w:rsidP="001F7C18">
            <w:pPr>
              <w:jc w:val="both"/>
              <w:rPr>
                <w:b/>
                <w:sz w:val="28"/>
                <w:szCs w:val="28"/>
              </w:rPr>
            </w:pPr>
            <w:r w:rsidRPr="00936FAF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1</w:t>
            </w:r>
            <w:r w:rsidRPr="00936FAF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930" w:type="dxa"/>
            <w:gridSpan w:val="3"/>
          </w:tcPr>
          <w:p w:rsidR="000D793B" w:rsidRDefault="000D793B" w:rsidP="001F7C18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Рынок производства кирпича</w:t>
            </w:r>
          </w:p>
          <w:p w:rsidR="000D793B" w:rsidRPr="00936FAF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освоение новых рынков сбыта продукции; недопущение снижения объемов производства и количества организаций частной формы собственности</w:t>
            </w:r>
          </w:p>
        </w:tc>
      </w:tr>
      <w:tr w:rsidR="000D793B" w:rsidTr="001F7C18">
        <w:tc>
          <w:tcPr>
            <w:tcW w:w="783" w:type="dxa"/>
          </w:tcPr>
          <w:p w:rsidR="000D793B" w:rsidRDefault="000D793B" w:rsidP="001F7C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31.1.</w:t>
            </w:r>
          </w:p>
        </w:tc>
        <w:tc>
          <w:tcPr>
            <w:tcW w:w="3611" w:type="dxa"/>
          </w:tcPr>
          <w:p w:rsidR="000D793B" w:rsidRPr="00DB615A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B4B8A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развития конкуренции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рынке производства кирпича </w:t>
            </w:r>
          </w:p>
        </w:tc>
        <w:tc>
          <w:tcPr>
            <w:tcW w:w="2163" w:type="dxa"/>
          </w:tcPr>
          <w:p w:rsidR="000D793B" w:rsidRPr="001D22F7" w:rsidRDefault="000D793B" w:rsidP="001F7C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3156" w:type="dxa"/>
          </w:tcPr>
          <w:p w:rsidR="000D793B" w:rsidRPr="00DB615A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Сектор предпринимательства и потребительского рынка администрации Промышленновского муниципального округа</w:t>
            </w:r>
          </w:p>
        </w:tc>
      </w:tr>
      <w:tr w:rsidR="000D793B" w:rsidTr="001F7C18">
        <w:tc>
          <w:tcPr>
            <w:tcW w:w="783" w:type="dxa"/>
          </w:tcPr>
          <w:p w:rsidR="000D793B" w:rsidRPr="00936FAF" w:rsidRDefault="000D793B" w:rsidP="001F7C18">
            <w:pPr>
              <w:jc w:val="both"/>
              <w:rPr>
                <w:b/>
                <w:sz w:val="28"/>
                <w:szCs w:val="28"/>
              </w:rPr>
            </w:pPr>
            <w:r w:rsidRPr="00936FAF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2</w:t>
            </w:r>
            <w:r w:rsidRPr="00936FAF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930" w:type="dxa"/>
            <w:gridSpan w:val="3"/>
          </w:tcPr>
          <w:p w:rsidR="000D793B" w:rsidRDefault="000D793B" w:rsidP="001F7C18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Рынок сферы наружной рекламы</w:t>
            </w:r>
          </w:p>
          <w:p w:rsidR="000D793B" w:rsidRPr="00187EBC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создание условий для развития конкуренции в сфере наружной рекламы</w:t>
            </w:r>
          </w:p>
        </w:tc>
      </w:tr>
      <w:tr w:rsidR="000D793B" w:rsidTr="001F7C18">
        <w:tc>
          <w:tcPr>
            <w:tcW w:w="783" w:type="dxa"/>
          </w:tcPr>
          <w:p w:rsidR="000D793B" w:rsidRDefault="000D793B" w:rsidP="001F7C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32.1.</w:t>
            </w:r>
          </w:p>
        </w:tc>
        <w:tc>
          <w:tcPr>
            <w:tcW w:w="3611" w:type="dxa"/>
          </w:tcPr>
          <w:p w:rsidR="000D793B" w:rsidRPr="00DB615A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B4B8A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развития конкуренции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сфере наружной рекламы </w:t>
            </w:r>
          </w:p>
        </w:tc>
        <w:tc>
          <w:tcPr>
            <w:tcW w:w="2163" w:type="dxa"/>
          </w:tcPr>
          <w:p w:rsidR="000D793B" w:rsidRPr="001D22F7" w:rsidRDefault="000D793B" w:rsidP="001F7C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3156" w:type="dxa"/>
          </w:tcPr>
          <w:p w:rsidR="000D793B" w:rsidRPr="00DB615A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архитектуре и градостроительству администрации Промышленновского муниципального округа</w:t>
            </w:r>
          </w:p>
        </w:tc>
      </w:tr>
      <w:tr w:rsidR="000D793B" w:rsidTr="001F7C18">
        <w:tc>
          <w:tcPr>
            <w:tcW w:w="783" w:type="dxa"/>
          </w:tcPr>
          <w:p w:rsidR="000D793B" w:rsidRPr="00F335E9" w:rsidRDefault="000D793B" w:rsidP="001F7C18">
            <w:pPr>
              <w:jc w:val="both"/>
              <w:rPr>
                <w:b/>
                <w:sz w:val="28"/>
                <w:szCs w:val="28"/>
              </w:rPr>
            </w:pPr>
            <w:r w:rsidRPr="00F335E9">
              <w:rPr>
                <w:b/>
                <w:sz w:val="28"/>
                <w:szCs w:val="28"/>
              </w:rPr>
              <w:t>33.</w:t>
            </w:r>
          </w:p>
        </w:tc>
        <w:tc>
          <w:tcPr>
            <w:tcW w:w="8930" w:type="dxa"/>
            <w:gridSpan w:val="3"/>
          </w:tcPr>
          <w:p w:rsidR="000D793B" w:rsidRDefault="000D793B" w:rsidP="001F7C18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35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Рынок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туристических услуг</w:t>
            </w:r>
          </w:p>
          <w:p w:rsidR="000D793B" w:rsidRPr="00F335E9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создание условий для развития конкуренции в сфере туризма</w:t>
            </w:r>
          </w:p>
        </w:tc>
      </w:tr>
      <w:tr w:rsidR="000D793B" w:rsidTr="001F7C18">
        <w:tc>
          <w:tcPr>
            <w:tcW w:w="783" w:type="dxa"/>
          </w:tcPr>
          <w:p w:rsidR="000D793B" w:rsidRPr="00C972FA" w:rsidRDefault="000D793B" w:rsidP="001F7C18">
            <w:pPr>
              <w:jc w:val="both"/>
              <w:rPr>
                <w:sz w:val="28"/>
                <w:szCs w:val="28"/>
              </w:rPr>
            </w:pPr>
            <w:r w:rsidRPr="00C972FA">
              <w:rPr>
                <w:sz w:val="28"/>
                <w:szCs w:val="28"/>
              </w:rPr>
              <w:t>33.1</w:t>
            </w:r>
          </w:p>
        </w:tc>
        <w:tc>
          <w:tcPr>
            <w:tcW w:w="3611" w:type="dxa"/>
          </w:tcPr>
          <w:p w:rsidR="000D793B" w:rsidRPr="00DB615A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B4B8A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</w:t>
            </w:r>
            <w:r w:rsidRPr="006B4B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развития конкуренции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сфере туризма </w:t>
            </w:r>
          </w:p>
        </w:tc>
        <w:tc>
          <w:tcPr>
            <w:tcW w:w="2163" w:type="dxa"/>
          </w:tcPr>
          <w:p w:rsidR="000D793B" w:rsidRPr="001D22F7" w:rsidRDefault="000D793B" w:rsidP="001F7C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22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годы</w:t>
            </w:r>
          </w:p>
        </w:tc>
        <w:tc>
          <w:tcPr>
            <w:tcW w:w="3156" w:type="dxa"/>
          </w:tcPr>
          <w:p w:rsidR="000D793B" w:rsidRPr="00DB615A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Сектор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предпринимательства и потребительского рынка администрации Промышленновского муниципального округа</w:t>
            </w:r>
          </w:p>
        </w:tc>
      </w:tr>
      <w:tr w:rsidR="000D793B" w:rsidTr="001F7C18">
        <w:tc>
          <w:tcPr>
            <w:tcW w:w="783" w:type="dxa"/>
          </w:tcPr>
          <w:p w:rsidR="000D793B" w:rsidRPr="00712721" w:rsidRDefault="000D793B" w:rsidP="001F7C18">
            <w:pPr>
              <w:jc w:val="both"/>
              <w:rPr>
                <w:b/>
                <w:sz w:val="28"/>
                <w:szCs w:val="28"/>
              </w:rPr>
            </w:pPr>
            <w:r w:rsidRPr="00712721">
              <w:rPr>
                <w:b/>
                <w:sz w:val="28"/>
                <w:szCs w:val="28"/>
              </w:rPr>
              <w:lastRenderedPageBreak/>
              <w:t>34.</w:t>
            </w:r>
          </w:p>
        </w:tc>
        <w:tc>
          <w:tcPr>
            <w:tcW w:w="8930" w:type="dxa"/>
            <w:gridSpan w:val="3"/>
          </w:tcPr>
          <w:p w:rsidR="000D793B" w:rsidRDefault="000D793B" w:rsidP="001F7C18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Рынок услуг в сфере гостиничного сервиса</w:t>
            </w:r>
          </w:p>
          <w:p w:rsidR="000D793B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создание условий для развития конкуренции в сфере гостиничного сервиса</w:t>
            </w:r>
          </w:p>
        </w:tc>
      </w:tr>
      <w:tr w:rsidR="000D793B" w:rsidTr="001F7C18">
        <w:tc>
          <w:tcPr>
            <w:tcW w:w="783" w:type="dxa"/>
          </w:tcPr>
          <w:p w:rsidR="000D793B" w:rsidRPr="00C972FA" w:rsidRDefault="000D793B" w:rsidP="001F7C18">
            <w:pPr>
              <w:jc w:val="both"/>
              <w:rPr>
                <w:sz w:val="28"/>
                <w:szCs w:val="28"/>
              </w:rPr>
            </w:pPr>
            <w:r w:rsidRPr="00C972FA">
              <w:rPr>
                <w:sz w:val="28"/>
                <w:szCs w:val="28"/>
              </w:rPr>
              <w:t>34.1</w:t>
            </w:r>
          </w:p>
        </w:tc>
        <w:tc>
          <w:tcPr>
            <w:tcW w:w="3611" w:type="dxa"/>
          </w:tcPr>
          <w:p w:rsidR="000D793B" w:rsidRPr="00DB615A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B4B8A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развития конкуренции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сфере гостиничного сервиса </w:t>
            </w:r>
          </w:p>
        </w:tc>
        <w:tc>
          <w:tcPr>
            <w:tcW w:w="2163" w:type="dxa"/>
          </w:tcPr>
          <w:p w:rsidR="000D793B" w:rsidRPr="001D22F7" w:rsidRDefault="000D793B" w:rsidP="001F7C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3156" w:type="dxa"/>
          </w:tcPr>
          <w:p w:rsidR="000D793B" w:rsidRPr="00DB615A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Сектор предпринимательства и потребительского рынка администрации Промышленновского муниципального округа</w:t>
            </w:r>
          </w:p>
        </w:tc>
      </w:tr>
      <w:tr w:rsidR="000D793B" w:rsidTr="001F7C18">
        <w:tc>
          <w:tcPr>
            <w:tcW w:w="783" w:type="dxa"/>
          </w:tcPr>
          <w:p w:rsidR="000D793B" w:rsidRPr="00712721" w:rsidRDefault="000D793B" w:rsidP="001F7C18">
            <w:pPr>
              <w:jc w:val="both"/>
              <w:rPr>
                <w:b/>
                <w:sz w:val="28"/>
                <w:szCs w:val="28"/>
              </w:rPr>
            </w:pPr>
            <w:r w:rsidRPr="00712721">
              <w:rPr>
                <w:b/>
                <w:sz w:val="28"/>
                <w:szCs w:val="28"/>
              </w:rPr>
              <w:t>35.</w:t>
            </w:r>
          </w:p>
        </w:tc>
        <w:tc>
          <w:tcPr>
            <w:tcW w:w="8930" w:type="dxa"/>
            <w:gridSpan w:val="3"/>
          </w:tcPr>
          <w:p w:rsidR="000D793B" w:rsidRDefault="000D793B" w:rsidP="001F7C18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Рынок нефтепродуктов</w:t>
            </w:r>
          </w:p>
          <w:p w:rsidR="000D793B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создание условий для развития конкуренции на рынке нефтепродуктов</w:t>
            </w:r>
          </w:p>
        </w:tc>
      </w:tr>
      <w:tr w:rsidR="000D793B" w:rsidTr="001F7C18">
        <w:tc>
          <w:tcPr>
            <w:tcW w:w="783" w:type="dxa"/>
          </w:tcPr>
          <w:p w:rsidR="000D793B" w:rsidRPr="00C972FA" w:rsidRDefault="000D793B" w:rsidP="001F7C18">
            <w:pPr>
              <w:jc w:val="both"/>
              <w:rPr>
                <w:sz w:val="28"/>
                <w:szCs w:val="28"/>
              </w:rPr>
            </w:pPr>
            <w:r w:rsidRPr="00C972FA">
              <w:rPr>
                <w:sz w:val="28"/>
                <w:szCs w:val="28"/>
              </w:rPr>
              <w:t>35.1</w:t>
            </w:r>
          </w:p>
        </w:tc>
        <w:tc>
          <w:tcPr>
            <w:tcW w:w="3611" w:type="dxa"/>
          </w:tcPr>
          <w:p w:rsidR="000D793B" w:rsidRPr="00DB615A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B4B8A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развития конкуренции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рынке нефтепродуктов </w:t>
            </w:r>
          </w:p>
        </w:tc>
        <w:tc>
          <w:tcPr>
            <w:tcW w:w="2163" w:type="dxa"/>
          </w:tcPr>
          <w:p w:rsidR="000D793B" w:rsidRPr="001D22F7" w:rsidRDefault="000D793B" w:rsidP="001F7C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3156" w:type="dxa"/>
          </w:tcPr>
          <w:p w:rsidR="000D793B" w:rsidRPr="00DB615A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Сектор предпринимательства и потребительского рынка администрации Промышленновского муниципального округа</w:t>
            </w:r>
          </w:p>
        </w:tc>
      </w:tr>
      <w:tr w:rsidR="000D793B" w:rsidTr="001F7C18">
        <w:tc>
          <w:tcPr>
            <w:tcW w:w="9713" w:type="dxa"/>
            <w:gridSpan w:val="4"/>
          </w:tcPr>
          <w:p w:rsidR="000D793B" w:rsidRPr="00F40FE0" w:rsidRDefault="000D793B" w:rsidP="001F7C18">
            <w:pPr>
              <w:jc w:val="center"/>
              <w:rPr>
                <w:b/>
                <w:sz w:val="28"/>
                <w:szCs w:val="28"/>
              </w:rPr>
            </w:pPr>
            <w:r w:rsidRPr="00F40FE0">
              <w:rPr>
                <w:b/>
                <w:sz w:val="28"/>
                <w:szCs w:val="28"/>
              </w:rPr>
              <w:t xml:space="preserve"> Системные мероприятия по развитию конкурентной среды в Промышленновском </w:t>
            </w:r>
            <w:r>
              <w:rPr>
                <w:b/>
                <w:sz w:val="28"/>
                <w:szCs w:val="28"/>
              </w:rPr>
              <w:t>муниципальном округе</w:t>
            </w:r>
          </w:p>
        </w:tc>
      </w:tr>
      <w:tr w:rsidR="000D793B" w:rsidTr="001F7C18">
        <w:trPr>
          <w:trHeight w:val="218"/>
        </w:trPr>
        <w:tc>
          <w:tcPr>
            <w:tcW w:w="783" w:type="dxa"/>
          </w:tcPr>
          <w:p w:rsidR="000D793B" w:rsidRPr="00D85D71" w:rsidRDefault="000D793B" w:rsidP="001F7C1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8930" w:type="dxa"/>
            <w:gridSpan w:val="3"/>
          </w:tcPr>
          <w:p w:rsidR="000D793B" w:rsidRPr="00F40FE0" w:rsidRDefault="000D793B" w:rsidP="001F7C18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0FE0">
              <w:rPr>
                <w:rFonts w:ascii="Times New Roman" w:hAnsi="Times New Roman" w:cs="Times New Roman"/>
                <w:b/>
                <w:sz w:val="28"/>
                <w:szCs w:val="28"/>
              </w:rPr>
              <w:t>Меры, направленные на снижение административных барьеров</w:t>
            </w:r>
          </w:p>
          <w:p w:rsidR="000D793B" w:rsidRPr="00F40FE0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0FE0">
              <w:rPr>
                <w:rFonts w:ascii="Times New Roman" w:hAnsi="Times New Roman" w:cs="Times New Roman"/>
                <w:sz w:val="28"/>
                <w:szCs w:val="28"/>
              </w:rPr>
              <w:t>Цель: снижение административных барьеров и устранение избыточного государственного регулирования</w:t>
            </w:r>
          </w:p>
        </w:tc>
      </w:tr>
      <w:tr w:rsidR="000D793B" w:rsidTr="001F7C18">
        <w:tc>
          <w:tcPr>
            <w:tcW w:w="783" w:type="dxa"/>
          </w:tcPr>
          <w:p w:rsidR="000D793B" w:rsidRDefault="000D793B" w:rsidP="001F7C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3611" w:type="dxa"/>
          </w:tcPr>
          <w:p w:rsidR="000D793B" w:rsidRPr="00716AF1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6AF1">
              <w:rPr>
                <w:rFonts w:ascii="Times New Roman" w:hAnsi="Times New Roman" w:cs="Times New Roman"/>
                <w:sz w:val="28"/>
                <w:szCs w:val="28"/>
              </w:rPr>
              <w:t>Проведение оценки регулирующего воздействия проектов нормативных правовых актов по воздействию на состояние конкуренции, анализа действующих нормативных правовых актов с целью устранения избыточного государственного регулирования, в том числе избыточных функций, и их оптимизации</w:t>
            </w:r>
          </w:p>
        </w:tc>
        <w:tc>
          <w:tcPr>
            <w:tcW w:w="2163" w:type="dxa"/>
          </w:tcPr>
          <w:p w:rsidR="000D793B" w:rsidRPr="00716AF1" w:rsidRDefault="000D793B" w:rsidP="001F7C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AF1">
              <w:rPr>
                <w:rFonts w:ascii="Times New Roman" w:hAnsi="Times New Roman" w:cs="Times New Roman"/>
                <w:sz w:val="28"/>
                <w:szCs w:val="28"/>
              </w:rPr>
              <w:t>Не более 30 дней на каждый проект нормативного правового акта</w:t>
            </w:r>
          </w:p>
        </w:tc>
        <w:tc>
          <w:tcPr>
            <w:tcW w:w="3156" w:type="dxa"/>
          </w:tcPr>
          <w:p w:rsidR="000D793B" w:rsidRPr="00716AF1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A6FCA">
              <w:rPr>
                <w:rFonts w:ascii="Times New Roman" w:hAnsi="Times New Roman" w:cs="Times New Roman"/>
                <w:sz w:val="28"/>
                <w:szCs w:val="28"/>
              </w:rPr>
              <w:t xml:space="preserve">Сектор предпринимательства и потребительского рынка администрации Промышленновского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</w:p>
        </w:tc>
      </w:tr>
      <w:tr w:rsidR="000D793B" w:rsidTr="001F7C18">
        <w:tc>
          <w:tcPr>
            <w:tcW w:w="783" w:type="dxa"/>
          </w:tcPr>
          <w:p w:rsidR="000D793B" w:rsidRPr="00EA4207" w:rsidRDefault="000D793B" w:rsidP="001F7C1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8930" w:type="dxa"/>
            <w:gridSpan w:val="3"/>
          </w:tcPr>
          <w:p w:rsidR="000D793B" w:rsidRPr="00CA6FCA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Меры по развитию системы закупок</w:t>
            </w:r>
          </w:p>
        </w:tc>
      </w:tr>
      <w:tr w:rsidR="000D793B" w:rsidTr="001F7C18">
        <w:tc>
          <w:tcPr>
            <w:tcW w:w="783" w:type="dxa"/>
          </w:tcPr>
          <w:p w:rsidR="000D793B" w:rsidRDefault="000D793B" w:rsidP="001F7C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3611" w:type="dxa"/>
          </w:tcPr>
          <w:p w:rsidR="000D793B" w:rsidRPr="009B6648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B6648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оценки соответствия проектов планов закупки товаров, работ, услуг, мониторинга соответствия планов </w:t>
            </w:r>
            <w:r w:rsidRPr="009B66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закупки в отношении утвержденных планов закупки товаров, работ, услуг заказчиков, включенных в перечень отдельных заказчиков, утверждаемый Правительством Российской Федерации в соответствии с </w:t>
            </w:r>
            <w:hyperlink r:id="rId6" w:tooltip="Федеральный закон от 18.07.2011 N 223-ФЗ (ред. от 03.07.2016) &quot;О закупках товаров, работ, услуг отдельными видами юридических лиц&quot; {КонсультантПлюс}" w:history="1">
              <w:r w:rsidRPr="009B6648">
                <w:rPr>
                  <w:rFonts w:ascii="Times New Roman" w:hAnsi="Times New Roman" w:cs="Times New Roman"/>
                  <w:sz w:val="28"/>
                  <w:szCs w:val="28"/>
                </w:rPr>
                <w:t>пунктом 2 части 3 статьи 5.1</w:t>
              </w:r>
            </w:hyperlink>
            <w:r w:rsidRPr="009B6648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от 18.07.2011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9B6648">
              <w:rPr>
                <w:rFonts w:ascii="Times New Roman" w:hAnsi="Times New Roman" w:cs="Times New Roman"/>
                <w:sz w:val="28"/>
                <w:szCs w:val="28"/>
              </w:rPr>
              <w:t xml:space="preserve"> 223-ФЗ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9B66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B6648">
              <w:rPr>
                <w:rFonts w:ascii="Times New Roman" w:hAnsi="Times New Roman" w:cs="Times New Roman"/>
                <w:sz w:val="28"/>
                <w:szCs w:val="28"/>
              </w:rPr>
              <w:t>О закупках товаров, работ, услуг отдельными видами юридических лиц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End"/>
          </w:p>
        </w:tc>
        <w:tc>
          <w:tcPr>
            <w:tcW w:w="2163" w:type="dxa"/>
          </w:tcPr>
          <w:p w:rsidR="000D793B" w:rsidRPr="001D22F7" w:rsidRDefault="000D793B" w:rsidP="001F7C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3156" w:type="dxa"/>
          </w:tcPr>
          <w:p w:rsidR="000D793B" w:rsidRPr="002C22D8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C22D8">
              <w:rPr>
                <w:rFonts w:ascii="Times New Roman" w:hAnsi="Times New Roman" w:cs="Times New Roman"/>
                <w:sz w:val="28"/>
                <w:szCs w:val="28"/>
              </w:rPr>
              <w:t xml:space="preserve">Сектор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Pr="002C22D8">
              <w:rPr>
                <w:rFonts w:ascii="Times New Roman" w:hAnsi="Times New Roman" w:cs="Times New Roman"/>
                <w:sz w:val="28"/>
                <w:szCs w:val="28"/>
              </w:rPr>
              <w:t>финансового контроля</w:t>
            </w:r>
            <w:r w:rsidRPr="00CA6FCA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Промышленновского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округа;</w:t>
            </w:r>
          </w:p>
          <w:p w:rsidR="000D793B" w:rsidRPr="009B6648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C22D8">
              <w:rPr>
                <w:rFonts w:ascii="Times New Roman" w:hAnsi="Times New Roman" w:cs="Times New Roman"/>
                <w:sz w:val="28"/>
                <w:szCs w:val="28"/>
              </w:rPr>
              <w:t>Сектор муниципальных закупок</w:t>
            </w:r>
            <w:r w:rsidRPr="00CA6FCA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Промышленновского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</w:p>
        </w:tc>
      </w:tr>
      <w:tr w:rsidR="000D793B" w:rsidTr="001F7C18">
        <w:tc>
          <w:tcPr>
            <w:tcW w:w="783" w:type="dxa"/>
          </w:tcPr>
          <w:p w:rsidR="000D793B" w:rsidRPr="006905C4" w:rsidRDefault="000D793B" w:rsidP="001F7C1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3.</w:t>
            </w:r>
          </w:p>
        </w:tc>
        <w:tc>
          <w:tcPr>
            <w:tcW w:w="8930" w:type="dxa"/>
            <w:gridSpan w:val="3"/>
          </w:tcPr>
          <w:p w:rsidR="000D793B" w:rsidRPr="006905C4" w:rsidRDefault="000D793B" w:rsidP="001F7C18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05C4">
              <w:rPr>
                <w:rFonts w:ascii="Times New Roman" w:hAnsi="Times New Roman" w:cs="Times New Roman"/>
                <w:b/>
                <w:sz w:val="28"/>
                <w:szCs w:val="28"/>
              </w:rPr>
              <w:t>Меры, направленные на устранение инфраструктурных ограничений</w:t>
            </w:r>
          </w:p>
          <w:p w:rsidR="000D793B" w:rsidRPr="006905C4" w:rsidRDefault="000D793B" w:rsidP="001F7C18">
            <w:pPr>
              <w:jc w:val="both"/>
              <w:rPr>
                <w:sz w:val="28"/>
                <w:szCs w:val="28"/>
              </w:rPr>
            </w:pPr>
            <w:r w:rsidRPr="006905C4">
              <w:rPr>
                <w:sz w:val="28"/>
                <w:szCs w:val="28"/>
              </w:rPr>
              <w:t xml:space="preserve">Цель: создание условий для развития конкуренции в </w:t>
            </w:r>
            <w:r>
              <w:rPr>
                <w:sz w:val="28"/>
                <w:szCs w:val="28"/>
              </w:rPr>
              <w:t>Промышленновском муниципальном округе</w:t>
            </w:r>
          </w:p>
        </w:tc>
      </w:tr>
      <w:tr w:rsidR="000D793B" w:rsidTr="001F7C18">
        <w:tc>
          <w:tcPr>
            <w:tcW w:w="783" w:type="dxa"/>
          </w:tcPr>
          <w:p w:rsidR="000D793B" w:rsidRDefault="000D793B" w:rsidP="001F7C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</w:t>
            </w:r>
          </w:p>
        </w:tc>
        <w:tc>
          <w:tcPr>
            <w:tcW w:w="3611" w:type="dxa"/>
          </w:tcPr>
          <w:p w:rsidR="000D793B" w:rsidRPr="006905C4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соблюдения сетевыми компаниями сроков и условий подключения субъектов малого и среднего предпринимательства к объектам инженерных </w:t>
            </w:r>
            <w:r w:rsidRPr="004437ED">
              <w:rPr>
                <w:rFonts w:ascii="Times New Roman" w:hAnsi="Times New Roman" w:cs="Times New Roman"/>
                <w:sz w:val="28"/>
                <w:szCs w:val="28"/>
              </w:rPr>
              <w:t>инфраструктуры</w:t>
            </w:r>
          </w:p>
        </w:tc>
        <w:tc>
          <w:tcPr>
            <w:tcW w:w="2163" w:type="dxa"/>
          </w:tcPr>
          <w:p w:rsidR="000D793B" w:rsidRPr="006905C4" w:rsidRDefault="000D793B" w:rsidP="001F7C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5C4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стоянно</w:t>
            </w:r>
            <w:r w:rsidRPr="006905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56" w:type="dxa"/>
          </w:tcPr>
          <w:p w:rsidR="000D793B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по жизнеобеспечению и строительству администрации Промышленновского муниципального округа;</w:t>
            </w:r>
          </w:p>
          <w:p w:rsidR="000D793B" w:rsidRPr="00F34A97" w:rsidRDefault="000D793B" w:rsidP="001F7C18">
            <w:r w:rsidRPr="00CA6FCA">
              <w:rPr>
                <w:sz w:val="28"/>
                <w:szCs w:val="28"/>
              </w:rPr>
              <w:t xml:space="preserve">Сектор предпринимательства и потребительского рынка администрации Промышленновского муниципального </w:t>
            </w:r>
            <w:r>
              <w:rPr>
                <w:sz w:val="28"/>
                <w:szCs w:val="28"/>
              </w:rPr>
              <w:t>округа</w:t>
            </w:r>
          </w:p>
        </w:tc>
      </w:tr>
      <w:tr w:rsidR="000D793B" w:rsidTr="001F7C18">
        <w:tc>
          <w:tcPr>
            <w:tcW w:w="783" w:type="dxa"/>
          </w:tcPr>
          <w:p w:rsidR="000D793B" w:rsidRPr="00B8286B" w:rsidRDefault="000D793B" w:rsidP="001F7C1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8930" w:type="dxa"/>
            <w:gridSpan w:val="3"/>
          </w:tcPr>
          <w:p w:rsidR="000D793B" w:rsidRPr="008F380A" w:rsidRDefault="000D793B" w:rsidP="001F7C18">
            <w:pPr>
              <w:pStyle w:val="ConsPlusNormal"/>
              <w:rPr>
                <w:b/>
                <w:sz w:val="28"/>
                <w:szCs w:val="28"/>
              </w:rPr>
            </w:pPr>
            <w:r w:rsidRPr="008F38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Прочие мероприятия, направленные на развитие конкурентной среды в Промышленновском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муниципальном округе</w:t>
            </w:r>
          </w:p>
          <w:p w:rsidR="000D793B" w:rsidRDefault="000D793B" w:rsidP="001F7C18">
            <w:pPr>
              <w:pStyle w:val="ConsPlusNormal"/>
            </w:pPr>
            <w:r w:rsidRPr="00B8286B">
              <w:rPr>
                <w:rFonts w:ascii="Times New Roman" w:hAnsi="Times New Roman" w:cs="Times New Roman"/>
                <w:sz w:val="28"/>
                <w:szCs w:val="28"/>
              </w:rPr>
              <w:t xml:space="preserve">Цель: улучшение инвестиционного и предпринимательского климата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Промышленновском округе</w:t>
            </w:r>
          </w:p>
        </w:tc>
      </w:tr>
      <w:tr w:rsidR="000D793B" w:rsidTr="001F7C18">
        <w:tc>
          <w:tcPr>
            <w:tcW w:w="783" w:type="dxa"/>
          </w:tcPr>
          <w:p w:rsidR="000D793B" w:rsidRDefault="000D793B" w:rsidP="001F7C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</w:t>
            </w:r>
          </w:p>
        </w:tc>
        <w:tc>
          <w:tcPr>
            <w:tcW w:w="3611" w:type="dxa"/>
          </w:tcPr>
          <w:p w:rsidR="000D793B" w:rsidRPr="00B54A1A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4A1A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 по кадастровому учету земельных участков, находящихся в муниципальной собственности, а также земельных участков, право </w:t>
            </w:r>
            <w:proofErr w:type="gramStart"/>
            <w:r w:rsidRPr="00B54A1A">
              <w:rPr>
                <w:rFonts w:ascii="Times New Roman" w:hAnsi="Times New Roman" w:cs="Times New Roman"/>
                <w:sz w:val="28"/>
                <w:szCs w:val="28"/>
              </w:rPr>
              <w:t>собственности</w:t>
            </w:r>
            <w:proofErr w:type="gramEnd"/>
            <w:r w:rsidRPr="00B54A1A">
              <w:rPr>
                <w:rFonts w:ascii="Times New Roman" w:hAnsi="Times New Roman" w:cs="Times New Roman"/>
                <w:sz w:val="28"/>
                <w:szCs w:val="28"/>
              </w:rPr>
              <w:t xml:space="preserve"> на которые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r w:rsidRPr="00B54A1A">
              <w:rPr>
                <w:rFonts w:ascii="Times New Roman" w:hAnsi="Times New Roman" w:cs="Times New Roman"/>
                <w:sz w:val="28"/>
                <w:szCs w:val="28"/>
              </w:rPr>
              <w:t xml:space="preserve">разграничено, рассмотрение возможности подготовки проектов межевания указанных </w:t>
            </w:r>
            <w:r w:rsidRPr="00B54A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территорий</w:t>
            </w:r>
          </w:p>
        </w:tc>
        <w:tc>
          <w:tcPr>
            <w:tcW w:w="2163" w:type="dxa"/>
          </w:tcPr>
          <w:p w:rsidR="000D793B" w:rsidRPr="001D22F7" w:rsidRDefault="000D793B" w:rsidP="001F7C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1D22F7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3156" w:type="dxa"/>
          </w:tcPr>
          <w:p w:rsidR="000D793B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управлению муниципальным имуществом администрации Промышленновского муниципального округа;</w:t>
            </w:r>
          </w:p>
          <w:p w:rsidR="000D793B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по архитектуре и градостроительству администрации Промышленновского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округа;</w:t>
            </w:r>
          </w:p>
          <w:p w:rsidR="000D793B" w:rsidRPr="00B54A1A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по жизнеобеспечению и строительству администрации Промышленновского муниципального округа</w:t>
            </w:r>
          </w:p>
        </w:tc>
      </w:tr>
      <w:tr w:rsidR="000D793B" w:rsidTr="001F7C18">
        <w:tc>
          <w:tcPr>
            <w:tcW w:w="9713" w:type="dxa"/>
            <w:gridSpan w:val="4"/>
          </w:tcPr>
          <w:p w:rsidR="000D793B" w:rsidRDefault="000D793B" w:rsidP="001F7C1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146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Системные мероприятия по подготовке ежегодного доклада</w:t>
            </w:r>
          </w:p>
          <w:p w:rsidR="000D793B" w:rsidRPr="006D1466" w:rsidRDefault="000D793B" w:rsidP="001F7C1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14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6D14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Состояние и развитие конкурентной среды в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Промышленновском муниципальном округе»</w:t>
            </w:r>
          </w:p>
        </w:tc>
      </w:tr>
      <w:tr w:rsidR="000D793B" w:rsidTr="001F7C18">
        <w:tc>
          <w:tcPr>
            <w:tcW w:w="783" w:type="dxa"/>
          </w:tcPr>
          <w:p w:rsidR="000D793B" w:rsidRPr="00B147C6" w:rsidRDefault="000D793B" w:rsidP="001F7C1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8930" w:type="dxa"/>
            <w:gridSpan w:val="3"/>
          </w:tcPr>
          <w:p w:rsidR="000D793B" w:rsidRPr="00B147C6" w:rsidRDefault="000D793B" w:rsidP="001F7C18">
            <w:pPr>
              <w:pStyle w:val="ConsPlusNormal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147C6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по проведению мониторинга состояния и развития конкурентной среды</w:t>
            </w:r>
          </w:p>
        </w:tc>
      </w:tr>
      <w:tr w:rsidR="000D793B" w:rsidTr="001F7C18">
        <w:tc>
          <w:tcPr>
            <w:tcW w:w="783" w:type="dxa"/>
          </w:tcPr>
          <w:p w:rsidR="000D793B" w:rsidRPr="008223EF" w:rsidRDefault="000D793B" w:rsidP="001F7C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3611" w:type="dxa"/>
          </w:tcPr>
          <w:p w:rsidR="000D793B" w:rsidRPr="008223EF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Содействие </w:t>
            </w:r>
            <w:r w:rsidRPr="008223EF">
              <w:rPr>
                <w:rFonts w:ascii="Times New Roman" w:hAnsi="Times New Roman" w:cs="Times New Roman"/>
                <w:sz w:val="28"/>
                <w:szCs w:val="28"/>
              </w:rPr>
              <w:t>проведени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8223EF">
              <w:rPr>
                <w:rFonts w:ascii="Times New Roman" w:hAnsi="Times New Roman" w:cs="Times New Roman"/>
                <w:sz w:val="28"/>
                <w:szCs w:val="28"/>
              </w:rPr>
              <w:t xml:space="preserve"> опросов потребителей об удовлетворенности качеством товаров и услуг и ценовой конкуренцией на рынках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Промышленновского округа</w:t>
            </w:r>
            <w:r w:rsidRPr="008223EF">
              <w:rPr>
                <w:rFonts w:ascii="Times New Roman" w:hAnsi="Times New Roman" w:cs="Times New Roman"/>
                <w:sz w:val="28"/>
                <w:szCs w:val="28"/>
              </w:rPr>
              <w:t xml:space="preserve"> и субъектов предпринимательской деятельности по оценке состояния и развития конкурентной среды на рынках товаров и услуг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Промышленновского округа</w:t>
            </w:r>
            <w:r w:rsidRPr="008223EF">
              <w:rPr>
                <w:rFonts w:ascii="Times New Roman" w:hAnsi="Times New Roman" w:cs="Times New Roman"/>
                <w:sz w:val="28"/>
                <w:szCs w:val="28"/>
              </w:rPr>
              <w:t xml:space="preserve"> на официальном сайте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223EF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Промышленновского муниципального округа</w:t>
            </w:r>
            <w:r w:rsidRPr="008223EF">
              <w:rPr>
                <w:rFonts w:ascii="Times New Roman" w:hAnsi="Times New Roman" w:cs="Times New Roman"/>
                <w:sz w:val="28"/>
                <w:szCs w:val="28"/>
              </w:rPr>
              <w:t xml:space="preserve"> в информационно-телекоммуникационной сети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223EF"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63" w:type="dxa"/>
          </w:tcPr>
          <w:p w:rsidR="000D793B" w:rsidRPr="008223EF" w:rsidRDefault="000D793B" w:rsidP="001F7C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156" w:type="dxa"/>
          </w:tcPr>
          <w:p w:rsidR="000D793B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A6FCA">
              <w:rPr>
                <w:rFonts w:ascii="Times New Roman" w:hAnsi="Times New Roman" w:cs="Times New Roman"/>
                <w:sz w:val="28"/>
                <w:szCs w:val="28"/>
              </w:rPr>
              <w:t xml:space="preserve">Сектор предпринимательства и потребительского рынка администрации Промышленновского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округа;</w:t>
            </w:r>
          </w:p>
          <w:p w:rsidR="000D793B" w:rsidRPr="00DF33E9" w:rsidRDefault="000D793B" w:rsidP="001F7C1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DF33E9">
              <w:rPr>
                <w:sz w:val="28"/>
                <w:szCs w:val="28"/>
              </w:rPr>
              <w:t xml:space="preserve">ектор программно - информационного обеспечения администрации Промышленновского муниципального </w:t>
            </w:r>
            <w:r>
              <w:rPr>
                <w:sz w:val="28"/>
                <w:szCs w:val="28"/>
              </w:rPr>
              <w:t>округа</w:t>
            </w:r>
          </w:p>
          <w:p w:rsidR="000D793B" w:rsidRPr="00DF33E9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793B" w:rsidRPr="005D61CD" w:rsidTr="001F7C18">
        <w:tc>
          <w:tcPr>
            <w:tcW w:w="783" w:type="dxa"/>
          </w:tcPr>
          <w:p w:rsidR="000D793B" w:rsidRDefault="000D793B" w:rsidP="001F7C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</w:p>
        </w:tc>
        <w:tc>
          <w:tcPr>
            <w:tcW w:w="3611" w:type="dxa"/>
          </w:tcPr>
          <w:p w:rsidR="000D793B" w:rsidRPr="005D61CD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61CD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на официальном сайте </w:t>
            </w:r>
            <w:r w:rsidRPr="00CA6FC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Промышленновского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r w:rsidRPr="005D61CD">
              <w:rPr>
                <w:rFonts w:ascii="Times New Roman" w:hAnsi="Times New Roman" w:cs="Times New Roman"/>
                <w:sz w:val="28"/>
                <w:szCs w:val="28"/>
              </w:rPr>
              <w:t xml:space="preserve"> в информационно-телекоммуникационной сети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D61CD"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D61CD">
              <w:rPr>
                <w:rFonts w:ascii="Times New Roman" w:hAnsi="Times New Roman" w:cs="Times New Roman"/>
                <w:sz w:val="28"/>
                <w:szCs w:val="28"/>
              </w:rPr>
              <w:t xml:space="preserve"> ссылки на опросы с применением информационных технологий, размещенной на официальном сайте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D61CD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Промышленновского муниципального округа</w:t>
            </w:r>
            <w:r w:rsidRPr="005D61CD">
              <w:rPr>
                <w:rFonts w:ascii="Times New Roman" w:hAnsi="Times New Roman" w:cs="Times New Roman"/>
                <w:sz w:val="28"/>
                <w:szCs w:val="28"/>
              </w:rPr>
              <w:t xml:space="preserve"> в информационно-</w:t>
            </w:r>
            <w:r w:rsidRPr="005D61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телекоммуникационной сети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D61CD"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63" w:type="dxa"/>
          </w:tcPr>
          <w:p w:rsidR="000D793B" w:rsidRPr="005D61CD" w:rsidRDefault="000D793B" w:rsidP="001F7C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1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Ежегодно</w:t>
            </w:r>
          </w:p>
        </w:tc>
        <w:tc>
          <w:tcPr>
            <w:tcW w:w="3156" w:type="dxa"/>
          </w:tcPr>
          <w:p w:rsidR="000D793B" w:rsidRPr="005D61CD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A6FCA">
              <w:rPr>
                <w:rFonts w:ascii="Times New Roman" w:hAnsi="Times New Roman" w:cs="Times New Roman"/>
                <w:sz w:val="28"/>
                <w:szCs w:val="28"/>
              </w:rPr>
              <w:t xml:space="preserve">Сектор предпринимательства и потребительского рынка администрации Промышленновского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</w:p>
        </w:tc>
      </w:tr>
      <w:tr w:rsidR="000D793B" w:rsidRPr="005D61CD" w:rsidTr="001F7C18">
        <w:tc>
          <w:tcPr>
            <w:tcW w:w="783" w:type="dxa"/>
          </w:tcPr>
          <w:p w:rsidR="000D793B" w:rsidRDefault="000D793B" w:rsidP="001F7C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1.3.</w:t>
            </w:r>
          </w:p>
        </w:tc>
        <w:tc>
          <w:tcPr>
            <w:tcW w:w="3611" w:type="dxa"/>
          </w:tcPr>
          <w:p w:rsidR="000D793B" w:rsidRPr="005D61CD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61CD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информирования населения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Промышленновского округа</w:t>
            </w:r>
            <w:r w:rsidRPr="005D61CD">
              <w:rPr>
                <w:rFonts w:ascii="Times New Roman" w:hAnsi="Times New Roman" w:cs="Times New Roman"/>
                <w:sz w:val="28"/>
                <w:szCs w:val="28"/>
              </w:rPr>
              <w:t xml:space="preserve"> о проведении опросов с применением информационных технологий</w:t>
            </w:r>
          </w:p>
        </w:tc>
        <w:tc>
          <w:tcPr>
            <w:tcW w:w="2163" w:type="dxa"/>
          </w:tcPr>
          <w:p w:rsidR="000D793B" w:rsidRPr="005D61CD" w:rsidRDefault="000D793B" w:rsidP="001F7C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1CD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156" w:type="dxa"/>
          </w:tcPr>
          <w:p w:rsidR="000D793B" w:rsidRPr="005D61CD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A6FCA">
              <w:rPr>
                <w:rFonts w:ascii="Times New Roman" w:hAnsi="Times New Roman" w:cs="Times New Roman"/>
                <w:sz w:val="28"/>
                <w:szCs w:val="28"/>
              </w:rPr>
              <w:t xml:space="preserve">Сектор предпринимательства и потребительского рынка администрации Промышленновского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</w:p>
        </w:tc>
      </w:tr>
      <w:tr w:rsidR="000D793B" w:rsidTr="001F7C18">
        <w:tc>
          <w:tcPr>
            <w:tcW w:w="783" w:type="dxa"/>
          </w:tcPr>
          <w:p w:rsidR="000D793B" w:rsidRPr="001A4AB2" w:rsidRDefault="000D793B" w:rsidP="001F7C1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8930" w:type="dxa"/>
            <w:gridSpan w:val="3"/>
          </w:tcPr>
          <w:p w:rsidR="000D793B" w:rsidRDefault="000D793B" w:rsidP="001F7C18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4AB2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по подготовке ежегодного доклада</w:t>
            </w:r>
          </w:p>
          <w:p w:rsidR="000D793B" w:rsidRPr="001A4AB2" w:rsidRDefault="000D793B" w:rsidP="001F7C18">
            <w:pPr>
              <w:pStyle w:val="ConsPlusNormal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1A4A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Состояние и развитие конкурентной среды в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Промышленновском муниципальном округе»</w:t>
            </w:r>
          </w:p>
        </w:tc>
      </w:tr>
      <w:tr w:rsidR="000D793B" w:rsidTr="001F7C18">
        <w:tc>
          <w:tcPr>
            <w:tcW w:w="783" w:type="dxa"/>
          </w:tcPr>
          <w:p w:rsidR="000D793B" w:rsidRDefault="000D793B" w:rsidP="001F7C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3611" w:type="dxa"/>
          </w:tcPr>
          <w:p w:rsidR="000D793B" w:rsidRPr="001E7377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анализа развития конкуренции в Промышленновском округе, предоставление информации в уполномоченные органы исполнительной власти Кемеровской области - Кузбасса</w:t>
            </w:r>
          </w:p>
        </w:tc>
        <w:tc>
          <w:tcPr>
            <w:tcW w:w="2163" w:type="dxa"/>
          </w:tcPr>
          <w:p w:rsidR="000D793B" w:rsidRPr="00247116" w:rsidRDefault="000D793B" w:rsidP="001F7C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116">
              <w:rPr>
                <w:rFonts w:ascii="Times New Roman" w:hAnsi="Times New Roman" w:cs="Times New Roman"/>
                <w:sz w:val="28"/>
                <w:szCs w:val="28"/>
              </w:rPr>
              <w:t>Ежегодно до 20 января</w:t>
            </w:r>
          </w:p>
        </w:tc>
        <w:tc>
          <w:tcPr>
            <w:tcW w:w="3156" w:type="dxa"/>
          </w:tcPr>
          <w:p w:rsidR="000D793B" w:rsidRPr="00F0515F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Уполномоченные органы местного самоуправления Промышленновского муниципального округа</w:t>
            </w:r>
          </w:p>
        </w:tc>
      </w:tr>
      <w:tr w:rsidR="000D793B" w:rsidTr="001F7C18">
        <w:tc>
          <w:tcPr>
            <w:tcW w:w="783" w:type="dxa"/>
          </w:tcPr>
          <w:p w:rsidR="000D793B" w:rsidRDefault="000D793B" w:rsidP="001F7C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</w:t>
            </w:r>
          </w:p>
        </w:tc>
        <w:tc>
          <w:tcPr>
            <w:tcW w:w="3611" w:type="dxa"/>
          </w:tcPr>
          <w:p w:rsidR="000D793B" w:rsidRPr="009867B4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867B4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информации о проведенных мероприятиях и их результатах по выполнению системных мероприятий настоящей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867B4">
              <w:rPr>
                <w:rFonts w:ascii="Times New Roman" w:hAnsi="Times New Roman" w:cs="Times New Roman"/>
                <w:sz w:val="28"/>
                <w:szCs w:val="28"/>
              </w:rPr>
              <w:t>дорожной карты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9867B4">
              <w:rPr>
                <w:rFonts w:ascii="Times New Roman" w:hAnsi="Times New Roman" w:cs="Times New Roman"/>
                <w:sz w:val="28"/>
                <w:szCs w:val="28"/>
              </w:rPr>
              <w:t xml:space="preserve"> и иных мероприятий по развитию конкуренции</w:t>
            </w:r>
          </w:p>
        </w:tc>
        <w:tc>
          <w:tcPr>
            <w:tcW w:w="2163" w:type="dxa"/>
          </w:tcPr>
          <w:p w:rsidR="000D793B" w:rsidRPr="009867B4" w:rsidRDefault="000D793B" w:rsidP="001F7C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7B4">
              <w:rPr>
                <w:rFonts w:ascii="Times New Roman" w:hAnsi="Times New Roman" w:cs="Times New Roman"/>
                <w:sz w:val="28"/>
                <w:szCs w:val="28"/>
              </w:rPr>
              <w:t>Ежегодно до 20 января</w:t>
            </w:r>
          </w:p>
        </w:tc>
        <w:tc>
          <w:tcPr>
            <w:tcW w:w="3156" w:type="dxa"/>
          </w:tcPr>
          <w:p w:rsidR="000D793B" w:rsidRPr="009867B4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Уполномоченные органы местного самоуправления Промышленновского муниципального округа</w:t>
            </w:r>
          </w:p>
        </w:tc>
      </w:tr>
    </w:tbl>
    <w:p w:rsidR="000D793B" w:rsidRDefault="000D793B" w:rsidP="000D793B">
      <w:pPr>
        <w:jc w:val="both"/>
        <w:rPr>
          <w:sz w:val="28"/>
          <w:szCs w:val="28"/>
        </w:rPr>
      </w:pPr>
    </w:p>
    <w:p w:rsidR="000D793B" w:rsidRDefault="000D793B" w:rsidP="000D793B">
      <w:pPr>
        <w:jc w:val="both"/>
        <w:rPr>
          <w:sz w:val="28"/>
          <w:szCs w:val="28"/>
        </w:rPr>
      </w:pPr>
    </w:p>
    <w:p w:rsidR="000D793B" w:rsidRDefault="000D793B" w:rsidP="000D793B">
      <w:pPr>
        <w:jc w:val="both"/>
        <w:rPr>
          <w:sz w:val="28"/>
          <w:szCs w:val="28"/>
        </w:rPr>
      </w:pPr>
    </w:p>
    <w:p w:rsidR="000D793B" w:rsidRDefault="000D793B" w:rsidP="000D793B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169"/>
        <w:tblW w:w="9844" w:type="dxa"/>
        <w:tblLook w:val="01E0"/>
      </w:tblPr>
      <w:tblGrid>
        <w:gridCol w:w="6101"/>
        <w:gridCol w:w="3743"/>
      </w:tblGrid>
      <w:tr w:rsidR="000D793B" w:rsidRPr="00E635F7" w:rsidTr="001F7C18">
        <w:trPr>
          <w:trHeight w:val="768"/>
        </w:trPr>
        <w:tc>
          <w:tcPr>
            <w:tcW w:w="6101" w:type="dxa"/>
            <w:shd w:val="clear" w:color="auto" w:fill="auto"/>
          </w:tcPr>
          <w:p w:rsidR="000D793B" w:rsidRDefault="000D793B" w:rsidP="001F7C1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Заместитель главы</w:t>
            </w:r>
          </w:p>
          <w:p w:rsidR="000D793B" w:rsidRPr="005131EF" w:rsidRDefault="000D793B" w:rsidP="001F7C1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Промышленновского муниципального округа                                            </w:t>
            </w:r>
          </w:p>
        </w:tc>
        <w:tc>
          <w:tcPr>
            <w:tcW w:w="3743" w:type="dxa"/>
            <w:shd w:val="clear" w:color="auto" w:fill="auto"/>
          </w:tcPr>
          <w:p w:rsidR="000D793B" w:rsidRDefault="000D793B" w:rsidP="001F7C1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D793B" w:rsidRPr="00E635F7" w:rsidRDefault="000D793B" w:rsidP="001F7C18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А.А. Зарубина</w:t>
            </w:r>
          </w:p>
        </w:tc>
      </w:tr>
    </w:tbl>
    <w:p w:rsidR="000D793B" w:rsidRPr="00D71DE9" w:rsidRDefault="000D793B" w:rsidP="000D793B">
      <w:pPr>
        <w:jc w:val="both"/>
        <w:rPr>
          <w:sz w:val="28"/>
          <w:szCs w:val="28"/>
        </w:rPr>
      </w:pPr>
    </w:p>
    <w:p w:rsidR="000D793B" w:rsidRDefault="000D793B" w:rsidP="000D793B">
      <w:pPr>
        <w:ind w:right="141"/>
        <w:rPr>
          <w:sz w:val="28"/>
          <w:szCs w:val="28"/>
        </w:rPr>
      </w:pPr>
    </w:p>
    <w:p w:rsidR="000D793B" w:rsidRDefault="000D793B" w:rsidP="000D793B">
      <w:pPr>
        <w:ind w:right="141"/>
        <w:rPr>
          <w:sz w:val="28"/>
          <w:szCs w:val="28"/>
        </w:rPr>
      </w:pPr>
    </w:p>
    <w:p w:rsidR="000D793B" w:rsidRDefault="000D793B" w:rsidP="000D793B">
      <w:pPr>
        <w:ind w:right="141"/>
        <w:rPr>
          <w:sz w:val="28"/>
          <w:szCs w:val="28"/>
        </w:rPr>
      </w:pPr>
    </w:p>
    <w:p w:rsidR="000D793B" w:rsidRDefault="000D793B" w:rsidP="000D793B">
      <w:pPr>
        <w:ind w:right="141"/>
        <w:rPr>
          <w:sz w:val="28"/>
          <w:szCs w:val="28"/>
        </w:rPr>
      </w:pPr>
    </w:p>
    <w:p w:rsidR="000D793B" w:rsidRDefault="000D793B" w:rsidP="000D793B">
      <w:pPr>
        <w:ind w:right="141"/>
        <w:rPr>
          <w:sz w:val="28"/>
          <w:szCs w:val="28"/>
        </w:rPr>
      </w:pPr>
    </w:p>
    <w:p w:rsidR="000D793B" w:rsidRDefault="000D793B" w:rsidP="000D793B">
      <w:pPr>
        <w:ind w:right="141"/>
        <w:rPr>
          <w:sz w:val="28"/>
          <w:szCs w:val="28"/>
        </w:rPr>
      </w:pPr>
    </w:p>
    <w:p w:rsidR="000D793B" w:rsidRDefault="000D793B" w:rsidP="000D793B">
      <w:pPr>
        <w:ind w:right="141"/>
        <w:rPr>
          <w:sz w:val="28"/>
          <w:szCs w:val="28"/>
        </w:rPr>
      </w:pPr>
    </w:p>
    <w:p w:rsidR="000D793B" w:rsidRDefault="000D793B" w:rsidP="000D793B">
      <w:pPr>
        <w:ind w:right="141"/>
        <w:rPr>
          <w:sz w:val="28"/>
          <w:szCs w:val="28"/>
        </w:rPr>
      </w:pPr>
    </w:p>
    <w:p w:rsidR="000D793B" w:rsidRDefault="000D793B" w:rsidP="000D793B">
      <w:pPr>
        <w:ind w:right="141"/>
        <w:rPr>
          <w:sz w:val="28"/>
          <w:szCs w:val="28"/>
        </w:rPr>
      </w:pPr>
    </w:p>
    <w:p w:rsidR="000D793B" w:rsidRDefault="000D793B" w:rsidP="000D793B">
      <w:pPr>
        <w:ind w:right="141"/>
        <w:rPr>
          <w:sz w:val="28"/>
          <w:szCs w:val="28"/>
        </w:rPr>
      </w:pPr>
    </w:p>
    <w:p w:rsidR="000D793B" w:rsidRDefault="000D793B" w:rsidP="000D793B">
      <w:pPr>
        <w:ind w:right="141"/>
        <w:rPr>
          <w:sz w:val="28"/>
          <w:szCs w:val="28"/>
        </w:rPr>
      </w:pPr>
    </w:p>
    <w:p w:rsidR="000D793B" w:rsidRDefault="000D793B" w:rsidP="000D793B">
      <w:pPr>
        <w:ind w:right="141"/>
        <w:rPr>
          <w:sz w:val="28"/>
          <w:szCs w:val="28"/>
        </w:rPr>
      </w:pPr>
    </w:p>
    <w:p w:rsidR="000D793B" w:rsidRDefault="000D793B" w:rsidP="000D793B">
      <w:pPr>
        <w:ind w:right="141"/>
        <w:rPr>
          <w:sz w:val="28"/>
          <w:szCs w:val="28"/>
        </w:rPr>
      </w:pPr>
    </w:p>
    <w:p w:rsidR="000D793B" w:rsidRPr="00D71DE9" w:rsidRDefault="000D793B" w:rsidP="000D793B">
      <w:pPr>
        <w:ind w:left="4820" w:right="141"/>
        <w:rPr>
          <w:sz w:val="28"/>
          <w:szCs w:val="28"/>
        </w:rPr>
      </w:pPr>
      <w:r>
        <w:rPr>
          <w:sz w:val="28"/>
          <w:szCs w:val="28"/>
        </w:rPr>
        <w:t xml:space="preserve">                УТВЕРЖДЕНО</w:t>
      </w:r>
    </w:p>
    <w:p w:rsidR="000D793B" w:rsidRDefault="000D793B" w:rsidP="000D793B">
      <w:pPr>
        <w:ind w:left="4820" w:right="141"/>
        <w:rPr>
          <w:sz w:val="28"/>
          <w:szCs w:val="28"/>
        </w:rPr>
      </w:pPr>
      <w:r>
        <w:rPr>
          <w:sz w:val="28"/>
          <w:szCs w:val="28"/>
        </w:rPr>
        <w:t xml:space="preserve">                п</w:t>
      </w:r>
      <w:r w:rsidRPr="00D71DE9">
        <w:rPr>
          <w:sz w:val="28"/>
          <w:szCs w:val="28"/>
        </w:rPr>
        <w:t>остановлением</w:t>
      </w:r>
    </w:p>
    <w:p w:rsidR="000D793B" w:rsidRDefault="000D793B" w:rsidP="000D793B">
      <w:pPr>
        <w:ind w:left="4253" w:right="14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D71DE9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П</w:t>
      </w:r>
      <w:r w:rsidRPr="00D71DE9">
        <w:rPr>
          <w:sz w:val="28"/>
          <w:szCs w:val="28"/>
        </w:rPr>
        <w:t>ромышленновского</w:t>
      </w:r>
    </w:p>
    <w:p w:rsidR="000D793B" w:rsidRPr="00D71DE9" w:rsidRDefault="000D793B" w:rsidP="000D793B">
      <w:pPr>
        <w:ind w:left="4820" w:right="141"/>
        <w:rPr>
          <w:sz w:val="28"/>
          <w:szCs w:val="28"/>
        </w:rPr>
      </w:pPr>
      <w:r>
        <w:rPr>
          <w:sz w:val="28"/>
          <w:szCs w:val="28"/>
        </w:rPr>
        <w:t xml:space="preserve">           муниципального округа</w:t>
      </w:r>
    </w:p>
    <w:p w:rsidR="000D793B" w:rsidRPr="00B6438A" w:rsidRDefault="008170C6" w:rsidP="008170C6">
      <w:pPr>
        <w:ind w:left="4820" w:right="141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D793B" w:rsidRPr="00B6438A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__________</w:t>
      </w:r>
      <w:r w:rsidR="000D793B" w:rsidRPr="00B6438A">
        <w:rPr>
          <w:sz w:val="28"/>
          <w:szCs w:val="28"/>
        </w:rPr>
        <w:t xml:space="preserve"> № </w:t>
      </w:r>
      <w:r>
        <w:rPr>
          <w:sz w:val="28"/>
          <w:szCs w:val="28"/>
        </w:rPr>
        <w:t>________</w:t>
      </w:r>
    </w:p>
    <w:p w:rsidR="000D793B" w:rsidRPr="00D71DE9" w:rsidRDefault="000D793B" w:rsidP="000D793B">
      <w:pPr>
        <w:ind w:firstLine="3969"/>
        <w:jc w:val="right"/>
        <w:rPr>
          <w:sz w:val="28"/>
          <w:szCs w:val="28"/>
        </w:rPr>
      </w:pPr>
    </w:p>
    <w:p w:rsidR="000D793B" w:rsidRPr="005428A4" w:rsidRDefault="000D793B" w:rsidP="000D793B">
      <w:pPr>
        <w:jc w:val="center"/>
        <w:rPr>
          <w:sz w:val="28"/>
          <w:szCs w:val="28"/>
        </w:rPr>
      </w:pPr>
    </w:p>
    <w:p w:rsidR="000D793B" w:rsidRDefault="000D793B" w:rsidP="000D793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428A4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елевые показатели</w:t>
      </w:r>
    </w:p>
    <w:p w:rsidR="000D793B" w:rsidRPr="005428A4" w:rsidRDefault="000D793B" w:rsidP="000D793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содействию развитию конкуренции в Промышленновском муниципальном округе</w:t>
      </w:r>
    </w:p>
    <w:p w:rsidR="000D793B" w:rsidRPr="005428A4" w:rsidRDefault="000D793B" w:rsidP="000D79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16"/>
        <w:gridCol w:w="3544"/>
      </w:tblGrid>
      <w:tr w:rsidR="000D793B" w:rsidRPr="005428A4" w:rsidTr="001F7C18">
        <w:tc>
          <w:tcPr>
            <w:tcW w:w="6016" w:type="dxa"/>
          </w:tcPr>
          <w:p w:rsidR="000D793B" w:rsidRPr="005428A4" w:rsidRDefault="000D793B" w:rsidP="001F7C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8A4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3544" w:type="dxa"/>
          </w:tcPr>
          <w:p w:rsidR="000D793B" w:rsidRPr="005428A4" w:rsidRDefault="000D793B" w:rsidP="001F7C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8A4">
              <w:rPr>
                <w:rFonts w:ascii="Times New Roman" w:hAnsi="Times New Roman" w:cs="Times New Roman"/>
                <w:sz w:val="28"/>
                <w:szCs w:val="28"/>
              </w:rPr>
              <w:t>Целевое значение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показателя</w:t>
            </w:r>
          </w:p>
        </w:tc>
      </w:tr>
      <w:tr w:rsidR="000D793B" w:rsidRPr="005428A4" w:rsidTr="001F7C18">
        <w:tc>
          <w:tcPr>
            <w:tcW w:w="6016" w:type="dxa"/>
          </w:tcPr>
          <w:p w:rsidR="000D793B" w:rsidRPr="005428A4" w:rsidRDefault="000D793B" w:rsidP="001F7C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8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0D793B" w:rsidRPr="005428A4" w:rsidRDefault="000D793B" w:rsidP="001F7C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8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D793B" w:rsidRPr="005428A4" w:rsidTr="001F7C18">
        <w:tc>
          <w:tcPr>
            <w:tcW w:w="9560" w:type="dxa"/>
            <w:gridSpan w:val="2"/>
          </w:tcPr>
          <w:p w:rsidR="000D793B" w:rsidRPr="008773B2" w:rsidRDefault="000D793B" w:rsidP="001F7C18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3B2">
              <w:rPr>
                <w:rFonts w:ascii="Times New Roman" w:hAnsi="Times New Roman" w:cs="Times New Roman"/>
                <w:b/>
                <w:sz w:val="28"/>
                <w:szCs w:val="28"/>
              </w:rPr>
              <w:t>Рынок услуг дошкольного образования</w:t>
            </w:r>
          </w:p>
        </w:tc>
      </w:tr>
      <w:tr w:rsidR="000D793B" w:rsidRPr="005428A4" w:rsidTr="001F7C18">
        <w:tc>
          <w:tcPr>
            <w:tcW w:w="6016" w:type="dxa"/>
          </w:tcPr>
          <w:p w:rsidR="000D793B" w:rsidRPr="00E41CC8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41CC8">
              <w:rPr>
                <w:rFonts w:ascii="Times New Roman" w:hAnsi="Times New Roman" w:cs="Times New Roman"/>
                <w:sz w:val="28"/>
                <w:szCs w:val="28"/>
              </w:rPr>
              <w:t>доля обучающихся дошкольного возраста в частных образовательных организациях, у индивидуальных предпринимателей, реализующих основные общеобразовательные программы - образовательные программы дошкольного образования, в общей численности обучающихся дошкольного возраста в образовательных организациях, у индивидуальных предпринимателей, реализующих основные общеобразовательные программы - образовательные программы дошкольного образования, процентов</w:t>
            </w:r>
          </w:p>
        </w:tc>
        <w:tc>
          <w:tcPr>
            <w:tcW w:w="3544" w:type="dxa"/>
          </w:tcPr>
          <w:p w:rsidR="000D793B" w:rsidRPr="00E41CC8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41CC8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41CC8">
              <w:rPr>
                <w:rFonts w:ascii="Times New Roman" w:hAnsi="Times New Roman" w:cs="Times New Roman"/>
                <w:sz w:val="28"/>
                <w:szCs w:val="28"/>
              </w:rPr>
              <w:t xml:space="preserve"> год – 1,6, но не менее 1 частной организации</w:t>
            </w:r>
          </w:p>
        </w:tc>
      </w:tr>
      <w:tr w:rsidR="000D793B" w:rsidRPr="005428A4" w:rsidTr="001F7C18">
        <w:tc>
          <w:tcPr>
            <w:tcW w:w="9560" w:type="dxa"/>
            <w:gridSpan w:val="2"/>
          </w:tcPr>
          <w:p w:rsidR="000D793B" w:rsidRPr="00E41CC8" w:rsidRDefault="000D793B" w:rsidP="001F7C18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1CC8">
              <w:rPr>
                <w:rFonts w:ascii="Times New Roman" w:hAnsi="Times New Roman" w:cs="Times New Roman"/>
                <w:b/>
                <w:sz w:val="28"/>
                <w:szCs w:val="28"/>
              </w:rPr>
              <w:t>Рынок услуг общего образования</w:t>
            </w:r>
          </w:p>
        </w:tc>
      </w:tr>
      <w:tr w:rsidR="000D793B" w:rsidRPr="005428A4" w:rsidTr="001F7C18">
        <w:tc>
          <w:tcPr>
            <w:tcW w:w="6016" w:type="dxa"/>
          </w:tcPr>
          <w:p w:rsidR="000D793B" w:rsidRDefault="000D793B" w:rsidP="001F7C18">
            <w:pPr>
              <w:rPr>
                <w:sz w:val="28"/>
                <w:szCs w:val="28"/>
              </w:rPr>
            </w:pPr>
            <w:r w:rsidRPr="00E41CC8">
              <w:rPr>
                <w:sz w:val="28"/>
                <w:szCs w:val="28"/>
              </w:rPr>
              <w:t>доля обучающихся в частных образовательных организациях, реализующих основные общеобразовательные программы - образовательные программы начального общего, основного общего, среднего общего образования, в общем числе обучающихся в образовательных организациях, реализующих основные общеобразовательные программы - образовательные программы начального общего, основного общего, среднего общего образования, процентов</w:t>
            </w:r>
          </w:p>
          <w:p w:rsidR="000D793B" w:rsidRDefault="000D793B" w:rsidP="001F7C18">
            <w:pPr>
              <w:rPr>
                <w:sz w:val="28"/>
                <w:szCs w:val="28"/>
              </w:rPr>
            </w:pPr>
          </w:p>
          <w:p w:rsidR="000D793B" w:rsidRPr="00E41CC8" w:rsidRDefault="000D793B" w:rsidP="001F7C18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0D793B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 - 1, но не менее 1 частной организации</w:t>
            </w:r>
          </w:p>
        </w:tc>
      </w:tr>
      <w:tr w:rsidR="000D793B" w:rsidRPr="005428A4" w:rsidTr="001F7C18">
        <w:tc>
          <w:tcPr>
            <w:tcW w:w="9560" w:type="dxa"/>
            <w:gridSpan w:val="2"/>
          </w:tcPr>
          <w:p w:rsidR="000D793B" w:rsidRPr="00E41CC8" w:rsidRDefault="000D793B" w:rsidP="001F7C18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Рынок услуг дополнительного образования детей</w:t>
            </w:r>
          </w:p>
        </w:tc>
      </w:tr>
      <w:tr w:rsidR="000D793B" w:rsidRPr="005428A4" w:rsidTr="001F7C18">
        <w:tc>
          <w:tcPr>
            <w:tcW w:w="6016" w:type="dxa"/>
          </w:tcPr>
          <w:p w:rsidR="000D793B" w:rsidRPr="00E41CC8" w:rsidRDefault="000D793B" w:rsidP="001F7C18">
            <w:pPr>
              <w:rPr>
                <w:sz w:val="28"/>
                <w:szCs w:val="28"/>
              </w:rPr>
            </w:pPr>
            <w:r w:rsidRPr="00E41CC8">
              <w:rPr>
                <w:sz w:val="28"/>
                <w:szCs w:val="28"/>
              </w:rPr>
              <w:lastRenderedPageBreak/>
              <w:t>доля организаций частной формы собственности в сфере услуг дополнительного образования детей, процентов</w:t>
            </w:r>
          </w:p>
        </w:tc>
        <w:tc>
          <w:tcPr>
            <w:tcW w:w="3544" w:type="dxa"/>
          </w:tcPr>
          <w:p w:rsidR="000D793B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50 %;</w:t>
            </w:r>
          </w:p>
          <w:p w:rsidR="000D793B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60 %;</w:t>
            </w:r>
          </w:p>
          <w:p w:rsidR="000D793B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– 60 %;</w:t>
            </w:r>
          </w:p>
          <w:p w:rsidR="000D793B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 – 60 %;</w:t>
            </w:r>
          </w:p>
        </w:tc>
      </w:tr>
      <w:tr w:rsidR="000D793B" w:rsidRPr="005428A4" w:rsidTr="001F7C18">
        <w:tc>
          <w:tcPr>
            <w:tcW w:w="9560" w:type="dxa"/>
            <w:gridSpan w:val="2"/>
          </w:tcPr>
          <w:p w:rsidR="000D793B" w:rsidRPr="008773B2" w:rsidRDefault="000D793B" w:rsidP="001F7C18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3B2">
              <w:rPr>
                <w:rFonts w:ascii="Times New Roman" w:hAnsi="Times New Roman" w:cs="Times New Roman"/>
                <w:b/>
                <w:sz w:val="28"/>
                <w:szCs w:val="28"/>
              </w:rPr>
              <w:t>Рынок услуг детского отдыха и оздоровления</w:t>
            </w:r>
          </w:p>
        </w:tc>
      </w:tr>
      <w:tr w:rsidR="000D793B" w:rsidRPr="005428A4" w:rsidTr="001F7C18">
        <w:tc>
          <w:tcPr>
            <w:tcW w:w="6016" w:type="dxa"/>
          </w:tcPr>
          <w:p w:rsidR="000D793B" w:rsidRPr="00E41CC8" w:rsidRDefault="000D793B" w:rsidP="001F7C18">
            <w:pPr>
              <w:rPr>
                <w:sz w:val="28"/>
                <w:szCs w:val="28"/>
              </w:rPr>
            </w:pPr>
            <w:r w:rsidRPr="00E41CC8">
              <w:rPr>
                <w:sz w:val="28"/>
                <w:szCs w:val="28"/>
              </w:rPr>
              <w:t>доля организаций отдыха и оздоровления детей частной формы собственности, процентов</w:t>
            </w:r>
          </w:p>
        </w:tc>
        <w:tc>
          <w:tcPr>
            <w:tcW w:w="3544" w:type="dxa"/>
          </w:tcPr>
          <w:p w:rsidR="000D793B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50 %;</w:t>
            </w:r>
          </w:p>
          <w:p w:rsidR="000D793B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60 %;</w:t>
            </w:r>
          </w:p>
          <w:p w:rsidR="000D793B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– 60 %;</w:t>
            </w:r>
          </w:p>
          <w:p w:rsidR="000D793B" w:rsidRPr="005428A4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 – 60 %;</w:t>
            </w:r>
          </w:p>
        </w:tc>
      </w:tr>
      <w:tr w:rsidR="000D793B" w:rsidRPr="005428A4" w:rsidTr="001F7C18">
        <w:tc>
          <w:tcPr>
            <w:tcW w:w="9560" w:type="dxa"/>
            <w:gridSpan w:val="2"/>
          </w:tcPr>
          <w:p w:rsidR="000D793B" w:rsidRPr="008773B2" w:rsidRDefault="000D793B" w:rsidP="001F7C18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Рынок медицинских услуг</w:t>
            </w:r>
          </w:p>
        </w:tc>
      </w:tr>
      <w:tr w:rsidR="000D793B" w:rsidRPr="005428A4" w:rsidTr="001F7C18">
        <w:tc>
          <w:tcPr>
            <w:tcW w:w="6016" w:type="dxa"/>
          </w:tcPr>
          <w:p w:rsidR="000D793B" w:rsidRPr="00580698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80698">
              <w:rPr>
                <w:rFonts w:ascii="Times New Roman" w:hAnsi="Times New Roman" w:cs="Times New Roman"/>
                <w:sz w:val="28"/>
                <w:szCs w:val="28"/>
              </w:rPr>
              <w:t xml:space="preserve">доля медицинских организаций частной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формы собственности на рынках медицинских услуг</w:t>
            </w:r>
          </w:p>
        </w:tc>
        <w:tc>
          <w:tcPr>
            <w:tcW w:w="3544" w:type="dxa"/>
          </w:tcPr>
          <w:p w:rsidR="000D793B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90 %;</w:t>
            </w:r>
          </w:p>
          <w:p w:rsidR="000D793B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90 %;</w:t>
            </w:r>
          </w:p>
          <w:p w:rsidR="000D793B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– 90 %;</w:t>
            </w:r>
          </w:p>
          <w:p w:rsidR="000D793B" w:rsidRPr="005428A4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 – 90 %;</w:t>
            </w:r>
          </w:p>
        </w:tc>
      </w:tr>
      <w:tr w:rsidR="000D793B" w:rsidRPr="005428A4" w:rsidTr="001F7C18">
        <w:tc>
          <w:tcPr>
            <w:tcW w:w="9560" w:type="dxa"/>
            <w:gridSpan w:val="2"/>
          </w:tcPr>
          <w:p w:rsidR="000D793B" w:rsidRPr="005E0895" w:rsidRDefault="000D793B" w:rsidP="001F7C18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Рынок услуг розничной торговли лекарственными препаратами, медицинскими изделиями и сопутствующими товарами</w:t>
            </w:r>
          </w:p>
        </w:tc>
      </w:tr>
      <w:tr w:rsidR="000D793B" w:rsidRPr="005428A4" w:rsidTr="001F7C18">
        <w:tc>
          <w:tcPr>
            <w:tcW w:w="6016" w:type="dxa"/>
          </w:tcPr>
          <w:p w:rsidR="000D793B" w:rsidRPr="00580698" w:rsidRDefault="000D793B" w:rsidP="001F7C18">
            <w:pPr>
              <w:rPr>
                <w:sz w:val="28"/>
                <w:szCs w:val="28"/>
              </w:rPr>
            </w:pPr>
            <w:r w:rsidRPr="00580698">
              <w:rPr>
                <w:sz w:val="28"/>
                <w:szCs w:val="28"/>
              </w:rPr>
              <w:t>доля организаций частной формы собственности в сфере услуг розничной торговли лекарственными препаратами, медицинскими изделиями и сопутствующими товарами, процентов</w:t>
            </w:r>
          </w:p>
        </w:tc>
        <w:tc>
          <w:tcPr>
            <w:tcW w:w="3544" w:type="dxa"/>
          </w:tcPr>
          <w:p w:rsidR="000D793B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100 %;</w:t>
            </w:r>
          </w:p>
          <w:p w:rsidR="000D793B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100 %;</w:t>
            </w:r>
          </w:p>
          <w:p w:rsidR="000D793B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– 100 %;</w:t>
            </w:r>
          </w:p>
          <w:p w:rsidR="000D793B" w:rsidRPr="005428A4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 – 100 %;</w:t>
            </w:r>
          </w:p>
        </w:tc>
      </w:tr>
      <w:tr w:rsidR="000D793B" w:rsidRPr="005428A4" w:rsidTr="001F7C18">
        <w:tc>
          <w:tcPr>
            <w:tcW w:w="9560" w:type="dxa"/>
            <w:gridSpan w:val="2"/>
          </w:tcPr>
          <w:p w:rsidR="000D793B" w:rsidRPr="005E0895" w:rsidRDefault="000D793B" w:rsidP="001F7C18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Рынок социальных услуг</w:t>
            </w:r>
          </w:p>
        </w:tc>
      </w:tr>
      <w:tr w:rsidR="000D793B" w:rsidRPr="005428A4" w:rsidTr="001F7C18">
        <w:tc>
          <w:tcPr>
            <w:tcW w:w="6016" w:type="dxa"/>
          </w:tcPr>
          <w:p w:rsidR="000D793B" w:rsidRPr="00580698" w:rsidRDefault="000D793B" w:rsidP="001F7C18">
            <w:pPr>
              <w:rPr>
                <w:sz w:val="28"/>
                <w:szCs w:val="28"/>
              </w:rPr>
            </w:pPr>
            <w:r w:rsidRPr="00580698">
              <w:rPr>
                <w:sz w:val="28"/>
                <w:szCs w:val="28"/>
              </w:rPr>
              <w:t>доля негосударственных организаций социального обслуживания, предоставляющих социальные услуги, процентов</w:t>
            </w:r>
          </w:p>
        </w:tc>
        <w:tc>
          <w:tcPr>
            <w:tcW w:w="3544" w:type="dxa"/>
          </w:tcPr>
          <w:p w:rsidR="000D793B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50 %;</w:t>
            </w:r>
          </w:p>
          <w:p w:rsidR="000D793B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66 %;</w:t>
            </w:r>
          </w:p>
          <w:p w:rsidR="000D793B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– 66 %;</w:t>
            </w:r>
          </w:p>
          <w:p w:rsidR="000D793B" w:rsidRPr="005428A4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 – 70 %;</w:t>
            </w:r>
          </w:p>
        </w:tc>
      </w:tr>
      <w:tr w:rsidR="000D793B" w:rsidRPr="005428A4" w:rsidTr="001F7C18">
        <w:tc>
          <w:tcPr>
            <w:tcW w:w="9560" w:type="dxa"/>
            <w:gridSpan w:val="2"/>
          </w:tcPr>
          <w:p w:rsidR="000D793B" w:rsidRPr="00A7243F" w:rsidRDefault="000D793B" w:rsidP="001F7C18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Рынок ритуальных услуг</w:t>
            </w:r>
          </w:p>
        </w:tc>
      </w:tr>
      <w:tr w:rsidR="000D793B" w:rsidRPr="005428A4" w:rsidTr="001F7C18">
        <w:tc>
          <w:tcPr>
            <w:tcW w:w="6016" w:type="dxa"/>
          </w:tcPr>
          <w:p w:rsidR="000D793B" w:rsidRPr="00580698" w:rsidRDefault="000D793B" w:rsidP="001F7C18">
            <w:pPr>
              <w:rPr>
                <w:sz w:val="28"/>
                <w:szCs w:val="28"/>
              </w:rPr>
            </w:pPr>
            <w:r w:rsidRPr="00580698">
              <w:rPr>
                <w:sz w:val="28"/>
                <w:szCs w:val="28"/>
              </w:rPr>
              <w:t>доля организаций частной формы собственности в сфере ритуальных услуг, процентов</w:t>
            </w:r>
          </w:p>
        </w:tc>
        <w:tc>
          <w:tcPr>
            <w:tcW w:w="3544" w:type="dxa"/>
          </w:tcPr>
          <w:p w:rsidR="000D793B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100 %;</w:t>
            </w:r>
          </w:p>
          <w:p w:rsidR="000D793B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100 %;</w:t>
            </w:r>
          </w:p>
          <w:p w:rsidR="000D793B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– 100 %;</w:t>
            </w:r>
          </w:p>
          <w:p w:rsidR="000D793B" w:rsidRPr="005428A4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 – 100 %;</w:t>
            </w:r>
          </w:p>
        </w:tc>
      </w:tr>
      <w:tr w:rsidR="000D793B" w:rsidRPr="005428A4" w:rsidTr="001F7C18">
        <w:tc>
          <w:tcPr>
            <w:tcW w:w="9560" w:type="dxa"/>
            <w:gridSpan w:val="2"/>
          </w:tcPr>
          <w:p w:rsidR="000D793B" w:rsidRPr="00DB0321" w:rsidRDefault="000D793B" w:rsidP="001F7C18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Рынок теплоснабжения (производство энергии)</w:t>
            </w:r>
          </w:p>
        </w:tc>
      </w:tr>
      <w:tr w:rsidR="000D793B" w:rsidRPr="005428A4" w:rsidTr="001F7C18">
        <w:tc>
          <w:tcPr>
            <w:tcW w:w="6016" w:type="dxa"/>
          </w:tcPr>
          <w:p w:rsidR="000D793B" w:rsidRPr="00580698" w:rsidRDefault="000D793B" w:rsidP="001F7C18">
            <w:pPr>
              <w:rPr>
                <w:sz w:val="28"/>
                <w:szCs w:val="28"/>
              </w:rPr>
            </w:pPr>
            <w:r w:rsidRPr="00580698">
              <w:rPr>
                <w:sz w:val="28"/>
                <w:szCs w:val="28"/>
              </w:rPr>
              <w:t>доля организаций частной формы собственности в сфере теплоснабжения (производство тепловой энергии), процентов</w:t>
            </w:r>
          </w:p>
        </w:tc>
        <w:tc>
          <w:tcPr>
            <w:tcW w:w="3544" w:type="dxa"/>
          </w:tcPr>
          <w:p w:rsidR="000D793B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100 %;</w:t>
            </w:r>
          </w:p>
          <w:p w:rsidR="000D793B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100 %;</w:t>
            </w:r>
          </w:p>
          <w:p w:rsidR="000D793B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– 100 %;</w:t>
            </w:r>
          </w:p>
          <w:p w:rsidR="000D793B" w:rsidRPr="005428A4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 – 100 %;</w:t>
            </w:r>
          </w:p>
        </w:tc>
      </w:tr>
      <w:tr w:rsidR="000D793B" w:rsidRPr="005428A4" w:rsidTr="001F7C18">
        <w:tc>
          <w:tcPr>
            <w:tcW w:w="9560" w:type="dxa"/>
            <w:gridSpan w:val="2"/>
          </w:tcPr>
          <w:p w:rsidR="000D793B" w:rsidRPr="00DB0321" w:rsidRDefault="000D793B" w:rsidP="001F7C18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03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Рынок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услуг по сбору и транспортированию твердых коммунальных отходов</w:t>
            </w:r>
          </w:p>
        </w:tc>
      </w:tr>
      <w:tr w:rsidR="000D793B" w:rsidRPr="005428A4" w:rsidTr="001F7C18">
        <w:tc>
          <w:tcPr>
            <w:tcW w:w="6016" w:type="dxa"/>
          </w:tcPr>
          <w:p w:rsidR="000D793B" w:rsidRPr="00580698" w:rsidRDefault="000D793B" w:rsidP="001F7C18">
            <w:pPr>
              <w:rPr>
                <w:sz w:val="28"/>
                <w:szCs w:val="28"/>
              </w:rPr>
            </w:pPr>
            <w:r w:rsidRPr="00580698">
              <w:rPr>
                <w:sz w:val="28"/>
                <w:szCs w:val="28"/>
              </w:rPr>
              <w:t xml:space="preserve">доля организаций частной формы собственности </w:t>
            </w:r>
            <w:r w:rsidRPr="00580698">
              <w:rPr>
                <w:sz w:val="28"/>
                <w:szCs w:val="28"/>
              </w:rPr>
              <w:lastRenderedPageBreak/>
              <w:t>в сфере услуг по сбору и транспортированию твердых коммунальных отходов, процентов</w:t>
            </w:r>
          </w:p>
        </w:tc>
        <w:tc>
          <w:tcPr>
            <w:tcW w:w="3544" w:type="dxa"/>
          </w:tcPr>
          <w:p w:rsidR="000D793B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2022 год – 100 %;</w:t>
            </w:r>
          </w:p>
          <w:p w:rsidR="000D793B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2023 год – 100 %;</w:t>
            </w:r>
          </w:p>
          <w:p w:rsidR="000D793B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– 100 %;</w:t>
            </w:r>
          </w:p>
          <w:p w:rsidR="000D793B" w:rsidRPr="005428A4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 – 100 %;</w:t>
            </w:r>
          </w:p>
        </w:tc>
      </w:tr>
      <w:tr w:rsidR="000D793B" w:rsidRPr="005428A4" w:rsidTr="001F7C18">
        <w:tc>
          <w:tcPr>
            <w:tcW w:w="9560" w:type="dxa"/>
            <w:gridSpan w:val="2"/>
          </w:tcPr>
          <w:p w:rsidR="000D793B" w:rsidRPr="0090281C" w:rsidRDefault="000D793B" w:rsidP="001F7C18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Рынок выполнения работ по благоустройству городской среды</w:t>
            </w:r>
          </w:p>
        </w:tc>
      </w:tr>
      <w:tr w:rsidR="000D793B" w:rsidRPr="005428A4" w:rsidTr="001F7C18">
        <w:tc>
          <w:tcPr>
            <w:tcW w:w="6016" w:type="dxa"/>
          </w:tcPr>
          <w:p w:rsidR="000D793B" w:rsidRPr="00DD7DBA" w:rsidRDefault="000D793B" w:rsidP="001F7C18">
            <w:pPr>
              <w:rPr>
                <w:sz w:val="28"/>
                <w:szCs w:val="28"/>
              </w:rPr>
            </w:pPr>
            <w:r w:rsidRPr="00DD7DBA">
              <w:rPr>
                <w:sz w:val="28"/>
                <w:szCs w:val="28"/>
              </w:rPr>
              <w:t>доля организаций частной формы собственности в сфере выполнения работ по благоустройству городской среды, процентов</w:t>
            </w:r>
          </w:p>
        </w:tc>
        <w:tc>
          <w:tcPr>
            <w:tcW w:w="3544" w:type="dxa"/>
          </w:tcPr>
          <w:p w:rsidR="000D793B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100 %;</w:t>
            </w:r>
          </w:p>
          <w:p w:rsidR="000D793B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100 %;</w:t>
            </w:r>
          </w:p>
          <w:p w:rsidR="000D793B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– 100 %;</w:t>
            </w:r>
          </w:p>
          <w:p w:rsidR="000D793B" w:rsidRPr="005428A4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 – 100 %;</w:t>
            </w:r>
          </w:p>
        </w:tc>
      </w:tr>
      <w:tr w:rsidR="000D793B" w:rsidRPr="005428A4" w:rsidTr="001F7C18">
        <w:tc>
          <w:tcPr>
            <w:tcW w:w="9560" w:type="dxa"/>
            <w:gridSpan w:val="2"/>
          </w:tcPr>
          <w:p w:rsidR="000D793B" w:rsidRPr="00DD7DBA" w:rsidRDefault="000D793B" w:rsidP="001F7C18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7DBA">
              <w:rPr>
                <w:rFonts w:ascii="Times New Roman" w:hAnsi="Times New Roman" w:cs="Times New Roman"/>
                <w:b/>
                <w:sz w:val="28"/>
                <w:szCs w:val="28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</w:tr>
      <w:tr w:rsidR="000D793B" w:rsidRPr="005428A4" w:rsidTr="001F7C18">
        <w:tc>
          <w:tcPr>
            <w:tcW w:w="6016" w:type="dxa"/>
          </w:tcPr>
          <w:p w:rsidR="000D793B" w:rsidRPr="00DD7DBA" w:rsidRDefault="000D793B" w:rsidP="001F7C18">
            <w:pPr>
              <w:rPr>
                <w:sz w:val="28"/>
                <w:szCs w:val="28"/>
              </w:rPr>
            </w:pPr>
            <w:r w:rsidRPr="00DD7DBA">
              <w:rPr>
                <w:sz w:val="28"/>
                <w:szCs w:val="28"/>
              </w:rPr>
              <w:t>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доме, процентов</w:t>
            </w:r>
          </w:p>
        </w:tc>
        <w:tc>
          <w:tcPr>
            <w:tcW w:w="3544" w:type="dxa"/>
          </w:tcPr>
          <w:p w:rsidR="000D793B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100 %;</w:t>
            </w:r>
          </w:p>
          <w:p w:rsidR="000D793B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100 %;</w:t>
            </w:r>
          </w:p>
          <w:p w:rsidR="000D793B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– 100 %;</w:t>
            </w:r>
          </w:p>
          <w:p w:rsidR="000D793B" w:rsidRPr="005428A4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 – 100 %;</w:t>
            </w:r>
          </w:p>
        </w:tc>
      </w:tr>
      <w:tr w:rsidR="000D793B" w:rsidRPr="005428A4" w:rsidTr="001F7C18">
        <w:tc>
          <w:tcPr>
            <w:tcW w:w="9560" w:type="dxa"/>
            <w:gridSpan w:val="2"/>
          </w:tcPr>
          <w:p w:rsidR="000D793B" w:rsidRPr="00DD7DBA" w:rsidRDefault="000D793B" w:rsidP="001F7C18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7DBA">
              <w:rPr>
                <w:rFonts w:ascii="Times New Roman" w:hAnsi="Times New Roman" w:cs="Times New Roman"/>
                <w:b/>
                <w:sz w:val="28"/>
                <w:szCs w:val="28"/>
              </w:rPr>
              <w:t>Рынок поставки сжиженного газа в баллонах</w:t>
            </w:r>
          </w:p>
        </w:tc>
      </w:tr>
      <w:tr w:rsidR="000D793B" w:rsidRPr="005428A4" w:rsidTr="001F7C18">
        <w:tc>
          <w:tcPr>
            <w:tcW w:w="6016" w:type="dxa"/>
          </w:tcPr>
          <w:p w:rsidR="000D793B" w:rsidRPr="00DD7DBA" w:rsidRDefault="000D793B" w:rsidP="001F7C18">
            <w:pPr>
              <w:rPr>
                <w:sz w:val="28"/>
                <w:szCs w:val="28"/>
              </w:rPr>
            </w:pPr>
            <w:r w:rsidRPr="00DD7DBA">
              <w:rPr>
                <w:sz w:val="28"/>
                <w:szCs w:val="28"/>
              </w:rPr>
              <w:t>доля организаций частной формы собственности в сфере поставки сжиженного газа в баллонах, процентов</w:t>
            </w:r>
          </w:p>
        </w:tc>
        <w:tc>
          <w:tcPr>
            <w:tcW w:w="3544" w:type="dxa"/>
          </w:tcPr>
          <w:p w:rsidR="000D793B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100 %;</w:t>
            </w:r>
          </w:p>
          <w:p w:rsidR="000D793B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100 %;</w:t>
            </w:r>
          </w:p>
          <w:p w:rsidR="000D793B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– 100 %;</w:t>
            </w:r>
          </w:p>
          <w:p w:rsidR="000D793B" w:rsidRPr="005428A4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 – 100 %;</w:t>
            </w:r>
          </w:p>
        </w:tc>
      </w:tr>
      <w:tr w:rsidR="000D793B" w:rsidRPr="005428A4" w:rsidTr="001F7C18">
        <w:tc>
          <w:tcPr>
            <w:tcW w:w="9560" w:type="dxa"/>
            <w:gridSpan w:val="2"/>
          </w:tcPr>
          <w:p w:rsidR="000D793B" w:rsidRPr="00DD7DBA" w:rsidRDefault="000D793B" w:rsidP="001F7C18">
            <w:pPr>
              <w:rPr>
                <w:b/>
                <w:sz w:val="28"/>
                <w:szCs w:val="28"/>
              </w:rPr>
            </w:pPr>
            <w:r w:rsidRPr="00DD7DBA">
              <w:rPr>
                <w:b/>
                <w:sz w:val="28"/>
                <w:szCs w:val="28"/>
              </w:rPr>
              <w:t>Рынок купли-продажи электрической энергии (мощности) на розничном рынке электрической энергии (мощности)</w:t>
            </w:r>
          </w:p>
        </w:tc>
      </w:tr>
      <w:tr w:rsidR="000D793B" w:rsidRPr="005428A4" w:rsidTr="001F7C18">
        <w:tc>
          <w:tcPr>
            <w:tcW w:w="6016" w:type="dxa"/>
          </w:tcPr>
          <w:p w:rsidR="000D793B" w:rsidRDefault="000D793B" w:rsidP="001F7C18">
            <w:pPr>
              <w:rPr>
                <w:sz w:val="28"/>
                <w:szCs w:val="28"/>
              </w:rPr>
            </w:pPr>
            <w:r w:rsidRPr="00DD7DBA">
              <w:rPr>
                <w:sz w:val="28"/>
                <w:szCs w:val="28"/>
              </w:rPr>
              <w:t>доля организаций частной формы собственности в сфере купли-продажи электрической энергии (мощности) на розничном рынке электрической энергии (мощности), проценто</w:t>
            </w:r>
            <w:r>
              <w:rPr>
                <w:sz w:val="28"/>
                <w:szCs w:val="28"/>
              </w:rPr>
              <w:t>в</w:t>
            </w:r>
          </w:p>
          <w:p w:rsidR="000D793B" w:rsidRPr="00DD7DBA" w:rsidRDefault="000D793B" w:rsidP="001F7C18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0D793B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100 %;</w:t>
            </w:r>
          </w:p>
          <w:p w:rsidR="000D793B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100 %;</w:t>
            </w:r>
          </w:p>
          <w:p w:rsidR="000D793B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– 100 %;</w:t>
            </w:r>
          </w:p>
          <w:p w:rsidR="000D793B" w:rsidRPr="005428A4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 – 100 %;</w:t>
            </w:r>
          </w:p>
        </w:tc>
      </w:tr>
      <w:tr w:rsidR="000D793B" w:rsidRPr="005428A4" w:rsidTr="001F7C18">
        <w:tc>
          <w:tcPr>
            <w:tcW w:w="9560" w:type="dxa"/>
            <w:gridSpan w:val="2"/>
          </w:tcPr>
          <w:p w:rsidR="000D793B" w:rsidRPr="00DD7DBA" w:rsidRDefault="000D793B" w:rsidP="001F7C18">
            <w:pPr>
              <w:rPr>
                <w:b/>
                <w:sz w:val="28"/>
                <w:szCs w:val="28"/>
              </w:rPr>
            </w:pPr>
            <w:r w:rsidRPr="00DD7DBA">
              <w:rPr>
                <w:b/>
                <w:sz w:val="28"/>
                <w:szCs w:val="28"/>
              </w:rPr>
              <w:t>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</w:tr>
      <w:tr w:rsidR="000D793B" w:rsidRPr="005428A4" w:rsidTr="001F7C18">
        <w:tc>
          <w:tcPr>
            <w:tcW w:w="6016" w:type="dxa"/>
          </w:tcPr>
          <w:p w:rsidR="000D793B" w:rsidRPr="00DD7DBA" w:rsidRDefault="000D793B" w:rsidP="001F7C18">
            <w:pPr>
              <w:rPr>
                <w:sz w:val="28"/>
                <w:szCs w:val="28"/>
              </w:rPr>
            </w:pPr>
            <w:r w:rsidRPr="00DD7DBA">
              <w:rPr>
                <w:sz w:val="28"/>
                <w:szCs w:val="28"/>
              </w:rPr>
              <w:t>доля услуг (работ) по перевозке пассажиров автомобильным транспортом по муниципальным маршрутам регулярных перевозок, оказанных (выполненных) организациями частной формы собственности, процентов</w:t>
            </w:r>
          </w:p>
        </w:tc>
        <w:tc>
          <w:tcPr>
            <w:tcW w:w="3544" w:type="dxa"/>
          </w:tcPr>
          <w:p w:rsidR="000D793B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 - 1, но не менее 1 частной организации</w:t>
            </w:r>
          </w:p>
        </w:tc>
      </w:tr>
      <w:tr w:rsidR="000D793B" w:rsidRPr="005428A4" w:rsidTr="001F7C18">
        <w:tc>
          <w:tcPr>
            <w:tcW w:w="9560" w:type="dxa"/>
            <w:gridSpan w:val="2"/>
          </w:tcPr>
          <w:p w:rsidR="000D793B" w:rsidRPr="001D31FC" w:rsidRDefault="000D793B" w:rsidP="001F7C18">
            <w:pPr>
              <w:rPr>
                <w:b/>
                <w:sz w:val="28"/>
                <w:szCs w:val="28"/>
              </w:rPr>
            </w:pPr>
            <w:r w:rsidRPr="001D31FC">
              <w:rPr>
                <w:b/>
                <w:sz w:val="28"/>
                <w:szCs w:val="28"/>
              </w:rPr>
              <w:t>Рынок оказания услуг по перевозке пассажиров автомобильным транспортом по межмуниципальным маршрутам регулярных перевозок</w:t>
            </w:r>
          </w:p>
        </w:tc>
      </w:tr>
      <w:tr w:rsidR="000D793B" w:rsidRPr="005428A4" w:rsidTr="001F7C18">
        <w:tc>
          <w:tcPr>
            <w:tcW w:w="6016" w:type="dxa"/>
          </w:tcPr>
          <w:p w:rsidR="000D793B" w:rsidRPr="001D31FC" w:rsidRDefault="000D793B" w:rsidP="001F7C18">
            <w:pPr>
              <w:rPr>
                <w:sz w:val="28"/>
                <w:szCs w:val="28"/>
              </w:rPr>
            </w:pPr>
            <w:r w:rsidRPr="001D31FC">
              <w:rPr>
                <w:sz w:val="28"/>
                <w:szCs w:val="28"/>
              </w:rPr>
              <w:t xml:space="preserve">доля услуг (работ) по перевозке пассажиров автомобильным транспортом по межмуниципальным маршрутам регулярных </w:t>
            </w:r>
            <w:r w:rsidRPr="001D31FC">
              <w:rPr>
                <w:sz w:val="28"/>
                <w:szCs w:val="28"/>
              </w:rPr>
              <w:lastRenderedPageBreak/>
              <w:t>перевозок, оказанных (выполненных) организациями частной формы собственности, процентов</w:t>
            </w:r>
          </w:p>
        </w:tc>
        <w:tc>
          <w:tcPr>
            <w:tcW w:w="3544" w:type="dxa"/>
          </w:tcPr>
          <w:p w:rsidR="000D793B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2025 год - 1, но не менее 1 частной организации</w:t>
            </w:r>
          </w:p>
        </w:tc>
      </w:tr>
      <w:tr w:rsidR="000D793B" w:rsidRPr="005428A4" w:rsidTr="001F7C18">
        <w:tc>
          <w:tcPr>
            <w:tcW w:w="9560" w:type="dxa"/>
            <w:gridSpan w:val="2"/>
          </w:tcPr>
          <w:p w:rsidR="000D793B" w:rsidRPr="001D31FC" w:rsidRDefault="000D793B" w:rsidP="001F7C18">
            <w:pPr>
              <w:rPr>
                <w:b/>
                <w:sz w:val="28"/>
                <w:szCs w:val="28"/>
              </w:rPr>
            </w:pPr>
            <w:r w:rsidRPr="001D31FC">
              <w:rPr>
                <w:b/>
                <w:sz w:val="28"/>
                <w:szCs w:val="28"/>
              </w:rPr>
              <w:lastRenderedPageBreak/>
              <w:t>Рынок оказания услуг по перевозке пассажиров и багажа легковым такси на территории субъекта Российской Федерации</w:t>
            </w:r>
          </w:p>
        </w:tc>
      </w:tr>
      <w:tr w:rsidR="000D793B" w:rsidRPr="005428A4" w:rsidTr="001F7C18">
        <w:tc>
          <w:tcPr>
            <w:tcW w:w="6016" w:type="dxa"/>
          </w:tcPr>
          <w:p w:rsidR="000D793B" w:rsidRPr="001D31FC" w:rsidRDefault="000D793B" w:rsidP="001F7C18">
            <w:pPr>
              <w:rPr>
                <w:sz w:val="28"/>
                <w:szCs w:val="28"/>
              </w:rPr>
            </w:pPr>
            <w:r w:rsidRPr="001D31FC">
              <w:rPr>
                <w:sz w:val="28"/>
                <w:szCs w:val="28"/>
              </w:rPr>
              <w:t>доля организаций частной формы собственности в сфере оказания услуг по перевозке пассажиров и багажа легковым такси на территории субъекта Российской Федерации, процентов</w:t>
            </w:r>
          </w:p>
        </w:tc>
        <w:tc>
          <w:tcPr>
            <w:tcW w:w="3544" w:type="dxa"/>
          </w:tcPr>
          <w:p w:rsidR="000D793B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100 %;</w:t>
            </w:r>
          </w:p>
          <w:p w:rsidR="000D793B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100 %;</w:t>
            </w:r>
          </w:p>
          <w:p w:rsidR="000D793B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– 100 %;</w:t>
            </w:r>
          </w:p>
          <w:p w:rsidR="000D793B" w:rsidRPr="005428A4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 – 100 %;</w:t>
            </w:r>
          </w:p>
        </w:tc>
      </w:tr>
      <w:tr w:rsidR="000D793B" w:rsidRPr="005428A4" w:rsidTr="001F7C18">
        <w:tc>
          <w:tcPr>
            <w:tcW w:w="9560" w:type="dxa"/>
            <w:gridSpan w:val="2"/>
          </w:tcPr>
          <w:p w:rsidR="000D793B" w:rsidRPr="001D31FC" w:rsidRDefault="000D793B" w:rsidP="001F7C18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Рынок оказания услуг по ремонту автотранспортных средств</w:t>
            </w:r>
          </w:p>
        </w:tc>
      </w:tr>
      <w:tr w:rsidR="000D793B" w:rsidRPr="005428A4" w:rsidTr="001F7C18">
        <w:tc>
          <w:tcPr>
            <w:tcW w:w="6016" w:type="dxa"/>
          </w:tcPr>
          <w:p w:rsidR="000D793B" w:rsidRPr="001D31FC" w:rsidRDefault="000D793B" w:rsidP="001F7C18">
            <w:pPr>
              <w:rPr>
                <w:sz w:val="28"/>
                <w:szCs w:val="28"/>
              </w:rPr>
            </w:pPr>
            <w:r w:rsidRPr="001D31FC">
              <w:rPr>
                <w:sz w:val="28"/>
                <w:szCs w:val="28"/>
              </w:rPr>
              <w:t>доля организаций частной формы собственности в сфере оказания услуг по ремонту автотранспортных средств, процентов</w:t>
            </w:r>
          </w:p>
        </w:tc>
        <w:tc>
          <w:tcPr>
            <w:tcW w:w="3544" w:type="dxa"/>
          </w:tcPr>
          <w:p w:rsidR="000D793B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100 %;</w:t>
            </w:r>
          </w:p>
          <w:p w:rsidR="000D793B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100 %;</w:t>
            </w:r>
          </w:p>
          <w:p w:rsidR="000D793B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– 100 %;</w:t>
            </w:r>
          </w:p>
          <w:p w:rsidR="000D793B" w:rsidRPr="005428A4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 – 100 %;</w:t>
            </w:r>
          </w:p>
        </w:tc>
      </w:tr>
      <w:tr w:rsidR="000D793B" w:rsidRPr="005428A4" w:rsidTr="001F7C18">
        <w:tc>
          <w:tcPr>
            <w:tcW w:w="9560" w:type="dxa"/>
            <w:gridSpan w:val="2"/>
          </w:tcPr>
          <w:p w:rsidR="000D793B" w:rsidRPr="001D31FC" w:rsidRDefault="000D793B" w:rsidP="001F7C18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Рынок услуг связи, в том числе услуг по предоставлению широкополосного доступа к информационно-телекоммуникационной сети «Интернет»</w:t>
            </w:r>
          </w:p>
        </w:tc>
      </w:tr>
      <w:tr w:rsidR="000D793B" w:rsidRPr="005428A4" w:rsidTr="001F7C18">
        <w:tc>
          <w:tcPr>
            <w:tcW w:w="6016" w:type="dxa"/>
          </w:tcPr>
          <w:p w:rsidR="000D793B" w:rsidRPr="001D31FC" w:rsidRDefault="000D793B" w:rsidP="001F7C18">
            <w:pPr>
              <w:rPr>
                <w:sz w:val="28"/>
                <w:szCs w:val="28"/>
              </w:rPr>
            </w:pPr>
            <w:r w:rsidRPr="001D31FC">
              <w:rPr>
                <w:sz w:val="28"/>
                <w:szCs w:val="28"/>
              </w:rPr>
              <w:t>увеличение количества объектов государственной и муниципальной собственности, фактически используемых операторами связи для размещения и строительства сетей и сооружений связи, процентов по отношению к показателям 201</w:t>
            </w:r>
            <w:r>
              <w:rPr>
                <w:sz w:val="28"/>
                <w:szCs w:val="28"/>
              </w:rPr>
              <w:t>9</w:t>
            </w:r>
            <w:r w:rsidRPr="001D31FC">
              <w:rPr>
                <w:sz w:val="28"/>
                <w:szCs w:val="28"/>
              </w:rPr>
              <w:t xml:space="preserve"> года, доля организаций частной формы собственности в сфере оказания услуг по предоставлению широкополосного доступа к информационно-телекоммуникационной сети </w:t>
            </w:r>
            <w:r>
              <w:rPr>
                <w:sz w:val="28"/>
                <w:szCs w:val="28"/>
              </w:rPr>
              <w:t>«</w:t>
            </w:r>
            <w:r w:rsidRPr="001D31FC">
              <w:rPr>
                <w:sz w:val="28"/>
                <w:szCs w:val="28"/>
              </w:rPr>
              <w:t>Интернет</w:t>
            </w:r>
            <w:r>
              <w:rPr>
                <w:sz w:val="28"/>
                <w:szCs w:val="28"/>
              </w:rPr>
              <w:t>»</w:t>
            </w:r>
            <w:r w:rsidRPr="001D31FC">
              <w:rPr>
                <w:sz w:val="28"/>
                <w:szCs w:val="28"/>
              </w:rPr>
              <w:t>, процентов</w:t>
            </w:r>
          </w:p>
        </w:tc>
        <w:tc>
          <w:tcPr>
            <w:tcW w:w="3544" w:type="dxa"/>
          </w:tcPr>
          <w:p w:rsidR="000D793B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100 %;</w:t>
            </w:r>
          </w:p>
          <w:p w:rsidR="000D793B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100 %;</w:t>
            </w:r>
          </w:p>
          <w:p w:rsidR="000D793B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– 100 %;</w:t>
            </w:r>
          </w:p>
          <w:p w:rsidR="000D793B" w:rsidRPr="005428A4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 – 100 %;</w:t>
            </w:r>
          </w:p>
        </w:tc>
      </w:tr>
      <w:tr w:rsidR="000D793B" w:rsidRPr="005428A4" w:rsidTr="001F7C18">
        <w:tc>
          <w:tcPr>
            <w:tcW w:w="9560" w:type="dxa"/>
            <w:gridSpan w:val="2"/>
          </w:tcPr>
          <w:p w:rsidR="000D793B" w:rsidRPr="001D31FC" w:rsidRDefault="000D793B" w:rsidP="001F7C18">
            <w:pPr>
              <w:rPr>
                <w:b/>
                <w:sz w:val="28"/>
                <w:szCs w:val="28"/>
              </w:rPr>
            </w:pPr>
            <w:r w:rsidRPr="001D31FC">
              <w:rPr>
                <w:b/>
                <w:sz w:val="28"/>
                <w:szCs w:val="28"/>
              </w:rPr>
              <w:t>Рынок жилищного строительства (за исключением Московского фонда реновации жилой застройки и индивидуального жилищного строительства)</w:t>
            </w:r>
          </w:p>
        </w:tc>
      </w:tr>
      <w:tr w:rsidR="000D793B" w:rsidRPr="005428A4" w:rsidTr="001F7C18">
        <w:tc>
          <w:tcPr>
            <w:tcW w:w="6016" w:type="dxa"/>
          </w:tcPr>
          <w:p w:rsidR="000D793B" w:rsidRPr="001D31FC" w:rsidRDefault="000D793B" w:rsidP="001F7C18">
            <w:pPr>
              <w:rPr>
                <w:sz w:val="28"/>
                <w:szCs w:val="28"/>
              </w:rPr>
            </w:pPr>
            <w:r w:rsidRPr="001D31FC">
              <w:rPr>
                <w:sz w:val="28"/>
                <w:szCs w:val="28"/>
              </w:rPr>
              <w:t>доля организаций частной формы собственности в сфере жилищного строительства (за исключением Московского фонда реновации жилой застройки и индивидуального жилищного строительства), процентов</w:t>
            </w:r>
          </w:p>
        </w:tc>
        <w:tc>
          <w:tcPr>
            <w:tcW w:w="3544" w:type="dxa"/>
          </w:tcPr>
          <w:p w:rsidR="000D793B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100 %;</w:t>
            </w:r>
          </w:p>
          <w:p w:rsidR="000D793B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100 %;</w:t>
            </w:r>
          </w:p>
          <w:p w:rsidR="000D793B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– 100 %;</w:t>
            </w:r>
          </w:p>
          <w:p w:rsidR="000D793B" w:rsidRPr="005428A4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 – 100 %;</w:t>
            </w:r>
          </w:p>
        </w:tc>
      </w:tr>
      <w:tr w:rsidR="000D793B" w:rsidRPr="005428A4" w:rsidTr="001F7C18">
        <w:tc>
          <w:tcPr>
            <w:tcW w:w="9560" w:type="dxa"/>
            <w:gridSpan w:val="2"/>
          </w:tcPr>
          <w:p w:rsidR="000D793B" w:rsidRPr="001D31FC" w:rsidRDefault="000D793B" w:rsidP="001F7C18">
            <w:pPr>
              <w:rPr>
                <w:b/>
                <w:sz w:val="28"/>
                <w:szCs w:val="28"/>
              </w:rPr>
            </w:pPr>
            <w:r w:rsidRPr="001D31FC">
              <w:rPr>
                <w:b/>
                <w:sz w:val="28"/>
                <w:szCs w:val="28"/>
              </w:rPr>
              <w:t>Рынок строительства объектов капитального строительства, за исключением жилищного и дорожного строительства</w:t>
            </w:r>
          </w:p>
        </w:tc>
      </w:tr>
      <w:tr w:rsidR="000D793B" w:rsidRPr="005428A4" w:rsidTr="001F7C18">
        <w:tc>
          <w:tcPr>
            <w:tcW w:w="6016" w:type="dxa"/>
          </w:tcPr>
          <w:p w:rsidR="000D793B" w:rsidRPr="001D31FC" w:rsidRDefault="000D793B" w:rsidP="001F7C18">
            <w:pPr>
              <w:rPr>
                <w:sz w:val="28"/>
                <w:szCs w:val="28"/>
              </w:rPr>
            </w:pPr>
            <w:r w:rsidRPr="001D31FC">
              <w:rPr>
                <w:sz w:val="28"/>
                <w:szCs w:val="28"/>
              </w:rPr>
              <w:t xml:space="preserve">Доля организаций частной формы собственности в сфере строительства объектов капитального строительства, за исключением </w:t>
            </w:r>
            <w:r w:rsidRPr="001D31FC">
              <w:rPr>
                <w:sz w:val="28"/>
                <w:szCs w:val="28"/>
              </w:rPr>
              <w:lastRenderedPageBreak/>
              <w:t xml:space="preserve">жилищного и дорожного строительства, процентов  </w:t>
            </w:r>
          </w:p>
        </w:tc>
        <w:tc>
          <w:tcPr>
            <w:tcW w:w="3544" w:type="dxa"/>
          </w:tcPr>
          <w:p w:rsidR="000D793B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2022 год – 100 %;</w:t>
            </w:r>
          </w:p>
          <w:p w:rsidR="000D793B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100 %;</w:t>
            </w:r>
          </w:p>
          <w:p w:rsidR="000D793B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– 100 %;</w:t>
            </w:r>
          </w:p>
          <w:p w:rsidR="000D793B" w:rsidRPr="005428A4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2025 год – 100 %;</w:t>
            </w:r>
          </w:p>
        </w:tc>
      </w:tr>
      <w:tr w:rsidR="000D793B" w:rsidRPr="005428A4" w:rsidTr="001F7C18">
        <w:tc>
          <w:tcPr>
            <w:tcW w:w="9560" w:type="dxa"/>
            <w:gridSpan w:val="2"/>
          </w:tcPr>
          <w:p w:rsidR="000D793B" w:rsidRPr="001D31FC" w:rsidRDefault="000D793B" w:rsidP="001F7C18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Рынок дорожной  деятельности (за исключением проектирования)</w:t>
            </w:r>
          </w:p>
        </w:tc>
      </w:tr>
      <w:tr w:rsidR="000D793B" w:rsidRPr="005428A4" w:rsidTr="001F7C18">
        <w:tc>
          <w:tcPr>
            <w:tcW w:w="6016" w:type="dxa"/>
          </w:tcPr>
          <w:p w:rsidR="000D793B" w:rsidRPr="001D31FC" w:rsidRDefault="000D793B" w:rsidP="001F7C18">
            <w:pPr>
              <w:rPr>
                <w:sz w:val="28"/>
                <w:szCs w:val="28"/>
              </w:rPr>
            </w:pPr>
            <w:r w:rsidRPr="001D31FC">
              <w:rPr>
                <w:sz w:val="28"/>
                <w:szCs w:val="28"/>
              </w:rPr>
              <w:t>доля организаций частной формы собственности в сфере дорожной деятельности (за исключением проектирования), процентов</w:t>
            </w:r>
          </w:p>
        </w:tc>
        <w:tc>
          <w:tcPr>
            <w:tcW w:w="3544" w:type="dxa"/>
          </w:tcPr>
          <w:p w:rsidR="000D793B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100 %;</w:t>
            </w:r>
          </w:p>
          <w:p w:rsidR="000D793B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100 %;</w:t>
            </w:r>
          </w:p>
          <w:p w:rsidR="000D793B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– 100 %;</w:t>
            </w:r>
          </w:p>
          <w:p w:rsidR="000D793B" w:rsidRPr="005428A4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 – 100 %;</w:t>
            </w:r>
          </w:p>
        </w:tc>
      </w:tr>
      <w:tr w:rsidR="000D793B" w:rsidRPr="005428A4" w:rsidTr="001F7C18">
        <w:tc>
          <w:tcPr>
            <w:tcW w:w="9560" w:type="dxa"/>
            <w:gridSpan w:val="2"/>
          </w:tcPr>
          <w:p w:rsidR="000D793B" w:rsidRPr="001D31FC" w:rsidRDefault="000D793B" w:rsidP="001F7C18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Рынок кадастровых и землеустроительных работ</w:t>
            </w:r>
          </w:p>
        </w:tc>
      </w:tr>
      <w:tr w:rsidR="000D793B" w:rsidRPr="005428A4" w:rsidTr="001F7C18">
        <w:tc>
          <w:tcPr>
            <w:tcW w:w="6016" w:type="dxa"/>
          </w:tcPr>
          <w:p w:rsidR="000D793B" w:rsidRPr="00C54205" w:rsidRDefault="000D793B" w:rsidP="001F7C18">
            <w:pPr>
              <w:rPr>
                <w:sz w:val="28"/>
                <w:szCs w:val="28"/>
              </w:rPr>
            </w:pPr>
            <w:r w:rsidRPr="00C54205">
              <w:rPr>
                <w:sz w:val="28"/>
                <w:szCs w:val="28"/>
              </w:rPr>
              <w:t>доля организаций частной формы собственности в сфере кадастровых и землеустроительных работ, процентов</w:t>
            </w:r>
          </w:p>
        </w:tc>
        <w:tc>
          <w:tcPr>
            <w:tcW w:w="3544" w:type="dxa"/>
          </w:tcPr>
          <w:p w:rsidR="000D793B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100 %;</w:t>
            </w:r>
          </w:p>
          <w:p w:rsidR="000D793B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100 %;</w:t>
            </w:r>
          </w:p>
          <w:p w:rsidR="000D793B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– 100 %;</w:t>
            </w:r>
          </w:p>
          <w:p w:rsidR="000D793B" w:rsidRPr="005428A4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 – 100 %;</w:t>
            </w:r>
          </w:p>
        </w:tc>
      </w:tr>
      <w:tr w:rsidR="000D793B" w:rsidRPr="005428A4" w:rsidTr="001F7C18">
        <w:tc>
          <w:tcPr>
            <w:tcW w:w="9560" w:type="dxa"/>
            <w:gridSpan w:val="2"/>
          </w:tcPr>
          <w:p w:rsidR="000D793B" w:rsidRPr="00C54205" w:rsidRDefault="000D793B" w:rsidP="001F7C18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Рынок реализации сельскохозяйственной продукции</w:t>
            </w:r>
          </w:p>
        </w:tc>
      </w:tr>
      <w:tr w:rsidR="000D793B" w:rsidRPr="005428A4" w:rsidTr="001F7C18">
        <w:tc>
          <w:tcPr>
            <w:tcW w:w="6016" w:type="dxa"/>
          </w:tcPr>
          <w:p w:rsidR="000D793B" w:rsidRPr="00C54205" w:rsidRDefault="000D793B" w:rsidP="001F7C18">
            <w:pPr>
              <w:rPr>
                <w:sz w:val="28"/>
                <w:szCs w:val="28"/>
              </w:rPr>
            </w:pPr>
            <w:r w:rsidRPr="00C54205">
              <w:rPr>
                <w:sz w:val="28"/>
                <w:szCs w:val="28"/>
              </w:rPr>
              <w:t>доля сельскохозяйственных потребительских кооперативов в общем объеме реализации сельскохозяйственной продукции, процентов</w:t>
            </w:r>
          </w:p>
        </w:tc>
        <w:tc>
          <w:tcPr>
            <w:tcW w:w="3544" w:type="dxa"/>
          </w:tcPr>
          <w:p w:rsidR="000D793B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2022год – 12 %;</w:t>
            </w:r>
          </w:p>
          <w:p w:rsidR="000D793B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15 %;</w:t>
            </w:r>
          </w:p>
          <w:p w:rsidR="000D793B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– 20 %;</w:t>
            </w:r>
          </w:p>
          <w:p w:rsidR="000D793B" w:rsidRPr="005428A4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 – 20 %;</w:t>
            </w:r>
          </w:p>
        </w:tc>
      </w:tr>
      <w:tr w:rsidR="000D793B" w:rsidRPr="005428A4" w:rsidTr="001F7C18">
        <w:tc>
          <w:tcPr>
            <w:tcW w:w="9560" w:type="dxa"/>
            <w:gridSpan w:val="2"/>
          </w:tcPr>
          <w:p w:rsidR="000D793B" w:rsidRPr="00C54205" w:rsidRDefault="000D793B" w:rsidP="001F7C18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Рынок племенного животноводства</w:t>
            </w:r>
          </w:p>
        </w:tc>
      </w:tr>
      <w:tr w:rsidR="000D793B" w:rsidRPr="005428A4" w:rsidTr="001F7C18">
        <w:tc>
          <w:tcPr>
            <w:tcW w:w="6016" w:type="dxa"/>
          </w:tcPr>
          <w:p w:rsidR="000D793B" w:rsidRPr="00C54205" w:rsidRDefault="000D793B" w:rsidP="001F7C18">
            <w:pPr>
              <w:rPr>
                <w:sz w:val="28"/>
                <w:szCs w:val="28"/>
              </w:rPr>
            </w:pPr>
            <w:r w:rsidRPr="00C54205">
              <w:rPr>
                <w:sz w:val="28"/>
                <w:szCs w:val="28"/>
              </w:rPr>
              <w:t>доля организаций частной формы собственности на рынке племенного животноводства, процентов</w:t>
            </w:r>
          </w:p>
        </w:tc>
        <w:tc>
          <w:tcPr>
            <w:tcW w:w="3544" w:type="dxa"/>
          </w:tcPr>
          <w:p w:rsidR="000D793B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100 %;</w:t>
            </w:r>
          </w:p>
          <w:p w:rsidR="000D793B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100 %;</w:t>
            </w:r>
          </w:p>
          <w:p w:rsidR="000D793B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– 100 %;</w:t>
            </w:r>
          </w:p>
          <w:p w:rsidR="000D793B" w:rsidRPr="005428A4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 – 100 %;</w:t>
            </w:r>
          </w:p>
        </w:tc>
      </w:tr>
      <w:tr w:rsidR="000D793B" w:rsidRPr="005428A4" w:rsidTr="001F7C18">
        <w:tc>
          <w:tcPr>
            <w:tcW w:w="9560" w:type="dxa"/>
            <w:gridSpan w:val="2"/>
          </w:tcPr>
          <w:p w:rsidR="000D793B" w:rsidRPr="00C54205" w:rsidRDefault="000D793B" w:rsidP="001F7C18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Рынок семеноводства</w:t>
            </w:r>
          </w:p>
        </w:tc>
      </w:tr>
      <w:tr w:rsidR="000D793B" w:rsidRPr="005428A4" w:rsidTr="001F7C18">
        <w:tc>
          <w:tcPr>
            <w:tcW w:w="6016" w:type="dxa"/>
          </w:tcPr>
          <w:p w:rsidR="000D793B" w:rsidRPr="00C54205" w:rsidRDefault="000D793B" w:rsidP="001F7C18">
            <w:pPr>
              <w:rPr>
                <w:sz w:val="28"/>
                <w:szCs w:val="28"/>
              </w:rPr>
            </w:pPr>
            <w:r w:rsidRPr="00C54205">
              <w:rPr>
                <w:sz w:val="28"/>
                <w:szCs w:val="28"/>
              </w:rPr>
              <w:t>доля организаций частной формы собственности на рынке семеноводства, процентов</w:t>
            </w:r>
          </w:p>
        </w:tc>
        <w:tc>
          <w:tcPr>
            <w:tcW w:w="3544" w:type="dxa"/>
          </w:tcPr>
          <w:p w:rsidR="000D793B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100 %;</w:t>
            </w:r>
          </w:p>
          <w:p w:rsidR="000D793B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100 %;</w:t>
            </w:r>
          </w:p>
          <w:p w:rsidR="000D793B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– 100 %;</w:t>
            </w:r>
          </w:p>
          <w:p w:rsidR="000D793B" w:rsidRPr="005428A4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 – 100 %;</w:t>
            </w:r>
          </w:p>
        </w:tc>
      </w:tr>
      <w:tr w:rsidR="000D793B" w:rsidRPr="005428A4" w:rsidTr="001F7C18">
        <w:tc>
          <w:tcPr>
            <w:tcW w:w="9560" w:type="dxa"/>
            <w:gridSpan w:val="2"/>
          </w:tcPr>
          <w:p w:rsidR="000D793B" w:rsidRPr="00C54205" w:rsidRDefault="000D793B" w:rsidP="001F7C18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Рынок переработки водных биоресурсов</w:t>
            </w:r>
          </w:p>
        </w:tc>
      </w:tr>
      <w:tr w:rsidR="000D793B" w:rsidRPr="005428A4" w:rsidTr="001F7C18">
        <w:tc>
          <w:tcPr>
            <w:tcW w:w="6016" w:type="dxa"/>
          </w:tcPr>
          <w:p w:rsidR="000D793B" w:rsidRPr="00C54205" w:rsidRDefault="000D793B" w:rsidP="001F7C18">
            <w:pPr>
              <w:rPr>
                <w:sz w:val="28"/>
                <w:szCs w:val="28"/>
              </w:rPr>
            </w:pPr>
            <w:r w:rsidRPr="00C54205">
              <w:rPr>
                <w:sz w:val="28"/>
                <w:szCs w:val="28"/>
              </w:rPr>
              <w:t>доля организаций частной формы собственности на рынке вылова водных биоресурсов, процентов</w:t>
            </w:r>
          </w:p>
        </w:tc>
        <w:tc>
          <w:tcPr>
            <w:tcW w:w="3544" w:type="dxa"/>
          </w:tcPr>
          <w:p w:rsidR="000D793B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100 %;</w:t>
            </w:r>
          </w:p>
          <w:p w:rsidR="000D793B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100 %;</w:t>
            </w:r>
          </w:p>
          <w:p w:rsidR="000D793B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– 100 %;</w:t>
            </w:r>
          </w:p>
          <w:p w:rsidR="000D793B" w:rsidRPr="005428A4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 – 100 %;</w:t>
            </w:r>
          </w:p>
        </w:tc>
      </w:tr>
      <w:tr w:rsidR="000D793B" w:rsidRPr="005428A4" w:rsidTr="001F7C18">
        <w:tc>
          <w:tcPr>
            <w:tcW w:w="9560" w:type="dxa"/>
            <w:gridSpan w:val="2"/>
          </w:tcPr>
          <w:p w:rsidR="000D793B" w:rsidRPr="00C54205" w:rsidRDefault="000D793B" w:rsidP="001F7C18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Рынок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товарной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аквакультуры</w:t>
            </w:r>
            <w:proofErr w:type="spellEnd"/>
          </w:p>
        </w:tc>
      </w:tr>
      <w:tr w:rsidR="000D793B" w:rsidRPr="005428A4" w:rsidTr="001F7C18">
        <w:tc>
          <w:tcPr>
            <w:tcW w:w="6016" w:type="dxa"/>
          </w:tcPr>
          <w:p w:rsidR="000D793B" w:rsidRPr="00C54205" w:rsidRDefault="000D793B" w:rsidP="001F7C18">
            <w:pPr>
              <w:rPr>
                <w:sz w:val="28"/>
                <w:szCs w:val="28"/>
              </w:rPr>
            </w:pPr>
            <w:r w:rsidRPr="00C54205">
              <w:rPr>
                <w:sz w:val="28"/>
                <w:szCs w:val="28"/>
              </w:rPr>
              <w:t xml:space="preserve">доля организаций частной формы собственности на рынке товарной </w:t>
            </w:r>
            <w:proofErr w:type="spellStart"/>
            <w:r w:rsidRPr="00C54205">
              <w:rPr>
                <w:sz w:val="28"/>
                <w:szCs w:val="28"/>
              </w:rPr>
              <w:t>аквакультуры</w:t>
            </w:r>
            <w:proofErr w:type="spellEnd"/>
            <w:r w:rsidRPr="00C54205">
              <w:rPr>
                <w:sz w:val="28"/>
                <w:szCs w:val="28"/>
              </w:rPr>
              <w:t>, процентов</w:t>
            </w:r>
          </w:p>
        </w:tc>
        <w:tc>
          <w:tcPr>
            <w:tcW w:w="3544" w:type="dxa"/>
          </w:tcPr>
          <w:p w:rsidR="000D793B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100 %;</w:t>
            </w:r>
          </w:p>
          <w:p w:rsidR="000D793B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100 %;</w:t>
            </w:r>
          </w:p>
          <w:p w:rsidR="000D793B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– 100 %;</w:t>
            </w:r>
          </w:p>
          <w:p w:rsidR="000D793B" w:rsidRPr="005428A4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 – 100 %;</w:t>
            </w:r>
          </w:p>
        </w:tc>
      </w:tr>
      <w:tr w:rsidR="000D793B" w:rsidRPr="005428A4" w:rsidTr="001F7C18">
        <w:tc>
          <w:tcPr>
            <w:tcW w:w="9560" w:type="dxa"/>
            <w:gridSpan w:val="2"/>
          </w:tcPr>
          <w:p w:rsidR="000D793B" w:rsidRPr="00C54205" w:rsidRDefault="000D793B" w:rsidP="001F7C18">
            <w:pPr>
              <w:rPr>
                <w:b/>
                <w:sz w:val="28"/>
                <w:szCs w:val="28"/>
              </w:rPr>
            </w:pPr>
            <w:r w:rsidRPr="00C54205">
              <w:rPr>
                <w:b/>
                <w:sz w:val="28"/>
                <w:szCs w:val="28"/>
              </w:rPr>
              <w:t xml:space="preserve">Рынок добычи общераспространенных полезных ископаемых на </w:t>
            </w:r>
            <w:r w:rsidRPr="00C54205">
              <w:rPr>
                <w:b/>
                <w:sz w:val="28"/>
                <w:szCs w:val="28"/>
              </w:rPr>
              <w:lastRenderedPageBreak/>
              <w:t>участках недр местного значения</w:t>
            </w:r>
          </w:p>
        </w:tc>
      </w:tr>
      <w:tr w:rsidR="000D793B" w:rsidRPr="005428A4" w:rsidTr="001F7C18">
        <w:tc>
          <w:tcPr>
            <w:tcW w:w="6016" w:type="dxa"/>
          </w:tcPr>
          <w:p w:rsidR="000D793B" w:rsidRPr="00C54205" w:rsidRDefault="000D793B" w:rsidP="001F7C18">
            <w:pPr>
              <w:rPr>
                <w:sz w:val="28"/>
                <w:szCs w:val="28"/>
              </w:rPr>
            </w:pPr>
            <w:r w:rsidRPr="00C54205">
              <w:rPr>
                <w:sz w:val="28"/>
                <w:szCs w:val="28"/>
              </w:rPr>
              <w:lastRenderedPageBreak/>
              <w:t>доля организаций частной формы собственности в сфере добычи общераспространенных полезных ископаемых на участках недр местного значения, процентов</w:t>
            </w:r>
          </w:p>
        </w:tc>
        <w:tc>
          <w:tcPr>
            <w:tcW w:w="3544" w:type="dxa"/>
          </w:tcPr>
          <w:p w:rsidR="000D793B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100 %;</w:t>
            </w:r>
          </w:p>
          <w:p w:rsidR="000D793B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100 %;</w:t>
            </w:r>
          </w:p>
          <w:p w:rsidR="000D793B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– 100 %;</w:t>
            </w:r>
          </w:p>
          <w:p w:rsidR="000D793B" w:rsidRPr="005428A4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 – 100 %;</w:t>
            </w:r>
          </w:p>
        </w:tc>
      </w:tr>
      <w:tr w:rsidR="000D793B" w:rsidRPr="005428A4" w:rsidTr="001F7C18">
        <w:tc>
          <w:tcPr>
            <w:tcW w:w="9560" w:type="dxa"/>
            <w:gridSpan w:val="2"/>
          </w:tcPr>
          <w:p w:rsidR="000D793B" w:rsidRPr="00C54205" w:rsidRDefault="000D793B" w:rsidP="001F7C18">
            <w:pPr>
              <w:rPr>
                <w:b/>
                <w:sz w:val="28"/>
                <w:szCs w:val="28"/>
              </w:rPr>
            </w:pPr>
            <w:r w:rsidRPr="00C54205">
              <w:rPr>
                <w:b/>
                <w:sz w:val="28"/>
                <w:szCs w:val="28"/>
              </w:rPr>
              <w:t>Рынок обработки древесины и производства изделий из дерева</w:t>
            </w:r>
          </w:p>
        </w:tc>
      </w:tr>
      <w:tr w:rsidR="000D793B" w:rsidRPr="005428A4" w:rsidTr="001F7C18">
        <w:tc>
          <w:tcPr>
            <w:tcW w:w="6016" w:type="dxa"/>
          </w:tcPr>
          <w:p w:rsidR="000D793B" w:rsidRPr="00C54205" w:rsidRDefault="000D793B" w:rsidP="001F7C18">
            <w:pPr>
              <w:rPr>
                <w:sz w:val="28"/>
                <w:szCs w:val="28"/>
              </w:rPr>
            </w:pPr>
            <w:r w:rsidRPr="00C54205">
              <w:rPr>
                <w:sz w:val="28"/>
                <w:szCs w:val="28"/>
              </w:rPr>
              <w:t>доля организаций частной формы собственности в сфере обработки древесины и производства изделий из дерева, процентов</w:t>
            </w:r>
          </w:p>
        </w:tc>
        <w:tc>
          <w:tcPr>
            <w:tcW w:w="3544" w:type="dxa"/>
          </w:tcPr>
          <w:p w:rsidR="000D793B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100 %;</w:t>
            </w:r>
          </w:p>
          <w:p w:rsidR="000D793B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100 %;</w:t>
            </w:r>
          </w:p>
          <w:p w:rsidR="000D793B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– 100 %;</w:t>
            </w:r>
          </w:p>
          <w:p w:rsidR="000D793B" w:rsidRPr="005428A4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 – 100 %;</w:t>
            </w:r>
          </w:p>
        </w:tc>
      </w:tr>
      <w:tr w:rsidR="000D793B" w:rsidRPr="005428A4" w:rsidTr="001F7C18">
        <w:tc>
          <w:tcPr>
            <w:tcW w:w="9560" w:type="dxa"/>
            <w:gridSpan w:val="2"/>
          </w:tcPr>
          <w:p w:rsidR="000D793B" w:rsidRPr="00C05E23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5E23">
              <w:rPr>
                <w:rFonts w:ascii="Times New Roman" w:hAnsi="Times New Roman" w:cs="Times New Roman"/>
                <w:b/>
                <w:sz w:val="28"/>
                <w:szCs w:val="28"/>
              </w:rPr>
              <w:t>Рынок производства кирпича</w:t>
            </w:r>
          </w:p>
        </w:tc>
      </w:tr>
      <w:tr w:rsidR="000D793B" w:rsidRPr="005428A4" w:rsidTr="001F7C18">
        <w:tc>
          <w:tcPr>
            <w:tcW w:w="6016" w:type="dxa"/>
          </w:tcPr>
          <w:p w:rsidR="000D793B" w:rsidRPr="00C05E23" w:rsidRDefault="000D793B" w:rsidP="001F7C18">
            <w:pPr>
              <w:rPr>
                <w:sz w:val="28"/>
                <w:szCs w:val="28"/>
              </w:rPr>
            </w:pPr>
            <w:r w:rsidRPr="00C05E23">
              <w:rPr>
                <w:sz w:val="28"/>
                <w:szCs w:val="28"/>
              </w:rPr>
              <w:t>доля организаций частной формы собственности в сфере производства кирпича, процентов</w:t>
            </w:r>
          </w:p>
        </w:tc>
        <w:tc>
          <w:tcPr>
            <w:tcW w:w="3544" w:type="dxa"/>
          </w:tcPr>
          <w:p w:rsidR="000D793B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100 %;</w:t>
            </w:r>
          </w:p>
          <w:p w:rsidR="000D793B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100 %;</w:t>
            </w:r>
          </w:p>
          <w:p w:rsidR="000D793B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– 100 %;</w:t>
            </w:r>
          </w:p>
          <w:p w:rsidR="000D793B" w:rsidRPr="005428A4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 – 100 %;</w:t>
            </w:r>
          </w:p>
        </w:tc>
      </w:tr>
      <w:tr w:rsidR="000D793B" w:rsidRPr="005428A4" w:rsidTr="001F7C18">
        <w:tc>
          <w:tcPr>
            <w:tcW w:w="9560" w:type="dxa"/>
            <w:gridSpan w:val="2"/>
          </w:tcPr>
          <w:p w:rsidR="000D793B" w:rsidRPr="00C05E23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Рынок с</w:t>
            </w:r>
            <w:r w:rsidRPr="00C05E23">
              <w:rPr>
                <w:rFonts w:ascii="Times New Roman" w:hAnsi="Times New Roman" w:cs="Times New Roman"/>
                <w:b/>
                <w:sz w:val="28"/>
                <w:szCs w:val="28"/>
              </w:rPr>
              <w:t>фер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  <w:r w:rsidRPr="00C05E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наружной рекламы</w:t>
            </w:r>
          </w:p>
        </w:tc>
      </w:tr>
      <w:tr w:rsidR="000D793B" w:rsidRPr="005428A4" w:rsidTr="001F7C18">
        <w:tc>
          <w:tcPr>
            <w:tcW w:w="6016" w:type="dxa"/>
          </w:tcPr>
          <w:p w:rsidR="000D793B" w:rsidRPr="00C05E23" w:rsidRDefault="000D793B" w:rsidP="001F7C18">
            <w:pPr>
              <w:rPr>
                <w:sz w:val="28"/>
                <w:szCs w:val="28"/>
              </w:rPr>
            </w:pPr>
            <w:r w:rsidRPr="00C05E23">
              <w:rPr>
                <w:sz w:val="28"/>
                <w:szCs w:val="28"/>
              </w:rPr>
              <w:t>доля организаций частной формы собственности в сфере наружной рекламы, процентов</w:t>
            </w:r>
          </w:p>
        </w:tc>
        <w:tc>
          <w:tcPr>
            <w:tcW w:w="3544" w:type="dxa"/>
          </w:tcPr>
          <w:p w:rsidR="000D793B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100 %;</w:t>
            </w:r>
          </w:p>
          <w:p w:rsidR="000D793B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100 %;</w:t>
            </w:r>
          </w:p>
          <w:p w:rsidR="000D793B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– 100 %;</w:t>
            </w:r>
          </w:p>
          <w:p w:rsidR="000D793B" w:rsidRPr="005428A4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 – 100 %;</w:t>
            </w:r>
          </w:p>
        </w:tc>
      </w:tr>
      <w:tr w:rsidR="000D793B" w:rsidRPr="005428A4" w:rsidTr="001F7C18">
        <w:tc>
          <w:tcPr>
            <w:tcW w:w="6016" w:type="dxa"/>
          </w:tcPr>
          <w:p w:rsidR="000D793B" w:rsidRPr="00897F33" w:rsidRDefault="000D793B" w:rsidP="001F7C18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35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Рынок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туристических услуг</w:t>
            </w:r>
          </w:p>
        </w:tc>
        <w:tc>
          <w:tcPr>
            <w:tcW w:w="3544" w:type="dxa"/>
          </w:tcPr>
          <w:p w:rsidR="000D793B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793B" w:rsidRPr="005428A4" w:rsidTr="001F7C18">
        <w:tc>
          <w:tcPr>
            <w:tcW w:w="6016" w:type="dxa"/>
          </w:tcPr>
          <w:p w:rsidR="000D793B" w:rsidRPr="00C05E23" w:rsidRDefault="000D793B" w:rsidP="001F7C18">
            <w:pPr>
              <w:rPr>
                <w:sz w:val="28"/>
                <w:szCs w:val="28"/>
              </w:rPr>
            </w:pPr>
            <w:r w:rsidRPr="00C05E23">
              <w:rPr>
                <w:sz w:val="28"/>
                <w:szCs w:val="28"/>
              </w:rPr>
              <w:t xml:space="preserve">доля организаций частной формы собственности в сфере </w:t>
            </w:r>
            <w:r>
              <w:rPr>
                <w:sz w:val="28"/>
                <w:szCs w:val="28"/>
              </w:rPr>
              <w:t>туризма, процентов</w:t>
            </w:r>
          </w:p>
        </w:tc>
        <w:tc>
          <w:tcPr>
            <w:tcW w:w="3544" w:type="dxa"/>
          </w:tcPr>
          <w:p w:rsidR="000D793B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100 %;</w:t>
            </w:r>
          </w:p>
          <w:p w:rsidR="000D793B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100 %;</w:t>
            </w:r>
          </w:p>
          <w:p w:rsidR="000D793B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– 100 %;</w:t>
            </w:r>
          </w:p>
          <w:p w:rsidR="000D793B" w:rsidRPr="005428A4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 – 100 %;</w:t>
            </w:r>
          </w:p>
        </w:tc>
      </w:tr>
      <w:tr w:rsidR="000D793B" w:rsidRPr="005428A4" w:rsidTr="001F7C18">
        <w:tc>
          <w:tcPr>
            <w:tcW w:w="6016" w:type="dxa"/>
          </w:tcPr>
          <w:p w:rsidR="000D793B" w:rsidRPr="00AA5C34" w:rsidRDefault="000D793B" w:rsidP="001F7C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Рынок услуг в сфере гостиничного сервиса</w:t>
            </w:r>
          </w:p>
        </w:tc>
        <w:tc>
          <w:tcPr>
            <w:tcW w:w="3544" w:type="dxa"/>
          </w:tcPr>
          <w:p w:rsidR="000D793B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793B" w:rsidRPr="005428A4" w:rsidTr="001F7C18">
        <w:tc>
          <w:tcPr>
            <w:tcW w:w="6016" w:type="dxa"/>
          </w:tcPr>
          <w:p w:rsidR="000D793B" w:rsidRPr="00C05E23" w:rsidRDefault="000D793B" w:rsidP="001F7C18">
            <w:pPr>
              <w:rPr>
                <w:sz w:val="28"/>
                <w:szCs w:val="28"/>
              </w:rPr>
            </w:pPr>
            <w:r w:rsidRPr="00C05E23">
              <w:rPr>
                <w:sz w:val="28"/>
                <w:szCs w:val="28"/>
              </w:rPr>
              <w:t xml:space="preserve">доля организаций частной формы собственности в сфере </w:t>
            </w:r>
            <w:r>
              <w:rPr>
                <w:sz w:val="28"/>
                <w:szCs w:val="28"/>
              </w:rPr>
              <w:t>гостиничного сервиса</w:t>
            </w:r>
            <w:r w:rsidRPr="00C05E23">
              <w:rPr>
                <w:sz w:val="28"/>
                <w:szCs w:val="28"/>
              </w:rPr>
              <w:t>, процентов</w:t>
            </w:r>
          </w:p>
        </w:tc>
        <w:tc>
          <w:tcPr>
            <w:tcW w:w="3544" w:type="dxa"/>
          </w:tcPr>
          <w:p w:rsidR="000D793B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100 %;</w:t>
            </w:r>
          </w:p>
          <w:p w:rsidR="000D793B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100 %;</w:t>
            </w:r>
          </w:p>
          <w:p w:rsidR="000D793B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– 100 %;</w:t>
            </w:r>
          </w:p>
          <w:p w:rsidR="000D793B" w:rsidRPr="005428A4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 – 100 %;</w:t>
            </w:r>
          </w:p>
        </w:tc>
      </w:tr>
      <w:tr w:rsidR="000D793B" w:rsidRPr="005428A4" w:rsidTr="001F7C18">
        <w:tc>
          <w:tcPr>
            <w:tcW w:w="6016" w:type="dxa"/>
          </w:tcPr>
          <w:p w:rsidR="000D793B" w:rsidRPr="00AA5C34" w:rsidRDefault="000D793B" w:rsidP="001F7C18">
            <w:pPr>
              <w:rPr>
                <w:b/>
                <w:sz w:val="28"/>
                <w:szCs w:val="28"/>
              </w:rPr>
            </w:pPr>
            <w:r w:rsidRPr="00AA5C34">
              <w:rPr>
                <w:b/>
                <w:sz w:val="28"/>
                <w:szCs w:val="28"/>
              </w:rPr>
              <w:t>Рынок нефтепродуктов</w:t>
            </w:r>
          </w:p>
        </w:tc>
        <w:tc>
          <w:tcPr>
            <w:tcW w:w="3544" w:type="dxa"/>
          </w:tcPr>
          <w:p w:rsidR="000D793B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793B" w:rsidRPr="005428A4" w:rsidTr="001F7C18">
        <w:tc>
          <w:tcPr>
            <w:tcW w:w="6016" w:type="dxa"/>
          </w:tcPr>
          <w:p w:rsidR="000D793B" w:rsidRPr="00C05E23" w:rsidRDefault="000D793B" w:rsidP="001F7C18">
            <w:pPr>
              <w:rPr>
                <w:sz w:val="28"/>
                <w:szCs w:val="28"/>
              </w:rPr>
            </w:pPr>
            <w:r w:rsidRPr="00C05E23">
              <w:rPr>
                <w:sz w:val="28"/>
                <w:szCs w:val="28"/>
              </w:rPr>
              <w:t xml:space="preserve">доля организаций частной формы собственности </w:t>
            </w:r>
            <w:r>
              <w:rPr>
                <w:sz w:val="28"/>
                <w:szCs w:val="28"/>
              </w:rPr>
              <w:t>на рынке нефтепродуктов</w:t>
            </w:r>
            <w:r w:rsidRPr="00C05E23">
              <w:rPr>
                <w:sz w:val="28"/>
                <w:szCs w:val="28"/>
              </w:rPr>
              <w:t>, процентов</w:t>
            </w:r>
          </w:p>
        </w:tc>
        <w:tc>
          <w:tcPr>
            <w:tcW w:w="3544" w:type="dxa"/>
          </w:tcPr>
          <w:p w:rsidR="000D793B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100 %;</w:t>
            </w:r>
          </w:p>
          <w:p w:rsidR="000D793B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100 %;</w:t>
            </w:r>
          </w:p>
          <w:p w:rsidR="000D793B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– 100 %;</w:t>
            </w:r>
          </w:p>
          <w:p w:rsidR="000D793B" w:rsidRPr="005428A4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 – 100 %;</w:t>
            </w:r>
          </w:p>
        </w:tc>
      </w:tr>
    </w:tbl>
    <w:p w:rsidR="000D793B" w:rsidRPr="005428A4" w:rsidRDefault="000D793B" w:rsidP="000D793B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:rsidR="000D793B" w:rsidRDefault="000D793B" w:rsidP="000D793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Заместитель главы </w:t>
      </w:r>
    </w:p>
    <w:p w:rsidR="000D793B" w:rsidRDefault="000D793B" w:rsidP="000D793B">
      <w:pPr>
        <w:rPr>
          <w:sz w:val="28"/>
          <w:szCs w:val="28"/>
        </w:rPr>
      </w:pPr>
      <w:r>
        <w:rPr>
          <w:sz w:val="28"/>
          <w:szCs w:val="28"/>
        </w:rPr>
        <w:t>Промышленновского муниципального округа                                А.А. Зарубина</w:t>
      </w:r>
    </w:p>
    <w:p w:rsidR="000D793B" w:rsidRDefault="000D793B" w:rsidP="000D793B">
      <w:pPr>
        <w:ind w:right="141"/>
        <w:rPr>
          <w:sz w:val="28"/>
          <w:szCs w:val="28"/>
        </w:rPr>
      </w:pPr>
      <w:bookmarkStart w:id="0" w:name="P603"/>
      <w:bookmarkEnd w:id="0"/>
    </w:p>
    <w:p w:rsidR="000D793B" w:rsidRDefault="000D793B" w:rsidP="000D793B">
      <w:pPr>
        <w:ind w:right="141"/>
        <w:rPr>
          <w:sz w:val="28"/>
          <w:szCs w:val="28"/>
        </w:rPr>
      </w:pPr>
    </w:p>
    <w:p w:rsidR="000D793B" w:rsidRPr="00D71DE9" w:rsidRDefault="000D793B" w:rsidP="000D793B">
      <w:pPr>
        <w:ind w:left="4820" w:right="141"/>
        <w:rPr>
          <w:sz w:val="28"/>
          <w:szCs w:val="28"/>
        </w:rPr>
      </w:pPr>
      <w:r>
        <w:rPr>
          <w:sz w:val="28"/>
          <w:szCs w:val="28"/>
        </w:rPr>
        <w:t xml:space="preserve">                УТВЕРЖДЕНО</w:t>
      </w:r>
    </w:p>
    <w:p w:rsidR="000D793B" w:rsidRDefault="000D793B" w:rsidP="000D793B">
      <w:pPr>
        <w:ind w:left="4820" w:right="141"/>
        <w:rPr>
          <w:sz w:val="28"/>
          <w:szCs w:val="28"/>
        </w:rPr>
      </w:pPr>
      <w:r>
        <w:rPr>
          <w:sz w:val="28"/>
          <w:szCs w:val="28"/>
        </w:rPr>
        <w:t xml:space="preserve">                п</w:t>
      </w:r>
      <w:r w:rsidRPr="00D71DE9">
        <w:rPr>
          <w:sz w:val="28"/>
          <w:szCs w:val="28"/>
        </w:rPr>
        <w:t>остановлением</w:t>
      </w:r>
    </w:p>
    <w:p w:rsidR="000D793B" w:rsidRDefault="000D793B" w:rsidP="000D793B">
      <w:pPr>
        <w:ind w:left="4253" w:right="141"/>
        <w:jc w:val="center"/>
        <w:rPr>
          <w:sz w:val="28"/>
          <w:szCs w:val="28"/>
        </w:rPr>
      </w:pPr>
      <w:r w:rsidRPr="00D71DE9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П</w:t>
      </w:r>
      <w:r w:rsidRPr="00D71DE9">
        <w:rPr>
          <w:sz w:val="28"/>
          <w:szCs w:val="28"/>
        </w:rPr>
        <w:t>ромышленновского</w:t>
      </w:r>
    </w:p>
    <w:p w:rsidR="000D793B" w:rsidRPr="00D71DE9" w:rsidRDefault="000D793B" w:rsidP="000D793B">
      <w:pPr>
        <w:ind w:left="4820" w:right="141"/>
        <w:rPr>
          <w:sz w:val="28"/>
          <w:szCs w:val="28"/>
        </w:rPr>
      </w:pPr>
      <w:r>
        <w:rPr>
          <w:sz w:val="28"/>
          <w:szCs w:val="28"/>
        </w:rPr>
        <w:t xml:space="preserve">        муниципального округа</w:t>
      </w:r>
    </w:p>
    <w:p w:rsidR="000D793B" w:rsidRPr="00B6438A" w:rsidRDefault="008170C6" w:rsidP="000D793B">
      <w:pPr>
        <w:ind w:left="4820" w:right="141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D793B" w:rsidRPr="00B6438A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______________</w:t>
      </w:r>
      <w:r w:rsidR="000D793B" w:rsidRPr="00B6438A">
        <w:rPr>
          <w:sz w:val="28"/>
          <w:szCs w:val="28"/>
        </w:rPr>
        <w:t xml:space="preserve"> № </w:t>
      </w:r>
      <w:r>
        <w:rPr>
          <w:sz w:val="28"/>
          <w:szCs w:val="28"/>
        </w:rPr>
        <w:t>______</w:t>
      </w:r>
    </w:p>
    <w:p w:rsidR="000D793B" w:rsidRDefault="000D793B" w:rsidP="000D793B">
      <w:pPr>
        <w:pStyle w:val="ConsPlusNormal"/>
        <w:jc w:val="center"/>
      </w:pPr>
    </w:p>
    <w:p w:rsidR="000D793B" w:rsidRPr="007E0083" w:rsidRDefault="000D793B" w:rsidP="000D793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D793B" w:rsidRPr="007E0083" w:rsidRDefault="000D793B" w:rsidP="000D793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E0083">
        <w:rPr>
          <w:rFonts w:ascii="Times New Roman" w:hAnsi="Times New Roman" w:cs="Times New Roman"/>
          <w:sz w:val="28"/>
          <w:szCs w:val="28"/>
        </w:rPr>
        <w:t>Отчет о реализации плана мероприятий (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E0083">
        <w:rPr>
          <w:rFonts w:ascii="Times New Roman" w:hAnsi="Times New Roman" w:cs="Times New Roman"/>
          <w:sz w:val="28"/>
          <w:szCs w:val="28"/>
        </w:rPr>
        <w:t>дорожной карты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E0083">
        <w:rPr>
          <w:rFonts w:ascii="Times New Roman" w:hAnsi="Times New Roman" w:cs="Times New Roman"/>
          <w:sz w:val="28"/>
          <w:szCs w:val="28"/>
        </w:rPr>
        <w:t>)</w:t>
      </w:r>
    </w:p>
    <w:p w:rsidR="000D793B" w:rsidRPr="007E0083" w:rsidRDefault="000D793B" w:rsidP="000D793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E0083">
        <w:rPr>
          <w:rFonts w:ascii="Times New Roman" w:hAnsi="Times New Roman" w:cs="Times New Roman"/>
          <w:sz w:val="28"/>
          <w:szCs w:val="28"/>
        </w:rPr>
        <w:t xml:space="preserve">по содействию развитию конкуренции в </w:t>
      </w:r>
      <w:r>
        <w:rPr>
          <w:rFonts w:ascii="Times New Roman" w:hAnsi="Times New Roman" w:cs="Times New Roman"/>
          <w:sz w:val="28"/>
          <w:szCs w:val="28"/>
        </w:rPr>
        <w:t xml:space="preserve">Промышленновском муниципальном округе </w:t>
      </w:r>
      <w:r w:rsidRPr="007E0083">
        <w:rPr>
          <w:rFonts w:ascii="Times New Roman" w:hAnsi="Times New Roman" w:cs="Times New Roman"/>
          <w:sz w:val="28"/>
          <w:szCs w:val="28"/>
        </w:rPr>
        <w:t>за 20__ год</w:t>
      </w:r>
    </w:p>
    <w:p w:rsidR="000D793B" w:rsidRPr="007E0083" w:rsidRDefault="000D793B" w:rsidP="000D793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D793B" w:rsidRPr="007E0083" w:rsidRDefault="000D793B" w:rsidP="000D793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E0083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0D793B" w:rsidRPr="007E0083" w:rsidRDefault="000D793B" w:rsidP="000D793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E0083">
        <w:rPr>
          <w:rFonts w:ascii="Times New Roman" w:hAnsi="Times New Roman" w:cs="Times New Roman"/>
          <w:sz w:val="28"/>
          <w:szCs w:val="28"/>
        </w:rPr>
        <w:t>(наименование ответственного исполнителя за реализацию</w:t>
      </w:r>
      <w:proofErr w:type="gramEnd"/>
    </w:p>
    <w:p w:rsidR="000D793B" w:rsidRPr="007E0083" w:rsidRDefault="000D793B" w:rsidP="000D793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E0083">
        <w:rPr>
          <w:rFonts w:ascii="Times New Roman" w:hAnsi="Times New Roman" w:cs="Times New Roman"/>
          <w:sz w:val="28"/>
          <w:szCs w:val="28"/>
        </w:rPr>
        <w:t>мероприятий (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E0083">
        <w:rPr>
          <w:rFonts w:ascii="Times New Roman" w:hAnsi="Times New Roman" w:cs="Times New Roman"/>
          <w:sz w:val="28"/>
          <w:szCs w:val="28"/>
        </w:rPr>
        <w:t>дорожной карты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E0083">
        <w:rPr>
          <w:rFonts w:ascii="Times New Roman" w:hAnsi="Times New Roman" w:cs="Times New Roman"/>
          <w:sz w:val="28"/>
          <w:szCs w:val="28"/>
        </w:rPr>
        <w:t>)</w:t>
      </w:r>
    </w:p>
    <w:p w:rsidR="000D793B" w:rsidRPr="007E0083" w:rsidRDefault="000D793B" w:rsidP="000D79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0"/>
        <w:gridCol w:w="2551"/>
        <w:gridCol w:w="1119"/>
        <w:gridCol w:w="840"/>
        <w:gridCol w:w="2211"/>
        <w:gridCol w:w="2399"/>
      </w:tblGrid>
      <w:tr w:rsidR="000D793B" w:rsidRPr="007E0083" w:rsidTr="001F7C18">
        <w:tc>
          <w:tcPr>
            <w:tcW w:w="440" w:type="dxa"/>
            <w:vMerge w:val="restart"/>
          </w:tcPr>
          <w:p w:rsidR="000D793B" w:rsidRPr="007E0083" w:rsidRDefault="000D793B" w:rsidP="001F7C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7E00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E008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E008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E008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51" w:type="dxa"/>
            <w:vMerge w:val="restart"/>
          </w:tcPr>
          <w:p w:rsidR="000D793B" w:rsidRPr="007E0083" w:rsidRDefault="000D793B" w:rsidP="001F7C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083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мероприятия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E0083">
              <w:rPr>
                <w:rFonts w:ascii="Times New Roman" w:hAnsi="Times New Roman" w:cs="Times New Roman"/>
                <w:sz w:val="28"/>
                <w:szCs w:val="28"/>
              </w:rPr>
              <w:t>дорожной карты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59" w:type="dxa"/>
            <w:gridSpan w:val="2"/>
          </w:tcPr>
          <w:p w:rsidR="000D793B" w:rsidRPr="007E0083" w:rsidRDefault="000D793B" w:rsidP="001F7C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083">
              <w:rPr>
                <w:rFonts w:ascii="Times New Roman" w:hAnsi="Times New Roman" w:cs="Times New Roman"/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2211" w:type="dxa"/>
            <w:vMerge w:val="restart"/>
          </w:tcPr>
          <w:p w:rsidR="000D793B" w:rsidRPr="007E0083" w:rsidRDefault="000D793B" w:rsidP="001F7C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083">
              <w:rPr>
                <w:rFonts w:ascii="Times New Roman" w:hAnsi="Times New Roman" w:cs="Times New Roman"/>
                <w:sz w:val="28"/>
                <w:szCs w:val="28"/>
              </w:rPr>
              <w:t>Результат исполнения мероприятия (краткое описание)</w:t>
            </w:r>
          </w:p>
        </w:tc>
        <w:tc>
          <w:tcPr>
            <w:tcW w:w="2399" w:type="dxa"/>
            <w:vMerge w:val="restart"/>
          </w:tcPr>
          <w:p w:rsidR="000D793B" w:rsidRPr="007E0083" w:rsidRDefault="000D793B" w:rsidP="001F7C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083">
              <w:rPr>
                <w:rFonts w:ascii="Times New Roman" w:hAnsi="Times New Roman" w:cs="Times New Roman"/>
                <w:sz w:val="28"/>
                <w:szCs w:val="28"/>
              </w:rPr>
              <w:t>Проблемы, возникшие при выполнении мероприятия</w:t>
            </w:r>
          </w:p>
        </w:tc>
      </w:tr>
      <w:tr w:rsidR="000D793B" w:rsidRPr="007E0083" w:rsidTr="001F7C18">
        <w:tc>
          <w:tcPr>
            <w:tcW w:w="440" w:type="dxa"/>
            <w:vMerge/>
          </w:tcPr>
          <w:p w:rsidR="000D793B" w:rsidRPr="007E0083" w:rsidRDefault="000D793B" w:rsidP="001F7C18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0D793B" w:rsidRPr="007E0083" w:rsidRDefault="000D793B" w:rsidP="001F7C18">
            <w:pPr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0D793B" w:rsidRPr="007E0083" w:rsidRDefault="000D793B" w:rsidP="001F7C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083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840" w:type="dxa"/>
          </w:tcPr>
          <w:p w:rsidR="000D793B" w:rsidRPr="007E0083" w:rsidRDefault="000D793B" w:rsidP="001F7C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083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211" w:type="dxa"/>
            <w:vMerge/>
          </w:tcPr>
          <w:p w:rsidR="000D793B" w:rsidRPr="007E0083" w:rsidRDefault="000D793B" w:rsidP="001F7C18">
            <w:pPr>
              <w:rPr>
                <w:sz w:val="28"/>
                <w:szCs w:val="28"/>
              </w:rPr>
            </w:pPr>
          </w:p>
        </w:tc>
        <w:tc>
          <w:tcPr>
            <w:tcW w:w="2399" w:type="dxa"/>
            <w:vMerge/>
          </w:tcPr>
          <w:p w:rsidR="000D793B" w:rsidRPr="007E0083" w:rsidRDefault="000D793B" w:rsidP="001F7C18">
            <w:pPr>
              <w:rPr>
                <w:sz w:val="28"/>
                <w:szCs w:val="28"/>
              </w:rPr>
            </w:pPr>
          </w:p>
        </w:tc>
      </w:tr>
      <w:tr w:rsidR="000D793B" w:rsidRPr="007E0083" w:rsidTr="001F7C18">
        <w:tc>
          <w:tcPr>
            <w:tcW w:w="9560" w:type="dxa"/>
            <w:gridSpan w:val="6"/>
          </w:tcPr>
          <w:p w:rsidR="000D793B" w:rsidRPr="007E0083" w:rsidRDefault="000D793B" w:rsidP="001F7C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083">
              <w:rPr>
                <w:rFonts w:ascii="Times New Roman" w:hAnsi="Times New Roman" w:cs="Times New Roman"/>
                <w:sz w:val="28"/>
                <w:szCs w:val="28"/>
              </w:rPr>
              <w:t>Наименование рынка</w:t>
            </w:r>
          </w:p>
        </w:tc>
      </w:tr>
      <w:tr w:rsidR="000D793B" w:rsidRPr="007E0083" w:rsidTr="001F7C18">
        <w:tc>
          <w:tcPr>
            <w:tcW w:w="9560" w:type="dxa"/>
            <w:gridSpan w:val="6"/>
          </w:tcPr>
          <w:p w:rsidR="000D793B" w:rsidRPr="007E0083" w:rsidRDefault="000D793B" w:rsidP="001F7C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083">
              <w:rPr>
                <w:rFonts w:ascii="Times New Roman" w:hAnsi="Times New Roman" w:cs="Times New Roman"/>
                <w:sz w:val="28"/>
                <w:szCs w:val="28"/>
              </w:rPr>
              <w:t>Характеристика текущего состояния конкуренции на рынке, а также анализ факторов (проблем), ограничивающих развитие конкуренции</w:t>
            </w:r>
          </w:p>
        </w:tc>
      </w:tr>
      <w:tr w:rsidR="000D793B" w:rsidRPr="007E0083" w:rsidTr="001F7C18">
        <w:tc>
          <w:tcPr>
            <w:tcW w:w="440" w:type="dxa"/>
          </w:tcPr>
          <w:p w:rsidR="000D793B" w:rsidRPr="007E0083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0D793B" w:rsidRPr="007E0083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" w:type="dxa"/>
          </w:tcPr>
          <w:p w:rsidR="000D793B" w:rsidRPr="007E0083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0D793B" w:rsidRPr="007E0083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0D793B" w:rsidRPr="007E0083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9" w:type="dxa"/>
          </w:tcPr>
          <w:p w:rsidR="000D793B" w:rsidRPr="007E0083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793B" w:rsidRPr="007E0083" w:rsidTr="001F7C18">
        <w:tc>
          <w:tcPr>
            <w:tcW w:w="440" w:type="dxa"/>
          </w:tcPr>
          <w:p w:rsidR="000D793B" w:rsidRPr="007E0083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0D793B" w:rsidRPr="007E0083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" w:type="dxa"/>
          </w:tcPr>
          <w:p w:rsidR="000D793B" w:rsidRPr="007E0083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0D793B" w:rsidRPr="007E0083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0D793B" w:rsidRPr="007E0083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9" w:type="dxa"/>
          </w:tcPr>
          <w:p w:rsidR="000D793B" w:rsidRPr="007E0083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793B" w:rsidRPr="007E0083" w:rsidTr="001F7C18">
        <w:tc>
          <w:tcPr>
            <w:tcW w:w="440" w:type="dxa"/>
          </w:tcPr>
          <w:p w:rsidR="000D793B" w:rsidRPr="007E0083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0D793B" w:rsidRPr="007E0083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" w:type="dxa"/>
          </w:tcPr>
          <w:p w:rsidR="000D793B" w:rsidRPr="007E0083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0D793B" w:rsidRPr="007E0083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0D793B" w:rsidRPr="007E0083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9" w:type="dxa"/>
          </w:tcPr>
          <w:p w:rsidR="000D793B" w:rsidRPr="007E0083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D793B" w:rsidRDefault="000D793B" w:rsidP="000D793B">
      <w:pPr>
        <w:jc w:val="center"/>
        <w:rPr>
          <w:sz w:val="28"/>
          <w:szCs w:val="28"/>
        </w:rPr>
      </w:pPr>
    </w:p>
    <w:p w:rsidR="000D793B" w:rsidRDefault="000D793B" w:rsidP="000D793B">
      <w:pPr>
        <w:jc w:val="center"/>
        <w:rPr>
          <w:sz w:val="28"/>
          <w:szCs w:val="28"/>
        </w:rPr>
      </w:pPr>
    </w:p>
    <w:p w:rsidR="000D793B" w:rsidRDefault="000D793B" w:rsidP="000D793B">
      <w:pPr>
        <w:jc w:val="center"/>
        <w:rPr>
          <w:sz w:val="28"/>
          <w:szCs w:val="28"/>
        </w:rPr>
      </w:pPr>
    </w:p>
    <w:p w:rsidR="000D793B" w:rsidRDefault="000D793B" w:rsidP="000D79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Заместитель главы</w:t>
      </w:r>
    </w:p>
    <w:p w:rsidR="000D793B" w:rsidRDefault="000D793B" w:rsidP="000D793B">
      <w:pPr>
        <w:jc w:val="both"/>
        <w:rPr>
          <w:sz w:val="28"/>
          <w:szCs w:val="28"/>
        </w:rPr>
      </w:pPr>
      <w:r>
        <w:rPr>
          <w:sz w:val="28"/>
          <w:szCs w:val="28"/>
        </w:rPr>
        <w:t>Промышленновского муниципального округа                              А.А. Зарубина</w:t>
      </w:r>
    </w:p>
    <w:p w:rsidR="000D793B" w:rsidRDefault="000D793B" w:rsidP="000D793B">
      <w:pPr>
        <w:jc w:val="center"/>
        <w:rPr>
          <w:sz w:val="28"/>
          <w:szCs w:val="28"/>
        </w:rPr>
      </w:pPr>
    </w:p>
    <w:p w:rsidR="000D793B" w:rsidRDefault="000D793B" w:rsidP="000D793B">
      <w:pPr>
        <w:jc w:val="center"/>
        <w:rPr>
          <w:sz w:val="28"/>
          <w:szCs w:val="28"/>
        </w:rPr>
      </w:pPr>
    </w:p>
    <w:p w:rsidR="000D793B" w:rsidRDefault="000D793B" w:rsidP="000D793B">
      <w:pPr>
        <w:jc w:val="center"/>
        <w:rPr>
          <w:sz w:val="28"/>
          <w:szCs w:val="28"/>
        </w:rPr>
      </w:pPr>
    </w:p>
    <w:p w:rsidR="000D793B" w:rsidRDefault="000D793B" w:rsidP="000D793B">
      <w:pPr>
        <w:jc w:val="center"/>
        <w:rPr>
          <w:sz w:val="28"/>
          <w:szCs w:val="28"/>
        </w:rPr>
      </w:pPr>
    </w:p>
    <w:p w:rsidR="000D793B" w:rsidRDefault="000D793B" w:rsidP="000D793B">
      <w:pPr>
        <w:jc w:val="center"/>
        <w:rPr>
          <w:sz w:val="28"/>
          <w:szCs w:val="28"/>
        </w:rPr>
      </w:pPr>
    </w:p>
    <w:p w:rsidR="000D793B" w:rsidRDefault="000D793B" w:rsidP="000D793B">
      <w:pPr>
        <w:jc w:val="center"/>
        <w:rPr>
          <w:sz w:val="28"/>
          <w:szCs w:val="28"/>
        </w:rPr>
      </w:pPr>
    </w:p>
    <w:p w:rsidR="000D793B" w:rsidRDefault="000D793B" w:rsidP="000D793B">
      <w:pPr>
        <w:jc w:val="center"/>
        <w:rPr>
          <w:sz w:val="28"/>
          <w:szCs w:val="28"/>
        </w:rPr>
      </w:pPr>
    </w:p>
    <w:p w:rsidR="000D793B" w:rsidRDefault="000D793B" w:rsidP="000D793B">
      <w:pPr>
        <w:jc w:val="center"/>
        <w:rPr>
          <w:sz w:val="28"/>
          <w:szCs w:val="28"/>
        </w:rPr>
      </w:pPr>
    </w:p>
    <w:p w:rsidR="000D793B" w:rsidRDefault="000D793B" w:rsidP="000D793B">
      <w:pPr>
        <w:jc w:val="center"/>
        <w:rPr>
          <w:sz w:val="28"/>
          <w:szCs w:val="28"/>
        </w:rPr>
      </w:pPr>
    </w:p>
    <w:p w:rsidR="000D793B" w:rsidRDefault="000D793B" w:rsidP="000D793B">
      <w:pPr>
        <w:jc w:val="center"/>
        <w:rPr>
          <w:sz w:val="28"/>
          <w:szCs w:val="28"/>
        </w:rPr>
      </w:pPr>
    </w:p>
    <w:p w:rsidR="000D793B" w:rsidRDefault="000D793B" w:rsidP="000D793B">
      <w:pPr>
        <w:jc w:val="center"/>
        <w:rPr>
          <w:sz w:val="28"/>
          <w:szCs w:val="28"/>
        </w:rPr>
      </w:pPr>
    </w:p>
    <w:p w:rsidR="000D793B" w:rsidRDefault="000D793B" w:rsidP="000D793B">
      <w:pPr>
        <w:jc w:val="center"/>
        <w:rPr>
          <w:sz w:val="28"/>
          <w:szCs w:val="28"/>
        </w:rPr>
      </w:pPr>
    </w:p>
    <w:p w:rsidR="000D793B" w:rsidRDefault="000D793B" w:rsidP="000D793B">
      <w:pPr>
        <w:jc w:val="center"/>
        <w:rPr>
          <w:sz w:val="28"/>
          <w:szCs w:val="28"/>
        </w:rPr>
      </w:pPr>
    </w:p>
    <w:p w:rsidR="000D793B" w:rsidRPr="00D71DE9" w:rsidRDefault="000D793B" w:rsidP="000D793B">
      <w:pPr>
        <w:ind w:left="4820" w:right="141"/>
        <w:rPr>
          <w:sz w:val="28"/>
          <w:szCs w:val="28"/>
        </w:rPr>
      </w:pPr>
      <w:r>
        <w:rPr>
          <w:sz w:val="28"/>
          <w:szCs w:val="28"/>
        </w:rPr>
        <w:t xml:space="preserve">                УТВЕРЖДЕНО</w:t>
      </w:r>
    </w:p>
    <w:p w:rsidR="000D793B" w:rsidRDefault="000D793B" w:rsidP="000D793B">
      <w:pPr>
        <w:ind w:left="4820" w:right="141"/>
        <w:rPr>
          <w:sz w:val="28"/>
          <w:szCs w:val="28"/>
        </w:rPr>
      </w:pPr>
      <w:r>
        <w:rPr>
          <w:sz w:val="28"/>
          <w:szCs w:val="28"/>
        </w:rPr>
        <w:t xml:space="preserve">                п</w:t>
      </w:r>
      <w:r w:rsidRPr="00D71DE9">
        <w:rPr>
          <w:sz w:val="28"/>
          <w:szCs w:val="28"/>
        </w:rPr>
        <w:t>остановлением</w:t>
      </w:r>
    </w:p>
    <w:p w:rsidR="000D793B" w:rsidRDefault="000D793B" w:rsidP="000D793B">
      <w:pPr>
        <w:ind w:left="4253" w:right="141"/>
        <w:jc w:val="center"/>
        <w:rPr>
          <w:sz w:val="28"/>
          <w:szCs w:val="28"/>
        </w:rPr>
      </w:pPr>
      <w:r w:rsidRPr="00D71DE9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П</w:t>
      </w:r>
      <w:r w:rsidRPr="00D71DE9">
        <w:rPr>
          <w:sz w:val="28"/>
          <w:szCs w:val="28"/>
        </w:rPr>
        <w:t>ромышленновского</w:t>
      </w:r>
    </w:p>
    <w:p w:rsidR="000D793B" w:rsidRPr="00D71DE9" w:rsidRDefault="000D793B" w:rsidP="000D793B">
      <w:pPr>
        <w:ind w:left="4820" w:right="141"/>
        <w:rPr>
          <w:sz w:val="28"/>
          <w:szCs w:val="28"/>
        </w:rPr>
      </w:pPr>
      <w:r>
        <w:rPr>
          <w:sz w:val="28"/>
          <w:szCs w:val="28"/>
        </w:rPr>
        <w:t xml:space="preserve">        муниципального округа</w:t>
      </w:r>
    </w:p>
    <w:p w:rsidR="000D793B" w:rsidRDefault="000D793B" w:rsidP="000D793B">
      <w:pPr>
        <w:ind w:left="4820" w:right="141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B6438A">
        <w:rPr>
          <w:sz w:val="28"/>
          <w:szCs w:val="28"/>
        </w:rPr>
        <w:t xml:space="preserve">от </w:t>
      </w:r>
      <w:r w:rsidR="008170C6">
        <w:rPr>
          <w:sz w:val="28"/>
          <w:szCs w:val="28"/>
        </w:rPr>
        <w:t>___________</w:t>
      </w:r>
      <w:r>
        <w:rPr>
          <w:sz w:val="28"/>
          <w:szCs w:val="28"/>
          <w:u w:val="single"/>
        </w:rPr>
        <w:t xml:space="preserve"> </w:t>
      </w:r>
      <w:r w:rsidRPr="00B6438A">
        <w:rPr>
          <w:sz w:val="28"/>
          <w:szCs w:val="28"/>
        </w:rPr>
        <w:t xml:space="preserve"> № </w:t>
      </w:r>
      <w:r w:rsidR="008170C6">
        <w:rPr>
          <w:sz w:val="28"/>
          <w:szCs w:val="28"/>
        </w:rPr>
        <w:t>_______</w:t>
      </w:r>
      <w:r>
        <w:rPr>
          <w:sz w:val="28"/>
          <w:szCs w:val="28"/>
        </w:rPr>
        <w:t xml:space="preserve">               </w:t>
      </w:r>
    </w:p>
    <w:p w:rsidR="000D793B" w:rsidRPr="0037740D" w:rsidRDefault="000D793B" w:rsidP="000D793B">
      <w:pPr>
        <w:jc w:val="center"/>
        <w:rPr>
          <w:sz w:val="28"/>
          <w:szCs w:val="28"/>
        </w:rPr>
      </w:pPr>
    </w:p>
    <w:p w:rsidR="000D793B" w:rsidRPr="0037740D" w:rsidRDefault="000D793B" w:rsidP="000D793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7740D">
        <w:rPr>
          <w:rFonts w:ascii="Times New Roman" w:hAnsi="Times New Roman" w:cs="Times New Roman"/>
          <w:sz w:val="28"/>
          <w:szCs w:val="28"/>
        </w:rPr>
        <w:t>Оценка достижения плановых значений целевых показателей,</w:t>
      </w:r>
    </w:p>
    <w:p w:rsidR="000D793B" w:rsidRPr="0037740D" w:rsidRDefault="000D793B" w:rsidP="000D793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7740D">
        <w:rPr>
          <w:rFonts w:ascii="Times New Roman" w:hAnsi="Times New Roman" w:cs="Times New Roman"/>
          <w:sz w:val="28"/>
          <w:szCs w:val="28"/>
        </w:rPr>
        <w:t>установленных</w:t>
      </w:r>
      <w:proofErr w:type="gramEnd"/>
      <w:r w:rsidRPr="003774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7740D">
        <w:rPr>
          <w:rFonts w:ascii="Times New Roman" w:hAnsi="Times New Roman" w:cs="Times New Roman"/>
          <w:sz w:val="28"/>
          <w:szCs w:val="28"/>
        </w:rPr>
        <w:t>дорожной картой</w:t>
      </w:r>
      <w:r>
        <w:rPr>
          <w:rFonts w:ascii="Times New Roman" w:hAnsi="Times New Roman" w:cs="Times New Roman"/>
          <w:sz w:val="28"/>
          <w:szCs w:val="28"/>
        </w:rPr>
        <w:t>»,</w:t>
      </w:r>
      <w:r w:rsidRPr="0037740D">
        <w:rPr>
          <w:rFonts w:ascii="Times New Roman" w:hAnsi="Times New Roman" w:cs="Times New Roman"/>
          <w:sz w:val="28"/>
          <w:szCs w:val="28"/>
        </w:rPr>
        <w:t xml:space="preserve"> по содействию развитию</w:t>
      </w:r>
    </w:p>
    <w:p w:rsidR="000D793B" w:rsidRPr="0037740D" w:rsidRDefault="000D793B" w:rsidP="000D793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7740D">
        <w:rPr>
          <w:rFonts w:ascii="Times New Roman" w:hAnsi="Times New Roman" w:cs="Times New Roman"/>
          <w:sz w:val="28"/>
          <w:szCs w:val="28"/>
        </w:rPr>
        <w:t xml:space="preserve">конкуренции в </w:t>
      </w:r>
      <w:r>
        <w:rPr>
          <w:rFonts w:ascii="Times New Roman" w:hAnsi="Times New Roman" w:cs="Times New Roman"/>
          <w:sz w:val="28"/>
          <w:szCs w:val="28"/>
        </w:rPr>
        <w:t>Промышленновском муниципальном округе</w:t>
      </w:r>
      <w:r w:rsidRPr="0037740D">
        <w:rPr>
          <w:rFonts w:ascii="Times New Roman" w:hAnsi="Times New Roman" w:cs="Times New Roman"/>
          <w:sz w:val="28"/>
          <w:szCs w:val="28"/>
        </w:rPr>
        <w:t xml:space="preserve"> за 20__ год</w:t>
      </w:r>
    </w:p>
    <w:p w:rsidR="000D793B" w:rsidRPr="0037740D" w:rsidRDefault="000D793B" w:rsidP="000D793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D793B" w:rsidRPr="0037740D" w:rsidRDefault="000D793B" w:rsidP="000D793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7740D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0D793B" w:rsidRPr="0037740D" w:rsidRDefault="000D793B" w:rsidP="000D793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7740D">
        <w:rPr>
          <w:rFonts w:ascii="Times New Roman" w:hAnsi="Times New Roman" w:cs="Times New Roman"/>
          <w:sz w:val="28"/>
          <w:szCs w:val="28"/>
        </w:rPr>
        <w:t>(наименование ответственного исполнителя за достижение</w:t>
      </w:r>
      <w:proofErr w:type="gramEnd"/>
    </w:p>
    <w:p w:rsidR="000D793B" w:rsidRPr="0037740D" w:rsidRDefault="000D793B" w:rsidP="000D793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7740D">
        <w:rPr>
          <w:rFonts w:ascii="Times New Roman" w:hAnsi="Times New Roman" w:cs="Times New Roman"/>
          <w:sz w:val="28"/>
          <w:szCs w:val="28"/>
        </w:rPr>
        <w:t>целевого показателя)</w:t>
      </w:r>
    </w:p>
    <w:p w:rsidR="000D793B" w:rsidRPr="0037740D" w:rsidRDefault="000D793B" w:rsidP="000D79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338"/>
        <w:gridCol w:w="1134"/>
        <w:gridCol w:w="1191"/>
        <w:gridCol w:w="794"/>
        <w:gridCol w:w="879"/>
        <w:gridCol w:w="765"/>
        <w:gridCol w:w="765"/>
        <w:gridCol w:w="851"/>
        <w:gridCol w:w="992"/>
        <w:gridCol w:w="850"/>
      </w:tblGrid>
      <w:tr w:rsidR="000D793B" w:rsidRPr="0037740D" w:rsidTr="001F7C18">
        <w:tc>
          <w:tcPr>
            <w:tcW w:w="1338" w:type="dxa"/>
          </w:tcPr>
          <w:p w:rsidR="000D793B" w:rsidRPr="0037740D" w:rsidRDefault="000D793B" w:rsidP="001F7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40D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показателя, единица измерения</w:t>
            </w:r>
          </w:p>
        </w:tc>
        <w:tc>
          <w:tcPr>
            <w:tcW w:w="1134" w:type="dxa"/>
          </w:tcPr>
          <w:p w:rsidR="000D793B" w:rsidRPr="0037740D" w:rsidRDefault="000D793B" w:rsidP="001F7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40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рынка (направления системных мероприятий), с которым </w:t>
            </w:r>
            <w:proofErr w:type="spellStart"/>
            <w:r w:rsidRPr="0037740D">
              <w:rPr>
                <w:rFonts w:ascii="Times New Roman" w:hAnsi="Times New Roman" w:cs="Times New Roman"/>
                <w:sz w:val="24"/>
                <w:szCs w:val="24"/>
              </w:rPr>
              <w:t>коррелирует</w:t>
            </w:r>
            <w:proofErr w:type="spellEnd"/>
            <w:r w:rsidRPr="0037740D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показатель</w:t>
            </w:r>
          </w:p>
        </w:tc>
        <w:tc>
          <w:tcPr>
            <w:tcW w:w="1191" w:type="dxa"/>
          </w:tcPr>
          <w:p w:rsidR="000D793B" w:rsidRPr="0037740D" w:rsidRDefault="000D793B" w:rsidP="001F7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740D">
              <w:rPr>
                <w:rFonts w:ascii="Times New Roman" w:hAnsi="Times New Roman" w:cs="Times New Roman"/>
                <w:sz w:val="24"/>
                <w:szCs w:val="24"/>
              </w:rPr>
              <w:t>Исходное значение показателя в предшествующем отчетному году</w:t>
            </w:r>
            <w:proofErr w:type="gramEnd"/>
          </w:p>
        </w:tc>
        <w:tc>
          <w:tcPr>
            <w:tcW w:w="3203" w:type="dxa"/>
            <w:gridSpan w:val="4"/>
          </w:tcPr>
          <w:p w:rsidR="000D793B" w:rsidRPr="0037740D" w:rsidRDefault="000D793B" w:rsidP="001F7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40D">
              <w:rPr>
                <w:rFonts w:ascii="Times New Roman" w:hAnsi="Times New Roman" w:cs="Times New Roman"/>
                <w:sz w:val="24"/>
                <w:szCs w:val="24"/>
              </w:rPr>
              <w:t xml:space="preserve">Целевые значения показателя, установленные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7740D">
              <w:rPr>
                <w:rFonts w:ascii="Times New Roman" w:hAnsi="Times New Roman" w:cs="Times New Roman"/>
                <w:sz w:val="24"/>
                <w:szCs w:val="24"/>
              </w:rPr>
              <w:t>дорожной картой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0D793B" w:rsidRPr="0037740D" w:rsidRDefault="000D793B" w:rsidP="001F7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40D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показателя в отчетном году</w:t>
            </w:r>
          </w:p>
        </w:tc>
        <w:tc>
          <w:tcPr>
            <w:tcW w:w="992" w:type="dxa"/>
          </w:tcPr>
          <w:p w:rsidR="000D793B" w:rsidRPr="0037740D" w:rsidRDefault="000D793B" w:rsidP="001F7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40D">
              <w:rPr>
                <w:rFonts w:ascii="Times New Roman" w:hAnsi="Times New Roman" w:cs="Times New Roman"/>
                <w:sz w:val="24"/>
                <w:szCs w:val="24"/>
              </w:rPr>
              <w:t>Источник данных для расчета показателя</w:t>
            </w:r>
          </w:p>
        </w:tc>
        <w:tc>
          <w:tcPr>
            <w:tcW w:w="850" w:type="dxa"/>
          </w:tcPr>
          <w:p w:rsidR="000D793B" w:rsidRPr="0037740D" w:rsidRDefault="000D793B" w:rsidP="001F7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40D">
              <w:rPr>
                <w:rFonts w:ascii="Times New Roman" w:hAnsi="Times New Roman" w:cs="Times New Roman"/>
                <w:sz w:val="24"/>
                <w:szCs w:val="24"/>
              </w:rPr>
              <w:t>Методика расчета показателя</w:t>
            </w:r>
          </w:p>
        </w:tc>
      </w:tr>
      <w:tr w:rsidR="000D793B" w:rsidRPr="0037740D" w:rsidTr="001F7C18">
        <w:tc>
          <w:tcPr>
            <w:tcW w:w="1338" w:type="dxa"/>
            <w:vAlign w:val="center"/>
          </w:tcPr>
          <w:p w:rsidR="000D793B" w:rsidRPr="0037740D" w:rsidRDefault="000D793B" w:rsidP="001F7C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D793B" w:rsidRPr="0037740D" w:rsidRDefault="000D793B" w:rsidP="001F7C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0D793B" w:rsidRPr="0037740D" w:rsidRDefault="000D793B" w:rsidP="001F7C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0D793B" w:rsidRPr="0037740D" w:rsidRDefault="000D793B" w:rsidP="001F7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40D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2409" w:type="dxa"/>
            <w:gridSpan w:val="3"/>
            <w:vAlign w:val="center"/>
          </w:tcPr>
          <w:p w:rsidR="000D793B" w:rsidRPr="0037740D" w:rsidRDefault="000D793B" w:rsidP="001F7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40D">
              <w:rPr>
                <w:rFonts w:ascii="Times New Roman" w:hAnsi="Times New Roman" w:cs="Times New Roman"/>
                <w:sz w:val="24"/>
                <w:szCs w:val="24"/>
              </w:rPr>
              <w:t>Последующие периоды (в случае наличия)</w:t>
            </w:r>
          </w:p>
        </w:tc>
        <w:tc>
          <w:tcPr>
            <w:tcW w:w="851" w:type="dxa"/>
            <w:vAlign w:val="center"/>
          </w:tcPr>
          <w:p w:rsidR="000D793B" w:rsidRPr="0037740D" w:rsidRDefault="000D793B" w:rsidP="001F7C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D793B" w:rsidRPr="0037740D" w:rsidRDefault="000D793B" w:rsidP="001F7C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D793B" w:rsidRPr="0037740D" w:rsidRDefault="000D793B" w:rsidP="001F7C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93B" w:rsidRPr="0037740D" w:rsidTr="001F7C18">
        <w:tc>
          <w:tcPr>
            <w:tcW w:w="1338" w:type="dxa"/>
            <w:vAlign w:val="center"/>
          </w:tcPr>
          <w:p w:rsidR="000D793B" w:rsidRPr="0037740D" w:rsidRDefault="000D793B" w:rsidP="001F7C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D793B" w:rsidRPr="0037740D" w:rsidRDefault="000D793B" w:rsidP="001F7C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0D793B" w:rsidRPr="0037740D" w:rsidRDefault="000D793B" w:rsidP="001F7C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0D793B" w:rsidRPr="0037740D" w:rsidRDefault="000D793B" w:rsidP="001F7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40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7740D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879" w:type="dxa"/>
            <w:vAlign w:val="center"/>
          </w:tcPr>
          <w:p w:rsidR="000D793B" w:rsidRPr="0037740D" w:rsidRDefault="000D793B" w:rsidP="001F7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40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7740D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765" w:type="dxa"/>
            <w:vAlign w:val="center"/>
          </w:tcPr>
          <w:p w:rsidR="000D793B" w:rsidRPr="0037740D" w:rsidRDefault="000D793B" w:rsidP="001F7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40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7740D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765" w:type="dxa"/>
            <w:vAlign w:val="center"/>
          </w:tcPr>
          <w:p w:rsidR="000D793B" w:rsidRPr="0037740D" w:rsidRDefault="000D793B" w:rsidP="001F7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40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7740D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851" w:type="dxa"/>
            <w:vAlign w:val="center"/>
          </w:tcPr>
          <w:p w:rsidR="000D793B" w:rsidRPr="0037740D" w:rsidRDefault="000D793B" w:rsidP="001F7C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D793B" w:rsidRPr="0037740D" w:rsidRDefault="000D793B" w:rsidP="001F7C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D793B" w:rsidRPr="0037740D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793B" w:rsidRPr="0037740D" w:rsidTr="001F7C18">
        <w:tc>
          <w:tcPr>
            <w:tcW w:w="1338" w:type="dxa"/>
            <w:vAlign w:val="center"/>
          </w:tcPr>
          <w:p w:rsidR="000D793B" w:rsidRPr="0037740D" w:rsidRDefault="000D793B" w:rsidP="001F7C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D793B" w:rsidRPr="0037740D" w:rsidRDefault="000D793B" w:rsidP="001F7C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0D793B" w:rsidRPr="0037740D" w:rsidRDefault="000D793B" w:rsidP="001F7C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0D793B" w:rsidRPr="0037740D" w:rsidRDefault="000D793B" w:rsidP="001F7C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vAlign w:val="center"/>
          </w:tcPr>
          <w:p w:rsidR="000D793B" w:rsidRPr="0037740D" w:rsidRDefault="000D793B" w:rsidP="001F7C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0D793B" w:rsidRPr="0037740D" w:rsidRDefault="000D793B" w:rsidP="001F7C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0D793B" w:rsidRPr="0037740D" w:rsidRDefault="000D793B" w:rsidP="001F7C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D793B" w:rsidRPr="0037740D" w:rsidRDefault="000D793B" w:rsidP="001F7C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D793B" w:rsidRPr="0037740D" w:rsidRDefault="000D793B" w:rsidP="001F7C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D793B" w:rsidRPr="0037740D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793B" w:rsidRPr="0037740D" w:rsidTr="001F7C18">
        <w:tc>
          <w:tcPr>
            <w:tcW w:w="1338" w:type="dxa"/>
            <w:vAlign w:val="center"/>
          </w:tcPr>
          <w:p w:rsidR="000D793B" w:rsidRPr="0037740D" w:rsidRDefault="000D793B" w:rsidP="001F7C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D793B" w:rsidRPr="0037740D" w:rsidRDefault="000D793B" w:rsidP="001F7C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0D793B" w:rsidRPr="0037740D" w:rsidRDefault="000D793B" w:rsidP="001F7C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0D793B" w:rsidRPr="0037740D" w:rsidRDefault="000D793B" w:rsidP="001F7C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vAlign w:val="center"/>
          </w:tcPr>
          <w:p w:rsidR="000D793B" w:rsidRPr="0037740D" w:rsidRDefault="000D793B" w:rsidP="001F7C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0D793B" w:rsidRPr="0037740D" w:rsidRDefault="000D793B" w:rsidP="001F7C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0D793B" w:rsidRPr="0037740D" w:rsidRDefault="000D793B" w:rsidP="001F7C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D793B" w:rsidRPr="0037740D" w:rsidRDefault="000D793B" w:rsidP="001F7C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D793B" w:rsidRPr="0037740D" w:rsidRDefault="000D793B" w:rsidP="001F7C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D793B" w:rsidRPr="0037740D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793B" w:rsidRPr="0037740D" w:rsidTr="001F7C18">
        <w:tc>
          <w:tcPr>
            <w:tcW w:w="1338" w:type="dxa"/>
            <w:vAlign w:val="center"/>
          </w:tcPr>
          <w:p w:rsidR="000D793B" w:rsidRPr="0037740D" w:rsidRDefault="000D793B" w:rsidP="001F7C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D793B" w:rsidRPr="0037740D" w:rsidRDefault="000D793B" w:rsidP="001F7C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0D793B" w:rsidRPr="0037740D" w:rsidRDefault="000D793B" w:rsidP="001F7C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0D793B" w:rsidRPr="0037740D" w:rsidRDefault="000D793B" w:rsidP="001F7C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vAlign w:val="center"/>
          </w:tcPr>
          <w:p w:rsidR="000D793B" w:rsidRPr="0037740D" w:rsidRDefault="000D793B" w:rsidP="001F7C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0D793B" w:rsidRPr="0037740D" w:rsidRDefault="000D793B" w:rsidP="001F7C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0D793B" w:rsidRPr="0037740D" w:rsidRDefault="000D793B" w:rsidP="001F7C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D793B" w:rsidRPr="0037740D" w:rsidRDefault="000D793B" w:rsidP="001F7C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D793B" w:rsidRPr="0037740D" w:rsidRDefault="000D793B" w:rsidP="001F7C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D793B" w:rsidRPr="0037740D" w:rsidRDefault="000D793B" w:rsidP="001F7C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D793B" w:rsidRDefault="000D793B" w:rsidP="000D793B">
      <w:pPr>
        <w:pStyle w:val="ConsPlusNormal"/>
        <w:jc w:val="both"/>
      </w:pPr>
    </w:p>
    <w:p w:rsidR="000D793B" w:rsidRDefault="000D793B" w:rsidP="000D793B">
      <w:pPr>
        <w:jc w:val="center"/>
        <w:rPr>
          <w:sz w:val="28"/>
          <w:szCs w:val="28"/>
        </w:rPr>
      </w:pPr>
    </w:p>
    <w:p w:rsidR="000D793B" w:rsidRDefault="000D793B" w:rsidP="000D793B">
      <w:pPr>
        <w:jc w:val="center"/>
        <w:rPr>
          <w:sz w:val="28"/>
          <w:szCs w:val="28"/>
        </w:rPr>
      </w:pPr>
    </w:p>
    <w:p w:rsidR="000D793B" w:rsidRDefault="000D793B" w:rsidP="000D79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Заместитель главы</w:t>
      </w:r>
    </w:p>
    <w:p w:rsidR="000D793B" w:rsidRDefault="000D793B" w:rsidP="000D793B">
      <w:r>
        <w:rPr>
          <w:sz w:val="28"/>
          <w:szCs w:val="28"/>
        </w:rPr>
        <w:t>Промышленновского муниципального округа                              А.А. Зарубина</w:t>
      </w:r>
    </w:p>
    <w:sectPr w:rsidR="000D793B" w:rsidSect="00E2471A">
      <w:pgSz w:w="11906" w:h="16838"/>
      <w:pgMar w:top="567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DA6974"/>
    <w:multiLevelType w:val="multilevel"/>
    <w:tmpl w:val="ECFC2FBE"/>
    <w:lvl w:ilvl="0">
      <w:start w:val="1"/>
      <w:numFmt w:val="decimal"/>
      <w:lvlText w:val="%1."/>
      <w:lvlJc w:val="left"/>
      <w:pPr>
        <w:ind w:left="2481" w:hanging="360"/>
      </w:pPr>
    </w:lvl>
    <w:lvl w:ilvl="1">
      <w:start w:val="1"/>
      <w:numFmt w:val="decimal"/>
      <w:isLgl/>
      <w:lvlText w:val="%1.%2."/>
      <w:lvlJc w:val="left"/>
      <w:pPr>
        <w:ind w:left="2841" w:hanging="720"/>
      </w:pPr>
    </w:lvl>
    <w:lvl w:ilvl="2">
      <w:start w:val="1"/>
      <w:numFmt w:val="decimal"/>
      <w:isLgl/>
      <w:lvlText w:val="%1.%2.%3."/>
      <w:lvlJc w:val="left"/>
      <w:pPr>
        <w:ind w:left="2841" w:hanging="720"/>
      </w:pPr>
    </w:lvl>
    <w:lvl w:ilvl="3">
      <w:start w:val="1"/>
      <w:numFmt w:val="decimal"/>
      <w:isLgl/>
      <w:lvlText w:val="%1.%2.%3.%4."/>
      <w:lvlJc w:val="left"/>
      <w:pPr>
        <w:ind w:left="3201" w:hanging="1080"/>
      </w:pPr>
    </w:lvl>
    <w:lvl w:ilvl="4">
      <w:start w:val="1"/>
      <w:numFmt w:val="decimal"/>
      <w:isLgl/>
      <w:lvlText w:val="%1.%2.%3.%4.%5."/>
      <w:lvlJc w:val="left"/>
      <w:pPr>
        <w:ind w:left="3201" w:hanging="1080"/>
      </w:pPr>
    </w:lvl>
    <w:lvl w:ilvl="5">
      <w:start w:val="1"/>
      <w:numFmt w:val="decimal"/>
      <w:isLgl/>
      <w:lvlText w:val="%1.%2.%3.%4.%5.%6."/>
      <w:lvlJc w:val="left"/>
      <w:pPr>
        <w:ind w:left="3561" w:hanging="1440"/>
      </w:pPr>
    </w:lvl>
    <w:lvl w:ilvl="6">
      <w:start w:val="1"/>
      <w:numFmt w:val="decimal"/>
      <w:isLgl/>
      <w:lvlText w:val="%1.%2.%3.%4.%5.%6.%7."/>
      <w:lvlJc w:val="left"/>
      <w:pPr>
        <w:ind w:left="3921" w:hanging="1800"/>
      </w:pPr>
    </w:lvl>
    <w:lvl w:ilvl="7">
      <w:start w:val="1"/>
      <w:numFmt w:val="decimal"/>
      <w:isLgl/>
      <w:lvlText w:val="%1.%2.%3.%4.%5.%6.%7.%8."/>
      <w:lvlJc w:val="left"/>
      <w:pPr>
        <w:ind w:left="3921" w:hanging="1800"/>
      </w:pPr>
    </w:lvl>
    <w:lvl w:ilvl="8">
      <w:start w:val="1"/>
      <w:numFmt w:val="decimal"/>
      <w:isLgl/>
      <w:lvlText w:val="%1.%2.%3.%4.%5.%6.%7.%8.%9."/>
      <w:lvlJc w:val="left"/>
      <w:pPr>
        <w:ind w:left="4281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471A"/>
    <w:rsid w:val="000D793B"/>
    <w:rsid w:val="005E324A"/>
    <w:rsid w:val="00690CF6"/>
    <w:rsid w:val="006A22C6"/>
    <w:rsid w:val="008170C6"/>
    <w:rsid w:val="00A66879"/>
    <w:rsid w:val="00BB6CF1"/>
    <w:rsid w:val="00C82B19"/>
    <w:rsid w:val="00E24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7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E2471A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semiHidden/>
    <w:unhideWhenUsed/>
    <w:qFormat/>
    <w:rsid w:val="00E2471A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E2471A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semiHidden/>
    <w:rsid w:val="00E2471A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Iauiue">
    <w:name w:val="Iau?iue"/>
    <w:rsid w:val="00E247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E2471A"/>
  </w:style>
  <w:style w:type="character" w:customStyle="1" w:styleId="2">
    <w:name w:val="Основной текст (2)"/>
    <w:basedOn w:val="a0"/>
    <w:rsid w:val="00E247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4"/>
      <w:szCs w:val="24"/>
      <w:u w:val="none"/>
      <w:lang w:val="ru-RU"/>
    </w:rPr>
  </w:style>
  <w:style w:type="table" w:styleId="a3">
    <w:name w:val="Table Grid"/>
    <w:basedOn w:val="a1"/>
    <w:uiPriority w:val="59"/>
    <w:rsid w:val="000D79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D793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D793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F54BEAAFC11AB82897A2D4D8A9E224980EB1F40A93AE1F2BDB7285681E1FCDE19CC71B6A05AB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24</Pages>
  <Words>5859</Words>
  <Characters>33401</Characters>
  <Application>Microsoft Office Word</Application>
  <DocSecurity>0</DocSecurity>
  <Lines>278</Lines>
  <Paragraphs>78</Paragraphs>
  <ScaleCrop>false</ScaleCrop>
  <Company>Reanimator Extreme Edition</Company>
  <LinksUpToDate>false</LinksUpToDate>
  <CharactersWithSpaces>39182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Минюшина Н.И.</dc:creator>
  <cp:keywords/>
  <dc:description/>
  <cp:lastModifiedBy>Минюшина Н.И.</cp:lastModifiedBy>
  <cp:revision>4</cp:revision>
  <dcterms:created xsi:type="dcterms:W3CDTF">2022-06-09T05:15:00Z</dcterms:created>
  <dcterms:modified xsi:type="dcterms:W3CDTF">2023-04-03T09:11:00Z</dcterms:modified>
</cp:coreProperties>
</file>