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FB2F7C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075AAF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075AAF">
        <w:rPr>
          <w:sz w:val="28"/>
          <w:szCs w:val="28"/>
        </w:rPr>
        <w:t>марта 2023</w:t>
      </w:r>
      <w:r w:rsidR="00DA3B72" w:rsidRPr="003951C5">
        <w:rPr>
          <w:sz w:val="24"/>
          <w:szCs w:val="24"/>
        </w:rPr>
        <w:t>г</w:t>
      </w:r>
      <w:r w:rsidRPr="003951C5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DA2B69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075AAF">
        <w:rPr>
          <w:sz w:val="28"/>
          <w:szCs w:val="28"/>
        </w:rPr>
        <w:t>321-П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586B12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24.01.2020 № 136-П </w:t>
      </w:r>
      <w:r w:rsidR="002A2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A2B69">
        <w:rPr>
          <w:b/>
          <w:sz w:val="28"/>
          <w:szCs w:val="28"/>
        </w:rPr>
        <w:t>Об утверждении состава административной комиссии Промышленновского муниципального округа</w:t>
      </w:r>
      <w:r>
        <w:rPr>
          <w:b/>
          <w:sz w:val="28"/>
          <w:szCs w:val="28"/>
        </w:rPr>
        <w:t>»</w:t>
      </w:r>
      <w:r w:rsidR="0017189A">
        <w:rPr>
          <w:b/>
          <w:sz w:val="28"/>
          <w:szCs w:val="28"/>
        </w:rPr>
        <w:t xml:space="preserve"> (в ред. постановлени</w:t>
      </w:r>
      <w:r w:rsidR="002A2845">
        <w:rPr>
          <w:b/>
          <w:sz w:val="28"/>
          <w:szCs w:val="28"/>
        </w:rPr>
        <w:t>й</w:t>
      </w:r>
      <w:r w:rsidR="0017189A">
        <w:rPr>
          <w:b/>
          <w:sz w:val="28"/>
          <w:szCs w:val="28"/>
        </w:rPr>
        <w:t xml:space="preserve"> </w:t>
      </w:r>
      <w:r w:rsidR="002A2845">
        <w:rPr>
          <w:b/>
          <w:sz w:val="28"/>
          <w:szCs w:val="28"/>
        </w:rPr>
        <w:t xml:space="preserve">           </w:t>
      </w:r>
      <w:r w:rsidR="0017189A">
        <w:rPr>
          <w:b/>
          <w:sz w:val="28"/>
          <w:szCs w:val="28"/>
        </w:rPr>
        <w:t>от 21.09.2020 № 1484-П</w:t>
      </w:r>
      <w:r w:rsidR="002A2845">
        <w:rPr>
          <w:b/>
          <w:sz w:val="28"/>
          <w:szCs w:val="28"/>
        </w:rPr>
        <w:t>, от 13.10.2021 № 1742-П</w:t>
      </w:r>
      <w:r w:rsidR="00613468">
        <w:rPr>
          <w:b/>
          <w:sz w:val="28"/>
          <w:szCs w:val="28"/>
        </w:rPr>
        <w:t>, от 16.01.2023 № 11-П</w:t>
      </w:r>
      <w:r w:rsidR="0017189A">
        <w:rPr>
          <w:b/>
          <w:sz w:val="28"/>
          <w:szCs w:val="28"/>
        </w:rPr>
        <w:t>)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085">
        <w:rPr>
          <w:rFonts w:ascii="Times New Roman" w:hAnsi="Times New Roman" w:cs="Times New Roman"/>
          <w:color w:val="000000"/>
          <w:sz w:val="28"/>
          <w:szCs w:val="28"/>
        </w:rPr>
        <w:t>связи с кадровыми изменениями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B3D" w:rsidRDefault="00ED1B3D" w:rsidP="00ED1B3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округа от 24.01.2020 № 136-П </w:t>
      </w:r>
      <w:r w:rsidR="002A28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утверждении состава административной комиссии Промышленновского муниципального округа»</w:t>
      </w:r>
      <w:r w:rsidR="00D5594A">
        <w:rPr>
          <w:sz w:val="28"/>
          <w:szCs w:val="28"/>
        </w:rPr>
        <w:t xml:space="preserve"> (в ред. постановлени</w:t>
      </w:r>
      <w:r w:rsidR="002A2845">
        <w:rPr>
          <w:sz w:val="28"/>
          <w:szCs w:val="28"/>
        </w:rPr>
        <w:t>й</w:t>
      </w:r>
      <w:r w:rsidR="00D5594A">
        <w:rPr>
          <w:sz w:val="28"/>
          <w:szCs w:val="28"/>
        </w:rPr>
        <w:t xml:space="preserve"> от 21.09.2020 № 1484-П</w:t>
      </w:r>
      <w:r w:rsidR="002A2845">
        <w:rPr>
          <w:sz w:val="28"/>
          <w:szCs w:val="28"/>
        </w:rPr>
        <w:t>,                от 13.10.2021 №  1742-П</w:t>
      </w:r>
      <w:r w:rsidR="00DB5ECC">
        <w:rPr>
          <w:sz w:val="28"/>
          <w:szCs w:val="28"/>
        </w:rPr>
        <w:t>, от</w:t>
      </w:r>
      <w:r w:rsidR="00613468">
        <w:rPr>
          <w:sz w:val="28"/>
          <w:szCs w:val="28"/>
        </w:rPr>
        <w:t xml:space="preserve"> 16.01.2023 № 11-П)</w:t>
      </w:r>
      <w:r>
        <w:rPr>
          <w:sz w:val="28"/>
          <w:szCs w:val="28"/>
        </w:rPr>
        <w:t>:</w:t>
      </w:r>
    </w:p>
    <w:p w:rsidR="006B1EAB" w:rsidRDefault="00F2247A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B1EAB">
        <w:rPr>
          <w:rFonts w:cs="Arial"/>
          <w:sz w:val="28"/>
          <w:szCs w:val="28"/>
        </w:rPr>
        <w:t xml:space="preserve">.1. </w:t>
      </w:r>
      <w:r>
        <w:rPr>
          <w:rFonts w:cs="Arial"/>
          <w:sz w:val="28"/>
          <w:szCs w:val="28"/>
        </w:rPr>
        <w:t>Состав административной комиссии Промышленновского муниципального округа утвердить в редакции согласно приложению к настоящему постановлению.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 xml:space="preserve">остановление подлежит </w:t>
      </w:r>
      <w:r w:rsidR="00D5594A">
        <w:rPr>
          <w:sz w:val="28"/>
          <w:szCs w:val="28"/>
        </w:rPr>
        <w:t>размещению</w:t>
      </w:r>
      <w:r w:rsidR="009B5113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 xml:space="preserve">ящего постановления возложить на </w:t>
      </w:r>
      <w:r w:rsidR="00DB5ECC">
        <w:rPr>
          <w:sz w:val="28"/>
          <w:szCs w:val="28"/>
        </w:rPr>
        <w:t xml:space="preserve">и.о. </w:t>
      </w:r>
      <w:r w:rsidR="002A2845">
        <w:rPr>
          <w:sz w:val="28"/>
          <w:szCs w:val="28"/>
        </w:rPr>
        <w:t xml:space="preserve">первого </w:t>
      </w:r>
      <w:r w:rsidR="009B5113">
        <w:rPr>
          <w:sz w:val="28"/>
          <w:szCs w:val="28"/>
        </w:rPr>
        <w:t>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DB5ECC">
        <w:rPr>
          <w:sz w:val="28"/>
          <w:szCs w:val="28"/>
        </w:rPr>
        <w:t xml:space="preserve">Т.В. </w:t>
      </w:r>
      <w:proofErr w:type="spellStart"/>
      <w:r w:rsidR="00DB5ECC">
        <w:rPr>
          <w:sz w:val="28"/>
          <w:szCs w:val="28"/>
        </w:rPr>
        <w:t>Мясоедову</w:t>
      </w:r>
      <w:proofErr w:type="spellEnd"/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586B12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2A2845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C5EBF" w:rsidRDefault="009C5EBF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720015">
        <w:t>Т.Н. Лысак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2845" w:rsidRPr="00921E15" w:rsidTr="00921E15">
        <w:tc>
          <w:tcPr>
            <w:tcW w:w="4785" w:type="dxa"/>
          </w:tcPr>
          <w:p w:rsidR="002A2845" w:rsidRPr="00921E15" w:rsidRDefault="002A2845" w:rsidP="00921E15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Приложение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к постановлению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администрации Промышленновского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муниципального округа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от ________________№______</w:t>
            </w:r>
          </w:p>
        </w:tc>
      </w:tr>
    </w:tbl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</w:t>
      </w:r>
      <w:r w:rsidR="00503EE8">
        <w:rPr>
          <w:sz w:val="28"/>
          <w:szCs w:val="28"/>
        </w:rPr>
        <w:t>округа</w:t>
      </w:r>
      <w:r w:rsidRPr="00A249C8">
        <w:rPr>
          <w:sz w:val="28"/>
          <w:szCs w:val="28"/>
        </w:rPr>
        <w:t xml:space="preserve"> </w:t>
      </w:r>
    </w:p>
    <w:p w:rsidR="007C54F8" w:rsidRDefault="007C54F8" w:rsidP="00D4084C">
      <w:pPr>
        <w:pStyle w:val="a5"/>
        <w:rPr>
          <w:b w:val="0"/>
          <w:sz w:val="28"/>
          <w:szCs w:val="28"/>
        </w:rPr>
      </w:pPr>
    </w:p>
    <w:p w:rsidR="00C906FC" w:rsidRDefault="00C906FC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  <w:sectPr w:rsidR="00E91389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2D7C8F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Хасанова Светлана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2D7C8F">
        <w:rPr>
          <w:b w:val="0"/>
          <w:sz w:val="28"/>
          <w:szCs w:val="28"/>
        </w:rPr>
        <w:t>и.о. заместителя</w:t>
      </w:r>
      <w:r>
        <w:rPr>
          <w:b w:val="0"/>
          <w:sz w:val="28"/>
          <w:szCs w:val="28"/>
        </w:rPr>
        <w:t xml:space="preserve">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2D7C8F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Королева Инна Евгеньевна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6A2156">
        <w:rPr>
          <w:b w:val="0"/>
          <w:sz w:val="28"/>
          <w:szCs w:val="28"/>
        </w:rPr>
        <w:t xml:space="preserve">и.о. </w:t>
      </w:r>
      <w:r>
        <w:rPr>
          <w:b w:val="0"/>
          <w:sz w:val="28"/>
          <w:szCs w:val="28"/>
        </w:rPr>
        <w:t>начальник</w:t>
      </w:r>
      <w:r w:rsidR="006A215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6A2156">
        <w:rPr>
          <w:b w:val="0"/>
          <w:sz w:val="28"/>
          <w:szCs w:val="28"/>
        </w:rPr>
        <w:t>организационного</w:t>
      </w:r>
      <w:r>
        <w:rPr>
          <w:b w:val="0"/>
          <w:sz w:val="28"/>
          <w:szCs w:val="28"/>
        </w:rPr>
        <w:t xml:space="preserve"> отдела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2A2845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Лысак Татьяна Николаевна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503EE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>, секретарь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  <w:sectPr w:rsidR="00A20700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Черакшева</w:t>
      </w:r>
      <w:proofErr w:type="spellEnd"/>
      <w:r>
        <w:rPr>
          <w:b w:val="0"/>
          <w:sz w:val="28"/>
          <w:szCs w:val="28"/>
        </w:rPr>
        <w:t xml:space="preserve"> </w:t>
      </w:r>
      <w:r w:rsidR="002B1E27">
        <w:rPr>
          <w:b w:val="0"/>
          <w:sz w:val="28"/>
          <w:szCs w:val="28"/>
        </w:rPr>
        <w:t>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04AD6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Дзалбо</w:t>
      </w:r>
      <w:proofErr w:type="spellEnd"/>
      <w:r>
        <w:rPr>
          <w:b w:val="0"/>
          <w:sz w:val="28"/>
          <w:szCs w:val="28"/>
        </w:rPr>
        <w:t xml:space="preserve"> Константин Валерьевич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67E8D">
        <w:rPr>
          <w:b w:val="0"/>
          <w:sz w:val="28"/>
          <w:szCs w:val="28"/>
        </w:rPr>
        <w:t>начальник отдела ГО и</w:t>
      </w:r>
      <w:r w:rsidR="00504AD6">
        <w:rPr>
          <w:b w:val="0"/>
          <w:sz w:val="28"/>
          <w:szCs w:val="28"/>
        </w:rPr>
        <w:t xml:space="preserve"> ЧС </w:t>
      </w:r>
      <w:r w:rsidR="00CB1F04">
        <w:rPr>
          <w:b w:val="0"/>
          <w:sz w:val="28"/>
          <w:szCs w:val="28"/>
        </w:rPr>
        <w:t xml:space="preserve">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6A2156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Ващенко Елена Александровна</w:t>
      </w:r>
      <w:r w:rsidR="007D7060">
        <w:rPr>
          <w:b w:val="0"/>
          <w:sz w:val="28"/>
          <w:szCs w:val="28"/>
        </w:rPr>
        <w:t xml:space="preserve">            - председатель       Совета       народных</w:t>
      </w:r>
    </w:p>
    <w:p w:rsidR="007D7060" w:rsidRDefault="007D7060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депутатов             Промышленновского</w:t>
      </w:r>
    </w:p>
    <w:p w:rsidR="00C470D2" w:rsidRDefault="00C470D2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муниципального                           округа</w:t>
      </w:r>
    </w:p>
    <w:p w:rsidR="007C54F8" w:rsidRDefault="00C470D2" w:rsidP="00C470D2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7D7060">
        <w:rPr>
          <w:b w:val="0"/>
          <w:sz w:val="28"/>
          <w:szCs w:val="28"/>
        </w:rPr>
        <w:t>(по согласованию)</w:t>
      </w:r>
    </w:p>
    <w:p w:rsidR="007D7060" w:rsidRDefault="007D7060" w:rsidP="007C54F8">
      <w:pPr>
        <w:pStyle w:val="a5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5"/>
      </w:tblGrid>
      <w:tr w:rsidR="00921E15" w:rsidRPr="00921E15" w:rsidTr="00921E15">
        <w:tc>
          <w:tcPr>
            <w:tcW w:w="5778" w:type="dxa"/>
          </w:tcPr>
          <w:p w:rsidR="00F67E8D" w:rsidRPr="00921E15" w:rsidRDefault="006A2156" w:rsidP="00921E15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F67E8D" w:rsidRPr="00921E15">
              <w:rPr>
                <w:sz w:val="28"/>
                <w:szCs w:val="28"/>
              </w:rPr>
              <w:t xml:space="preserve"> главы</w:t>
            </w:r>
          </w:p>
          <w:p w:rsidR="00F67E8D" w:rsidRPr="00921E15" w:rsidRDefault="00F67E8D" w:rsidP="00921E15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 w:rsidRPr="00921E1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75" w:type="dxa"/>
          </w:tcPr>
          <w:p w:rsidR="00F67E8D" w:rsidRPr="00921E15" w:rsidRDefault="00F67E8D" w:rsidP="00921E15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F67E8D" w:rsidRPr="00921E15" w:rsidRDefault="007D7060" w:rsidP="00921E15">
            <w:pPr>
              <w:tabs>
                <w:tab w:val="left" w:pos="103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E05DE5" w:rsidRDefault="00E05DE5" w:rsidP="000A4CA0">
      <w:pPr>
        <w:tabs>
          <w:tab w:val="left" w:pos="1035"/>
        </w:tabs>
        <w:rPr>
          <w:sz w:val="28"/>
          <w:szCs w:val="28"/>
        </w:rPr>
      </w:pPr>
    </w:p>
    <w:sectPr w:rsidR="00E05DE5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49" w:rsidRDefault="00EA5549" w:rsidP="00253EE4">
      <w:r>
        <w:separator/>
      </w:r>
    </w:p>
  </w:endnote>
  <w:endnote w:type="continuationSeparator" w:id="0">
    <w:p w:rsidR="00EA5549" w:rsidRDefault="00EA5549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49" w:rsidRDefault="00EA5549" w:rsidP="00253EE4">
      <w:r>
        <w:separator/>
      </w:r>
    </w:p>
  </w:footnote>
  <w:footnote w:type="continuationSeparator" w:id="0">
    <w:p w:rsidR="00EA5549" w:rsidRDefault="00EA5549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30"/>
    <w:rsid w:val="000030FF"/>
    <w:rsid w:val="000277E1"/>
    <w:rsid w:val="000303EF"/>
    <w:rsid w:val="00034311"/>
    <w:rsid w:val="000648F2"/>
    <w:rsid w:val="00075AAF"/>
    <w:rsid w:val="00086A63"/>
    <w:rsid w:val="000A4CA0"/>
    <w:rsid w:val="000A6CE9"/>
    <w:rsid w:val="000B1895"/>
    <w:rsid w:val="00100330"/>
    <w:rsid w:val="0013532B"/>
    <w:rsid w:val="00142B14"/>
    <w:rsid w:val="00161251"/>
    <w:rsid w:val="0017189A"/>
    <w:rsid w:val="00182A84"/>
    <w:rsid w:val="001A5E54"/>
    <w:rsid w:val="001A68B8"/>
    <w:rsid w:val="001B5FFD"/>
    <w:rsid w:val="001B6156"/>
    <w:rsid w:val="00235365"/>
    <w:rsid w:val="00245FFF"/>
    <w:rsid w:val="00253529"/>
    <w:rsid w:val="00253EE4"/>
    <w:rsid w:val="00262331"/>
    <w:rsid w:val="00275A6E"/>
    <w:rsid w:val="0027671F"/>
    <w:rsid w:val="002A25B7"/>
    <w:rsid w:val="002A2845"/>
    <w:rsid w:val="002B1E27"/>
    <w:rsid w:val="002C2C97"/>
    <w:rsid w:val="002D7C8F"/>
    <w:rsid w:val="00301F36"/>
    <w:rsid w:val="003148A4"/>
    <w:rsid w:val="00316BB4"/>
    <w:rsid w:val="0031716D"/>
    <w:rsid w:val="00327A65"/>
    <w:rsid w:val="00340C81"/>
    <w:rsid w:val="003951C5"/>
    <w:rsid w:val="003E3ED1"/>
    <w:rsid w:val="003F44D4"/>
    <w:rsid w:val="003F7CBE"/>
    <w:rsid w:val="004156B1"/>
    <w:rsid w:val="0044383E"/>
    <w:rsid w:val="004A6652"/>
    <w:rsid w:val="004A67DA"/>
    <w:rsid w:val="004C0936"/>
    <w:rsid w:val="004C452B"/>
    <w:rsid w:val="004D4E10"/>
    <w:rsid w:val="004F5A96"/>
    <w:rsid w:val="00503EE8"/>
    <w:rsid w:val="00504AD6"/>
    <w:rsid w:val="00505613"/>
    <w:rsid w:val="00520255"/>
    <w:rsid w:val="00522B3C"/>
    <w:rsid w:val="005555BA"/>
    <w:rsid w:val="0056614E"/>
    <w:rsid w:val="00575C21"/>
    <w:rsid w:val="00582CCF"/>
    <w:rsid w:val="00586B12"/>
    <w:rsid w:val="005E0424"/>
    <w:rsid w:val="005E05EF"/>
    <w:rsid w:val="005F07EB"/>
    <w:rsid w:val="005F4C60"/>
    <w:rsid w:val="00613468"/>
    <w:rsid w:val="0062749D"/>
    <w:rsid w:val="00647FA4"/>
    <w:rsid w:val="00656655"/>
    <w:rsid w:val="00677C44"/>
    <w:rsid w:val="006A2156"/>
    <w:rsid w:val="006A5039"/>
    <w:rsid w:val="006B1EAB"/>
    <w:rsid w:val="00701C67"/>
    <w:rsid w:val="00705FAB"/>
    <w:rsid w:val="00720015"/>
    <w:rsid w:val="007346DD"/>
    <w:rsid w:val="00741D50"/>
    <w:rsid w:val="00747BA1"/>
    <w:rsid w:val="007525BA"/>
    <w:rsid w:val="00764553"/>
    <w:rsid w:val="007709BF"/>
    <w:rsid w:val="007B649E"/>
    <w:rsid w:val="007C34B4"/>
    <w:rsid w:val="007C54F8"/>
    <w:rsid w:val="007C5CD4"/>
    <w:rsid w:val="007D6DA4"/>
    <w:rsid w:val="007D7060"/>
    <w:rsid w:val="007F072F"/>
    <w:rsid w:val="00837B7E"/>
    <w:rsid w:val="00856E86"/>
    <w:rsid w:val="008779F5"/>
    <w:rsid w:val="008831A3"/>
    <w:rsid w:val="00897040"/>
    <w:rsid w:val="008C29F0"/>
    <w:rsid w:val="008D1057"/>
    <w:rsid w:val="008D7A06"/>
    <w:rsid w:val="008F419B"/>
    <w:rsid w:val="00921E15"/>
    <w:rsid w:val="00974142"/>
    <w:rsid w:val="0098619E"/>
    <w:rsid w:val="0099368A"/>
    <w:rsid w:val="009950D0"/>
    <w:rsid w:val="009A7ADF"/>
    <w:rsid w:val="009B5113"/>
    <w:rsid w:val="009B5EF9"/>
    <w:rsid w:val="009B7839"/>
    <w:rsid w:val="009C2EFA"/>
    <w:rsid w:val="009C5EBF"/>
    <w:rsid w:val="009C7085"/>
    <w:rsid w:val="009E011C"/>
    <w:rsid w:val="009E0199"/>
    <w:rsid w:val="009E260E"/>
    <w:rsid w:val="00A20700"/>
    <w:rsid w:val="00A249C8"/>
    <w:rsid w:val="00A342F8"/>
    <w:rsid w:val="00A47BEF"/>
    <w:rsid w:val="00A47F11"/>
    <w:rsid w:val="00A63E80"/>
    <w:rsid w:val="00A84671"/>
    <w:rsid w:val="00A94B7A"/>
    <w:rsid w:val="00AB37FF"/>
    <w:rsid w:val="00AD7625"/>
    <w:rsid w:val="00AF2862"/>
    <w:rsid w:val="00AF7DCB"/>
    <w:rsid w:val="00B1759B"/>
    <w:rsid w:val="00B310FA"/>
    <w:rsid w:val="00B35A0C"/>
    <w:rsid w:val="00B429B3"/>
    <w:rsid w:val="00B80DD8"/>
    <w:rsid w:val="00B83542"/>
    <w:rsid w:val="00B865E4"/>
    <w:rsid w:val="00B930BB"/>
    <w:rsid w:val="00BA6CDE"/>
    <w:rsid w:val="00BD2B25"/>
    <w:rsid w:val="00BF390D"/>
    <w:rsid w:val="00BF4372"/>
    <w:rsid w:val="00C4088F"/>
    <w:rsid w:val="00C470D2"/>
    <w:rsid w:val="00C5227E"/>
    <w:rsid w:val="00C81D96"/>
    <w:rsid w:val="00C906FC"/>
    <w:rsid w:val="00C94B4C"/>
    <w:rsid w:val="00CA3547"/>
    <w:rsid w:val="00CB1F04"/>
    <w:rsid w:val="00CB6A30"/>
    <w:rsid w:val="00CD2D86"/>
    <w:rsid w:val="00CD357C"/>
    <w:rsid w:val="00D13313"/>
    <w:rsid w:val="00D23CC7"/>
    <w:rsid w:val="00D269F8"/>
    <w:rsid w:val="00D4084C"/>
    <w:rsid w:val="00D433A1"/>
    <w:rsid w:val="00D5594A"/>
    <w:rsid w:val="00D6646C"/>
    <w:rsid w:val="00D84C41"/>
    <w:rsid w:val="00D9314D"/>
    <w:rsid w:val="00DA2B69"/>
    <w:rsid w:val="00DA3B72"/>
    <w:rsid w:val="00DB50E5"/>
    <w:rsid w:val="00DB5ECC"/>
    <w:rsid w:val="00DC6097"/>
    <w:rsid w:val="00DD4E92"/>
    <w:rsid w:val="00E05DE5"/>
    <w:rsid w:val="00E630C6"/>
    <w:rsid w:val="00E820EA"/>
    <w:rsid w:val="00E91389"/>
    <w:rsid w:val="00E95E2F"/>
    <w:rsid w:val="00EA5549"/>
    <w:rsid w:val="00EB03E3"/>
    <w:rsid w:val="00ED1B3D"/>
    <w:rsid w:val="00EE7312"/>
    <w:rsid w:val="00F05D65"/>
    <w:rsid w:val="00F16346"/>
    <w:rsid w:val="00F2247A"/>
    <w:rsid w:val="00F525A9"/>
    <w:rsid w:val="00F61014"/>
    <w:rsid w:val="00F67E8D"/>
    <w:rsid w:val="00F719CF"/>
    <w:rsid w:val="00F776E6"/>
    <w:rsid w:val="00F9405E"/>
    <w:rsid w:val="00FB22E1"/>
    <w:rsid w:val="00FB2F7C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2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1453-A8F3-45E1-BE24-909BC92E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280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А.А. Симанихин</cp:lastModifiedBy>
  <cp:revision>6</cp:revision>
  <cp:lastPrinted>2023-03-16T09:26:00Z</cp:lastPrinted>
  <dcterms:created xsi:type="dcterms:W3CDTF">2023-03-15T09:43:00Z</dcterms:created>
  <dcterms:modified xsi:type="dcterms:W3CDTF">2023-05-12T03:38:00Z</dcterms:modified>
</cp:coreProperties>
</file>