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29" w:rsidRPr="00A72C34" w:rsidRDefault="00C51529" w:rsidP="00C51529">
      <w:pPr>
        <w:spacing w:line="240" w:lineRule="auto"/>
        <w:ind w:left="0"/>
        <w:jc w:val="center"/>
        <w:rPr>
          <w:b/>
          <w:sz w:val="28"/>
          <w:szCs w:val="28"/>
        </w:rPr>
      </w:pPr>
      <w:r w:rsidRPr="00A72C34">
        <w:rPr>
          <w:b/>
          <w:sz w:val="28"/>
          <w:szCs w:val="28"/>
        </w:rPr>
        <w:t>Материалы агрономических конференций</w:t>
      </w:r>
    </w:p>
    <w:p w:rsidR="00C51529" w:rsidRPr="001924D9" w:rsidRDefault="00C51529" w:rsidP="00C51529">
      <w:pPr>
        <w:spacing w:line="240" w:lineRule="auto"/>
        <w:ind w:left="0"/>
        <w:rPr>
          <w:sz w:val="28"/>
          <w:szCs w:val="28"/>
        </w:rPr>
      </w:pPr>
    </w:p>
    <w:p w:rsidR="00C51529" w:rsidRDefault="00C51529" w:rsidP="00C51529">
      <w:pPr>
        <w:spacing w:line="240" w:lineRule="auto"/>
        <w:ind w:left="0" w:firstLine="708"/>
        <w:rPr>
          <w:sz w:val="28"/>
          <w:szCs w:val="28"/>
        </w:rPr>
      </w:pPr>
    </w:p>
    <w:p w:rsidR="00C51529" w:rsidRDefault="00C51529" w:rsidP="00C51529">
      <w:pPr>
        <w:spacing w:line="240" w:lineRule="auto"/>
        <w:ind w:left="0" w:firstLine="708"/>
        <w:rPr>
          <w:sz w:val="28"/>
          <w:szCs w:val="28"/>
        </w:rPr>
      </w:pPr>
    </w:p>
    <w:p w:rsidR="00C51529" w:rsidRDefault="00C31868" w:rsidP="00C51529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15 июля 2022 года в селе </w:t>
      </w:r>
      <w:proofErr w:type="spellStart"/>
      <w:r>
        <w:rPr>
          <w:sz w:val="28"/>
          <w:szCs w:val="28"/>
        </w:rPr>
        <w:t>Краснинское</w:t>
      </w:r>
      <w:proofErr w:type="spellEnd"/>
      <w:r w:rsidR="00C51529">
        <w:rPr>
          <w:sz w:val="28"/>
          <w:szCs w:val="28"/>
        </w:rPr>
        <w:t xml:space="preserve">  прошла практическая часть </w:t>
      </w:r>
      <w:r w:rsidR="00C5152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C51529" w:rsidRPr="0041785F">
        <w:rPr>
          <w:sz w:val="28"/>
          <w:szCs w:val="28"/>
        </w:rPr>
        <w:t xml:space="preserve"> </w:t>
      </w:r>
      <w:r w:rsidR="00C51529">
        <w:rPr>
          <w:sz w:val="28"/>
          <w:szCs w:val="28"/>
        </w:rPr>
        <w:t xml:space="preserve">научно- практической агрономической конференции Промышленновского муниципального округа. </w:t>
      </w:r>
    </w:p>
    <w:p w:rsidR="00C51529" w:rsidRPr="0041785F" w:rsidRDefault="00C51529" w:rsidP="00C51529">
      <w:pPr>
        <w:spacing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 конференции приняли участие глава Промышленновского муниципаль</w:t>
      </w:r>
      <w:r w:rsidR="00C31868">
        <w:rPr>
          <w:sz w:val="28"/>
          <w:szCs w:val="28"/>
        </w:rPr>
        <w:t>ного округа Сергей Анатольевич Федарюк</w:t>
      </w:r>
      <w:r>
        <w:rPr>
          <w:sz w:val="28"/>
          <w:szCs w:val="28"/>
        </w:rPr>
        <w:t xml:space="preserve"> и заместитель председателя правительства Кузбасса </w:t>
      </w:r>
      <w:r w:rsidR="00C31868">
        <w:rPr>
          <w:sz w:val="28"/>
          <w:szCs w:val="28"/>
        </w:rPr>
        <w:t>Денис Павлович Ильин</w:t>
      </w:r>
      <w:r w:rsidR="002D225A">
        <w:rPr>
          <w:sz w:val="28"/>
          <w:szCs w:val="28"/>
        </w:rPr>
        <w:t>, а также руководители и агрономы сельскохозяйственных предприятий и гости конференции.</w:t>
      </w:r>
      <w:r>
        <w:rPr>
          <w:sz w:val="28"/>
          <w:szCs w:val="28"/>
        </w:rPr>
        <w:t xml:space="preserve"> </w:t>
      </w:r>
    </w:p>
    <w:p w:rsidR="00EB4280" w:rsidRDefault="00EB4280" w:rsidP="00C51529">
      <w:pPr>
        <w:ind w:left="0"/>
      </w:pPr>
    </w:p>
    <w:p w:rsidR="00C31868" w:rsidRDefault="00C31868" w:rsidP="00C51529">
      <w:pPr>
        <w:ind w:left="0"/>
      </w:pPr>
    </w:p>
    <w:p w:rsidR="00C31868" w:rsidRPr="00BA2D2C" w:rsidRDefault="00C31868" w:rsidP="00C31868">
      <w:pPr>
        <w:tabs>
          <w:tab w:val="left" w:pos="2625"/>
        </w:tabs>
        <w:jc w:val="center"/>
        <w:rPr>
          <w:b/>
          <w:sz w:val="28"/>
          <w:szCs w:val="28"/>
        </w:rPr>
      </w:pPr>
      <w:r w:rsidRPr="00BA2D2C">
        <w:rPr>
          <w:b/>
          <w:sz w:val="28"/>
          <w:szCs w:val="28"/>
        </w:rPr>
        <w:t>Программа</w:t>
      </w:r>
    </w:p>
    <w:p w:rsidR="00C31868" w:rsidRPr="00BA2D2C" w:rsidRDefault="00C31868" w:rsidP="00C31868">
      <w:pPr>
        <w:tabs>
          <w:tab w:val="left" w:pos="2625"/>
        </w:tabs>
        <w:ind w:firstLine="708"/>
        <w:jc w:val="center"/>
        <w:rPr>
          <w:b/>
          <w:sz w:val="28"/>
          <w:szCs w:val="28"/>
        </w:rPr>
      </w:pPr>
      <w:r w:rsidRPr="00BA2D2C">
        <w:rPr>
          <w:b/>
          <w:sz w:val="28"/>
          <w:szCs w:val="28"/>
          <w:lang w:val="en-US"/>
        </w:rPr>
        <w:t>II</w:t>
      </w:r>
      <w:r w:rsidRPr="00BA2D2C">
        <w:rPr>
          <w:b/>
          <w:sz w:val="28"/>
          <w:szCs w:val="28"/>
        </w:rPr>
        <w:t xml:space="preserve">  научно – практической  агрономической  конференции</w:t>
      </w:r>
    </w:p>
    <w:p w:rsidR="00C31868" w:rsidRPr="00BA2D2C" w:rsidRDefault="00C31868" w:rsidP="00C31868">
      <w:pPr>
        <w:ind w:firstLine="708"/>
        <w:jc w:val="center"/>
        <w:rPr>
          <w:b/>
          <w:sz w:val="28"/>
          <w:szCs w:val="28"/>
        </w:rPr>
      </w:pPr>
      <w:r w:rsidRPr="00BA2D2C">
        <w:rPr>
          <w:b/>
          <w:sz w:val="28"/>
          <w:szCs w:val="28"/>
        </w:rPr>
        <w:t>Промышленновского  муниципального  округа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10.30. - 11.00.   Регистрация  участников  конференции,  кофе – брейк.          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11.00. – 11.05.  </w:t>
      </w:r>
      <w:r w:rsidRPr="006B732B">
        <w:rPr>
          <w:b/>
          <w:sz w:val="28"/>
          <w:szCs w:val="28"/>
        </w:rPr>
        <w:t>Приветственное  слово.</w:t>
      </w:r>
      <w:r>
        <w:rPr>
          <w:sz w:val="28"/>
          <w:szCs w:val="28"/>
        </w:rPr>
        <w:t xml:space="preserve">  Глава  Промышленновского   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муниципального  округа  Сергей  Анатольевич  Федарюк.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11.05. – 11.10.  </w:t>
      </w:r>
      <w:r w:rsidRPr="006D3A37">
        <w:rPr>
          <w:b/>
          <w:sz w:val="28"/>
          <w:szCs w:val="28"/>
        </w:rPr>
        <w:t>«Перспективы  полевого  сезона  2022».</w:t>
      </w:r>
      <w:r>
        <w:rPr>
          <w:sz w:val="28"/>
          <w:szCs w:val="28"/>
        </w:rPr>
        <w:t xml:space="preserve">  Заместитель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председателя  Правительства  Кузбасса (по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агропромышленному  комплексу)  Денис  Павлович  Ильин.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11.10. – 11.15.  </w:t>
      </w:r>
      <w:r w:rsidRPr="006B732B">
        <w:rPr>
          <w:b/>
          <w:sz w:val="28"/>
          <w:szCs w:val="28"/>
        </w:rPr>
        <w:t>«Результаты  посевной  кампании  2022».</w:t>
      </w:r>
      <w:r>
        <w:rPr>
          <w:sz w:val="28"/>
          <w:szCs w:val="28"/>
        </w:rPr>
        <w:t xml:space="preserve">  Начальник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отдела   сельского  хозяйства  Олег  Борисович  Крюков.  </w:t>
      </w:r>
    </w:p>
    <w:p w:rsidR="00C31868" w:rsidRPr="00BA73C5" w:rsidRDefault="00C31868" w:rsidP="00C31868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11.15. – 11.25.  </w:t>
      </w:r>
      <w:r w:rsidRPr="00BA73C5">
        <w:rPr>
          <w:b/>
          <w:sz w:val="28"/>
          <w:szCs w:val="28"/>
        </w:rPr>
        <w:t xml:space="preserve">«Об  обеспечении  безопасности  пчел  при  применении  </w:t>
      </w:r>
    </w:p>
    <w:p w:rsidR="00C31868" w:rsidRDefault="00C31868" w:rsidP="00C31868">
      <w:pPr>
        <w:ind w:left="0"/>
        <w:rPr>
          <w:sz w:val="28"/>
          <w:szCs w:val="28"/>
        </w:rPr>
      </w:pPr>
      <w:r w:rsidRPr="00BA73C5">
        <w:rPr>
          <w:b/>
          <w:sz w:val="28"/>
          <w:szCs w:val="28"/>
        </w:rPr>
        <w:t xml:space="preserve">                          </w:t>
      </w:r>
      <w:proofErr w:type="spellStart"/>
      <w:r w:rsidRPr="00BA73C5">
        <w:rPr>
          <w:b/>
          <w:sz w:val="28"/>
          <w:szCs w:val="28"/>
        </w:rPr>
        <w:t>агрохимикатов</w:t>
      </w:r>
      <w:proofErr w:type="spellEnd"/>
      <w:r w:rsidRPr="00BA73C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 Главный  специалист  ФГБУ 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«</w:t>
      </w:r>
      <w:proofErr w:type="spellStart"/>
      <w:r>
        <w:rPr>
          <w:sz w:val="28"/>
          <w:szCs w:val="28"/>
        </w:rPr>
        <w:t>Россельхозцентр</w:t>
      </w:r>
      <w:proofErr w:type="spellEnd"/>
      <w:r>
        <w:rPr>
          <w:sz w:val="28"/>
          <w:szCs w:val="28"/>
        </w:rPr>
        <w:t xml:space="preserve">»  Наталья  Станиславовна  </w:t>
      </w:r>
      <w:proofErr w:type="spellStart"/>
      <w:r>
        <w:rPr>
          <w:sz w:val="28"/>
          <w:szCs w:val="28"/>
        </w:rPr>
        <w:t>Гацковская</w:t>
      </w:r>
      <w:proofErr w:type="spellEnd"/>
      <w:r>
        <w:rPr>
          <w:sz w:val="28"/>
          <w:szCs w:val="28"/>
        </w:rPr>
        <w:t xml:space="preserve">.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11.25. – 11.40.  </w:t>
      </w:r>
      <w:r w:rsidRPr="00107508">
        <w:rPr>
          <w:b/>
          <w:sz w:val="28"/>
          <w:szCs w:val="28"/>
        </w:rPr>
        <w:t>Осмотр  сельскохозяйственной  техники.</w:t>
      </w:r>
      <w:r>
        <w:rPr>
          <w:sz w:val="28"/>
          <w:szCs w:val="28"/>
        </w:rPr>
        <w:t xml:space="preserve">    Директор     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ООО «Компания </w:t>
      </w:r>
      <w:proofErr w:type="spellStart"/>
      <w:r>
        <w:rPr>
          <w:sz w:val="28"/>
          <w:szCs w:val="28"/>
        </w:rPr>
        <w:t>Агроман</w:t>
      </w:r>
      <w:proofErr w:type="spellEnd"/>
      <w:r>
        <w:rPr>
          <w:sz w:val="28"/>
          <w:szCs w:val="28"/>
        </w:rPr>
        <w:t xml:space="preserve">»  Александр  Петрович  </w:t>
      </w:r>
      <w:proofErr w:type="spellStart"/>
      <w:r>
        <w:rPr>
          <w:sz w:val="28"/>
          <w:szCs w:val="28"/>
        </w:rPr>
        <w:t>Князькин</w:t>
      </w:r>
      <w:proofErr w:type="spellEnd"/>
      <w:r>
        <w:rPr>
          <w:sz w:val="28"/>
          <w:szCs w:val="28"/>
        </w:rPr>
        <w:t xml:space="preserve">.  </w:t>
      </w:r>
    </w:p>
    <w:p w:rsidR="00C31868" w:rsidRDefault="00C31868" w:rsidP="00C31868">
      <w:pPr>
        <w:tabs>
          <w:tab w:val="left" w:pos="1985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11.40  –  12.30.  </w:t>
      </w:r>
      <w:r w:rsidRPr="00262C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Биологические  и  физиологические  особенности  </w:t>
      </w:r>
    </w:p>
    <w:p w:rsidR="00C31868" w:rsidRDefault="00C31868" w:rsidP="00C31868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бобовых  культур  при  возделывании  в  условиях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Западной  Сибири</w:t>
      </w:r>
      <w:r w:rsidRPr="00262CA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 Кандидат  биологических  наук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Михаил  Иванович  </w:t>
      </w:r>
      <w:proofErr w:type="spellStart"/>
      <w:r>
        <w:rPr>
          <w:sz w:val="28"/>
          <w:szCs w:val="28"/>
        </w:rPr>
        <w:t>Гордылев</w:t>
      </w:r>
      <w:proofErr w:type="spellEnd"/>
      <w:r>
        <w:rPr>
          <w:sz w:val="28"/>
          <w:szCs w:val="28"/>
        </w:rPr>
        <w:t xml:space="preserve">.  Содокладчики:  главный 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агроном   ООО  «Алмаз»   Михаил    Михайлович  Долбня,  </w:t>
      </w:r>
    </w:p>
    <w:p w:rsidR="00C31868" w:rsidRDefault="00C31868" w:rsidP="00C31868">
      <w:pPr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менеджер  по  демонстрационным  испытаниям  фирмы  </w:t>
      </w:r>
    </w:p>
    <w:p w:rsidR="00C31868" w:rsidRDefault="00C31868" w:rsidP="00C31868">
      <w:pPr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«Август»  Алексей  Алексеевич  Старцев,  агроном –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консультант  ПО  «</w:t>
      </w:r>
      <w:proofErr w:type="spellStart"/>
      <w:r>
        <w:rPr>
          <w:sz w:val="28"/>
          <w:szCs w:val="28"/>
        </w:rPr>
        <w:t>Сиббиофарм</w:t>
      </w:r>
      <w:proofErr w:type="spellEnd"/>
      <w:r>
        <w:rPr>
          <w:sz w:val="28"/>
          <w:szCs w:val="28"/>
        </w:rPr>
        <w:t xml:space="preserve">»  Игорь  Александрович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Нижегородов</w:t>
      </w:r>
      <w:proofErr w:type="spellEnd"/>
      <w:r>
        <w:rPr>
          <w:sz w:val="28"/>
          <w:szCs w:val="28"/>
        </w:rPr>
        <w:t xml:space="preserve">,  представитель  БП «Планта Плюс»                                        </w:t>
      </w:r>
    </w:p>
    <w:p w:rsidR="00C31868" w:rsidRDefault="00C31868" w:rsidP="00C31868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Евгений  Леонидович  </w:t>
      </w:r>
      <w:proofErr w:type="spellStart"/>
      <w:r>
        <w:rPr>
          <w:sz w:val="28"/>
          <w:szCs w:val="28"/>
        </w:rPr>
        <w:t>Кащеев</w:t>
      </w:r>
      <w:proofErr w:type="spellEnd"/>
      <w:r>
        <w:rPr>
          <w:sz w:val="28"/>
          <w:szCs w:val="28"/>
        </w:rPr>
        <w:t xml:space="preserve">.  </w:t>
      </w:r>
    </w:p>
    <w:p w:rsidR="00C31868" w:rsidRDefault="00C31868" w:rsidP="00C31868">
      <w:pPr>
        <w:tabs>
          <w:tab w:val="left" w:pos="1843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12.30. – 13.00.  </w:t>
      </w:r>
      <w:r w:rsidRPr="001F1500">
        <w:rPr>
          <w:b/>
          <w:sz w:val="28"/>
          <w:szCs w:val="28"/>
        </w:rPr>
        <w:t xml:space="preserve">«Состав  почв  и  потенциальные  возможности  их  </w:t>
      </w:r>
      <w:r>
        <w:rPr>
          <w:b/>
          <w:sz w:val="28"/>
          <w:szCs w:val="28"/>
        </w:rPr>
        <w:t xml:space="preserve">       </w:t>
      </w:r>
    </w:p>
    <w:p w:rsidR="00C31868" w:rsidRDefault="00C31868" w:rsidP="00C31868">
      <w:pPr>
        <w:tabs>
          <w:tab w:val="left" w:pos="1843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использова</w:t>
      </w:r>
      <w:r w:rsidRPr="001F1500">
        <w:rPr>
          <w:b/>
          <w:sz w:val="28"/>
          <w:szCs w:val="28"/>
        </w:rPr>
        <w:t>ния  в  Промышленновском  округе»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C31868" w:rsidRDefault="00C31868" w:rsidP="00C31868">
      <w:pPr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F01D9">
        <w:rPr>
          <w:sz w:val="28"/>
          <w:szCs w:val="28"/>
        </w:rPr>
        <w:t xml:space="preserve">Доктор  биологических  наук,  профессор  Кемеровского  </w:t>
      </w:r>
      <w:r>
        <w:rPr>
          <w:sz w:val="28"/>
          <w:szCs w:val="28"/>
        </w:rPr>
        <w:t xml:space="preserve"> </w:t>
      </w:r>
    </w:p>
    <w:p w:rsidR="00C31868" w:rsidRDefault="00C31868" w:rsidP="00C31868">
      <w:pPr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F01D9">
        <w:rPr>
          <w:sz w:val="28"/>
          <w:szCs w:val="28"/>
        </w:rPr>
        <w:t xml:space="preserve">государственного  университета  </w:t>
      </w:r>
    </w:p>
    <w:p w:rsidR="00C31868" w:rsidRDefault="00C31868" w:rsidP="00C31868">
      <w:pPr>
        <w:tabs>
          <w:tab w:val="left" w:pos="1843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F01D9">
        <w:rPr>
          <w:sz w:val="28"/>
          <w:szCs w:val="28"/>
        </w:rPr>
        <w:t xml:space="preserve">Александра  Васильевна  </w:t>
      </w:r>
      <w:proofErr w:type="spellStart"/>
      <w:r w:rsidRPr="006F01D9">
        <w:rPr>
          <w:sz w:val="28"/>
          <w:szCs w:val="28"/>
        </w:rPr>
        <w:t>Заушинцена</w:t>
      </w:r>
      <w:proofErr w:type="spellEnd"/>
      <w:r w:rsidRPr="006F01D9">
        <w:rPr>
          <w:sz w:val="28"/>
          <w:szCs w:val="28"/>
        </w:rPr>
        <w:t>.</w:t>
      </w:r>
    </w:p>
    <w:p w:rsidR="00C31868" w:rsidRPr="00870C6D" w:rsidRDefault="00C31868" w:rsidP="00C31868">
      <w:pPr>
        <w:tabs>
          <w:tab w:val="left" w:pos="1843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13.00 – 15.00    </w:t>
      </w:r>
      <w:r w:rsidRPr="00870C6D">
        <w:rPr>
          <w:b/>
          <w:sz w:val="28"/>
          <w:szCs w:val="28"/>
        </w:rPr>
        <w:t>Обед.</w:t>
      </w:r>
    </w:p>
    <w:p w:rsidR="00C31868" w:rsidRDefault="00C31868" w:rsidP="00C31868">
      <w:pPr>
        <w:ind w:left="0"/>
      </w:pPr>
      <w:bookmarkStart w:id="0" w:name="_GoBack"/>
      <w:bookmarkEnd w:id="0"/>
    </w:p>
    <w:sectPr w:rsidR="00C31868" w:rsidSect="00EB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29"/>
    <w:rsid w:val="00042423"/>
    <w:rsid w:val="00277B21"/>
    <w:rsid w:val="002D225A"/>
    <w:rsid w:val="004F22B1"/>
    <w:rsid w:val="00562E04"/>
    <w:rsid w:val="00671955"/>
    <w:rsid w:val="006C00AF"/>
    <w:rsid w:val="00944F2A"/>
    <w:rsid w:val="009A148A"/>
    <w:rsid w:val="00C31868"/>
    <w:rsid w:val="00C51529"/>
    <w:rsid w:val="00D306F2"/>
    <w:rsid w:val="00EB4280"/>
    <w:rsid w:val="00F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Главный специалист</cp:lastModifiedBy>
  <cp:revision>2</cp:revision>
  <dcterms:created xsi:type="dcterms:W3CDTF">2023-05-12T03:41:00Z</dcterms:created>
  <dcterms:modified xsi:type="dcterms:W3CDTF">2023-05-12T03:41:00Z</dcterms:modified>
</cp:coreProperties>
</file>