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783D07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783D07" w:rsidRDefault="00AB1790" w:rsidP="00AB1790">
      <w:pPr>
        <w:pStyle w:val="1"/>
        <w:spacing w:before="120" w:line="240" w:lineRule="auto"/>
        <w:ind w:left="0"/>
        <w:jc w:val="center"/>
      </w:pPr>
      <w:r w:rsidRPr="007B2260">
        <w:t>ПРОТОКОЛ №</w:t>
      </w:r>
      <w:r w:rsidR="00E63FDE">
        <w:t>30</w:t>
      </w:r>
    </w:p>
    <w:p w:rsidR="00AB1790" w:rsidRPr="007B2260" w:rsidRDefault="00AB1790" w:rsidP="00AB1790">
      <w:pPr>
        <w:pStyle w:val="1"/>
        <w:spacing w:before="120" w:line="240" w:lineRule="auto"/>
        <w:ind w:left="0"/>
        <w:jc w:val="center"/>
      </w:pPr>
      <w:r w:rsidRPr="007B2260">
        <w:t xml:space="preserve"> </w:t>
      </w:r>
      <w:r w:rsidRPr="007B2260">
        <w:rPr>
          <w:rFonts w:cs="Arial"/>
        </w:rPr>
        <w:t>U21000034230000000068-3</w:t>
      </w:r>
    </w:p>
    <w:p w:rsidR="00AB1790" w:rsidRPr="008B532A" w:rsidRDefault="009A705F" w:rsidP="00EF04CB">
      <w:pPr>
        <w:ind w:left="1560" w:right="1560"/>
        <w:jc w:val="center"/>
        <w:rPr>
          <w:b/>
        </w:rPr>
      </w:pPr>
      <w:r w:rsidRPr="009A705F">
        <w:rPr>
          <w:b/>
        </w:rPr>
        <w:t xml:space="preserve">о признании претендентов участниками </w:t>
      </w:r>
      <w:r w:rsidRPr="00EF04CB">
        <w:rPr>
          <w:b/>
        </w:rPr>
        <w:t>аукциона</w:t>
      </w:r>
      <w:r w:rsidR="00EF04CB" w:rsidRPr="00EF04CB">
        <w:rPr>
          <w:b/>
        </w:rPr>
        <w:t xml:space="preserve"> на право заключения договора аренды земельного участка</w:t>
      </w:r>
      <w:r w:rsidR="00EF04CB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783D07" w:rsidP="00783D07">
      <w:pPr>
        <w:tabs>
          <w:tab w:val="left" w:pos="450"/>
          <w:tab w:val="right" w:pos="9640"/>
        </w:tabs>
        <w:rPr>
          <w:iCs/>
        </w:rPr>
      </w:pPr>
      <w:r>
        <w:tab/>
        <w:t>Пгт. Промышленная</w:t>
      </w:r>
      <w:r>
        <w:tab/>
      </w:r>
      <w:r w:rsidR="00AB1790" w:rsidRPr="00783D07">
        <w:t>24.08.2023 07:36:02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6C7A1C" w:rsidRDefault="00AB1790" w:rsidP="00AB1790">
      <w:pPr>
        <w:jc w:val="both"/>
      </w:pPr>
      <w:r w:rsidRPr="006C7A1C">
        <w:rPr>
          <w:spacing w:val="-2"/>
        </w:rPr>
        <w:t>1. Предмет открытого аукциона в электронной форме: О проведении открытого по форме подачи предложений   электронного аукциона на право заключения договора аренды земельного участка</w:t>
      </w:r>
      <w:r w:rsidR="00F31016" w:rsidRPr="006C7A1C">
        <w:rPr>
          <w:spacing w:val="-2"/>
        </w:rPr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783D07" w:rsidRDefault="00AB1790" w:rsidP="00AB1790">
      <w:pPr>
        <w:jc w:val="both"/>
        <w:rPr>
          <w:i/>
        </w:rPr>
      </w:pPr>
      <w:r w:rsidRPr="006C7A1C">
        <w:rPr>
          <w:spacing w:val="-2"/>
        </w:rPr>
        <w:t>2.</w:t>
      </w:r>
      <w:r w:rsidR="003F657C" w:rsidRPr="006C7A1C">
        <w:rPr>
          <w:spacing w:val="-2"/>
        </w:rPr>
        <w:t xml:space="preserve"> Продавец</w:t>
      </w:r>
      <w:r w:rsidR="006C7A1C">
        <w:rPr>
          <w:spacing w:val="-2"/>
        </w:rPr>
        <w:t xml:space="preserve"> (арендодатель)</w:t>
      </w:r>
      <w:r w:rsidRPr="006C7A1C">
        <w:rPr>
          <w:spacing w:val="-2"/>
        </w:rPr>
        <w:t>:</w:t>
      </w:r>
      <w:r w:rsidRPr="006C7A1C">
        <w:t xml:space="preserve"> Комитет по управлению муниципальным имуществом администрации Промышленновского муниципального округа</w:t>
      </w:r>
      <w:r w:rsidR="00F31016" w:rsidRPr="00783D07"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E63FDE" w:rsidRDefault="00AB1790" w:rsidP="00AB1790">
      <w:pPr>
        <w:jc w:val="both"/>
        <w:rPr>
          <w:i/>
        </w:rPr>
      </w:pPr>
      <w:r w:rsidRPr="006C7A1C">
        <w:rPr>
          <w:spacing w:val="-2"/>
        </w:rPr>
        <w:t>3. Организатор:</w:t>
      </w:r>
      <w:r w:rsidRPr="006C7A1C">
        <w:t xml:space="preserve"> </w:t>
      </w:r>
      <w:r w:rsidRPr="00783D07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783D07">
        <w:t>ОКРУГА</w:t>
      </w:r>
      <w:proofErr w:type="gramStart"/>
      <w:r w:rsidRPr="006C7A1C">
        <w:rPr>
          <w:i/>
        </w:rPr>
        <w:t>,</w:t>
      </w:r>
      <w:r w:rsidRPr="00783D07">
        <w:rPr>
          <w:i/>
        </w:rPr>
        <w:t>Ю</w:t>
      </w:r>
      <w:proofErr w:type="gramEnd"/>
      <w:r w:rsidRPr="00783D07">
        <w:rPr>
          <w:i/>
        </w:rPr>
        <w:t>ридический</w:t>
      </w:r>
      <w:proofErr w:type="spellEnd"/>
      <w:r w:rsidRPr="00783D07">
        <w:rPr>
          <w:i/>
        </w:rPr>
        <w:t xml:space="preserve"> адрес: 652380, Россия, Кемеровская область - Кузбасс, Промышленная</w:t>
      </w:r>
      <w:r w:rsidRPr="006C7A1C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F31016" w:rsidRPr="00E63FDE">
        <w:rPr>
          <w:i/>
        </w:rPr>
        <w:t>.</w:t>
      </w:r>
    </w:p>
    <w:p w:rsidR="00C857E7" w:rsidRDefault="00C857E7" w:rsidP="00AB1790">
      <w:pPr>
        <w:jc w:val="both"/>
      </w:pPr>
    </w:p>
    <w:p w:rsidR="00AB1790" w:rsidRPr="008B532A" w:rsidRDefault="001C528C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открытого аукциона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размещены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21000034230000000068.</w:t>
      </w:r>
    </w:p>
    <w:p w:rsidR="00F802E7" w:rsidRDefault="00F802E7" w:rsidP="00F802E7">
      <w:pPr>
        <w:jc w:val="both"/>
      </w:pPr>
    </w:p>
    <w:p w:rsidR="00F802E7" w:rsidRDefault="00F802E7" w:rsidP="00F802E7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F802E7" w:rsidRDefault="00F802E7" w:rsidP="00F802E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802E7" w:rsidRDefault="00F802E7" w:rsidP="00F802E7">
      <w:pPr>
        <w:jc w:val="both"/>
      </w:pPr>
    </w:p>
    <w:p w:rsidR="00F802E7" w:rsidRDefault="00F802E7" w:rsidP="00F802E7">
      <w:pPr>
        <w:jc w:val="both"/>
        <w:rPr>
          <w:bCs/>
        </w:rPr>
      </w:pPr>
      <w:r>
        <w:rPr>
          <w:lang w:val="en-US"/>
        </w:rPr>
        <w:t>5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802E7" w:rsidRDefault="00F802E7" w:rsidP="00F802E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802E7" w:rsidRDefault="00F802E7" w:rsidP="00F802E7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783D07">
        <w:rPr>
          <w:bCs/>
        </w:rPr>
        <w:t>6</w:t>
      </w:r>
      <w:r w:rsidR="00AB1790" w:rsidRPr="008B532A">
        <w:rPr>
          <w:bCs/>
        </w:rPr>
        <w:t>. Начало проведения</w:t>
      </w:r>
      <w:r w:rsidR="00AB1790" w:rsidRPr="008B532A">
        <w:t xml:space="preserve"> аукционного торга: </w:t>
      </w:r>
      <w:r w:rsidR="00AB1790" w:rsidRPr="008B532A">
        <w:rPr>
          <w:bCs/>
        </w:rPr>
        <w:t>24.08.2023 06:00:00.</w:t>
      </w:r>
    </w:p>
    <w:p w:rsidR="00C857E7" w:rsidRDefault="00C857E7" w:rsidP="00AB1790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CB61CF">
        <w:rPr>
          <w:bCs/>
        </w:rPr>
        <w:lastRenderedPageBreak/>
        <w:t>7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F802E7" w:rsidRDefault="00F802E7" w:rsidP="00AB1790">
      <w:pPr>
        <w:jc w:val="both"/>
      </w:pPr>
    </w:p>
    <w:p w:rsidR="00AB1790" w:rsidRPr="008B532A" w:rsidRDefault="00B30AA5" w:rsidP="00AB1790">
      <w:pPr>
        <w:jc w:val="both"/>
      </w:pPr>
      <w:r w:rsidRPr="00B30AA5">
        <w:t>8</w:t>
      </w:r>
      <w:r w:rsidR="00AB1790" w:rsidRPr="008B532A">
        <w:t xml:space="preserve">. Согласно протоколу </w:t>
      </w:r>
      <w:proofErr w:type="gramStart"/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</w:t>
      </w:r>
      <w:r w:rsidR="00EF04CB" w:rsidRPr="008832AE">
        <w:t>на право</w:t>
      </w:r>
      <w:proofErr w:type="gramEnd"/>
      <w:r w:rsidR="00EF04CB" w:rsidRPr="008832AE">
        <w:t xml:space="preserve"> заключения договора аренды 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843"/>
        <w:gridCol w:w="2464"/>
        <w:gridCol w:w="2464"/>
      </w:tblGrid>
      <w:tr w:rsidR="006C0580" w:rsidRPr="003C661B" w:rsidTr="00783D07">
        <w:trPr>
          <w:trHeight w:val="732"/>
        </w:trPr>
        <w:tc>
          <w:tcPr>
            <w:tcW w:w="1565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35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C0580" w:rsidRPr="003C661B" w:rsidTr="00783D07">
        <w:trPr>
          <w:trHeight w:val="670"/>
        </w:trPr>
        <w:tc>
          <w:tcPr>
            <w:tcW w:w="1565" w:type="pct"/>
          </w:tcPr>
          <w:p w:rsidR="006C0580" w:rsidRPr="003C661B" w:rsidRDefault="006C0580" w:rsidP="009A4159">
            <w:r w:rsidRPr="00783D0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935" w:type="pct"/>
            <w:shd w:val="clear" w:color="auto" w:fill="auto"/>
          </w:tcPr>
          <w:p w:rsidR="006C0580" w:rsidRPr="003C661B" w:rsidRDefault="006C0580" w:rsidP="009A4159">
            <w:r w:rsidRPr="003C661B">
              <w:t>Гаврилов Роман Алексеевич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620550474331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="006C0580" w:rsidRPr="003C661B" w:rsidTr="00783D07">
        <w:trPr>
          <w:trHeight w:val="670"/>
        </w:trPr>
        <w:tc>
          <w:tcPr>
            <w:tcW w:w="1565" w:type="pct"/>
          </w:tcPr>
          <w:p w:rsidR="006C0580" w:rsidRPr="003C661B" w:rsidRDefault="006C0580" w:rsidP="009A4159">
            <w:r w:rsidRPr="00783D0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935" w:type="pct"/>
            <w:shd w:val="clear" w:color="auto" w:fill="auto"/>
          </w:tcPr>
          <w:p w:rsidR="006C0580" w:rsidRPr="003C661B" w:rsidRDefault="006C0580" w:rsidP="009A4159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366514736886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6C0580" w:rsidRPr="003C661B" w:rsidTr="00783D07">
        <w:trPr>
          <w:trHeight w:val="670"/>
        </w:trPr>
        <w:tc>
          <w:tcPr>
            <w:tcW w:w="1565" w:type="pct"/>
          </w:tcPr>
          <w:p w:rsidR="006C0580" w:rsidRPr="003C661B" w:rsidRDefault="006C0580" w:rsidP="009A4159">
            <w:r w:rsidRPr="00783D0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935" w:type="pct"/>
            <w:shd w:val="clear" w:color="auto" w:fill="auto"/>
          </w:tcPr>
          <w:p w:rsidR="006C0580" w:rsidRPr="003C661B" w:rsidRDefault="006C0580" w:rsidP="009A4159">
            <w:r w:rsidRPr="003C661B"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620501124704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 xml:space="preserve">391022, Российская Федерация, Рязанская обл., д. </w:t>
            </w:r>
            <w:proofErr w:type="spellStart"/>
            <w:r w:rsidRPr="003C661B">
              <w:t>Егорово</w:t>
            </w:r>
            <w:proofErr w:type="spellEnd"/>
            <w:proofErr w:type="gramStart"/>
            <w:r w:rsidRPr="003C661B">
              <w:t xml:space="preserve">, -, </w:t>
            </w:r>
            <w:proofErr w:type="gramEnd"/>
            <w:r w:rsidRPr="003C661B">
              <w:t>дом 23 , кв.5</w:t>
            </w:r>
          </w:p>
        </w:tc>
      </w:tr>
      <w:tr w:rsidR="006C0580" w:rsidRPr="003C661B" w:rsidTr="00783D07">
        <w:trPr>
          <w:trHeight w:val="670"/>
        </w:trPr>
        <w:tc>
          <w:tcPr>
            <w:tcW w:w="1565" w:type="pct"/>
          </w:tcPr>
          <w:p w:rsidR="006C0580" w:rsidRPr="003C661B" w:rsidRDefault="006C0580" w:rsidP="009A4159">
            <w:r w:rsidRPr="00783D0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</w:t>
            </w:r>
            <w:r w:rsidRPr="003C661B">
              <w:lastRenderedPageBreak/>
              <w:t>использование земельного участка: склады.</w:t>
            </w:r>
          </w:p>
        </w:tc>
        <w:tc>
          <w:tcPr>
            <w:tcW w:w="935" w:type="pct"/>
            <w:shd w:val="clear" w:color="auto" w:fill="auto"/>
          </w:tcPr>
          <w:p w:rsidR="006C0580" w:rsidRPr="003C661B" w:rsidRDefault="006C0580" w:rsidP="009A4159">
            <w:r w:rsidRPr="003C661B">
              <w:lastRenderedPageBreak/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366221633143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6C0580" w:rsidRPr="003C661B" w:rsidTr="00783D07">
        <w:trPr>
          <w:trHeight w:val="670"/>
        </w:trPr>
        <w:tc>
          <w:tcPr>
            <w:tcW w:w="1565" w:type="pct"/>
          </w:tcPr>
          <w:p w:rsidR="006C0580" w:rsidRPr="003C661B" w:rsidRDefault="006C0580" w:rsidP="009A4159">
            <w:r w:rsidRPr="00783D0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935" w:type="pct"/>
            <w:shd w:val="clear" w:color="auto" w:fill="auto"/>
          </w:tcPr>
          <w:p w:rsidR="006C0580" w:rsidRPr="003C661B" w:rsidRDefault="006C0580" w:rsidP="009A4159">
            <w:proofErr w:type="spellStart"/>
            <w:r w:rsidRPr="003C661B">
              <w:t>Фарян</w:t>
            </w:r>
            <w:proofErr w:type="spellEnd"/>
            <w:r w:rsidRPr="003C661B">
              <w:t xml:space="preserve"> Давид </w:t>
            </w:r>
            <w:proofErr w:type="spellStart"/>
            <w:r w:rsidRPr="003C661B">
              <w:t>Ильяевич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622906589797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390015, Российская Федерация, Рязанская обл., г. Рязань, 1 авиационный проезд, 18</w:t>
            </w:r>
          </w:p>
        </w:tc>
      </w:tr>
    </w:tbl>
    <w:p w:rsidR="008B532A" w:rsidRPr="00783D07" w:rsidRDefault="008B532A" w:rsidP="008B532A">
      <w:pPr>
        <w:jc w:val="both"/>
      </w:pPr>
    </w:p>
    <w:p w:rsidR="00AB1790" w:rsidRPr="008B532A" w:rsidRDefault="00B30AA5" w:rsidP="00AB1790">
      <w:pPr>
        <w:jc w:val="both"/>
      </w:pPr>
      <w:r w:rsidRPr="00B30AA5">
        <w:t>9</w:t>
      </w:r>
      <w:r w:rsidR="00AB1790" w:rsidRPr="008B532A">
        <w:t xml:space="preserve">. </w:t>
      </w:r>
      <w:proofErr w:type="gramStart"/>
      <w:r w:rsidR="00AB1790" w:rsidRPr="008B532A">
        <w:t xml:space="preserve">По результатам рассмотрения заявок </w:t>
      </w:r>
      <w:r w:rsidR="007D44BE" w:rsidRPr="008B532A">
        <w:t>на участие в</w:t>
      </w:r>
      <w:r w:rsidR="00AB1790" w:rsidRPr="008B532A">
        <w:t xml:space="preserve"> аукционе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</w:t>
      </w:r>
      <w:proofErr w:type="gramEnd"/>
      <w:r w:rsidR="00AB1790" w:rsidRPr="008B532A">
        <w:t xml:space="preserve">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1985"/>
        <w:gridCol w:w="1951"/>
      </w:tblGrid>
      <w:tr w:rsidR="006C0580" w:rsidRPr="006178B2" w:rsidTr="00783D07">
        <w:tc>
          <w:tcPr>
            <w:tcW w:w="3969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0580" w:rsidRPr="006178B2" w:rsidTr="00783D07">
        <w:trPr>
          <w:trHeight w:val="670"/>
        </w:trPr>
        <w:tc>
          <w:tcPr>
            <w:tcW w:w="3969" w:type="dxa"/>
          </w:tcPr>
          <w:p w:rsidR="006C0580" w:rsidRPr="00783D07" w:rsidRDefault="006C0580" w:rsidP="009A4159">
            <w:r w:rsidRPr="00783D0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1843" w:type="dxa"/>
            <w:shd w:val="clear" w:color="auto" w:fill="auto"/>
          </w:tcPr>
          <w:p w:rsidR="006C0580" w:rsidRPr="00AE0EF7" w:rsidRDefault="006C0580" w:rsidP="009A4159"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246482/331646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20.08.2023 22:06:58</w:t>
            </w:r>
          </w:p>
        </w:tc>
      </w:tr>
      <w:tr w:rsidR="006C0580" w:rsidRPr="006178B2" w:rsidTr="00783D07">
        <w:trPr>
          <w:trHeight w:val="670"/>
        </w:trPr>
        <w:tc>
          <w:tcPr>
            <w:tcW w:w="3969" w:type="dxa"/>
          </w:tcPr>
          <w:p w:rsidR="006C0580" w:rsidRPr="00783D07" w:rsidRDefault="006C0580" w:rsidP="009A4159">
            <w:r w:rsidRPr="00783D0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1843" w:type="dxa"/>
            <w:shd w:val="clear" w:color="auto" w:fill="auto"/>
          </w:tcPr>
          <w:p w:rsidR="006C0580" w:rsidRPr="00AE0EF7" w:rsidRDefault="006C0580" w:rsidP="009A4159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246269/331388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18.08.2023 17:44:32</w:t>
            </w:r>
          </w:p>
        </w:tc>
      </w:tr>
      <w:tr w:rsidR="006C0580" w:rsidRPr="006178B2" w:rsidTr="00783D07">
        <w:trPr>
          <w:trHeight w:val="670"/>
        </w:trPr>
        <w:tc>
          <w:tcPr>
            <w:tcW w:w="3969" w:type="dxa"/>
          </w:tcPr>
          <w:p w:rsidR="006C0580" w:rsidRPr="00783D07" w:rsidRDefault="006C0580" w:rsidP="009A4159">
            <w:r w:rsidRPr="00783D0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1843" w:type="dxa"/>
            <w:shd w:val="clear" w:color="auto" w:fill="auto"/>
          </w:tcPr>
          <w:p w:rsidR="006C0580" w:rsidRPr="00AE0EF7" w:rsidRDefault="006C0580" w:rsidP="009A4159">
            <w:r w:rsidRPr="00AE0EF7"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246481/331645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20.08.2023 21:58:37</w:t>
            </w:r>
          </w:p>
        </w:tc>
      </w:tr>
      <w:tr w:rsidR="006C0580" w:rsidRPr="006178B2" w:rsidTr="00783D07">
        <w:trPr>
          <w:trHeight w:val="670"/>
        </w:trPr>
        <w:tc>
          <w:tcPr>
            <w:tcW w:w="3969" w:type="dxa"/>
          </w:tcPr>
          <w:p w:rsidR="006C0580" w:rsidRPr="00783D07" w:rsidRDefault="006C0580" w:rsidP="009A4159">
            <w:r w:rsidRPr="00783D0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</w:t>
            </w:r>
            <w:r w:rsidRPr="003C661B">
              <w:lastRenderedPageBreak/>
              <w:t>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1843" w:type="dxa"/>
            <w:shd w:val="clear" w:color="auto" w:fill="auto"/>
          </w:tcPr>
          <w:p w:rsidR="006C0580" w:rsidRPr="00AE0EF7" w:rsidRDefault="006C0580" w:rsidP="009A4159">
            <w:r w:rsidRPr="00AE0EF7">
              <w:lastRenderedPageBreak/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246270/331389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18.08.2023 17:47:16</w:t>
            </w:r>
          </w:p>
        </w:tc>
      </w:tr>
      <w:tr w:rsidR="006C0580" w:rsidRPr="006178B2" w:rsidTr="00783D07">
        <w:trPr>
          <w:trHeight w:val="670"/>
        </w:trPr>
        <w:tc>
          <w:tcPr>
            <w:tcW w:w="3969" w:type="dxa"/>
          </w:tcPr>
          <w:p w:rsidR="006C0580" w:rsidRPr="00783D07" w:rsidRDefault="006C0580" w:rsidP="009A4159">
            <w:r w:rsidRPr="00783D0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       Категория земель: земли населенных пунктов.       Разрешенное использование земельного участка: склады.</w:t>
            </w:r>
          </w:p>
        </w:tc>
        <w:tc>
          <w:tcPr>
            <w:tcW w:w="1843" w:type="dxa"/>
            <w:shd w:val="clear" w:color="auto" w:fill="auto"/>
          </w:tcPr>
          <w:p w:rsidR="006C0580" w:rsidRPr="00AE0EF7" w:rsidRDefault="006C0580" w:rsidP="009A4159">
            <w:proofErr w:type="spellStart"/>
            <w:r w:rsidRPr="00AE0EF7">
              <w:t>Фарян</w:t>
            </w:r>
            <w:proofErr w:type="spellEnd"/>
            <w:r w:rsidRPr="00AE0EF7">
              <w:t xml:space="preserve"> Давид </w:t>
            </w:r>
            <w:proofErr w:type="spellStart"/>
            <w:r w:rsidRPr="00AE0EF7">
              <w:t>Ильяевич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246584/331780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21.08.2023 11:53:14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AB1790" w:rsidRPr="008B532A" w:rsidRDefault="00B30AA5" w:rsidP="00A74073">
      <w:pPr>
        <w:shd w:val="clear" w:color="auto" w:fill="FFFFFF"/>
        <w:jc w:val="both"/>
      </w:pPr>
      <w:r w:rsidRPr="00B30AA5">
        <w:t>10</w:t>
      </w:r>
      <w:r w:rsidR="00AB1790" w:rsidRPr="008B532A">
        <w:t xml:space="preserve">. </w:t>
      </w:r>
      <w:proofErr w:type="gramStart"/>
      <w:r w:rsidR="00AB1790" w:rsidRPr="008B532A">
        <w:rPr>
          <w:lang w:val="en-US"/>
        </w:rPr>
        <w:t>C</w:t>
      </w:r>
      <w:proofErr w:type="spellStart"/>
      <w:r w:rsidR="00AB1790" w:rsidRPr="008B532A">
        <w:t>тавки</w:t>
      </w:r>
      <w:proofErr w:type="spellEnd"/>
      <w:r w:rsidR="00AB1790" w:rsidRPr="008B532A">
        <w:t xml:space="preserve"> не поданы.</w:t>
      </w:r>
      <w:proofErr w:type="gramEnd"/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AB1790" w:rsidP="00A74073">
      <w:pPr>
        <w:shd w:val="clear" w:color="auto" w:fill="FFFFFF"/>
        <w:tabs>
          <w:tab w:val="left" w:pos="6795"/>
        </w:tabs>
        <w:jc w:val="both"/>
        <w:rPr>
          <w:bCs/>
        </w:rPr>
      </w:pPr>
      <w:r w:rsidRPr="008B532A">
        <w:t>1</w:t>
      </w:r>
      <w:r w:rsidR="00B30AA5">
        <w:t>1</w:t>
      </w:r>
      <w:r w:rsidRPr="008B532A">
        <w:t xml:space="preserve">. Дата и время окончания аукционного торга: </w:t>
      </w:r>
      <w:r w:rsidRPr="008B532A">
        <w:rPr>
          <w:bCs/>
        </w:rPr>
        <w:t>24.08.2023 06:10:00.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B30AA5" w:rsidP="00A74073">
      <w:pPr>
        <w:shd w:val="clear" w:color="auto" w:fill="FFFFFF"/>
        <w:tabs>
          <w:tab w:val="left" w:pos="6795"/>
        </w:tabs>
        <w:jc w:val="both"/>
        <w:rPr>
          <w:i/>
        </w:rPr>
      </w:pPr>
      <w:r>
        <w:t>12</w:t>
      </w:r>
      <w:r w:rsidR="007D44BE" w:rsidRPr="008B532A">
        <w:t xml:space="preserve">. </w:t>
      </w:r>
      <w:r w:rsidR="00AB1790" w:rsidRPr="008B532A">
        <w:t xml:space="preserve"> </w:t>
      </w:r>
      <w:r w:rsidR="007D44BE" w:rsidRPr="008B532A">
        <w:t>А</w:t>
      </w:r>
      <w:r w:rsidR="00AB1790" w:rsidRPr="008B532A">
        <w:t xml:space="preserve">укцион </w:t>
      </w:r>
      <w:r w:rsidR="006C7A1C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признается </w:t>
      </w:r>
      <w:r w:rsidR="00783D07">
        <w:t>несостоявшимся из-за отсутствия поданных ставок.</w:t>
      </w:r>
    </w:p>
    <w:p w:rsidR="00C857E7" w:rsidRDefault="00C857E7" w:rsidP="00181797">
      <w:pPr>
        <w:shd w:val="clear" w:color="auto" w:fill="FFFFFF"/>
        <w:tabs>
          <w:tab w:val="left" w:pos="6795"/>
        </w:tabs>
        <w:jc w:val="both"/>
      </w:pPr>
    </w:p>
    <w:p w:rsidR="00181797" w:rsidRDefault="00B30AA5" w:rsidP="00181797">
      <w:pPr>
        <w:shd w:val="clear" w:color="auto" w:fill="FFFFFF"/>
        <w:tabs>
          <w:tab w:val="left" w:pos="6795"/>
        </w:tabs>
        <w:jc w:val="both"/>
      </w:pPr>
      <w:r>
        <w:t>13</w:t>
      </w:r>
      <w:r w:rsidR="00181797" w:rsidRPr="004D437A">
        <w:t xml:space="preserve">. </w:t>
      </w:r>
      <w:r w:rsidR="00181797">
        <w:t>Лоты, выделенные в отдельные процедуры:</w:t>
      </w:r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  <w:bookmarkStart w:id="1" w:name="_Hlk510627668"/>
      <w:r w:rsidRPr="008E5D16">
        <w:rPr>
          <w:color w:val="000000"/>
        </w:rPr>
        <w:t>Подписи членов комиссии:</w:t>
      </w: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Белоконь Ю.Ю.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Черняк А.Ю.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Баженова М.А.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Сапрыгина Е.А.</w:t>
            </w:r>
          </w:p>
        </w:tc>
      </w:tr>
      <w:bookmarkEnd w:id="1"/>
    </w:tbl>
    <w:p w:rsidR="00B30AA5" w:rsidRPr="003F2529" w:rsidRDefault="00B30AA5" w:rsidP="00B30AA5">
      <w:pPr>
        <w:shd w:val="clear" w:color="auto" w:fill="FFFFFF"/>
        <w:spacing w:before="120"/>
        <w:jc w:val="both"/>
      </w:pPr>
    </w:p>
    <w:sectPr w:rsidR="00B30AA5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26" w:rsidRDefault="00434926">
      <w:r>
        <w:separator/>
      </w:r>
    </w:p>
  </w:endnote>
  <w:endnote w:type="continuationSeparator" w:id="0">
    <w:p w:rsidR="00434926" w:rsidRDefault="0043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00D4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00D4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FDE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26" w:rsidRDefault="00434926">
      <w:r>
        <w:separator/>
      </w:r>
    </w:p>
  </w:footnote>
  <w:footnote w:type="continuationSeparator" w:id="0">
    <w:p w:rsidR="00434926" w:rsidRDefault="0043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00D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18D4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0D46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3D07"/>
    <w:rsid w:val="00784B23"/>
    <w:rsid w:val="007925E5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36CC5"/>
    <w:rsid w:val="00E465E5"/>
    <w:rsid w:val="00E63FDE"/>
    <w:rsid w:val="00E7437D"/>
    <w:rsid w:val="00E81492"/>
    <w:rsid w:val="00E81901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7410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Пользователь</cp:lastModifiedBy>
  <cp:revision>3</cp:revision>
  <cp:lastPrinted>2010-12-16T07:47:00Z</cp:lastPrinted>
  <dcterms:created xsi:type="dcterms:W3CDTF">2023-08-24T05:23:00Z</dcterms:created>
  <dcterms:modified xsi:type="dcterms:W3CDTF">2023-08-25T04:22:00Z</dcterms:modified>
</cp:coreProperties>
</file>