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B3" w:rsidRDefault="001F0EB3" w:rsidP="001F0EB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73BB25BF" wp14:editId="6DA404AC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15E33">
        <w:rPr>
          <w:sz w:val="32"/>
          <w:szCs w:val="32"/>
          <w:lang w:val="ru-RU"/>
        </w:rPr>
        <w:t>ОКРУГА</w:t>
      </w:r>
    </w:p>
    <w:p w:rsidR="001F0EB3" w:rsidRPr="005555BA" w:rsidRDefault="001F0EB3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513583" w:rsidRDefault="00B13F5B" w:rsidP="001F0EB3">
      <w:pPr>
        <w:autoSpaceDE w:val="0"/>
        <w:autoSpaceDN w:val="0"/>
        <w:adjustRightInd w:val="0"/>
        <w:spacing w:before="480"/>
        <w:jc w:val="center"/>
        <w:rPr>
          <w:u w:val="single"/>
        </w:rPr>
      </w:pPr>
      <w:r>
        <w:t xml:space="preserve">от </w:t>
      </w:r>
      <w:r w:rsidR="0050254E">
        <w:t xml:space="preserve">« </w:t>
      </w:r>
      <w:r w:rsidR="008838B2" w:rsidRPr="008838B2">
        <w:rPr>
          <w:sz w:val="24"/>
          <w:szCs w:val="24"/>
          <w:u w:val="single"/>
        </w:rPr>
        <w:t>06</w:t>
      </w:r>
      <w:r w:rsidR="001F0EB3" w:rsidRPr="00526D52">
        <w:t>»</w:t>
      </w:r>
      <w:r w:rsidR="00B35A5E" w:rsidRPr="00526D52">
        <w:t xml:space="preserve"> </w:t>
      </w:r>
      <w:r w:rsidR="00513583">
        <w:t xml:space="preserve">  </w:t>
      </w:r>
      <w:r w:rsidR="008838B2" w:rsidRPr="008838B2">
        <w:rPr>
          <w:sz w:val="24"/>
          <w:szCs w:val="24"/>
          <w:u w:val="single"/>
        </w:rPr>
        <w:t>октября 2023</w:t>
      </w:r>
      <w:r w:rsidR="00896037">
        <w:t xml:space="preserve"> </w:t>
      </w:r>
      <w:r w:rsidR="00F660A2">
        <w:t>г.</w:t>
      </w:r>
      <w:r w:rsidR="00C86A2C" w:rsidRPr="00526D52">
        <w:t xml:space="preserve"> </w:t>
      </w:r>
      <w:r w:rsidR="001F0EB3" w:rsidRPr="00526D52">
        <w:t xml:space="preserve"> №</w:t>
      </w:r>
      <w:r>
        <w:t xml:space="preserve"> </w:t>
      </w:r>
      <w:r w:rsidR="008838B2" w:rsidRPr="008838B2">
        <w:rPr>
          <w:sz w:val="24"/>
          <w:szCs w:val="24"/>
          <w:u w:val="single"/>
        </w:rPr>
        <w:t>1158-П</w:t>
      </w:r>
    </w:p>
    <w:p w:rsidR="003873AB" w:rsidRDefault="001F0EB3" w:rsidP="00E00AA0">
      <w:pPr>
        <w:autoSpaceDE w:val="0"/>
        <w:autoSpaceDN w:val="0"/>
        <w:adjustRightInd w:val="0"/>
        <w:spacing w:before="120"/>
        <w:jc w:val="center"/>
      </w:pPr>
      <w:r w:rsidRPr="00526D52">
        <w:t>пгт. Промышленная</w:t>
      </w:r>
    </w:p>
    <w:p w:rsidR="00E00AA0" w:rsidRDefault="00E00AA0" w:rsidP="00E00AA0">
      <w:pPr>
        <w:autoSpaceDE w:val="0"/>
        <w:autoSpaceDN w:val="0"/>
        <w:adjustRightInd w:val="0"/>
        <w:spacing w:before="120"/>
        <w:jc w:val="center"/>
      </w:pPr>
    </w:p>
    <w:p w:rsidR="004517D5" w:rsidRDefault="004517D5" w:rsidP="009853C4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5D4B31" w:rsidRDefault="009853C4" w:rsidP="009853C4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9853C4">
        <w:rPr>
          <w:b/>
          <w:sz w:val="28"/>
          <w:szCs w:val="28"/>
        </w:rPr>
        <w:t>О</w:t>
      </w:r>
      <w:r w:rsidR="00896037">
        <w:rPr>
          <w:b/>
          <w:sz w:val="28"/>
          <w:szCs w:val="28"/>
        </w:rPr>
        <w:t xml:space="preserve"> порядке предоставления субсидий из бюджета Промышленновского муниципального округа муниципальным бюджетным и автономным учреждениям Промышленновского муниципального округа на финансовое обеспечение </w:t>
      </w:r>
      <w:r w:rsidR="009C6BA1">
        <w:rPr>
          <w:b/>
          <w:sz w:val="28"/>
          <w:szCs w:val="28"/>
        </w:rPr>
        <w:t xml:space="preserve">выполнения </w:t>
      </w:r>
      <w:r w:rsidR="00896037">
        <w:rPr>
          <w:b/>
          <w:sz w:val="28"/>
          <w:szCs w:val="28"/>
        </w:rPr>
        <w:t>ими муниципального задания</w:t>
      </w:r>
    </w:p>
    <w:p w:rsidR="00883002" w:rsidRDefault="00883002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5D4B31" w:rsidRPr="005D4B31" w:rsidRDefault="001F0EB3" w:rsidP="005D4B31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53C4" w:rsidRPr="009853C4">
        <w:rPr>
          <w:sz w:val="28"/>
          <w:szCs w:val="28"/>
        </w:rPr>
        <w:t xml:space="preserve">В соответствии с </w:t>
      </w:r>
      <w:r w:rsidR="00896037">
        <w:rPr>
          <w:sz w:val="28"/>
          <w:szCs w:val="28"/>
        </w:rPr>
        <w:t>абзацами первым и третьим пункта 1 статьи 78.1 Бюджетного кодекса Российской Федерации:</w:t>
      </w:r>
    </w:p>
    <w:p w:rsidR="008E7B73" w:rsidRPr="008E7B73" w:rsidRDefault="006141E8" w:rsidP="0089603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4B31">
        <w:rPr>
          <w:sz w:val="28"/>
          <w:szCs w:val="28"/>
        </w:rPr>
        <w:t xml:space="preserve">1. </w:t>
      </w:r>
      <w:r w:rsidR="00896037">
        <w:rPr>
          <w:sz w:val="28"/>
          <w:szCs w:val="28"/>
        </w:rPr>
        <w:t xml:space="preserve">Утвердить прилагаемый </w:t>
      </w:r>
      <w:r w:rsidR="00F660A2" w:rsidRPr="00F660A2">
        <w:rPr>
          <w:sz w:val="28"/>
          <w:szCs w:val="28"/>
        </w:rPr>
        <w:t>Порядок</w:t>
      </w:r>
      <w:r w:rsidR="009853C4">
        <w:rPr>
          <w:sz w:val="28"/>
          <w:szCs w:val="28"/>
        </w:rPr>
        <w:t xml:space="preserve"> </w:t>
      </w:r>
      <w:r w:rsidR="00896037" w:rsidRPr="00896037">
        <w:rPr>
          <w:sz w:val="28"/>
          <w:szCs w:val="28"/>
        </w:rPr>
        <w:t xml:space="preserve">предоставления субсидий   из бюджета </w:t>
      </w:r>
      <w:r w:rsidR="00896037">
        <w:rPr>
          <w:sz w:val="28"/>
          <w:szCs w:val="28"/>
        </w:rPr>
        <w:t xml:space="preserve">Промышленновского муниципального округа </w:t>
      </w:r>
      <w:r w:rsidR="00896037" w:rsidRPr="00896037">
        <w:rPr>
          <w:sz w:val="28"/>
          <w:szCs w:val="28"/>
        </w:rPr>
        <w:t xml:space="preserve">бюджетным и автономным учреждениям </w:t>
      </w:r>
      <w:r w:rsidR="00896037">
        <w:rPr>
          <w:sz w:val="28"/>
          <w:szCs w:val="28"/>
        </w:rPr>
        <w:t xml:space="preserve">Промышленновского муниципального округа </w:t>
      </w:r>
      <w:r w:rsidR="00896037" w:rsidRPr="00896037">
        <w:rPr>
          <w:sz w:val="28"/>
          <w:szCs w:val="28"/>
        </w:rPr>
        <w:t xml:space="preserve">на  финансовое  обеспечение выполнения  ими  </w:t>
      </w:r>
      <w:r w:rsidR="00896037">
        <w:rPr>
          <w:sz w:val="28"/>
          <w:szCs w:val="28"/>
        </w:rPr>
        <w:t>муниципального</w:t>
      </w:r>
      <w:r w:rsidR="00896037" w:rsidRPr="00896037">
        <w:rPr>
          <w:sz w:val="28"/>
          <w:szCs w:val="28"/>
        </w:rPr>
        <w:t xml:space="preserve"> задания.</w:t>
      </w:r>
    </w:p>
    <w:p w:rsidR="002A0CC8" w:rsidRDefault="008176A3" w:rsidP="008176A3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4"/>
          <w:szCs w:val="40"/>
        </w:rPr>
        <w:t xml:space="preserve">  </w:t>
      </w:r>
      <w:r w:rsidR="00E457DE">
        <w:rPr>
          <w:sz w:val="28"/>
          <w:szCs w:val="28"/>
        </w:rPr>
        <w:t>2</w:t>
      </w:r>
      <w:r w:rsidR="002F6027">
        <w:rPr>
          <w:sz w:val="28"/>
          <w:szCs w:val="28"/>
        </w:rPr>
        <w:t xml:space="preserve">. </w:t>
      </w:r>
      <w:r w:rsidR="002A0CC8">
        <w:rPr>
          <w:sz w:val="28"/>
          <w:szCs w:val="28"/>
        </w:rPr>
        <w:t xml:space="preserve">Настоящее </w:t>
      </w:r>
      <w:r w:rsidR="006141E8">
        <w:rPr>
          <w:sz w:val="28"/>
          <w:szCs w:val="28"/>
        </w:rPr>
        <w:t xml:space="preserve"> </w:t>
      </w:r>
      <w:r w:rsidR="002A0CC8">
        <w:rPr>
          <w:sz w:val="28"/>
          <w:szCs w:val="28"/>
        </w:rPr>
        <w:t xml:space="preserve">постановление подлежит </w:t>
      </w:r>
      <w:r w:rsidR="00517630">
        <w:rPr>
          <w:sz w:val="28"/>
          <w:szCs w:val="28"/>
        </w:rPr>
        <w:t>размещению</w:t>
      </w:r>
      <w:r w:rsidR="002A0CC8">
        <w:rPr>
          <w:sz w:val="28"/>
          <w:szCs w:val="28"/>
        </w:rPr>
        <w:t xml:space="preserve"> на официальном сайте администрации Промышленновского муниц</w:t>
      </w:r>
      <w:r w:rsidR="0024377C">
        <w:rPr>
          <w:sz w:val="28"/>
          <w:szCs w:val="28"/>
        </w:rPr>
        <w:t xml:space="preserve">ипального </w:t>
      </w:r>
      <w:r w:rsidR="00E2341A">
        <w:rPr>
          <w:sz w:val="28"/>
          <w:szCs w:val="28"/>
        </w:rPr>
        <w:t>округа</w:t>
      </w:r>
      <w:r w:rsidR="001364CF">
        <w:rPr>
          <w:sz w:val="28"/>
          <w:szCs w:val="28"/>
        </w:rPr>
        <w:t xml:space="preserve"> в сети Интернет.</w:t>
      </w:r>
    </w:p>
    <w:p w:rsidR="00CD7DB4" w:rsidRDefault="008176A3" w:rsidP="008176A3">
      <w:pPr>
        <w:tabs>
          <w:tab w:val="left" w:pos="360"/>
          <w:tab w:val="left" w:pos="567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5FEF">
        <w:rPr>
          <w:sz w:val="28"/>
          <w:szCs w:val="28"/>
        </w:rPr>
        <w:t xml:space="preserve"> </w:t>
      </w:r>
      <w:r w:rsidR="00E457DE">
        <w:rPr>
          <w:sz w:val="28"/>
          <w:szCs w:val="28"/>
        </w:rPr>
        <w:t>3</w:t>
      </w:r>
      <w:r w:rsidR="00033F9D">
        <w:rPr>
          <w:sz w:val="28"/>
          <w:szCs w:val="28"/>
        </w:rPr>
        <w:t>.</w:t>
      </w:r>
      <w:r w:rsidR="002F6027">
        <w:rPr>
          <w:sz w:val="28"/>
          <w:szCs w:val="28"/>
        </w:rPr>
        <w:t xml:space="preserve"> </w:t>
      </w:r>
      <w:r w:rsidR="002A0CC8" w:rsidRPr="00033F9D">
        <w:rPr>
          <w:sz w:val="28"/>
          <w:szCs w:val="28"/>
        </w:rPr>
        <w:t xml:space="preserve">Контроль  за </w:t>
      </w:r>
      <w:r w:rsidR="006141E8">
        <w:rPr>
          <w:sz w:val="28"/>
          <w:szCs w:val="28"/>
        </w:rPr>
        <w:t xml:space="preserve">    </w:t>
      </w:r>
      <w:r w:rsidR="002A0CC8" w:rsidRPr="00033F9D">
        <w:rPr>
          <w:sz w:val="28"/>
          <w:szCs w:val="28"/>
        </w:rPr>
        <w:t xml:space="preserve"> исполнением  настоящего  постановления  возложить на </w:t>
      </w:r>
      <w:r w:rsidR="00395CF4">
        <w:rPr>
          <w:sz w:val="28"/>
          <w:szCs w:val="28"/>
        </w:rPr>
        <w:t xml:space="preserve">и.о. </w:t>
      </w:r>
      <w:r w:rsidR="002A0CC8" w:rsidRPr="00033F9D">
        <w:rPr>
          <w:sz w:val="28"/>
          <w:szCs w:val="28"/>
        </w:rPr>
        <w:t>заместителя  главы  Промышленновского муниципального</w:t>
      </w:r>
      <w:r w:rsidR="004E2E37">
        <w:rPr>
          <w:sz w:val="28"/>
          <w:szCs w:val="28"/>
        </w:rPr>
        <w:t xml:space="preserve"> округа</w:t>
      </w:r>
      <w:r w:rsidR="002A0CC8" w:rsidRPr="00033F9D">
        <w:rPr>
          <w:sz w:val="28"/>
          <w:szCs w:val="28"/>
        </w:rPr>
        <w:t xml:space="preserve">              </w:t>
      </w:r>
      <w:r w:rsidR="00E2341A">
        <w:rPr>
          <w:sz w:val="28"/>
          <w:szCs w:val="28"/>
        </w:rPr>
        <w:t>А.</w:t>
      </w:r>
      <w:r w:rsidR="00395CF4">
        <w:rPr>
          <w:sz w:val="28"/>
          <w:szCs w:val="28"/>
        </w:rPr>
        <w:t>П</w:t>
      </w:r>
      <w:r w:rsidR="00E2341A">
        <w:rPr>
          <w:sz w:val="28"/>
          <w:szCs w:val="28"/>
        </w:rPr>
        <w:t xml:space="preserve">. </w:t>
      </w:r>
      <w:r w:rsidR="00395CF4">
        <w:rPr>
          <w:sz w:val="28"/>
          <w:szCs w:val="28"/>
        </w:rPr>
        <w:t>Безрукову</w:t>
      </w:r>
      <w:r w:rsidR="002A0CC8" w:rsidRPr="00033F9D">
        <w:rPr>
          <w:sz w:val="28"/>
          <w:szCs w:val="28"/>
        </w:rPr>
        <w:t>.</w:t>
      </w:r>
    </w:p>
    <w:p w:rsidR="002D2343" w:rsidRDefault="00F36393" w:rsidP="00E00AA0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30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176A3">
        <w:rPr>
          <w:sz w:val="28"/>
          <w:szCs w:val="28"/>
        </w:rPr>
        <w:t xml:space="preserve"> </w:t>
      </w:r>
      <w:r w:rsidR="00E457DE">
        <w:rPr>
          <w:sz w:val="28"/>
          <w:szCs w:val="28"/>
        </w:rPr>
        <w:t>4</w:t>
      </w:r>
      <w:r w:rsidR="002D2343">
        <w:rPr>
          <w:sz w:val="28"/>
          <w:szCs w:val="28"/>
        </w:rPr>
        <w:t>. Настоящее постановление вс</w:t>
      </w:r>
      <w:r w:rsidR="00D04853">
        <w:rPr>
          <w:sz w:val="28"/>
          <w:szCs w:val="28"/>
        </w:rPr>
        <w:t>тупает в силу со дня подписания.</w:t>
      </w:r>
      <w:r w:rsidR="00C76716" w:rsidRPr="00C76716">
        <w:rPr>
          <w:sz w:val="28"/>
          <w:szCs w:val="28"/>
        </w:rPr>
        <w:t xml:space="preserve"> </w:t>
      </w:r>
      <w:r w:rsidR="00C76716">
        <w:rPr>
          <w:sz w:val="28"/>
          <w:szCs w:val="28"/>
        </w:rPr>
        <w:t xml:space="preserve"> </w:t>
      </w:r>
      <w:r w:rsidR="008176A3">
        <w:rPr>
          <w:sz w:val="28"/>
          <w:szCs w:val="28"/>
        </w:rPr>
        <w:t xml:space="preserve">  </w:t>
      </w:r>
    </w:p>
    <w:p w:rsidR="004422B6" w:rsidRDefault="004422B6" w:rsidP="00E00AA0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2343" w:rsidRDefault="002D2343" w:rsidP="003873AB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882"/>
        <w:gridCol w:w="3582"/>
        <w:gridCol w:w="142"/>
      </w:tblGrid>
      <w:tr w:rsidR="001F0EB3" w:rsidRPr="007525BA" w:rsidTr="008E6759">
        <w:trPr>
          <w:gridAfter w:val="1"/>
          <w:wAfter w:w="142" w:type="dxa"/>
        </w:trPr>
        <w:tc>
          <w:tcPr>
            <w:tcW w:w="5882" w:type="dxa"/>
            <w:shd w:val="clear" w:color="auto" w:fill="auto"/>
          </w:tcPr>
          <w:p w:rsidR="00C215EF" w:rsidRDefault="00C215EF" w:rsidP="00E00AA0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F0EB3" w:rsidRPr="007525BA" w:rsidRDefault="00247116" w:rsidP="005D4B31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D4B31">
              <w:rPr>
                <w:sz w:val="28"/>
                <w:szCs w:val="28"/>
              </w:rPr>
              <w:t>Г</w:t>
            </w:r>
            <w:r w:rsidR="006E7F09">
              <w:rPr>
                <w:sz w:val="28"/>
                <w:szCs w:val="28"/>
              </w:rPr>
              <w:t>лав</w:t>
            </w:r>
            <w:r w:rsidR="005D4B31"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1F0EB3" w:rsidRPr="007525BA" w:rsidRDefault="001F0EB3" w:rsidP="0011617C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0EB3" w:rsidRPr="007525BA" w:rsidTr="008E6759">
        <w:tc>
          <w:tcPr>
            <w:tcW w:w="5882" w:type="dxa"/>
            <w:shd w:val="clear" w:color="auto" w:fill="auto"/>
          </w:tcPr>
          <w:p w:rsidR="001F0EB3" w:rsidRPr="007525BA" w:rsidRDefault="001F0EB3" w:rsidP="00E2341A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E2341A">
              <w:rPr>
                <w:sz w:val="28"/>
                <w:szCs w:val="28"/>
              </w:rPr>
              <w:t>округ</w:t>
            </w:r>
            <w:r w:rsidRPr="007525BA"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  <w:gridSpan w:val="2"/>
            <w:shd w:val="clear" w:color="auto" w:fill="auto"/>
          </w:tcPr>
          <w:p w:rsidR="001F0EB3" w:rsidRPr="007525BA" w:rsidRDefault="008E6759" w:rsidP="00395CF4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95CF4">
              <w:rPr>
                <w:sz w:val="28"/>
                <w:szCs w:val="28"/>
              </w:rPr>
              <w:t>С.А. Федарюк</w:t>
            </w:r>
          </w:p>
        </w:tc>
      </w:tr>
    </w:tbl>
    <w:p w:rsidR="003873AB" w:rsidRDefault="003873A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2D2343" w:rsidRDefault="002D2343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2D2343" w:rsidRDefault="002D2343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215EF" w:rsidRDefault="00C215EF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95CF4" w:rsidRDefault="00395CF4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517630" w:rsidRDefault="0051763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73E2E" w:rsidRDefault="001F0EB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741672">
        <w:t>И.А.</w:t>
      </w:r>
      <w:r w:rsidR="009B4B3A">
        <w:t xml:space="preserve"> </w:t>
      </w:r>
      <w:r w:rsidR="00741672">
        <w:t>Овсянникова</w:t>
      </w:r>
    </w:p>
    <w:p w:rsidR="00C73E2E" w:rsidRDefault="00B83BEB" w:rsidP="00B83BEB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  <w:r>
        <w:t>тел.7-</w:t>
      </w:r>
      <w:r w:rsidR="00741672">
        <w:t>44</w:t>
      </w:r>
      <w:r>
        <w:t>-1</w:t>
      </w:r>
      <w:r w:rsidR="00741672">
        <w:t>4</w:t>
      </w:r>
    </w:p>
    <w:p w:rsidR="002E6017" w:rsidRDefault="002E6017" w:rsidP="002E6017">
      <w:pPr>
        <w:shd w:val="clear" w:color="auto" w:fill="FFFFFF"/>
        <w:ind w:left="4536"/>
        <w:jc w:val="center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lastRenderedPageBreak/>
        <w:t>УТВЕРЖДЕН</w:t>
      </w:r>
    </w:p>
    <w:p w:rsidR="002E6017" w:rsidRDefault="002E6017" w:rsidP="002E6017">
      <w:pPr>
        <w:shd w:val="clear" w:color="auto" w:fill="FFFFFF"/>
        <w:ind w:left="4536"/>
        <w:jc w:val="center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 xml:space="preserve"> </w:t>
      </w:r>
      <w:r w:rsidRPr="00A3785A">
        <w:rPr>
          <w:color w:val="1A171B"/>
          <w:sz w:val="28"/>
          <w:szCs w:val="28"/>
        </w:rPr>
        <w:t>постановлени</w:t>
      </w:r>
      <w:r>
        <w:rPr>
          <w:color w:val="1A171B"/>
          <w:sz w:val="28"/>
          <w:szCs w:val="28"/>
        </w:rPr>
        <w:t>ем</w:t>
      </w:r>
    </w:p>
    <w:p w:rsidR="002E6017" w:rsidRDefault="002E6017" w:rsidP="002E6017">
      <w:pPr>
        <w:shd w:val="clear" w:color="auto" w:fill="FFFFFF"/>
        <w:ind w:left="4536"/>
        <w:jc w:val="center"/>
        <w:rPr>
          <w:color w:val="1A171B"/>
          <w:sz w:val="28"/>
          <w:szCs w:val="28"/>
        </w:rPr>
      </w:pPr>
      <w:r w:rsidRPr="00A3785A">
        <w:rPr>
          <w:color w:val="1A171B"/>
          <w:sz w:val="28"/>
          <w:szCs w:val="28"/>
        </w:rPr>
        <w:t xml:space="preserve">администрации </w:t>
      </w:r>
      <w:r>
        <w:rPr>
          <w:color w:val="1A171B"/>
          <w:sz w:val="28"/>
          <w:szCs w:val="28"/>
        </w:rPr>
        <w:t>Промышленновского</w:t>
      </w:r>
    </w:p>
    <w:p w:rsidR="002E6017" w:rsidRPr="00A3785A" w:rsidRDefault="002E6017" w:rsidP="002E6017">
      <w:pPr>
        <w:shd w:val="clear" w:color="auto" w:fill="FFFFFF"/>
        <w:ind w:left="4536"/>
        <w:jc w:val="center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>муниципального округа</w:t>
      </w:r>
    </w:p>
    <w:p w:rsidR="002E6017" w:rsidRPr="00A3785A" w:rsidRDefault="002E6017" w:rsidP="002E6017">
      <w:pPr>
        <w:shd w:val="clear" w:color="auto" w:fill="FFFFFF"/>
        <w:ind w:left="4536"/>
        <w:jc w:val="center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>от 06 октября 2023 г. № 1158-П</w:t>
      </w:r>
    </w:p>
    <w:p w:rsidR="002E6017" w:rsidRPr="00A3785A" w:rsidRDefault="002E6017" w:rsidP="002E6017">
      <w:pPr>
        <w:shd w:val="clear" w:color="auto" w:fill="FFFFFF"/>
        <w:jc w:val="right"/>
        <w:rPr>
          <w:color w:val="1A171B"/>
          <w:sz w:val="28"/>
          <w:szCs w:val="28"/>
        </w:rPr>
      </w:pPr>
      <w:r w:rsidRPr="00A3785A">
        <w:rPr>
          <w:color w:val="1A171B"/>
          <w:sz w:val="28"/>
          <w:szCs w:val="28"/>
        </w:rPr>
        <w:t> </w:t>
      </w:r>
    </w:p>
    <w:p w:rsidR="002E6017" w:rsidRDefault="002E6017" w:rsidP="002E6017">
      <w:pPr>
        <w:shd w:val="clear" w:color="auto" w:fill="FFFFFF"/>
        <w:jc w:val="center"/>
        <w:rPr>
          <w:bCs/>
          <w:color w:val="1A171B"/>
          <w:sz w:val="28"/>
          <w:szCs w:val="28"/>
        </w:rPr>
      </w:pPr>
    </w:p>
    <w:p w:rsidR="002E6017" w:rsidRPr="00C41895" w:rsidRDefault="002E6017" w:rsidP="002E6017">
      <w:pPr>
        <w:spacing w:after="1" w:line="220" w:lineRule="auto"/>
        <w:jc w:val="center"/>
        <w:rPr>
          <w:rFonts w:eastAsia="Calibri"/>
          <w:b/>
          <w:sz w:val="28"/>
          <w:szCs w:val="28"/>
        </w:rPr>
      </w:pPr>
      <w:r w:rsidRPr="00C41895">
        <w:rPr>
          <w:rFonts w:eastAsia="Calibri"/>
          <w:b/>
          <w:sz w:val="28"/>
          <w:szCs w:val="28"/>
        </w:rPr>
        <w:t>ПОРЯДОК</w:t>
      </w:r>
    </w:p>
    <w:p w:rsidR="002E6017" w:rsidRPr="00C41895" w:rsidRDefault="002E6017" w:rsidP="002E6017">
      <w:pPr>
        <w:spacing w:after="1" w:line="220" w:lineRule="auto"/>
        <w:jc w:val="center"/>
        <w:rPr>
          <w:rFonts w:eastAsia="Calibri"/>
          <w:b/>
          <w:sz w:val="28"/>
          <w:szCs w:val="28"/>
        </w:rPr>
      </w:pPr>
      <w:r w:rsidRPr="00C41895">
        <w:rPr>
          <w:rFonts w:eastAsia="Calibri"/>
          <w:b/>
          <w:sz w:val="28"/>
          <w:szCs w:val="28"/>
        </w:rPr>
        <w:t xml:space="preserve">предоставления субсидий из бюджета </w:t>
      </w:r>
      <w:r>
        <w:rPr>
          <w:rFonts w:eastAsia="Calibri"/>
          <w:b/>
          <w:sz w:val="28"/>
          <w:szCs w:val="28"/>
        </w:rPr>
        <w:t xml:space="preserve">Промышленновского муниципального округа муниципальным </w:t>
      </w:r>
      <w:r w:rsidRPr="00C41895">
        <w:rPr>
          <w:rFonts w:eastAsia="Calibri"/>
          <w:b/>
          <w:sz w:val="28"/>
          <w:szCs w:val="28"/>
        </w:rPr>
        <w:t xml:space="preserve">бюджетным и  автономным </w:t>
      </w:r>
    </w:p>
    <w:p w:rsidR="002E6017" w:rsidRPr="00C41895" w:rsidRDefault="002E6017" w:rsidP="002E6017">
      <w:pPr>
        <w:spacing w:after="1" w:line="220" w:lineRule="auto"/>
        <w:jc w:val="center"/>
        <w:rPr>
          <w:rFonts w:eastAsia="Calibri"/>
          <w:b/>
          <w:sz w:val="28"/>
          <w:szCs w:val="28"/>
        </w:rPr>
      </w:pPr>
      <w:r w:rsidRPr="00C41895">
        <w:rPr>
          <w:rFonts w:eastAsia="Calibri"/>
          <w:b/>
          <w:sz w:val="28"/>
          <w:szCs w:val="28"/>
        </w:rPr>
        <w:t xml:space="preserve">учреждениям </w:t>
      </w:r>
      <w:r>
        <w:rPr>
          <w:rFonts w:eastAsia="Calibri"/>
          <w:b/>
          <w:sz w:val="28"/>
          <w:szCs w:val="28"/>
        </w:rPr>
        <w:t>Промышленновского муниципального округа</w:t>
      </w:r>
    </w:p>
    <w:p w:rsidR="002E6017" w:rsidRPr="00C41895" w:rsidRDefault="002E6017" w:rsidP="002E6017">
      <w:pPr>
        <w:spacing w:after="1" w:line="220" w:lineRule="auto"/>
        <w:jc w:val="center"/>
        <w:rPr>
          <w:rFonts w:eastAsia="Calibri"/>
          <w:b/>
          <w:sz w:val="28"/>
          <w:szCs w:val="28"/>
        </w:rPr>
      </w:pPr>
      <w:r w:rsidRPr="00C41895">
        <w:rPr>
          <w:rFonts w:eastAsia="Calibri"/>
          <w:b/>
          <w:sz w:val="28"/>
          <w:szCs w:val="28"/>
        </w:rPr>
        <w:t xml:space="preserve">на финансовое обеспечение выполнения </w:t>
      </w:r>
    </w:p>
    <w:p w:rsidR="002E6017" w:rsidRPr="00C41895" w:rsidRDefault="002E6017" w:rsidP="002E6017">
      <w:pPr>
        <w:spacing w:after="1" w:line="220" w:lineRule="auto"/>
        <w:jc w:val="center"/>
        <w:rPr>
          <w:rFonts w:eastAsia="Calibri"/>
          <w:sz w:val="28"/>
          <w:szCs w:val="28"/>
        </w:rPr>
      </w:pPr>
      <w:r w:rsidRPr="00C41895">
        <w:rPr>
          <w:rFonts w:eastAsia="Calibri"/>
          <w:b/>
          <w:sz w:val="28"/>
          <w:szCs w:val="28"/>
        </w:rPr>
        <w:t xml:space="preserve">ими </w:t>
      </w:r>
      <w:r>
        <w:rPr>
          <w:rFonts w:eastAsia="Calibri"/>
          <w:b/>
          <w:sz w:val="28"/>
          <w:szCs w:val="28"/>
        </w:rPr>
        <w:t xml:space="preserve">муниципального </w:t>
      </w:r>
      <w:r w:rsidRPr="00C41895">
        <w:rPr>
          <w:rFonts w:eastAsia="Calibri"/>
          <w:b/>
          <w:sz w:val="28"/>
          <w:szCs w:val="28"/>
        </w:rPr>
        <w:t>задания</w:t>
      </w:r>
      <w:r w:rsidRPr="00C41895">
        <w:rPr>
          <w:b/>
          <w:sz w:val="28"/>
          <w:szCs w:val="28"/>
        </w:rPr>
        <w:t xml:space="preserve"> </w:t>
      </w:r>
    </w:p>
    <w:p w:rsidR="002E6017" w:rsidRPr="00C41895" w:rsidRDefault="002E6017" w:rsidP="002E6017">
      <w:pPr>
        <w:autoSpaceDE w:val="0"/>
        <w:autoSpaceDN w:val="0"/>
        <w:adjustRightInd w:val="0"/>
        <w:rPr>
          <w:sz w:val="28"/>
          <w:szCs w:val="28"/>
        </w:rPr>
      </w:pPr>
    </w:p>
    <w:p w:rsidR="002E6017" w:rsidRPr="00C41895" w:rsidRDefault="002E6017" w:rsidP="002E6017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1895">
        <w:rPr>
          <w:b/>
          <w:sz w:val="28"/>
          <w:szCs w:val="28"/>
        </w:rPr>
        <w:t>Общие положения</w:t>
      </w:r>
    </w:p>
    <w:p w:rsidR="002E6017" w:rsidRPr="00C41895" w:rsidRDefault="002E6017" w:rsidP="002E6017">
      <w:pPr>
        <w:autoSpaceDE w:val="0"/>
        <w:autoSpaceDN w:val="0"/>
        <w:adjustRightInd w:val="0"/>
        <w:ind w:left="-426"/>
        <w:rPr>
          <w:sz w:val="28"/>
          <w:szCs w:val="28"/>
        </w:rPr>
      </w:pPr>
    </w:p>
    <w:p w:rsidR="002E6017" w:rsidRPr="00C41895" w:rsidRDefault="002E6017" w:rsidP="002E6017">
      <w:pPr>
        <w:numPr>
          <w:ilvl w:val="1"/>
          <w:numId w:val="4"/>
        </w:numPr>
        <w:autoSpaceDE w:val="0"/>
        <w:autoSpaceDN w:val="0"/>
        <w:adjustRightInd w:val="0"/>
        <w:ind w:left="0" w:firstLine="612"/>
        <w:jc w:val="both"/>
        <w:rPr>
          <w:rFonts w:eastAsia="Calibri"/>
          <w:sz w:val="28"/>
          <w:szCs w:val="28"/>
        </w:rPr>
      </w:pPr>
      <w:r w:rsidRPr="00C41895">
        <w:rPr>
          <w:rFonts w:eastAsia="Calibri"/>
          <w:sz w:val="28"/>
          <w:szCs w:val="28"/>
        </w:rPr>
        <w:t xml:space="preserve">Настоящий Порядок определяет правила предоставления субсидий из бюджета </w:t>
      </w:r>
      <w:r>
        <w:rPr>
          <w:rFonts w:eastAsia="Calibri"/>
          <w:sz w:val="28"/>
          <w:szCs w:val="28"/>
        </w:rPr>
        <w:t>Промышленновского муниципального округа муниципальным</w:t>
      </w:r>
      <w:r w:rsidRPr="00C41895">
        <w:rPr>
          <w:rFonts w:eastAsia="Calibri"/>
          <w:sz w:val="28"/>
          <w:szCs w:val="28"/>
        </w:rPr>
        <w:t xml:space="preserve"> бюджетным и автономным учреждениям </w:t>
      </w:r>
      <w:r>
        <w:rPr>
          <w:rFonts w:eastAsia="Calibri"/>
          <w:sz w:val="28"/>
          <w:szCs w:val="28"/>
        </w:rPr>
        <w:t xml:space="preserve">Промышленновского муниципального округа </w:t>
      </w:r>
      <w:r w:rsidRPr="00C41895">
        <w:rPr>
          <w:rFonts w:eastAsia="Calibri"/>
          <w:sz w:val="28"/>
          <w:szCs w:val="28"/>
        </w:rPr>
        <w:t>(далее –</w:t>
      </w:r>
      <w:r>
        <w:rPr>
          <w:rFonts w:eastAsia="Calibri"/>
          <w:sz w:val="28"/>
          <w:szCs w:val="28"/>
        </w:rPr>
        <w:t xml:space="preserve"> муниципальные </w:t>
      </w:r>
      <w:r w:rsidRPr="00C41895">
        <w:rPr>
          <w:rFonts w:eastAsia="Calibri"/>
          <w:sz w:val="28"/>
          <w:szCs w:val="28"/>
        </w:rPr>
        <w:t xml:space="preserve">учреждения) на финансовое обеспечение выполнения ими </w:t>
      </w:r>
      <w:r>
        <w:rPr>
          <w:rFonts w:eastAsia="Calibri"/>
          <w:sz w:val="28"/>
          <w:szCs w:val="28"/>
        </w:rPr>
        <w:t xml:space="preserve">муниципального </w:t>
      </w:r>
      <w:r w:rsidRPr="00C41895">
        <w:rPr>
          <w:rFonts w:eastAsia="Calibri"/>
          <w:sz w:val="28"/>
          <w:szCs w:val="28"/>
        </w:rPr>
        <w:t>задания (далее – субсидии).</w:t>
      </w:r>
    </w:p>
    <w:p w:rsidR="002E6017" w:rsidRPr="00C41895" w:rsidRDefault="002E6017" w:rsidP="002E601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41895">
        <w:rPr>
          <w:sz w:val="28"/>
          <w:szCs w:val="28"/>
        </w:rPr>
        <w:t xml:space="preserve"> 1.2. Субсидии  предоставляются </w:t>
      </w:r>
      <w:r>
        <w:rPr>
          <w:sz w:val="28"/>
          <w:szCs w:val="28"/>
        </w:rPr>
        <w:t xml:space="preserve">муниципальным </w:t>
      </w:r>
      <w:r w:rsidRPr="00C41895">
        <w:rPr>
          <w:sz w:val="28"/>
          <w:szCs w:val="28"/>
        </w:rPr>
        <w:t xml:space="preserve">учреждениям  в целях  финансового обеспечения выполнения ими </w:t>
      </w:r>
      <w:r>
        <w:rPr>
          <w:sz w:val="28"/>
          <w:szCs w:val="28"/>
        </w:rPr>
        <w:t xml:space="preserve">муниципального </w:t>
      </w:r>
      <w:r w:rsidRPr="00C41895">
        <w:rPr>
          <w:sz w:val="28"/>
          <w:szCs w:val="28"/>
        </w:rPr>
        <w:t xml:space="preserve">задания, сформированного в отношении </w:t>
      </w:r>
      <w:r>
        <w:rPr>
          <w:sz w:val="28"/>
          <w:szCs w:val="28"/>
        </w:rPr>
        <w:t xml:space="preserve">муниципальных </w:t>
      </w:r>
      <w:r w:rsidRPr="00C41895">
        <w:rPr>
          <w:sz w:val="28"/>
          <w:szCs w:val="28"/>
        </w:rPr>
        <w:t xml:space="preserve">учреждений органом </w:t>
      </w:r>
      <w:r>
        <w:rPr>
          <w:sz w:val="28"/>
          <w:szCs w:val="28"/>
        </w:rPr>
        <w:t>местного самоуправления Промышленновского муниципального округа</w:t>
      </w:r>
      <w:r w:rsidRPr="00C41895">
        <w:rPr>
          <w:sz w:val="28"/>
          <w:szCs w:val="28"/>
        </w:rPr>
        <w:t>, осуществляющим функции и полномочия учредителя  (далее – учредитель).</w:t>
      </w:r>
    </w:p>
    <w:p w:rsidR="002E6017" w:rsidRPr="0077410C" w:rsidRDefault="002E6017" w:rsidP="002E601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41895">
        <w:rPr>
          <w:rFonts w:eastAsia="Calibri"/>
          <w:sz w:val="28"/>
          <w:szCs w:val="28"/>
        </w:rPr>
        <w:t xml:space="preserve"> 1.3. </w:t>
      </w:r>
      <w:r w:rsidRPr="00C41895">
        <w:rPr>
          <w:sz w:val="28"/>
          <w:szCs w:val="28"/>
        </w:rPr>
        <w:t xml:space="preserve">Порядок формирования </w:t>
      </w:r>
      <w:r>
        <w:rPr>
          <w:sz w:val="28"/>
          <w:szCs w:val="28"/>
        </w:rPr>
        <w:t xml:space="preserve">муниципального </w:t>
      </w:r>
      <w:r w:rsidRPr="00C41895">
        <w:rPr>
          <w:sz w:val="28"/>
          <w:szCs w:val="28"/>
        </w:rPr>
        <w:t xml:space="preserve">задания на оказание </w:t>
      </w:r>
      <w:r>
        <w:rPr>
          <w:sz w:val="28"/>
          <w:szCs w:val="28"/>
        </w:rPr>
        <w:t xml:space="preserve">муниципальных </w:t>
      </w:r>
      <w:r w:rsidRPr="00C41895">
        <w:rPr>
          <w:sz w:val="28"/>
          <w:szCs w:val="28"/>
        </w:rPr>
        <w:t xml:space="preserve">услуг (выполнение работ) и его финансового обеспечения определяется </w:t>
      </w:r>
      <w:hyperlink r:id="rId11" w:history="1">
        <w:r w:rsidRPr="00C41895">
          <w:rPr>
            <w:sz w:val="28"/>
            <w:szCs w:val="28"/>
          </w:rPr>
          <w:t>постановлением</w:t>
        </w:r>
      </w:hyperlink>
      <w:r w:rsidRPr="00C4189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4189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Промышленновского муниципального района </w:t>
      </w:r>
      <w:r w:rsidRPr="00C41895">
        <w:rPr>
          <w:sz w:val="28"/>
          <w:szCs w:val="28"/>
        </w:rPr>
        <w:t xml:space="preserve">от </w:t>
      </w:r>
      <w:r>
        <w:rPr>
          <w:sz w:val="28"/>
          <w:szCs w:val="28"/>
        </w:rPr>
        <w:t>22.01</w:t>
      </w:r>
      <w:r w:rsidRPr="00C41895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C4189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41895">
        <w:rPr>
          <w:sz w:val="28"/>
          <w:szCs w:val="28"/>
        </w:rPr>
        <w:t>4</w:t>
      </w:r>
      <w:r>
        <w:rPr>
          <w:sz w:val="28"/>
          <w:szCs w:val="28"/>
        </w:rPr>
        <w:t>9-П</w:t>
      </w:r>
      <w:r w:rsidRPr="00C41895">
        <w:rPr>
          <w:sz w:val="28"/>
          <w:szCs w:val="28"/>
        </w:rPr>
        <w:t xml:space="preserve"> «</w:t>
      </w:r>
      <w:r w:rsidRPr="0077410C">
        <w:rPr>
          <w:sz w:val="28"/>
          <w:szCs w:val="28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 </w:t>
      </w:r>
    </w:p>
    <w:p w:rsidR="002E6017" w:rsidRPr="00C41895" w:rsidRDefault="002E6017" w:rsidP="002E60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410C">
        <w:rPr>
          <w:sz w:val="28"/>
          <w:szCs w:val="28"/>
        </w:rPr>
        <w:t>выполнения муниципального задания</w:t>
      </w:r>
      <w:r w:rsidRPr="00C41895">
        <w:rPr>
          <w:sz w:val="28"/>
          <w:szCs w:val="28"/>
        </w:rPr>
        <w:t>».</w:t>
      </w:r>
    </w:p>
    <w:p w:rsidR="002E6017" w:rsidRPr="00C41895" w:rsidRDefault="002E6017" w:rsidP="002E601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41895">
        <w:rPr>
          <w:sz w:val="28"/>
          <w:szCs w:val="28"/>
        </w:rPr>
        <w:t xml:space="preserve"> 1.4. Объем субсидий рассчитывается одновременно с формированием проекта </w:t>
      </w:r>
      <w:r>
        <w:rPr>
          <w:sz w:val="28"/>
          <w:szCs w:val="28"/>
        </w:rPr>
        <w:t xml:space="preserve">муниципального </w:t>
      </w:r>
      <w:r w:rsidRPr="00C41895">
        <w:rPr>
          <w:sz w:val="28"/>
          <w:szCs w:val="28"/>
        </w:rPr>
        <w:t xml:space="preserve">задания на оказание </w:t>
      </w:r>
      <w:r>
        <w:rPr>
          <w:sz w:val="28"/>
          <w:szCs w:val="28"/>
        </w:rPr>
        <w:t xml:space="preserve">муниципальных </w:t>
      </w:r>
      <w:r w:rsidRPr="00C41895">
        <w:rPr>
          <w:sz w:val="28"/>
          <w:szCs w:val="28"/>
        </w:rPr>
        <w:t xml:space="preserve">услуг (выполнение  работ)  на  очередной   финансовый  год   и  плановый    период на этапе формирования проекта  бюджета </w:t>
      </w:r>
      <w:r>
        <w:rPr>
          <w:sz w:val="28"/>
          <w:szCs w:val="28"/>
        </w:rPr>
        <w:t>Промышленновского муниципального округа</w:t>
      </w:r>
      <w:r w:rsidRPr="00C41895">
        <w:rPr>
          <w:sz w:val="28"/>
          <w:szCs w:val="28"/>
        </w:rPr>
        <w:t xml:space="preserve"> на очередной финансовый  год  и  плановый  период.</w:t>
      </w:r>
    </w:p>
    <w:p w:rsidR="002E6017" w:rsidRPr="00C41895" w:rsidRDefault="002E6017" w:rsidP="002E601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2E6017" w:rsidRPr="00C41895" w:rsidRDefault="002E6017" w:rsidP="002E601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41895">
        <w:rPr>
          <w:b/>
          <w:sz w:val="28"/>
          <w:szCs w:val="28"/>
        </w:rPr>
        <w:t xml:space="preserve">  2. Порядок и условия предоставления субсидий</w:t>
      </w:r>
    </w:p>
    <w:p w:rsidR="002E6017" w:rsidRPr="00C41895" w:rsidRDefault="002E6017" w:rsidP="002E6017">
      <w:pPr>
        <w:widowControl w:val="0"/>
        <w:autoSpaceDE w:val="0"/>
        <w:autoSpaceDN w:val="0"/>
        <w:ind w:firstLine="539"/>
        <w:jc w:val="both"/>
        <w:rPr>
          <w:b/>
          <w:sz w:val="28"/>
          <w:szCs w:val="28"/>
        </w:rPr>
      </w:pPr>
    </w:p>
    <w:p w:rsidR="002E6017" w:rsidRPr="00C41895" w:rsidRDefault="002E6017" w:rsidP="002E6017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C41895">
        <w:rPr>
          <w:sz w:val="28"/>
          <w:szCs w:val="28"/>
        </w:rPr>
        <w:t xml:space="preserve">  2.1. Субсидии на выполнение </w:t>
      </w:r>
      <w:r>
        <w:rPr>
          <w:sz w:val="28"/>
          <w:szCs w:val="28"/>
        </w:rPr>
        <w:t xml:space="preserve">муниципального </w:t>
      </w:r>
      <w:r w:rsidRPr="00C41895">
        <w:rPr>
          <w:sz w:val="28"/>
          <w:szCs w:val="28"/>
        </w:rPr>
        <w:t xml:space="preserve">задания предоставляются в случае соблюдения </w:t>
      </w:r>
      <w:r>
        <w:rPr>
          <w:sz w:val="28"/>
          <w:szCs w:val="28"/>
        </w:rPr>
        <w:t xml:space="preserve">муниципальными </w:t>
      </w:r>
      <w:r w:rsidRPr="00C41895">
        <w:rPr>
          <w:sz w:val="28"/>
          <w:szCs w:val="28"/>
        </w:rPr>
        <w:t>учреждениями следующих условий:</w:t>
      </w:r>
    </w:p>
    <w:p w:rsidR="002E6017" w:rsidRPr="00C41895" w:rsidRDefault="002E6017" w:rsidP="002E6017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C41895">
        <w:rPr>
          <w:sz w:val="28"/>
          <w:szCs w:val="28"/>
        </w:rPr>
        <w:lastRenderedPageBreak/>
        <w:t xml:space="preserve"> наличия у </w:t>
      </w:r>
      <w:r>
        <w:rPr>
          <w:sz w:val="28"/>
          <w:szCs w:val="28"/>
        </w:rPr>
        <w:t xml:space="preserve">муниципальных </w:t>
      </w:r>
      <w:r w:rsidRPr="00C41895">
        <w:rPr>
          <w:sz w:val="28"/>
          <w:szCs w:val="28"/>
        </w:rPr>
        <w:t xml:space="preserve">учреждений разрешительных документов (лицензий, разрешений), обуславливающих право </w:t>
      </w:r>
      <w:r>
        <w:rPr>
          <w:sz w:val="28"/>
          <w:szCs w:val="28"/>
        </w:rPr>
        <w:t xml:space="preserve">муниципальных </w:t>
      </w:r>
      <w:r w:rsidRPr="00C41895">
        <w:rPr>
          <w:sz w:val="28"/>
          <w:szCs w:val="28"/>
        </w:rPr>
        <w:t xml:space="preserve">учреждений оказывать </w:t>
      </w:r>
      <w:r>
        <w:rPr>
          <w:sz w:val="28"/>
          <w:szCs w:val="28"/>
        </w:rPr>
        <w:t xml:space="preserve">муниципальные </w:t>
      </w:r>
      <w:r w:rsidRPr="00C41895">
        <w:rPr>
          <w:sz w:val="28"/>
          <w:szCs w:val="28"/>
        </w:rPr>
        <w:t xml:space="preserve">услуги (выполнять работы) соответствующих видов, в случае, если в соответствии с действующим законодательством оказание </w:t>
      </w:r>
      <w:r>
        <w:rPr>
          <w:sz w:val="28"/>
          <w:szCs w:val="28"/>
        </w:rPr>
        <w:t xml:space="preserve">муниципальных </w:t>
      </w:r>
      <w:r w:rsidRPr="00C41895">
        <w:rPr>
          <w:sz w:val="28"/>
          <w:szCs w:val="28"/>
        </w:rPr>
        <w:t>услуг (выполнение работ) требует наличия данных документов;</w:t>
      </w:r>
    </w:p>
    <w:p w:rsidR="002E6017" w:rsidRPr="00C41895" w:rsidRDefault="002E6017" w:rsidP="002E6017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C41895">
        <w:rPr>
          <w:sz w:val="28"/>
          <w:szCs w:val="28"/>
        </w:rPr>
        <w:t xml:space="preserve">  наличия утвержденного учредителем </w:t>
      </w:r>
      <w:r>
        <w:rPr>
          <w:sz w:val="28"/>
          <w:szCs w:val="28"/>
        </w:rPr>
        <w:t xml:space="preserve">муниципального </w:t>
      </w:r>
      <w:r w:rsidRPr="00C41895">
        <w:rPr>
          <w:sz w:val="28"/>
          <w:szCs w:val="28"/>
        </w:rPr>
        <w:t>задания на финансовый  год  и  на  плановый  период;</w:t>
      </w:r>
    </w:p>
    <w:p w:rsidR="002E6017" w:rsidRPr="00C41895" w:rsidRDefault="002E6017" w:rsidP="002E6017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C41895">
        <w:rPr>
          <w:sz w:val="28"/>
          <w:szCs w:val="28"/>
        </w:rPr>
        <w:t xml:space="preserve">  заключения соглашения</w:t>
      </w:r>
      <w:r w:rsidRPr="00C41895">
        <w:rPr>
          <w:rFonts w:ascii="Calibri" w:hAnsi="Calibri" w:cs="Calibri"/>
          <w:sz w:val="28"/>
          <w:szCs w:val="28"/>
        </w:rPr>
        <w:t xml:space="preserve"> </w:t>
      </w:r>
      <w:r w:rsidRPr="00C41895">
        <w:rPr>
          <w:sz w:val="28"/>
          <w:szCs w:val="28"/>
        </w:rPr>
        <w:t xml:space="preserve">о предоставлении субсидии на финансовое обеспечение выполнения </w:t>
      </w:r>
      <w:r>
        <w:rPr>
          <w:sz w:val="28"/>
          <w:szCs w:val="28"/>
        </w:rPr>
        <w:t xml:space="preserve">муниципального </w:t>
      </w:r>
      <w:r w:rsidRPr="00C41895">
        <w:rPr>
          <w:sz w:val="28"/>
          <w:szCs w:val="28"/>
        </w:rPr>
        <w:t>задания (далее – соглашение).</w:t>
      </w:r>
    </w:p>
    <w:p w:rsidR="002E6017" w:rsidRPr="00C41895" w:rsidRDefault="002E6017" w:rsidP="002E6017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C41895">
        <w:rPr>
          <w:sz w:val="28"/>
          <w:szCs w:val="28"/>
        </w:rPr>
        <w:t xml:space="preserve">  2.2. </w:t>
      </w:r>
      <w:r w:rsidRPr="00C41895">
        <w:rPr>
          <w:rFonts w:eastAsia="Calibri"/>
          <w:sz w:val="28"/>
          <w:szCs w:val="28"/>
        </w:rPr>
        <w:t xml:space="preserve">Субсидии </w:t>
      </w:r>
      <w:r>
        <w:rPr>
          <w:rFonts w:eastAsia="Calibri"/>
          <w:sz w:val="28"/>
          <w:szCs w:val="28"/>
        </w:rPr>
        <w:t xml:space="preserve">муниципальным </w:t>
      </w:r>
      <w:r w:rsidRPr="00C41895">
        <w:rPr>
          <w:rFonts w:eastAsia="Calibri"/>
          <w:sz w:val="28"/>
          <w:szCs w:val="28"/>
        </w:rPr>
        <w:t xml:space="preserve">учреждениям предоставляются в соответствии со сводной бюджетной росписью бюджета </w:t>
      </w:r>
      <w:r>
        <w:rPr>
          <w:rFonts w:eastAsia="Calibri"/>
          <w:sz w:val="28"/>
          <w:szCs w:val="28"/>
        </w:rPr>
        <w:t xml:space="preserve">Промышленновского муниципального округа </w:t>
      </w:r>
      <w:r w:rsidRPr="00C41895">
        <w:rPr>
          <w:rFonts w:eastAsia="Calibri"/>
          <w:sz w:val="28"/>
          <w:szCs w:val="28"/>
        </w:rPr>
        <w:t>в пределах бюджетных ассигнований и лимитов бюджетных обязательств, предусмотренных на эти цели учредителю</w:t>
      </w:r>
      <w:r w:rsidRPr="00C41895">
        <w:rPr>
          <w:sz w:val="28"/>
          <w:szCs w:val="28"/>
        </w:rPr>
        <w:t xml:space="preserve"> </w:t>
      </w:r>
      <w:r w:rsidRPr="00C41895">
        <w:rPr>
          <w:rFonts w:eastAsia="Calibri"/>
          <w:sz w:val="28"/>
          <w:szCs w:val="28"/>
        </w:rPr>
        <w:t>на соответствующий  финансовый  год и плановый период.</w:t>
      </w:r>
    </w:p>
    <w:p w:rsidR="002E6017" w:rsidRPr="00DF67FF" w:rsidRDefault="002E6017" w:rsidP="002E601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41895">
        <w:rPr>
          <w:sz w:val="28"/>
          <w:szCs w:val="28"/>
        </w:rPr>
        <w:t xml:space="preserve">  2.3. Предоставление </w:t>
      </w:r>
      <w:r>
        <w:rPr>
          <w:sz w:val="28"/>
          <w:szCs w:val="28"/>
        </w:rPr>
        <w:t xml:space="preserve">муниципальным </w:t>
      </w:r>
      <w:r w:rsidRPr="00C41895">
        <w:rPr>
          <w:sz w:val="28"/>
          <w:szCs w:val="28"/>
        </w:rPr>
        <w:t xml:space="preserve">учреждениям субсидий в течение финансового года осуществляется на основании соглашения о порядке и условиях предоставления субсидии, заключаемого учредителем с </w:t>
      </w:r>
      <w:r>
        <w:rPr>
          <w:sz w:val="28"/>
          <w:szCs w:val="28"/>
        </w:rPr>
        <w:t xml:space="preserve">муниципальным </w:t>
      </w:r>
      <w:r w:rsidRPr="00C41895">
        <w:rPr>
          <w:sz w:val="28"/>
          <w:szCs w:val="28"/>
        </w:rPr>
        <w:t>учреждением, в соответствии с типовой формой, утвержденной</w:t>
      </w:r>
      <w:r>
        <w:rPr>
          <w:sz w:val="28"/>
          <w:szCs w:val="28"/>
        </w:rPr>
        <w:t xml:space="preserve"> </w:t>
      </w:r>
      <w:hyperlink r:id="rId12" w:history="1">
        <w:r w:rsidRPr="00DF67FF">
          <w:rPr>
            <w:rStyle w:val="aa"/>
            <w:sz w:val="28"/>
            <w:szCs w:val="28"/>
          </w:rPr>
          <w:t>постановлением</w:t>
        </w:r>
      </w:hyperlink>
      <w:r w:rsidRPr="00DF67FF">
        <w:rPr>
          <w:sz w:val="28"/>
          <w:szCs w:val="28"/>
        </w:rPr>
        <w:t xml:space="preserve"> администрации Промышленновского муниципального района от 22.01.2016 № 49-П «О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 </w:t>
      </w:r>
    </w:p>
    <w:p w:rsidR="002E6017" w:rsidRPr="00DF67FF" w:rsidRDefault="002E6017" w:rsidP="002E60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67FF">
        <w:rPr>
          <w:sz w:val="28"/>
          <w:szCs w:val="28"/>
        </w:rPr>
        <w:t>выполнения муниципального задания».</w:t>
      </w:r>
    </w:p>
    <w:p w:rsidR="002E6017" w:rsidRPr="00C41895" w:rsidRDefault="002E6017" w:rsidP="002E6017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C41895">
        <w:rPr>
          <w:sz w:val="28"/>
          <w:szCs w:val="28"/>
        </w:rPr>
        <w:t xml:space="preserve">  Соглашение определяет условия предоставления, объемы и периодичность перечисления субсидии в течение финансового года, права, обязанности и ответственность сторон, основания для приостановления предоставления, изменения объема и возврата субсидии, возможные  отклонения от установленных  показателей, в пределах которых</w:t>
      </w:r>
      <w:r>
        <w:rPr>
          <w:sz w:val="28"/>
          <w:szCs w:val="28"/>
        </w:rPr>
        <w:t xml:space="preserve"> муниципальное задание </w:t>
      </w:r>
      <w:r w:rsidRPr="00C41895">
        <w:rPr>
          <w:sz w:val="28"/>
          <w:szCs w:val="28"/>
        </w:rPr>
        <w:t xml:space="preserve">считается выполненным, а также порядок контроля за расходованием субсидии, порядок возврата субсидии в  бюджет  </w:t>
      </w:r>
      <w:r>
        <w:rPr>
          <w:sz w:val="28"/>
          <w:szCs w:val="28"/>
        </w:rPr>
        <w:t xml:space="preserve">Промышленновского муниципального округа </w:t>
      </w:r>
      <w:r w:rsidRPr="00C41895">
        <w:rPr>
          <w:sz w:val="28"/>
          <w:szCs w:val="28"/>
        </w:rPr>
        <w:t xml:space="preserve">в случаях установления учредителем фактов нецелевого использования предоставленной субсидии и (или) невыполнения </w:t>
      </w:r>
      <w:r>
        <w:rPr>
          <w:sz w:val="28"/>
          <w:szCs w:val="28"/>
        </w:rPr>
        <w:t xml:space="preserve">муниципальным </w:t>
      </w:r>
      <w:r w:rsidRPr="00C41895">
        <w:rPr>
          <w:sz w:val="28"/>
          <w:szCs w:val="28"/>
        </w:rPr>
        <w:t xml:space="preserve">учреждением условий предоставления субсидии, предусмотренных соглашением, меры финансовой ответственности, в том числе  количественно измеримые финансовые  санкции (штрафы, изъятия) за  нарушение условий выполнения </w:t>
      </w:r>
      <w:r>
        <w:rPr>
          <w:sz w:val="28"/>
          <w:szCs w:val="28"/>
        </w:rPr>
        <w:t xml:space="preserve">муниципального </w:t>
      </w:r>
      <w:r w:rsidRPr="00C41895">
        <w:rPr>
          <w:sz w:val="28"/>
          <w:szCs w:val="28"/>
        </w:rPr>
        <w:t xml:space="preserve">задания. Соглашение заключается сторонами не позднее 15 рабочих дней со дня утверждения </w:t>
      </w:r>
      <w:r>
        <w:rPr>
          <w:sz w:val="28"/>
          <w:szCs w:val="28"/>
        </w:rPr>
        <w:t xml:space="preserve">муниципального </w:t>
      </w:r>
      <w:r w:rsidRPr="00C41895">
        <w:rPr>
          <w:sz w:val="28"/>
          <w:szCs w:val="28"/>
        </w:rPr>
        <w:t>задания.</w:t>
      </w:r>
      <w:r w:rsidRPr="00C41895">
        <w:rPr>
          <w:rFonts w:ascii="Calibri" w:hAnsi="Calibri" w:cs="Calibri"/>
          <w:sz w:val="28"/>
          <w:szCs w:val="28"/>
        </w:rPr>
        <w:t xml:space="preserve"> </w:t>
      </w:r>
    </w:p>
    <w:p w:rsidR="002E6017" w:rsidRPr="00C41895" w:rsidRDefault="002E6017" w:rsidP="002E601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41895">
        <w:rPr>
          <w:sz w:val="28"/>
          <w:szCs w:val="28"/>
        </w:rPr>
        <w:t xml:space="preserve">  2.4. Объем субсидий на выполнение </w:t>
      </w:r>
      <w:r>
        <w:rPr>
          <w:sz w:val="28"/>
          <w:szCs w:val="28"/>
        </w:rPr>
        <w:t xml:space="preserve">муниципального </w:t>
      </w:r>
      <w:r w:rsidRPr="00C41895">
        <w:rPr>
          <w:sz w:val="28"/>
          <w:szCs w:val="28"/>
        </w:rPr>
        <w:t xml:space="preserve">задания рассчитывается на основании нормативных затрат на оказание </w:t>
      </w:r>
      <w:r>
        <w:rPr>
          <w:sz w:val="28"/>
          <w:szCs w:val="28"/>
        </w:rPr>
        <w:t xml:space="preserve">муниципальных </w:t>
      </w:r>
      <w:r w:rsidRPr="00C41895">
        <w:rPr>
          <w:sz w:val="28"/>
          <w:szCs w:val="28"/>
        </w:rPr>
        <w:t xml:space="preserve">услуг, нормативных затрат на  выполнение работ, с учетом затрат на  содержание недвижимого имущества и особо ценного движимого имущества, закрепленного за </w:t>
      </w:r>
      <w:r>
        <w:rPr>
          <w:sz w:val="28"/>
          <w:szCs w:val="28"/>
        </w:rPr>
        <w:t xml:space="preserve">муниципальным </w:t>
      </w:r>
      <w:r w:rsidRPr="00C41895">
        <w:rPr>
          <w:sz w:val="28"/>
          <w:szCs w:val="28"/>
        </w:rPr>
        <w:t xml:space="preserve">учреждением или </w:t>
      </w:r>
      <w:r w:rsidRPr="00C41895">
        <w:rPr>
          <w:sz w:val="28"/>
          <w:szCs w:val="28"/>
        </w:rPr>
        <w:lastRenderedPageBreak/>
        <w:t xml:space="preserve">приобретенного им за счет средств, выделенных </w:t>
      </w:r>
      <w:r>
        <w:rPr>
          <w:sz w:val="28"/>
          <w:szCs w:val="28"/>
        </w:rPr>
        <w:t xml:space="preserve">муниципальному </w:t>
      </w:r>
      <w:r w:rsidRPr="00C41895">
        <w:rPr>
          <w:sz w:val="28"/>
          <w:szCs w:val="28"/>
        </w:rPr>
        <w:t>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пользование), затрат на уплату налогов, в качестве объекта налогообложения п</w:t>
      </w:r>
      <w:r>
        <w:rPr>
          <w:sz w:val="28"/>
          <w:szCs w:val="28"/>
        </w:rPr>
        <w:t>о которым признается имущество муниципального</w:t>
      </w:r>
      <w:r w:rsidRPr="00C41895">
        <w:rPr>
          <w:sz w:val="28"/>
          <w:szCs w:val="28"/>
        </w:rPr>
        <w:t xml:space="preserve">   учреждения    (далее – нормативные затраты),  в  пределах</w:t>
      </w:r>
    </w:p>
    <w:p w:rsidR="002E6017" w:rsidRPr="00C41895" w:rsidRDefault="002E6017" w:rsidP="002E601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41895">
        <w:rPr>
          <w:sz w:val="28"/>
          <w:szCs w:val="28"/>
        </w:rPr>
        <w:t>бюджетных ассигнований, предусмотренных сводной бюджетной росписью бюджета</w:t>
      </w:r>
      <w:r>
        <w:rPr>
          <w:sz w:val="28"/>
          <w:szCs w:val="28"/>
        </w:rPr>
        <w:t xml:space="preserve"> Промышленновского муниципального округа</w:t>
      </w:r>
      <w:r w:rsidRPr="00C41895">
        <w:rPr>
          <w:sz w:val="28"/>
          <w:szCs w:val="28"/>
        </w:rPr>
        <w:t xml:space="preserve">. </w:t>
      </w:r>
    </w:p>
    <w:p w:rsidR="002E6017" w:rsidRPr="00C41895" w:rsidRDefault="002E6017" w:rsidP="002E60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895">
        <w:rPr>
          <w:sz w:val="28"/>
          <w:szCs w:val="28"/>
        </w:rPr>
        <w:t xml:space="preserve">  2.5. Нормативные затраты на оказание </w:t>
      </w:r>
      <w:r>
        <w:rPr>
          <w:sz w:val="28"/>
          <w:szCs w:val="28"/>
        </w:rPr>
        <w:t xml:space="preserve">муниципальных </w:t>
      </w:r>
      <w:r w:rsidRPr="00C41895">
        <w:rPr>
          <w:sz w:val="28"/>
          <w:szCs w:val="28"/>
        </w:rPr>
        <w:t xml:space="preserve">услуг (выполнение работ) рассчитываются и утверждаются учредителем в соответствии с Положением о формировании </w:t>
      </w:r>
      <w:r>
        <w:rPr>
          <w:sz w:val="28"/>
          <w:szCs w:val="28"/>
        </w:rPr>
        <w:t xml:space="preserve">муниципального </w:t>
      </w:r>
      <w:r w:rsidRPr="00C41895">
        <w:rPr>
          <w:sz w:val="28"/>
          <w:szCs w:val="28"/>
        </w:rPr>
        <w:t xml:space="preserve">задания на  оказание </w:t>
      </w:r>
      <w:r>
        <w:rPr>
          <w:sz w:val="28"/>
          <w:szCs w:val="28"/>
        </w:rPr>
        <w:t xml:space="preserve">муниципальных </w:t>
      </w:r>
      <w:r w:rsidRPr="00C41895">
        <w:rPr>
          <w:sz w:val="28"/>
          <w:szCs w:val="28"/>
        </w:rPr>
        <w:t xml:space="preserve">услуг (выполнение работ) в отношении </w:t>
      </w:r>
      <w:r>
        <w:rPr>
          <w:sz w:val="28"/>
          <w:szCs w:val="28"/>
        </w:rPr>
        <w:t xml:space="preserve">муниципальных </w:t>
      </w:r>
      <w:r w:rsidRPr="00C41895">
        <w:rPr>
          <w:sz w:val="28"/>
          <w:szCs w:val="28"/>
        </w:rPr>
        <w:t xml:space="preserve">учреждений и финансовом обеспечении выполнения </w:t>
      </w:r>
      <w:r>
        <w:rPr>
          <w:sz w:val="28"/>
          <w:szCs w:val="28"/>
        </w:rPr>
        <w:t xml:space="preserve">муниципального </w:t>
      </w:r>
      <w:r w:rsidRPr="00C41895">
        <w:rPr>
          <w:sz w:val="28"/>
          <w:szCs w:val="28"/>
        </w:rPr>
        <w:t xml:space="preserve">задания, утвержденным </w:t>
      </w:r>
      <w:r>
        <w:rPr>
          <w:sz w:val="28"/>
          <w:szCs w:val="28"/>
        </w:rPr>
        <w:t xml:space="preserve">постановлением </w:t>
      </w:r>
      <w:r w:rsidRPr="003C73CB">
        <w:rPr>
          <w:sz w:val="28"/>
          <w:szCs w:val="28"/>
        </w:rPr>
        <w:t>администрации Промышленновского муниципального района от 22.01.2016 № 49-П «О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</w:t>
      </w:r>
      <w:r>
        <w:rPr>
          <w:sz w:val="28"/>
          <w:szCs w:val="28"/>
        </w:rPr>
        <w:t xml:space="preserve">. </w:t>
      </w:r>
    </w:p>
    <w:p w:rsidR="002E6017" w:rsidRPr="00C41895" w:rsidRDefault="002E6017" w:rsidP="002E601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41895">
        <w:rPr>
          <w:sz w:val="28"/>
          <w:szCs w:val="28"/>
        </w:rPr>
        <w:t xml:space="preserve">  2.6. При оказании (выполнении) </w:t>
      </w:r>
      <w:r>
        <w:rPr>
          <w:sz w:val="28"/>
          <w:szCs w:val="28"/>
        </w:rPr>
        <w:t xml:space="preserve">муниципальными </w:t>
      </w:r>
      <w:r w:rsidRPr="00C41895">
        <w:rPr>
          <w:sz w:val="28"/>
          <w:szCs w:val="28"/>
        </w:rPr>
        <w:t xml:space="preserve">учреждениями </w:t>
      </w:r>
      <w:r>
        <w:rPr>
          <w:sz w:val="28"/>
          <w:szCs w:val="28"/>
        </w:rPr>
        <w:t xml:space="preserve">муниципальных </w:t>
      </w:r>
      <w:r w:rsidRPr="00C41895">
        <w:rPr>
          <w:sz w:val="28"/>
          <w:szCs w:val="28"/>
        </w:rPr>
        <w:t xml:space="preserve">услуг (работ) физическим и (или) юридическим лицам за плату в пределах установленного </w:t>
      </w:r>
      <w:r>
        <w:rPr>
          <w:sz w:val="28"/>
          <w:szCs w:val="28"/>
        </w:rPr>
        <w:t xml:space="preserve">муниципального </w:t>
      </w:r>
      <w:r w:rsidRPr="00C41895">
        <w:rPr>
          <w:sz w:val="28"/>
          <w:szCs w:val="28"/>
        </w:rPr>
        <w:t>задания в случаях, установленных федеральным законом, размер субсидии рассчитывается с учетом средств, планируемых к поступлению от потребителей указанных услуг (работ).</w:t>
      </w:r>
    </w:p>
    <w:p w:rsidR="002E6017" w:rsidRPr="00C41895" w:rsidRDefault="002E6017" w:rsidP="002E60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1895">
        <w:rPr>
          <w:sz w:val="28"/>
          <w:szCs w:val="28"/>
        </w:rPr>
        <w:t xml:space="preserve">          2.7. Субсидия перечисляется в установленном порядке на счет территориального органа Федерального казначейства по месту открытия лицевого счета </w:t>
      </w:r>
      <w:r w:rsidRPr="00D22E4D">
        <w:rPr>
          <w:sz w:val="28"/>
          <w:szCs w:val="28"/>
        </w:rPr>
        <w:t>муниципальному учреждению</w:t>
      </w:r>
      <w:r w:rsidRPr="00C41895">
        <w:rPr>
          <w:sz w:val="28"/>
          <w:szCs w:val="28"/>
        </w:rPr>
        <w:t>.</w:t>
      </w:r>
    </w:p>
    <w:p w:rsidR="002E6017" w:rsidRPr="00C41895" w:rsidRDefault="002E6017" w:rsidP="002E6017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8"/>
          <w:szCs w:val="28"/>
        </w:rPr>
      </w:pPr>
      <w:r w:rsidRPr="00C41895">
        <w:rPr>
          <w:sz w:val="28"/>
          <w:szCs w:val="28"/>
        </w:rPr>
        <w:t xml:space="preserve">  Перечисление субсидий осуществляется в сроки, установленные графиком перечисления субсидии, являющимся неотъемлемым приложением к соглашению. </w:t>
      </w:r>
    </w:p>
    <w:p w:rsidR="002E6017" w:rsidRPr="005416E2" w:rsidRDefault="002E6017" w:rsidP="002E6017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bookmarkStart w:id="0" w:name="P62"/>
      <w:bookmarkEnd w:id="0"/>
      <w:r w:rsidRPr="00C41895">
        <w:rPr>
          <w:rFonts w:eastAsia="Calibri"/>
          <w:sz w:val="28"/>
          <w:szCs w:val="28"/>
        </w:rPr>
        <w:t xml:space="preserve">  2.8. Перечисление платежа, завершающего выплату субсидии в декабре текущего года, осуществляется после представления </w:t>
      </w:r>
      <w:r>
        <w:rPr>
          <w:rFonts w:eastAsia="Calibri"/>
          <w:sz w:val="28"/>
          <w:szCs w:val="28"/>
        </w:rPr>
        <w:t xml:space="preserve">муниципальным </w:t>
      </w:r>
      <w:r w:rsidRPr="00C41895">
        <w:rPr>
          <w:rFonts w:eastAsia="Calibri"/>
          <w:sz w:val="28"/>
          <w:szCs w:val="28"/>
        </w:rPr>
        <w:t xml:space="preserve">учреждением предварительного отчета об исполнении </w:t>
      </w:r>
      <w:r>
        <w:rPr>
          <w:rFonts w:eastAsia="Calibri"/>
          <w:sz w:val="28"/>
          <w:szCs w:val="28"/>
        </w:rPr>
        <w:t xml:space="preserve">муниципального </w:t>
      </w:r>
      <w:r w:rsidRPr="00C41895">
        <w:rPr>
          <w:rFonts w:eastAsia="Calibri"/>
          <w:sz w:val="28"/>
          <w:szCs w:val="28"/>
        </w:rPr>
        <w:t xml:space="preserve">задания в целях предварительной  оценки достижения  плановых показателей годового объема оказания </w:t>
      </w:r>
      <w:r>
        <w:rPr>
          <w:rFonts w:eastAsia="Calibri"/>
          <w:sz w:val="28"/>
          <w:szCs w:val="28"/>
        </w:rPr>
        <w:t>муниципальных</w:t>
      </w:r>
      <w:r w:rsidRPr="00C41895">
        <w:rPr>
          <w:rFonts w:eastAsia="Calibri"/>
          <w:sz w:val="28"/>
          <w:szCs w:val="28"/>
        </w:rPr>
        <w:t xml:space="preserve"> услуг (выполнения работ) за соответствующий финансовый год (далее – предварительный отчет), составленного по форме </w:t>
      </w:r>
      <w:hyperlink r:id="rId13">
        <w:r w:rsidRPr="00C41895">
          <w:rPr>
            <w:rFonts w:eastAsia="Calibri"/>
            <w:sz w:val="28"/>
            <w:szCs w:val="28"/>
          </w:rPr>
          <w:t>отчета</w:t>
        </w:r>
      </w:hyperlink>
      <w:r w:rsidRPr="00C41895">
        <w:rPr>
          <w:rFonts w:eastAsia="Calibri"/>
          <w:sz w:val="28"/>
          <w:szCs w:val="28"/>
        </w:rPr>
        <w:t xml:space="preserve"> о выполнении </w:t>
      </w:r>
      <w:r>
        <w:rPr>
          <w:rFonts w:eastAsia="Calibri"/>
          <w:sz w:val="28"/>
          <w:szCs w:val="28"/>
        </w:rPr>
        <w:t>муниципального</w:t>
      </w:r>
      <w:r w:rsidRPr="00C41895">
        <w:rPr>
          <w:rFonts w:eastAsia="Calibri"/>
          <w:sz w:val="28"/>
          <w:szCs w:val="28"/>
        </w:rPr>
        <w:t xml:space="preserve"> задания, установленной Положением о  формировании </w:t>
      </w:r>
      <w:r>
        <w:rPr>
          <w:rFonts w:eastAsia="Calibri"/>
          <w:sz w:val="28"/>
          <w:szCs w:val="28"/>
        </w:rPr>
        <w:t xml:space="preserve">муниципального </w:t>
      </w:r>
      <w:r w:rsidRPr="00C41895">
        <w:rPr>
          <w:rFonts w:eastAsia="Calibri"/>
          <w:sz w:val="28"/>
          <w:szCs w:val="28"/>
        </w:rPr>
        <w:t xml:space="preserve">задания на оказание </w:t>
      </w:r>
      <w:r>
        <w:rPr>
          <w:rFonts w:eastAsia="Calibri"/>
          <w:sz w:val="28"/>
          <w:szCs w:val="28"/>
        </w:rPr>
        <w:t xml:space="preserve">муниципальных </w:t>
      </w:r>
      <w:r w:rsidRPr="00C41895">
        <w:rPr>
          <w:rFonts w:eastAsia="Calibri"/>
          <w:sz w:val="28"/>
          <w:szCs w:val="28"/>
        </w:rPr>
        <w:t xml:space="preserve">услуг (выполнение работ) в отношении </w:t>
      </w:r>
      <w:r>
        <w:rPr>
          <w:rFonts w:eastAsia="Calibri"/>
          <w:sz w:val="28"/>
          <w:szCs w:val="28"/>
        </w:rPr>
        <w:t xml:space="preserve">муниципальных </w:t>
      </w:r>
      <w:r w:rsidRPr="00C41895">
        <w:rPr>
          <w:rFonts w:eastAsia="Calibri"/>
          <w:sz w:val="28"/>
          <w:szCs w:val="28"/>
        </w:rPr>
        <w:t xml:space="preserve">учреждений </w:t>
      </w:r>
      <w:r>
        <w:rPr>
          <w:rFonts w:eastAsia="Calibri"/>
          <w:sz w:val="28"/>
          <w:szCs w:val="28"/>
        </w:rPr>
        <w:t xml:space="preserve">Промышленновского муниципального округа </w:t>
      </w:r>
      <w:r w:rsidRPr="00C41895">
        <w:rPr>
          <w:rFonts w:eastAsia="Calibri"/>
          <w:sz w:val="28"/>
          <w:szCs w:val="28"/>
        </w:rPr>
        <w:t xml:space="preserve">и финансовом обеспечении выполнения </w:t>
      </w:r>
      <w:r>
        <w:rPr>
          <w:rFonts w:eastAsia="Calibri"/>
          <w:sz w:val="28"/>
          <w:szCs w:val="28"/>
        </w:rPr>
        <w:t xml:space="preserve">муниципального </w:t>
      </w:r>
      <w:r w:rsidRPr="00C41895">
        <w:rPr>
          <w:rFonts w:eastAsia="Calibri"/>
          <w:sz w:val="28"/>
          <w:szCs w:val="28"/>
        </w:rPr>
        <w:t xml:space="preserve">задания, </w:t>
      </w:r>
      <w:r>
        <w:rPr>
          <w:rFonts w:eastAsia="Calibri"/>
          <w:sz w:val="28"/>
          <w:szCs w:val="28"/>
        </w:rPr>
        <w:t xml:space="preserve">утвержденным постановлением </w:t>
      </w:r>
      <w:r w:rsidRPr="005416E2">
        <w:rPr>
          <w:rFonts w:eastAsia="Calibri"/>
          <w:sz w:val="28"/>
          <w:szCs w:val="28"/>
        </w:rPr>
        <w:t xml:space="preserve">администрации Промышленновского муниципального района от 22.01.2016 № 49-П «О порядке формирования </w:t>
      </w:r>
      <w:r w:rsidRPr="005416E2">
        <w:rPr>
          <w:rFonts w:eastAsia="Calibri"/>
          <w:sz w:val="28"/>
          <w:szCs w:val="28"/>
        </w:rPr>
        <w:lastRenderedPageBreak/>
        <w:t xml:space="preserve">муниципального задания на оказание муниципальных услуг (выполнение работ) в отношении муниципальных учреждений и финансового обеспечения  </w:t>
      </w:r>
    </w:p>
    <w:p w:rsidR="002E6017" w:rsidRPr="00C41895" w:rsidRDefault="002E6017" w:rsidP="002E60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16E2">
        <w:rPr>
          <w:rFonts w:eastAsia="Calibri"/>
          <w:sz w:val="28"/>
          <w:szCs w:val="28"/>
        </w:rPr>
        <w:t xml:space="preserve">выполнения муниципального задания» </w:t>
      </w:r>
      <w:r w:rsidRPr="00C41895">
        <w:rPr>
          <w:sz w:val="28"/>
          <w:szCs w:val="28"/>
        </w:rPr>
        <w:t xml:space="preserve">(далее – отчет). </w:t>
      </w:r>
    </w:p>
    <w:p w:rsidR="002E6017" w:rsidRPr="00C41895" w:rsidRDefault="002E6017" w:rsidP="002E601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41895">
        <w:rPr>
          <w:sz w:val="28"/>
          <w:szCs w:val="28"/>
        </w:rPr>
        <w:t xml:space="preserve">   </w:t>
      </w:r>
      <w:r w:rsidRPr="00837BC9">
        <w:rPr>
          <w:sz w:val="28"/>
          <w:szCs w:val="28"/>
        </w:rPr>
        <w:t>Если на основании предусмотренного настоящим пунктом отчета показатели объема, указанные в предварительном отчете, меньше показателей, установленных в муниципальном задании, то соответствующие средства субсидии не подлежат перечислению из бюджета Промышленновского муниципального округа в соответствии с бюджетным законодательством Российской Федерации.</w:t>
      </w:r>
    </w:p>
    <w:p w:rsidR="002E6017" w:rsidRPr="00C41895" w:rsidRDefault="002E6017" w:rsidP="002E60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895">
        <w:rPr>
          <w:rFonts w:eastAsia="Calibri"/>
          <w:sz w:val="28"/>
          <w:szCs w:val="28"/>
        </w:rPr>
        <w:t xml:space="preserve">  </w:t>
      </w:r>
      <w:r w:rsidRPr="00C41895">
        <w:rPr>
          <w:sz w:val="28"/>
          <w:szCs w:val="28"/>
        </w:rPr>
        <w:t xml:space="preserve">Предварительный отчет об исполнении </w:t>
      </w:r>
      <w:r>
        <w:rPr>
          <w:sz w:val="28"/>
          <w:szCs w:val="28"/>
        </w:rPr>
        <w:t xml:space="preserve">муниципального </w:t>
      </w:r>
      <w:r w:rsidRPr="00C41895">
        <w:rPr>
          <w:sz w:val="28"/>
          <w:szCs w:val="28"/>
        </w:rPr>
        <w:t xml:space="preserve">задания за соответствующий финансовый год представляется </w:t>
      </w:r>
      <w:r>
        <w:rPr>
          <w:sz w:val="28"/>
          <w:szCs w:val="28"/>
        </w:rPr>
        <w:t xml:space="preserve">муниципальным </w:t>
      </w:r>
      <w:r w:rsidRPr="00C41895">
        <w:rPr>
          <w:sz w:val="28"/>
          <w:szCs w:val="28"/>
        </w:rPr>
        <w:t xml:space="preserve">учреждением при установлении учредителем требования о его представлении в </w:t>
      </w:r>
      <w:r>
        <w:rPr>
          <w:sz w:val="28"/>
          <w:szCs w:val="28"/>
        </w:rPr>
        <w:t xml:space="preserve">муниципальном </w:t>
      </w:r>
      <w:r w:rsidRPr="00C41895">
        <w:rPr>
          <w:sz w:val="28"/>
          <w:szCs w:val="28"/>
        </w:rPr>
        <w:t xml:space="preserve">задании. </w:t>
      </w:r>
    </w:p>
    <w:p w:rsidR="002E6017" w:rsidRPr="00C41895" w:rsidRDefault="002E6017" w:rsidP="002E6017">
      <w:pPr>
        <w:ind w:firstLine="539"/>
        <w:jc w:val="both"/>
        <w:rPr>
          <w:sz w:val="28"/>
          <w:szCs w:val="28"/>
        </w:rPr>
      </w:pPr>
      <w:r w:rsidRPr="00C41895">
        <w:rPr>
          <w:rFonts w:eastAsia="Calibri"/>
          <w:sz w:val="28"/>
          <w:szCs w:val="28"/>
        </w:rPr>
        <w:t xml:space="preserve">  2.9. </w:t>
      </w:r>
      <w:bookmarkStart w:id="1" w:name="P68"/>
      <w:bookmarkEnd w:id="1"/>
      <w:r w:rsidRPr="00C41895">
        <w:rPr>
          <w:sz w:val="28"/>
          <w:szCs w:val="28"/>
        </w:rPr>
        <w:t xml:space="preserve">Уменьшение объема субсидии на выполнение </w:t>
      </w:r>
      <w:r>
        <w:rPr>
          <w:sz w:val="28"/>
          <w:szCs w:val="28"/>
        </w:rPr>
        <w:t>муниципального</w:t>
      </w:r>
      <w:r w:rsidRPr="00C41895">
        <w:rPr>
          <w:sz w:val="28"/>
          <w:szCs w:val="28"/>
        </w:rPr>
        <w:t xml:space="preserve"> задания в течение срока его выполнения осуществляется только при соответствующем изменении  объема  </w:t>
      </w:r>
      <w:r>
        <w:rPr>
          <w:sz w:val="28"/>
          <w:szCs w:val="28"/>
        </w:rPr>
        <w:t xml:space="preserve">муниципального </w:t>
      </w:r>
      <w:r w:rsidRPr="00C41895">
        <w:rPr>
          <w:sz w:val="28"/>
          <w:szCs w:val="28"/>
        </w:rPr>
        <w:t>задания.</w:t>
      </w:r>
    </w:p>
    <w:p w:rsidR="002E6017" w:rsidRPr="00C41895" w:rsidRDefault="002E6017" w:rsidP="002E601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41895">
        <w:rPr>
          <w:sz w:val="28"/>
          <w:szCs w:val="28"/>
        </w:rPr>
        <w:t xml:space="preserve">  2.10. Не использованные в текущем финансовом году остатки субсидий, предоставленных </w:t>
      </w:r>
      <w:r>
        <w:rPr>
          <w:sz w:val="28"/>
          <w:szCs w:val="28"/>
        </w:rPr>
        <w:t xml:space="preserve">муниципальным </w:t>
      </w:r>
      <w:r w:rsidRPr="00C41895">
        <w:rPr>
          <w:sz w:val="28"/>
          <w:szCs w:val="28"/>
        </w:rPr>
        <w:t xml:space="preserve">учреждениям на выполнение </w:t>
      </w:r>
      <w:r>
        <w:rPr>
          <w:sz w:val="28"/>
          <w:szCs w:val="28"/>
        </w:rPr>
        <w:t xml:space="preserve">муниципального </w:t>
      </w:r>
      <w:r w:rsidRPr="00C41895">
        <w:rPr>
          <w:sz w:val="28"/>
          <w:szCs w:val="28"/>
        </w:rPr>
        <w:t xml:space="preserve">задания, при условии выполнения </w:t>
      </w:r>
      <w:r>
        <w:rPr>
          <w:sz w:val="28"/>
          <w:szCs w:val="28"/>
        </w:rPr>
        <w:t>муниципального</w:t>
      </w:r>
      <w:r w:rsidRPr="00C41895">
        <w:rPr>
          <w:sz w:val="28"/>
          <w:szCs w:val="28"/>
        </w:rPr>
        <w:t xml:space="preserve"> задания, установленного учредителем, не могут быть сокращены (взысканы) и используются в очередном финансовом году для достижения целей, ради которых </w:t>
      </w:r>
      <w:r>
        <w:rPr>
          <w:sz w:val="28"/>
          <w:szCs w:val="28"/>
        </w:rPr>
        <w:t xml:space="preserve">муниципальные </w:t>
      </w:r>
      <w:r w:rsidRPr="00C41895">
        <w:rPr>
          <w:sz w:val="28"/>
          <w:szCs w:val="28"/>
        </w:rPr>
        <w:t>учреждения  созданы.</w:t>
      </w:r>
    </w:p>
    <w:p w:rsidR="002E6017" w:rsidRPr="00C41895" w:rsidRDefault="002E6017" w:rsidP="002E601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2E6017" w:rsidRPr="00C41895" w:rsidRDefault="002E6017" w:rsidP="002E6017">
      <w:pPr>
        <w:widowControl w:val="0"/>
        <w:numPr>
          <w:ilvl w:val="0"/>
          <w:numId w:val="5"/>
        </w:numPr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C41895">
        <w:rPr>
          <w:b/>
          <w:sz w:val="28"/>
          <w:szCs w:val="28"/>
        </w:rPr>
        <w:t xml:space="preserve">Порядок возврата субсидий </w:t>
      </w:r>
    </w:p>
    <w:p w:rsidR="002E6017" w:rsidRPr="00C41895" w:rsidRDefault="002E6017" w:rsidP="002E6017">
      <w:pPr>
        <w:widowControl w:val="0"/>
        <w:autoSpaceDE w:val="0"/>
        <w:autoSpaceDN w:val="0"/>
        <w:ind w:left="-66"/>
        <w:outlineLvl w:val="1"/>
        <w:rPr>
          <w:b/>
          <w:sz w:val="28"/>
          <w:szCs w:val="28"/>
        </w:rPr>
      </w:pPr>
    </w:p>
    <w:p w:rsidR="002E6017" w:rsidRPr="00C41895" w:rsidRDefault="002E6017" w:rsidP="002E6017">
      <w:pPr>
        <w:autoSpaceDE w:val="0"/>
        <w:autoSpaceDN w:val="0"/>
        <w:adjustRightInd w:val="0"/>
        <w:ind w:firstLine="539"/>
        <w:jc w:val="both"/>
      </w:pPr>
      <w:r w:rsidRPr="00C41895">
        <w:rPr>
          <w:sz w:val="28"/>
          <w:szCs w:val="28"/>
        </w:rPr>
        <w:t xml:space="preserve">  3.1. </w:t>
      </w:r>
      <w:r w:rsidRPr="00C41895">
        <w:rPr>
          <w:rFonts w:eastAsia="Calibri"/>
          <w:sz w:val="28"/>
          <w:szCs w:val="28"/>
        </w:rPr>
        <w:t xml:space="preserve">В случае нецелевого использования субсидии и (или) полного либо частичного недостижения показателей, характеризующих объем и (или) качество </w:t>
      </w:r>
      <w:r>
        <w:rPr>
          <w:rFonts w:eastAsia="Calibri"/>
          <w:sz w:val="28"/>
          <w:szCs w:val="28"/>
        </w:rPr>
        <w:t xml:space="preserve">муниципальных </w:t>
      </w:r>
      <w:r w:rsidRPr="00C41895">
        <w:rPr>
          <w:rFonts w:eastAsia="Calibri"/>
          <w:sz w:val="28"/>
          <w:szCs w:val="28"/>
        </w:rPr>
        <w:t xml:space="preserve">услуг, предусмотренных </w:t>
      </w:r>
      <w:r>
        <w:rPr>
          <w:rFonts w:eastAsia="Calibri"/>
          <w:sz w:val="28"/>
          <w:szCs w:val="28"/>
        </w:rPr>
        <w:t xml:space="preserve">муниципальным </w:t>
      </w:r>
      <w:r w:rsidRPr="00C41895">
        <w:rPr>
          <w:rFonts w:eastAsia="Calibri"/>
          <w:sz w:val="28"/>
          <w:szCs w:val="28"/>
        </w:rPr>
        <w:t xml:space="preserve">заданием, средства субсидии подлежат возврату в бюджет </w:t>
      </w:r>
      <w:r>
        <w:rPr>
          <w:rFonts w:eastAsia="Calibri"/>
          <w:sz w:val="28"/>
          <w:szCs w:val="28"/>
        </w:rPr>
        <w:t xml:space="preserve">Промышленновского муниципального округа </w:t>
      </w:r>
      <w:r w:rsidRPr="00C41895">
        <w:rPr>
          <w:rFonts w:eastAsia="Calibri"/>
          <w:sz w:val="28"/>
          <w:szCs w:val="28"/>
        </w:rPr>
        <w:t>в объеме, равном объему их нецелевого использования, и (или)</w:t>
      </w:r>
      <w:r w:rsidRPr="00C41895">
        <w:rPr>
          <w:sz w:val="28"/>
          <w:szCs w:val="28"/>
        </w:rPr>
        <w:t xml:space="preserve"> в объеме, соответствующем не достигнутым указанными </w:t>
      </w:r>
      <w:r>
        <w:rPr>
          <w:sz w:val="28"/>
          <w:szCs w:val="28"/>
        </w:rPr>
        <w:t>муниципальными учреждениями показателям муниципального</w:t>
      </w:r>
      <w:r w:rsidRPr="00C41895">
        <w:rPr>
          <w:sz w:val="28"/>
          <w:szCs w:val="28"/>
        </w:rPr>
        <w:t xml:space="preserve"> задания</w:t>
      </w:r>
      <w:r w:rsidRPr="00C41895">
        <w:rPr>
          <w:rFonts w:eastAsia="Calibri"/>
          <w:sz w:val="28"/>
          <w:szCs w:val="28"/>
        </w:rPr>
        <w:t xml:space="preserve">. </w:t>
      </w:r>
    </w:p>
    <w:p w:rsidR="002E6017" w:rsidRPr="00C41895" w:rsidRDefault="002E6017" w:rsidP="002E6017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C41895">
        <w:rPr>
          <w:rFonts w:ascii="Calibri" w:hAnsi="Calibri" w:cs="Calibri"/>
          <w:sz w:val="28"/>
          <w:szCs w:val="28"/>
        </w:rPr>
        <w:t xml:space="preserve">  </w:t>
      </w:r>
      <w:r w:rsidRPr="00C41895">
        <w:rPr>
          <w:sz w:val="28"/>
          <w:szCs w:val="28"/>
        </w:rPr>
        <w:t xml:space="preserve">При установлении фактов, указанных в </w:t>
      </w:r>
      <w:hyperlink r:id="rId14" w:anchor="P69" w:history="1">
        <w:r w:rsidRPr="00C41895">
          <w:rPr>
            <w:sz w:val="28"/>
            <w:szCs w:val="28"/>
          </w:rPr>
          <w:t>абзаце первом</w:t>
        </w:r>
      </w:hyperlink>
      <w:r w:rsidRPr="00C41895">
        <w:rPr>
          <w:sz w:val="28"/>
          <w:szCs w:val="28"/>
        </w:rPr>
        <w:t xml:space="preserve"> настоящего пункта, учредитель в течение 10 рабочих дней со дня их установления направляет </w:t>
      </w:r>
      <w:r>
        <w:rPr>
          <w:sz w:val="28"/>
          <w:szCs w:val="28"/>
        </w:rPr>
        <w:t xml:space="preserve">муниципальному </w:t>
      </w:r>
      <w:r w:rsidRPr="00C41895">
        <w:rPr>
          <w:sz w:val="28"/>
          <w:szCs w:val="28"/>
        </w:rPr>
        <w:t xml:space="preserve">учреждению письменное требование о необходимости возврата субсидии в бюджет </w:t>
      </w:r>
      <w:r>
        <w:rPr>
          <w:sz w:val="28"/>
          <w:szCs w:val="28"/>
        </w:rPr>
        <w:t xml:space="preserve">Промышленновского муниципального округа </w:t>
      </w:r>
      <w:r w:rsidRPr="00C41895">
        <w:rPr>
          <w:sz w:val="28"/>
          <w:szCs w:val="28"/>
        </w:rPr>
        <w:t>с указанием основания возврата и объема субсидии, подлежащего возврату (далее –  требование).</w:t>
      </w:r>
    </w:p>
    <w:p w:rsidR="002E6017" w:rsidRPr="00C41895" w:rsidRDefault="002E6017" w:rsidP="002E6017">
      <w:pPr>
        <w:ind w:firstLine="540"/>
        <w:jc w:val="both"/>
        <w:rPr>
          <w:rFonts w:eastAsia="Calibri"/>
          <w:sz w:val="28"/>
          <w:szCs w:val="28"/>
        </w:rPr>
      </w:pPr>
      <w:r w:rsidRPr="00C41895">
        <w:rPr>
          <w:rFonts w:eastAsia="Calibri"/>
          <w:sz w:val="28"/>
          <w:szCs w:val="28"/>
        </w:rPr>
        <w:t xml:space="preserve">  3.2. </w:t>
      </w:r>
      <w:r>
        <w:rPr>
          <w:rFonts w:eastAsia="Calibri"/>
          <w:sz w:val="28"/>
          <w:szCs w:val="28"/>
        </w:rPr>
        <w:t xml:space="preserve">Муниципальное </w:t>
      </w:r>
      <w:r w:rsidRPr="00C41895">
        <w:rPr>
          <w:rFonts w:eastAsia="Calibri"/>
          <w:sz w:val="28"/>
          <w:szCs w:val="28"/>
        </w:rPr>
        <w:t xml:space="preserve">учреждение в течение 30 календарных дней со дня получения требования осуществляет возврат субсидии в указанном в нем объеме в бюджет </w:t>
      </w:r>
      <w:r>
        <w:rPr>
          <w:rFonts w:eastAsia="Calibri"/>
          <w:sz w:val="28"/>
          <w:szCs w:val="28"/>
        </w:rPr>
        <w:t xml:space="preserve">Промышленновского муниципального округа </w:t>
      </w:r>
      <w:r w:rsidRPr="00C41895">
        <w:rPr>
          <w:rFonts w:eastAsia="Calibri"/>
          <w:sz w:val="28"/>
          <w:szCs w:val="28"/>
        </w:rPr>
        <w:t>за счет следующих средств:</w:t>
      </w:r>
    </w:p>
    <w:p w:rsidR="002E6017" w:rsidRPr="00C41895" w:rsidRDefault="002E6017" w:rsidP="002E6017">
      <w:pPr>
        <w:ind w:firstLine="540"/>
        <w:jc w:val="both"/>
        <w:rPr>
          <w:rFonts w:eastAsia="Calibri"/>
          <w:sz w:val="28"/>
          <w:szCs w:val="28"/>
        </w:rPr>
      </w:pPr>
      <w:r w:rsidRPr="00C41895">
        <w:rPr>
          <w:rFonts w:eastAsia="Calibri"/>
          <w:sz w:val="28"/>
          <w:szCs w:val="28"/>
        </w:rPr>
        <w:t xml:space="preserve">  неиспользованного остатка субсидии;</w:t>
      </w:r>
    </w:p>
    <w:p w:rsidR="002E6017" w:rsidRPr="00C41895" w:rsidRDefault="002E6017" w:rsidP="002E6017">
      <w:pPr>
        <w:ind w:firstLine="540"/>
        <w:jc w:val="both"/>
        <w:rPr>
          <w:rFonts w:eastAsia="Calibri"/>
          <w:sz w:val="28"/>
          <w:szCs w:val="28"/>
        </w:rPr>
      </w:pPr>
      <w:r w:rsidRPr="00C41895">
        <w:rPr>
          <w:rFonts w:eastAsia="Calibri"/>
          <w:sz w:val="28"/>
          <w:szCs w:val="28"/>
        </w:rPr>
        <w:lastRenderedPageBreak/>
        <w:t xml:space="preserve">  средств субсидии, предусмотренных на финансовое обеспечение выполнения </w:t>
      </w:r>
      <w:r>
        <w:rPr>
          <w:rFonts w:eastAsia="Calibri"/>
          <w:sz w:val="28"/>
          <w:szCs w:val="28"/>
        </w:rPr>
        <w:t>муниципального</w:t>
      </w:r>
      <w:r w:rsidRPr="00C41895">
        <w:rPr>
          <w:rFonts w:eastAsia="Calibri"/>
          <w:sz w:val="28"/>
          <w:szCs w:val="28"/>
        </w:rPr>
        <w:t xml:space="preserve"> задания в текущем финансовом году;</w:t>
      </w:r>
    </w:p>
    <w:p w:rsidR="002E6017" w:rsidRPr="00C41895" w:rsidRDefault="002E6017" w:rsidP="002E6017">
      <w:pPr>
        <w:ind w:firstLine="540"/>
        <w:jc w:val="both"/>
        <w:rPr>
          <w:rFonts w:eastAsia="Calibri"/>
          <w:sz w:val="28"/>
          <w:szCs w:val="28"/>
        </w:rPr>
      </w:pPr>
      <w:r w:rsidRPr="00C41895">
        <w:rPr>
          <w:rFonts w:eastAsia="Calibri"/>
          <w:sz w:val="28"/>
          <w:szCs w:val="28"/>
        </w:rPr>
        <w:t xml:space="preserve">  иных поступлений средств </w:t>
      </w:r>
      <w:r>
        <w:rPr>
          <w:rFonts w:eastAsia="Calibri"/>
          <w:sz w:val="28"/>
          <w:szCs w:val="28"/>
        </w:rPr>
        <w:t xml:space="preserve">муниципальному </w:t>
      </w:r>
      <w:r w:rsidRPr="00C41895">
        <w:rPr>
          <w:rFonts w:eastAsia="Calibri"/>
          <w:sz w:val="28"/>
          <w:szCs w:val="28"/>
        </w:rPr>
        <w:t xml:space="preserve">учреждению в соответствии с действующим законодательством, за исключением целевых средств,  предоставляемых  в соответствии с </w:t>
      </w:r>
      <w:hyperlink r:id="rId15">
        <w:r w:rsidRPr="00C41895">
          <w:rPr>
            <w:rFonts w:eastAsia="Calibri"/>
            <w:sz w:val="28"/>
            <w:szCs w:val="28"/>
          </w:rPr>
          <w:t>абзацем вторым пункта 1   статьи 78.1</w:t>
        </w:r>
      </w:hyperlink>
      <w:r w:rsidRPr="00C41895">
        <w:rPr>
          <w:rFonts w:eastAsia="Calibri"/>
          <w:sz w:val="28"/>
          <w:szCs w:val="28"/>
        </w:rPr>
        <w:t xml:space="preserve">  и  </w:t>
      </w:r>
      <w:hyperlink r:id="rId16">
        <w:r w:rsidRPr="00C41895">
          <w:rPr>
            <w:rFonts w:eastAsia="Calibri"/>
            <w:sz w:val="28"/>
            <w:szCs w:val="28"/>
          </w:rPr>
          <w:t>статьей  78.2</w:t>
        </w:r>
      </w:hyperlink>
      <w:r w:rsidRPr="00C41895">
        <w:rPr>
          <w:rFonts w:eastAsia="Calibri"/>
          <w:sz w:val="28"/>
          <w:szCs w:val="28"/>
        </w:rPr>
        <w:t xml:space="preserve">  Бюджетного  кодекса  Российской  Федерации.</w:t>
      </w:r>
    </w:p>
    <w:p w:rsidR="002E6017" w:rsidRPr="00C41895" w:rsidRDefault="002E6017" w:rsidP="002E6017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C41895">
        <w:rPr>
          <w:sz w:val="28"/>
          <w:szCs w:val="28"/>
        </w:rPr>
        <w:t xml:space="preserve">  3.3. В случае невыполнения в установленный срок требования о возврате субсидий учредитель  обеспечивает взыскание субсидий в судебном порядке в соответствии с действующим законодательством.</w:t>
      </w:r>
    </w:p>
    <w:p w:rsidR="002E6017" w:rsidRPr="00C41895" w:rsidRDefault="002E6017" w:rsidP="002E6017">
      <w:pPr>
        <w:jc w:val="both"/>
        <w:rPr>
          <w:rFonts w:ascii="Calibri" w:eastAsia="Calibri" w:hAnsi="Calibri"/>
        </w:rPr>
      </w:pPr>
    </w:p>
    <w:p w:rsidR="002E6017" w:rsidRPr="00C41895" w:rsidRDefault="002E6017" w:rsidP="002E601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E6017" w:rsidRPr="00C41895" w:rsidRDefault="002E6017" w:rsidP="002E6017">
      <w:pPr>
        <w:numPr>
          <w:ilvl w:val="0"/>
          <w:numId w:val="5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41895">
        <w:rPr>
          <w:b/>
          <w:sz w:val="28"/>
          <w:szCs w:val="28"/>
        </w:rPr>
        <w:t>Контроль за использованием субсидий</w:t>
      </w:r>
    </w:p>
    <w:p w:rsidR="002E6017" w:rsidRPr="00C41895" w:rsidRDefault="002E6017" w:rsidP="002E60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6017" w:rsidRDefault="002E6017" w:rsidP="002E601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41895">
        <w:rPr>
          <w:sz w:val="28"/>
          <w:szCs w:val="28"/>
        </w:rPr>
        <w:t xml:space="preserve">  Контроль за эффективным и целевым использованием субсидий,           а также за выполнением </w:t>
      </w:r>
      <w:r>
        <w:rPr>
          <w:sz w:val="28"/>
          <w:szCs w:val="28"/>
        </w:rPr>
        <w:t xml:space="preserve">муниципальным </w:t>
      </w:r>
      <w:r w:rsidRPr="00C41895">
        <w:rPr>
          <w:sz w:val="28"/>
          <w:szCs w:val="28"/>
        </w:rPr>
        <w:t xml:space="preserve">учреждением условий, предусмотренных соглашением, осуществляет учредитель в соответствии с действующим законодательством, а также </w:t>
      </w:r>
      <w:r w:rsidRPr="00837BC9">
        <w:rPr>
          <w:sz w:val="28"/>
          <w:szCs w:val="28"/>
        </w:rPr>
        <w:t>сектор муниципального финансового контроля администрации Промышленновского муниципального округа</w:t>
      </w:r>
      <w:r w:rsidRPr="00C41895">
        <w:rPr>
          <w:sz w:val="28"/>
          <w:szCs w:val="28"/>
        </w:rPr>
        <w:t>.</w:t>
      </w:r>
    </w:p>
    <w:p w:rsidR="002E6017" w:rsidRDefault="002E6017" w:rsidP="002E601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1"/>
        <w:gridCol w:w="3509"/>
      </w:tblGrid>
      <w:tr w:rsidR="002E6017" w:rsidTr="00491AFB">
        <w:tc>
          <w:tcPr>
            <w:tcW w:w="6062" w:type="dxa"/>
          </w:tcPr>
          <w:p w:rsidR="002E6017" w:rsidRDefault="002E6017" w:rsidP="00491A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6017" w:rsidRDefault="002E6017" w:rsidP="00491A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заместителя главы</w:t>
            </w:r>
          </w:p>
          <w:p w:rsidR="002E6017" w:rsidRDefault="002E6017" w:rsidP="00491A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Промышленновского муниципального округа</w:t>
            </w:r>
          </w:p>
        </w:tc>
        <w:tc>
          <w:tcPr>
            <w:tcW w:w="3509" w:type="dxa"/>
          </w:tcPr>
          <w:p w:rsidR="002E6017" w:rsidRDefault="002E6017" w:rsidP="00491A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6017" w:rsidRDefault="002E6017" w:rsidP="00491A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6017" w:rsidRDefault="002E6017" w:rsidP="00491A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Безрукова</w:t>
            </w:r>
          </w:p>
        </w:tc>
      </w:tr>
    </w:tbl>
    <w:p w:rsidR="002E6017" w:rsidRDefault="002E6017" w:rsidP="002E601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2E6017" w:rsidRDefault="002E6017" w:rsidP="00B83BEB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  <w:bookmarkStart w:id="2" w:name="_GoBack"/>
      <w:bookmarkEnd w:id="2"/>
    </w:p>
    <w:sectPr w:rsidR="002E6017" w:rsidSect="00B9323B">
      <w:footerReference w:type="default" r:id="rId17"/>
      <w:pgSz w:w="11906" w:h="16838"/>
      <w:pgMar w:top="1276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B34" w:rsidRDefault="00C67B34" w:rsidP="00787F00">
      <w:r>
        <w:separator/>
      </w:r>
    </w:p>
  </w:endnote>
  <w:endnote w:type="continuationSeparator" w:id="0">
    <w:p w:rsidR="00C67B34" w:rsidRDefault="00C67B34" w:rsidP="0078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7B" w:rsidRDefault="0036097B" w:rsidP="00495575">
    <w:pPr>
      <w:pStyle w:val="a8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постановление от  </w:t>
    </w:r>
    <w:r w:rsidRPr="00135387">
      <w:rPr>
        <w:u w:val="single"/>
      </w:rPr>
      <w:t>«</w:t>
    </w:r>
    <w:r w:rsidR="00434FB1">
      <w:rPr>
        <w:u w:val="single"/>
      </w:rPr>
      <w:t xml:space="preserve">      </w:t>
    </w:r>
    <w:r w:rsidRPr="00135387">
      <w:rPr>
        <w:u w:val="single"/>
      </w:rPr>
      <w:t xml:space="preserve">» </w:t>
    </w:r>
    <w:r w:rsidR="00434FB1">
      <w:rPr>
        <w:u w:val="single"/>
      </w:rPr>
      <w:t xml:space="preserve">                           </w:t>
    </w:r>
    <w:r w:rsidR="00135387">
      <w:t xml:space="preserve"> г.</w:t>
    </w:r>
    <w:r w:rsidR="00434FB1">
      <w:t xml:space="preserve"> № _____</w:t>
    </w:r>
    <w:r>
      <w:t xml:space="preserve">                                                                    страница  </w:t>
    </w:r>
    <w:r>
      <w:fldChar w:fldCharType="begin"/>
    </w:r>
    <w:r>
      <w:instrText xml:space="preserve"> PAGE   \* MERGEFORMAT </w:instrText>
    </w:r>
    <w:r>
      <w:fldChar w:fldCharType="separate"/>
    </w:r>
    <w:r w:rsidR="002E6017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B34" w:rsidRDefault="00C67B34" w:rsidP="00787F00">
      <w:r>
        <w:separator/>
      </w:r>
    </w:p>
  </w:footnote>
  <w:footnote w:type="continuationSeparator" w:id="0">
    <w:p w:rsidR="00C67B34" w:rsidRDefault="00C67B34" w:rsidP="00787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3640C46"/>
    <w:multiLevelType w:val="multilevel"/>
    <w:tmpl w:val="EFE4C3B4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4E194803"/>
    <w:multiLevelType w:val="multilevel"/>
    <w:tmpl w:val="953EDD1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4" w:hanging="10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2" w:hanging="10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109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18" w:hanging="10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38" w:hanging="2160"/>
      </w:pPr>
      <w:rPr>
        <w:rFonts w:hint="default"/>
      </w:rPr>
    </w:lvl>
  </w:abstractNum>
  <w:abstractNum w:abstractNumId="3">
    <w:nsid w:val="792602E4"/>
    <w:multiLevelType w:val="multilevel"/>
    <w:tmpl w:val="37007226"/>
    <w:lvl w:ilvl="0">
      <w:start w:val="3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54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B3"/>
    <w:rsid w:val="00020966"/>
    <w:rsid w:val="000309D3"/>
    <w:rsid w:val="00032B7B"/>
    <w:rsid w:val="00033F9D"/>
    <w:rsid w:val="0003486B"/>
    <w:rsid w:val="000416AF"/>
    <w:rsid w:val="00050585"/>
    <w:rsid w:val="0005678E"/>
    <w:rsid w:val="000613FD"/>
    <w:rsid w:val="00064697"/>
    <w:rsid w:val="0006645F"/>
    <w:rsid w:val="00066C3E"/>
    <w:rsid w:val="00076536"/>
    <w:rsid w:val="00087AD4"/>
    <w:rsid w:val="000937CE"/>
    <w:rsid w:val="00096B2C"/>
    <w:rsid w:val="000A6AAE"/>
    <w:rsid w:val="000B242E"/>
    <w:rsid w:val="000E1F7F"/>
    <w:rsid w:val="000E34DE"/>
    <w:rsid w:val="00104D5D"/>
    <w:rsid w:val="00105316"/>
    <w:rsid w:val="00114CB0"/>
    <w:rsid w:val="00114FBB"/>
    <w:rsid w:val="0011617C"/>
    <w:rsid w:val="00135387"/>
    <w:rsid w:val="00135914"/>
    <w:rsid w:val="001364CF"/>
    <w:rsid w:val="00143D52"/>
    <w:rsid w:val="00163ADD"/>
    <w:rsid w:val="00191A5B"/>
    <w:rsid w:val="001924AB"/>
    <w:rsid w:val="00197FDB"/>
    <w:rsid w:val="001A4965"/>
    <w:rsid w:val="001B4454"/>
    <w:rsid w:val="001C0565"/>
    <w:rsid w:val="001C170F"/>
    <w:rsid w:val="001D1C10"/>
    <w:rsid w:val="001E099C"/>
    <w:rsid w:val="001F0EB3"/>
    <w:rsid w:val="00202644"/>
    <w:rsid w:val="00204DD0"/>
    <w:rsid w:val="00205377"/>
    <w:rsid w:val="00206F7C"/>
    <w:rsid w:val="00216AE6"/>
    <w:rsid w:val="0024377C"/>
    <w:rsid w:val="00247116"/>
    <w:rsid w:val="00260AA2"/>
    <w:rsid w:val="00277544"/>
    <w:rsid w:val="002967B2"/>
    <w:rsid w:val="00297C20"/>
    <w:rsid w:val="002A0CC8"/>
    <w:rsid w:val="002A5E11"/>
    <w:rsid w:val="002D2343"/>
    <w:rsid w:val="002E0ED6"/>
    <w:rsid w:val="002E6017"/>
    <w:rsid w:val="002F3484"/>
    <w:rsid w:val="002F6027"/>
    <w:rsid w:val="00336896"/>
    <w:rsid w:val="003440F0"/>
    <w:rsid w:val="00357ACC"/>
    <w:rsid w:val="0036097B"/>
    <w:rsid w:val="00373551"/>
    <w:rsid w:val="003873AB"/>
    <w:rsid w:val="003945C1"/>
    <w:rsid w:val="00395CF4"/>
    <w:rsid w:val="00397D76"/>
    <w:rsid w:val="003A26D7"/>
    <w:rsid w:val="003C2AD7"/>
    <w:rsid w:val="003C7954"/>
    <w:rsid w:val="003E08C0"/>
    <w:rsid w:val="003E68FA"/>
    <w:rsid w:val="003E7E50"/>
    <w:rsid w:val="003F616D"/>
    <w:rsid w:val="00434FB1"/>
    <w:rsid w:val="004422B6"/>
    <w:rsid w:val="00444CC1"/>
    <w:rsid w:val="004517D5"/>
    <w:rsid w:val="0046741D"/>
    <w:rsid w:val="00476315"/>
    <w:rsid w:val="00483661"/>
    <w:rsid w:val="00492AF4"/>
    <w:rsid w:val="00495575"/>
    <w:rsid w:val="004A4CA0"/>
    <w:rsid w:val="004B24DF"/>
    <w:rsid w:val="004E2E37"/>
    <w:rsid w:val="004F1F98"/>
    <w:rsid w:val="0050254E"/>
    <w:rsid w:val="00502B2E"/>
    <w:rsid w:val="00512642"/>
    <w:rsid w:val="00513583"/>
    <w:rsid w:val="00517630"/>
    <w:rsid w:val="00526D52"/>
    <w:rsid w:val="00531513"/>
    <w:rsid w:val="0054318D"/>
    <w:rsid w:val="00562966"/>
    <w:rsid w:val="005826CC"/>
    <w:rsid w:val="0058391C"/>
    <w:rsid w:val="00592111"/>
    <w:rsid w:val="00595F60"/>
    <w:rsid w:val="00596D9A"/>
    <w:rsid w:val="005A4E03"/>
    <w:rsid w:val="005B51D1"/>
    <w:rsid w:val="005C6811"/>
    <w:rsid w:val="005D4B31"/>
    <w:rsid w:val="005E59A1"/>
    <w:rsid w:val="005F2EA1"/>
    <w:rsid w:val="005F54B0"/>
    <w:rsid w:val="005F728E"/>
    <w:rsid w:val="006141E8"/>
    <w:rsid w:val="00615D9C"/>
    <w:rsid w:val="00626B38"/>
    <w:rsid w:val="00662F26"/>
    <w:rsid w:val="006656DA"/>
    <w:rsid w:val="0067713B"/>
    <w:rsid w:val="00677355"/>
    <w:rsid w:val="00691EBC"/>
    <w:rsid w:val="006B1FB8"/>
    <w:rsid w:val="006B3075"/>
    <w:rsid w:val="006C32EF"/>
    <w:rsid w:val="006D247D"/>
    <w:rsid w:val="006E2730"/>
    <w:rsid w:val="006E41B2"/>
    <w:rsid w:val="006E5A56"/>
    <w:rsid w:val="006E7F09"/>
    <w:rsid w:val="0070543F"/>
    <w:rsid w:val="0071215F"/>
    <w:rsid w:val="00741672"/>
    <w:rsid w:val="00745FEF"/>
    <w:rsid w:val="00751F29"/>
    <w:rsid w:val="00757A1C"/>
    <w:rsid w:val="00785AE1"/>
    <w:rsid w:val="00787F00"/>
    <w:rsid w:val="00796EF9"/>
    <w:rsid w:val="007A0C66"/>
    <w:rsid w:val="007C402F"/>
    <w:rsid w:val="007F48F7"/>
    <w:rsid w:val="008176A3"/>
    <w:rsid w:val="00830AC2"/>
    <w:rsid w:val="008359ED"/>
    <w:rsid w:val="00853662"/>
    <w:rsid w:val="008600C1"/>
    <w:rsid w:val="00871ACB"/>
    <w:rsid w:val="00883002"/>
    <w:rsid w:val="008838B2"/>
    <w:rsid w:val="00891564"/>
    <w:rsid w:val="00896037"/>
    <w:rsid w:val="008B2A19"/>
    <w:rsid w:val="008B4686"/>
    <w:rsid w:val="008C4C9E"/>
    <w:rsid w:val="008E6759"/>
    <w:rsid w:val="008E7B73"/>
    <w:rsid w:val="00913934"/>
    <w:rsid w:val="0095661B"/>
    <w:rsid w:val="00971C70"/>
    <w:rsid w:val="00973897"/>
    <w:rsid w:val="00984F5E"/>
    <w:rsid w:val="009853C4"/>
    <w:rsid w:val="009913FE"/>
    <w:rsid w:val="00994326"/>
    <w:rsid w:val="009A2503"/>
    <w:rsid w:val="009A61AA"/>
    <w:rsid w:val="009B4B3A"/>
    <w:rsid w:val="009B4E81"/>
    <w:rsid w:val="009B693E"/>
    <w:rsid w:val="009C5EEA"/>
    <w:rsid w:val="009C6BA1"/>
    <w:rsid w:val="009F56C8"/>
    <w:rsid w:val="00A05E20"/>
    <w:rsid w:val="00A10A8B"/>
    <w:rsid w:val="00A15E33"/>
    <w:rsid w:val="00A16AAE"/>
    <w:rsid w:val="00A257B9"/>
    <w:rsid w:val="00A403CB"/>
    <w:rsid w:val="00A46473"/>
    <w:rsid w:val="00AA7FAE"/>
    <w:rsid w:val="00AC0A3F"/>
    <w:rsid w:val="00AD4C6B"/>
    <w:rsid w:val="00AF4155"/>
    <w:rsid w:val="00B03243"/>
    <w:rsid w:val="00B109E6"/>
    <w:rsid w:val="00B13F5B"/>
    <w:rsid w:val="00B35A5E"/>
    <w:rsid w:val="00B51090"/>
    <w:rsid w:val="00B75D9C"/>
    <w:rsid w:val="00B77F89"/>
    <w:rsid w:val="00B83BEB"/>
    <w:rsid w:val="00B9323B"/>
    <w:rsid w:val="00BA41A5"/>
    <w:rsid w:val="00BB6D20"/>
    <w:rsid w:val="00BE4ED1"/>
    <w:rsid w:val="00BF6137"/>
    <w:rsid w:val="00C215EF"/>
    <w:rsid w:val="00C219E4"/>
    <w:rsid w:val="00C22B52"/>
    <w:rsid w:val="00C326F5"/>
    <w:rsid w:val="00C37BC6"/>
    <w:rsid w:val="00C653F2"/>
    <w:rsid w:val="00C67B34"/>
    <w:rsid w:val="00C73E2E"/>
    <w:rsid w:val="00C75768"/>
    <w:rsid w:val="00C76716"/>
    <w:rsid w:val="00C86A2C"/>
    <w:rsid w:val="00C94AFF"/>
    <w:rsid w:val="00CA7982"/>
    <w:rsid w:val="00CD09C1"/>
    <w:rsid w:val="00CD532D"/>
    <w:rsid w:val="00CD7DB4"/>
    <w:rsid w:val="00D04853"/>
    <w:rsid w:val="00D04B3E"/>
    <w:rsid w:val="00D11395"/>
    <w:rsid w:val="00D629C0"/>
    <w:rsid w:val="00D63D24"/>
    <w:rsid w:val="00D65B65"/>
    <w:rsid w:val="00DA57FA"/>
    <w:rsid w:val="00DA6401"/>
    <w:rsid w:val="00DB36C5"/>
    <w:rsid w:val="00DD0298"/>
    <w:rsid w:val="00DD2193"/>
    <w:rsid w:val="00DF00E0"/>
    <w:rsid w:val="00DF54A2"/>
    <w:rsid w:val="00E002F1"/>
    <w:rsid w:val="00E00AA0"/>
    <w:rsid w:val="00E2341A"/>
    <w:rsid w:val="00E457DE"/>
    <w:rsid w:val="00E508EB"/>
    <w:rsid w:val="00E5555D"/>
    <w:rsid w:val="00E57DE3"/>
    <w:rsid w:val="00E6251D"/>
    <w:rsid w:val="00E71378"/>
    <w:rsid w:val="00E86088"/>
    <w:rsid w:val="00EB0E84"/>
    <w:rsid w:val="00ED45F6"/>
    <w:rsid w:val="00EE7746"/>
    <w:rsid w:val="00EF06EB"/>
    <w:rsid w:val="00EF5382"/>
    <w:rsid w:val="00F36393"/>
    <w:rsid w:val="00F44EDE"/>
    <w:rsid w:val="00F51AFD"/>
    <w:rsid w:val="00F62A77"/>
    <w:rsid w:val="00F660A2"/>
    <w:rsid w:val="00F74825"/>
    <w:rsid w:val="00F83FED"/>
    <w:rsid w:val="00FE3DBD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5D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2E6017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2E6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5D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2E6017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2E6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EB53B0FFF76D66B564CC8599E1D99F75D0FCFDF967815D963BE72C2B351F21740982D375057FFB5D517EC998B4421A9F9DFDAD390A885B511B9E2B6Q2bC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66D13D017A78B22B9EB9F8A718C244DC4B51E930245943A0B5F548271C12088D31BB22A2CC9840B71555F86B4DE41D1kEC9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EB53B0FFF76D66B564CD6548871C7FE500493D09F7F1E8D3AEE7495EC01F44200D82B621310F6B7D61CBFC8C61A78F9B994D7D18AB485B4Q0bC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66D13D017A78B22B9EB9F8A718C244DC4B51E930245943A0B5F548271C12088D31BB22A2CC9840B71555F86B4DE41D1kEC9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EB53B0FFF76D66B564CD6548871C7FE500493D09F7F1E8D3AEE7495EC01F44200D82B601217F4BF8146AFCC8F4E71E6BD89C9D094B4Q8b6G" TargetMode="Externa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\\fs\users\&#1041;&#1051;&#1040;&#1053;&#1050;&#1048;\&#1041;&#1051;&#1040;&#1053;&#1050;&#1048;%202023\&#1041;&#1051;&#1040;&#1053;&#1050;&#1048;%20&#1040;&#1055;&#1050;\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B588B-B2B0-4723-9FA8-57D600CA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Техник-оператор</cp:lastModifiedBy>
  <cp:revision>8</cp:revision>
  <cp:lastPrinted>2021-05-26T05:25:00Z</cp:lastPrinted>
  <dcterms:created xsi:type="dcterms:W3CDTF">2023-10-03T01:46:00Z</dcterms:created>
  <dcterms:modified xsi:type="dcterms:W3CDTF">2023-10-10T05:40:00Z</dcterms:modified>
</cp:coreProperties>
</file>