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133A" w:rsidRDefault="0039133A" w:rsidP="0039133A">
      <w:pPr>
        <w:pStyle w:val="a3"/>
        <w:spacing w:before="0" w:beforeAutospacing="0" w:after="0" w:afterAutospacing="0" w:line="360" w:lineRule="atLeast"/>
        <w:jc w:val="both"/>
        <w:textAlignment w:val="baseline"/>
        <w:rPr>
          <w:color w:val="000026"/>
          <w:sz w:val="28"/>
          <w:szCs w:val="28"/>
          <w:bdr w:val="none" w:sz="0" w:space="0" w:color="auto" w:frame="1"/>
        </w:rPr>
      </w:pPr>
      <w:r>
        <w:rPr>
          <w:rFonts w:ascii="Arial" w:hAnsi="Arial" w:cs="Arial"/>
          <w:color w:val="000026"/>
          <w:bdr w:val="none" w:sz="0" w:space="0" w:color="auto" w:frame="1"/>
        </w:rPr>
        <w:t xml:space="preserve"> </w:t>
      </w:r>
      <w:r>
        <w:rPr>
          <w:rFonts w:ascii="Arial" w:hAnsi="Arial" w:cs="Arial"/>
          <w:color w:val="000026"/>
          <w:bdr w:val="none" w:sz="0" w:space="0" w:color="auto" w:frame="1"/>
        </w:rPr>
        <w:tab/>
      </w:r>
      <w:r w:rsidRPr="0039133A">
        <w:rPr>
          <w:color w:val="000026"/>
          <w:sz w:val="28"/>
          <w:szCs w:val="28"/>
          <w:bdr w:val="none" w:sz="0" w:space="0" w:color="auto" w:frame="1"/>
        </w:rPr>
        <w:t>24 октября 2023 года в </w:t>
      </w:r>
      <w:r w:rsidR="00A81B4B">
        <w:rPr>
          <w:color w:val="000026"/>
          <w:sz w:val="28"/>
          <w:szCs w:val="28"/>
          <w:bdr w:val="none" w:sz="0" w:space="0" w:color="auto" w:frame="1"/>
        </w:rPr>
        <w:t xml:space="preserve">городе </w:t>
      </w:r>
      <w:r w:rsidRPr="0039133A">
        <w:rPr>
          <w:color w:val="000026"/>
          <w:sz w:val="28"/>
          <w:szCs w:val="28"/>
          <w:bdr w:val="none" w:sz="0" w:space="0" w:color="auto" w:frame="1"/>
        </w:rPr>
        <w:t xml:space="preserve">Новокузнецке </w:t>
      </w:r>
      <w:r w:rsidR="00A81B4B">
        <w:rPr>
          <w:color w:val="000026"/>
          <w:sz w:val="28"/>
          <w:szCs w:val="28"/>
          <w:bdr w:val="none" w:sz="0" w:space="0" w:color="auto" w:frame="1"/>
        </w:rPr>
        <w:t xml:space="preserve">на территории Выставочного комплекса «Кузбасская ярмарка» </w:t>
      </w:r>
      <w:r w:rsidRPr="0039133A">
        <w:rPr>
          <w:color w:val="000026"/>
          <w:sz w:val="28"/>
          <w:szCs w:val="28"/>
          <w:bdr w:val="none" w:sz="0" w:space="0" w:color="auto" w:frame="1"/>
        </w:rPr>
        <w:t>прошел торжественный прием в честь Дня работника сельского хозяйства и перерабатывающей промышленности. 215 аграриев Кузбасса отмече</w:t>
      </w:r>
      <w:r w:rsidR="00827E49">
        <w:rPr>
          <w:color w:val="000026"/>
          <w:sz w:val="28"/>
          <w:szCs w:val="28"/>
          <w:bdr w:val="none" w:sz="0" w:space="0" w:color="auto" w:frame="1"/>
        </w:rPr>
        <w:t>ны областными наградами за большо</w:t>
      </w:r>
      <w:r w:rsidRPr="0039133A">
        <w:rPr>
          <w:color w:val="000026"/>
          <w:sz w:val="28"/>
          <w:szCs w:val="28"/>
          <w:bdr w:val="none" w:sz="0" w:space="0" w:color="auto" w:frame="1"/>
        </w:rPr>
        <w:t xml:space="preserve">й вклад в развитие АПК. </w:t>
      </w:r>
    </w:p>
    <w:p w:rsidR="000472C1" w:rsidRPr="000472C1" w:rsidRDefault="0039133A" w:rsidP="000472C1">
      <w:pPr>
        <w:pStyle w:val="a4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>
        <w:rPr>
          <w:color w:val="000026"/>
          <w:sz w:val="28"/>
          <w:szCs w:val="28"/>
          <w:bdr w:val="none" w:sz="0" w:space="0" w:color="auto" w:frame="1"/>
        </w:rPr>
        <w:tab/>
      </w:r>
      <w:r w:rsidRPr="000472C1">
        <w:rPr>
          <w:rFonts w:ascii="Times New Roman" w:hAnsi="Times New Roman" w:cs="Times New Roman"/>
          <w:color w:val="000026"/>
          <w:sz w:val="28"/>
          <w:szCs w:val="28"/>
          <w:bdr w:val="none" w:sz="0" w:space="0" w:color="auto" w:frame="1"/>
        </w:rPr>
        <w:t xml:space="preserve">Лучшие труженики сельскохозяйственных предприятий Промышленновского муниципального округа отмечены </w:t>
      </w:r>
      <w:r w:rsidR="000472C1" w:rsidRPr="000472C1">
        <w:rPr>
          <w:rFonts w:ascii="Times New Roman" w:hAnsi="Times New Roman" w:cs="Times New Roman"/>
          <w:color w:val="000026"/>
          <w:sz w:val="28"/>
          <w:szCs w:val="28"/>
          <w:bdr w:val="none" w:sz="0" w:space="0" w:color="auto" w:frame="1"/>
        </w:rPr>
        <w:t>поче</w:t>
      </w:r>
      <w:r w:rsidRPr="000472C1">
        <w:rPr>
          <w:rFonts w:ascii="Times New Roman" w:hAnsi="Times New Roman" w:cs="Times New Roman"/>
          <w:color w:val="000026"/>
          <w:sz w:val="28"/>
          <w:szCs w:val="28"/>
          <w:bdr w:val="none" w:sz="0" w:space="0" w:color="auto" w:frame="1"/>
        </w:rPr>
        <w:t>т</w:t>
      </w:r>
      <w:r w:rsidR="000472C1" w:rsidRPr="000472C1">
        <w:rPr>
          <w:rFonts w:ascii="Times New Roman" w:hAnsi="Times New Roman" w:cs="Times New Roman"/>
          <w:color w:val="000026"/>
          <w:sz w:val="28"/>
          <w:szCs w:val="28"/>
          <w:bdr w:val="none" w:sz="0" w:space="0" w:color="auto" w:frame="1"/>
        </w:rPr>
        <w:t>н</w:t>
      </w:r>
      <w:r w:rsidRPr="000472C1">
        <w:rPr>
          <w:rFonts w:ascii="Times New Roman" w:hAnsi="Times New Roman" w:cs="Times New Roman"/>
          <w:color w:val="000026"/>
          <w:sz w:val="28"/>
          <w:szCs w:val="28"/>
          <w:bdr w:val="none" w:sz="0" w:space="0" w:color="auto" w:frame="1"/>
        </w:rPr>
        <w:t>ыми</w:t>
      </w:r>
      <w:r w:rsidR="00A81B4B">
        <w:rPr>
          <w:rFonts w:ascii="Times New Roman" w:hAnsi="Times New Roman" w:cs="Times New Roman"/>
          <w:color w:val="000026"/>
          <w:sz w:val="28"/>
          <w:szCs w:val="28"/>
          <w:bdr w:val="none" w:sz="0" w:space="0" w:color="auto" w:frame="1"/>
        </w:rPr>
        <w:t xml:space="preserve"> наградами. М</w:t>
      </w:r>
      <w:r w:rsidR="000472C1" w:rsidRPr="000472C1">
        <w:rPr>
          <w:rFonts w:ascii="Times New Roman" w:hAnsi="Times New Roman" w:cs="Times New Roman"/>
          <w:color w:val="000026"/>
          <w:sz w:val="28"/>
          <w:szCs w:val="28"/>
          <w:bdr w:val="none" w:sz="0" w:space="0" w:color="auto" w:frame="1"/>
        </w:rPr>
        <w:t xml:space="preserve">едалью </w:t>
      </w:r>
      <w:r w:rsidR="000472C1" w:rsidRPr="000472C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highlight w:val="white"/>
        </w:rPr>
        <w:t>«За служение Кузбассу»</w:t>
      </w:r>
      <w:r w:rsidR="000472C1" w:rsidRPr="000472C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- </w:t>
      </w:r>
      <w:r w:rsidR="000472C1" w:rsidRPr="000472C1">
        <w:rPr>
          <w:rFonts w:ascii="Times New Roman" w:hAnsi="Times New Roman" w:cs="Times New Roman"/>
          <w:bCs/>
          <w:iCs/>
          <w:sz w:val="28"/>
          <w:szCs w:val="28"/>
        </w:rPr>
        <w:t>4 человека</w:t>
      </w:r>
      <w:r w:rsidR="00A81B4B">
        <w:rPr>
          <w:rFonts w:ascii="Times New Roman" w:hAnsi="Times New Roman" w:cs="Times New Roman"/>
          <w:bCs/>
          <w:iCs/>
          <w:sz w:val="28"/>
          <w:szCs w:val="28"/>
        </w:rPr>
        <w:t xml:space="preserve">: </w:t>
      </w:r>
      <w:proofErr w:type="spellStart"/>
      <w:r w:rsidR="00A81B4B">
        <w:rPr>
          <w:rFonts w:ascii="Times New Roman" w:hAnsi="Times New Roman" w:cs="Times New Roman"/>
          <w:bCs/>
          <w:iCs/>
          <w:sz w:val="28"/>
          <w:szCs w:val="28"/>
        </w:rPr>
        <w:t>Сайгин</w:t>
      </w:r>
      <w:proofErr w:type="spellEnd"/>
      <w:r w:rsidR="00A81B4B">
        <w:rPr>
          <w:rFonts w:ascii="Times New Roman" w:hAnsi="Times New Roman" w:cs="Times New Roman"/>
          <w:bCs/>
          <w:iCs/>
          <w:sz w:val="28"/>
          <w:szCs w:val="28"/>
        </w:rPr>
        <w:t xml:space="preserve"> Валерий Викторович, Акимченко Николай Иванович, Горбунов Сергей Николаевич, Кирсанов Владимир Георгиевич.</w:t>
      </w:r>
      <w:r w:rsidR="000472C1" w:rsidRPr="000472C1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A81B4B">
        <w:rPr>
          <w:rFonts w:ascii="Times New Roman" w:eastAsia="Times New Roman" w:hAnsi="Times New Roman" w:cs="Times New Roman"/>
          <w:sz w:val="28"/>
          <w:szCs w:val="28"/>
          <w:highlight w:val="white"/>
        </w:rPr>
        <w:t>М</w:t>
      </w:r>
      <w:r w:rsidR="000472C1" w:rsidRPr="000472C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едалью </w:t>
      </w:r>
      <w:r w:rsidR="000472C1" w:rsidRPr="000472C1">
        <w:rPr>
          <w:rFonts w:ascii="Times New Roman" w:eastAsia="Times New Roman" w:hAnsi="Times New Roman" w:cs="Times New Roman"/>
          <w:b/>
          <w:i/>
          <w:sz w:val="28"/>
          <w:szCs w:val="28"/>
          <w:highlight w:val="white"/>
        </w:rPr>
        <w:t xml:space="preserve">«За вклад в развитие агропромышленного комплекса Кузбасса» </w:t>
      </w:r>
      <w:r w:rsidR="000472C1" w:rsidRPr="000472C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- </w:t>
      </w:r>
      <w:proofErr w:type="spellStart"/>
      <w:r w:rsidR="00A81B4B">
        <w:rPr>
          <w:rFonts w:ascii="Times New Roman" w:eastAsia="Times New Roman" w:hAnsi="Times New Roman" w:cs="Times New Roman"/>
          <w:sz w:val="28"/>
          <w:szCs w:val="28"/>
          <w:highlight w:val="white"/>
        </w:rPr>
        <w:t>Михалевич</w:t>
      </w:r>
      <w:proofErr w:type="spellEnd"/>
      <w:r w:rsidR="00A81B4B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Геннадий Анатольевич.</w:t>
      </w:r>
      <w:r w:rsidR="000472C1" w:rsidRPr="000472C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Почетной грамотой Губернатора Кузбасса -</w:t>
      </w:r>
      <w:r w:rsidR="00A81B4B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r w:rsidR="000472C1" w:rsidRPr="000472C1">
        <w:rPr>
          <w:rFonts w:ascii="Times New Roman" w:eastAsia="Times New Roman" w:hAnsi="Times New Roman" w:cs="Times New Roman"/>
          <w:sz w:val="28"/>
          <w:szCs w:val="28"/>
          <w:highlight w:val="white"/>
        </w:rPr>
        <w:t>4 человека, Благодарностью Губернатора Кузбасса – 1 человек.</w:t>
      </w:r>
    </w:p>
    <w:p w:rsidR="003A1242" w:rsidRPr="00082518" w:rsidRDefault="0039133A" w:rsidP="003A1242">
      <w:pPr>
        <w:spacing w:line="240" w:lineRule="auto"/>
        <w:ind w:left="0" w:firstLine="708"/>
        <w:rPr>
          <w:sz w:val="28"/>
          <w:szCs w:val="28"/>
        </w:rPr>
      </w:pPr>
      <w:r w:rsidRPr="0039133A">
        <w:rPr>
          <w:color w:val="000026"/>
          <w:sz w:val="28"/>
          <w:szCs w:val="28"/>
          <w:bdr w:val="none" w:sz="0" w:space="0" w:color="auto" w:frame="1"/>
        </w:rPr>
        <w:t>Также в выставочном к</w:t>
      </w:r>
      <w:r w:rsidR="000472C1">
        <w:rPr>
          <w:color w:val="000026"/>
          <w:sz w:val="28"/>
          <w:szCs w:val="28"/>
          <w:bdr w:val="none" w:sz="0" w:space="0" w:color="auto" w:frame="1"/>
        </w:rPr>
        <w:t>омплексе «Кузбасская ярмарка» проводи</w:t>
      </w:r>
      <w:r w:rsidRPr="0039133A">
        <w:rPr>
          <w:color w:val="000026"/>
          <w:sz w:val="28"/>
          <w:szCs w:val="28"/>
          <w:bdr w:val="none" w:sz="0" w:space="0" w:color="auto" w:frame="1"/>
        </w:rPr>
        <w:t>лась специализированная выставка «</w:t>
      </w:r>
      <w:proofErr w:type="spellStart"/>
      <w:r w:rsidRPr="0039133A">
        <w:rPr>
          <w:color w:val="000026"/>
          <w:sz w:val="28"/>
          <w:szCs w:val="28"/>
          <w:bdr w:val="none" w:sz="0" w:space="0" w:color="auto" w:frame="1"/>
        </w:rPr>
        <w:t>АгроКузбасс</w:t>
      </w:r>
      <w:proofErr w:type="spellEnd"/>
      <w:r w:rsidRPr="0039133A">
        <w:rPr>
          <w:color w:val="000026"/>
          <w:sz w:val="28"/>
          <w:szCs w:val="28"/>
          <w:bdr w:val="none" w:sz="0" w:space="0" w:color="auto" w:frame="1"/>
        </w:rPr>
        <w:t>».</w:t>
      </w:r>
      <w:r w:rsidR="000472C1">
        <w:rPr>
          <w:color w:val="000026"/>
          <w:sz w:val="28"/>
          <w:szCs w:val="28"/>
          <w:bdr w:val="none" w:sz="0" w:space="0" w:color="auto" w:frame="1"/>
        </w:rPr>
        <w:t xml:space="preserve"> </w:t>
      </w:r>
      <w:r w:rsidR="003A1242">
        <w:rPr>
          <w:color w:val="000026"/>
          <w:sz w:val="28"/>
          <w:szCs w:val="28"/>
          <w:bdr w:val="none" w:sz="0" w:space="0" w:color="auto" w:frame="1"/>
        </w:rPr>
        <w:t xml:space="preserve">Промышленновским округом </w:t>
      </w:r>
      <w:r w:rsidR="003A1242">
        <w:rPr>
          <w:sz w:val="28"/>
          <w:szCs w:val="28"/>
        </w:rPr>
        <w:t>представлен павильон с историческими ценностями  и производимой сельскохозяйственной продукцией.</w:t>
      </w:r>
      <w:r w:rsidR="008A6D7A">
        <w:rPr>
          <w:sz w:val="28"/>
          <w:szCs w:val="28"/>
        </w:rPr>
        <w:t xml:space="preserve"> В </w:t>
      </w:r>
      <w:proofErr w:type="gramStart"/>
      <w:r w:rsidR="008A6D7A">
        <w:rPr>
          <w:sz w:val="28"/>
          <w:szCs w:val="28"/>
        </w:rPr>
        <w:t>широком</w:t>
      </w:r>
      <w:proofErr w:type="gramEnd"/>
      <w:r w:rsidR="008A6D7A">
        <w:rPr>
          <w:sz w:val="28"/>
          <w:szCs w:val="28"/>
        </w:rPr>
        <w:t xml:space="preserve"> ассортименты представлены хлебобулочные изделия, </w:t>
      </w:r>
      <w:r w:rsidR="003A1242">
        <w:rPr>
          <w:sz w:val="28"/>
          <w:szCs w:val="28"/>
        </w:rPr>
        <w:t xml:space="preserve"> </w:t>
      </w:r>
      <w:r w:rsidR="008A6D7A">
        <w:rPr>
          <w:sz w:val="28"/>
          <w:szCs w:val="28"/>
        </w:rPr>
        <w:t>молочная продукция, сыры, масло рапсовое.</w:t>
      </w:r>
    </w:p>
    <w:p w:rsidR="0039133A" w:rsidRDefault="0039133A" w:rsidP="003A1242">
      <w:pPr>
        <w:spacing w:line="240" w:lineRule="auto"/>
        <w:ind w:left="-180" w:firstLine="888"/>
        <w:rPr>
          <w:color w:val="000026"/>
          <w:sz w:val="28"/>
          <w:szCs w:val="28"/>
          <w:bdr w:val="none" w:sz="0" w:space="0" w:color="auto" w:frame="1"/>
        </w:rPr>
      </w:pPr>
      <w:r w:rsidRPr="0039133A">
        <w:rPr>
          <w:color w:val="000026"/>
          <w:sz w:val="28"/>
          <w:szCs w:val="28"/>
          <w:bdr w:val="none" w:sz="0" w:space="0" w:color="auto" w:frame="1"/>
        </w:rPr>
        <w:t>Основные достижения отрасли и перспективные направле</w:t>
      </w:r>
      <w:r w:rsidR="000472C1">
        <w:rPr>
          <w:color w:val="000026"/>
          <w:sz w:val="28"/>
          <w:szCs w:val="28"/>
          <w:bdr w:val="none" w:sz="0" w:space="0" w:color="auto" w:frame="1"/>
        </w:rPr>
        <w:t>ния развития специалисты обсудили</w:t>
      </w:r>
      <w:r w:rsidRPr="0039133A">
        <w:rPr>
          <w:color w:val="000026"/>
          <w:sz w:val="28"/>
          <w:szCs w:val="28"/>
          <w:bdr w:val="none" w:sz="0" w:space="0" w:color="auto" w:frame="1"/>
        </w:rPr>
        <w:t xml:space="preserve"> на выставке «</w:t>
      </w:r>
      <w:proofErr w:type="spellStart"/>
      <w:r w:rsidRPr="0039133A">
        <w:rPr>
          <w:color w:val="000026"/>
          <w:sz w:val="28"/>
          <w:szCs w:val="28"/>
          <w:bdr w:val="none" w:sz="0" w:space="0" w:color="auto" w:frame="1"/>
        </w:rPr>
        <w:t>АгроКузбасс</w:t>
      </w:r>
      <w:proofErr w:type="spellEnd"/>
      <w:r w:rsidRPr="0039133A">
        <w:rPr>
          <w:color w:val="000026"/>
          <w:sz w:val="28"/>
          <w:szCs w:val="28"/>
          <w:bdr w:val="none" w:sz="0" w:space="0" w:color="auto" w:frame="1"/>
        </w:rPr>
        <w:t xml:space="preserve">», </w:t>
      </w:r>
      <w:r w:rsidR="000472C1">
        <w:rPr>
          <w:color w:val="000026"/>
          <w:sz w:val="28"/>
          <w:szCs w:val="28"/>
          <w:bdr w:val="none" w:sz="0" w:space="0" w:color="auto" w:frame="1"/>
        </w:rPr>
        <w:t>провели</w:t>
      </w:r>
      <w:r w:rsidRPr="0039133A">
        <w:rPr>
          <w:color w:val="000026"/>
          <w:sz w:val="28"/>
          <w:szCs w:val="28"/>
          <w:bdr w:val="none" w:sz="0" w:space="0" w:color="auto" w:frame="1"/>
        </w:rPr>
        <w:t xml:space="preserve"> тематические семинары и круглые столы, где специалисты отрасли обменяются знаниями и опытом. Также на выставке </w:t>
      </w:r>
      <w:r w:rsidR="000472C1">
        <w:rPr>
          <w:color w:val="000026"/>
          <w:sz w:val="28"/>
          <w:szCs w:val="28"/>
          <w:bdr w:val="none" w:sz="0" w:space="0" w:color="auto" w:frame="1"/>
        </w:rPr>
        <w:t xml:space="preserve">были </w:t>
      </w:r>
      <w:r w:rsidRPr="0039133A">
        <w:rPr>
          <w:color w:val="000026"/>
          <w:sz w:val="28"/>
          <w:szCs w:val="28"/>
          <w:bdr w:val="none" w:sz="0" w:space="0" w:color="auto" w:frame="1"/>
        </w:rPr>
        <w:t>представлены образцы новейшей сельскохозяйственной техники, широкий ассортимент оборудования и материалов для производства и переработки растениеводческой, животноводческой сельхозпродукции.</w:t>
      </w:r>
    </w:p>
    <w:p w:rsidR="00C74C26" w:rsidRDefault="00C74C26" w:rsidP="003A1242">
      <w:pPr>
        <w:spacing w:line="240" w:lineRule="auto"/>
        <w:ind w:left="-180" w:firstLine="888"/>
        <w:rPr>
          <w:color w:val="000026"/>
          <w:sz w:val="28"/>
          <w:szCs w:val="28"/>
          <w:bdr w:val="none" w:sz="0" w:space="0" w:color="auto" w:frame="1"/>
        </w:rPr>
      </w:pPr>
    </w:p>
    <w:p w:rsidR="00C74C26" w:rsidRDefault="00C74C26" w:rsidP="003A1242">
      <w:pPr>
        <w:spacing w:line="240" w:lineRule="auto"/>
        <w:ind w:left="-180" w:firstLine="888"/>
        <w:rPr>
          <w:color w:val="000026"/>
          <w:sz w:val="28"/>
          <w:szCs w:val="28"/>
          <w:bdr w:val="none" w:sz="0" w:space="0" w:color="auto" w:frame="1"/>
        </w:rPr>
      </w:pPr>
    </w:p>
    <w:p w:rsidR="00C74C26" w:rsidRDefault="00C74C26" w:rsidP="003A1242">
      <w:pPr>
        <w:spacing w:line="240" w:lineRule="auto"/>
        <w:ind w:left="-180" w:firstLine="888"/>
        <w:rPr>
          <w:color w:val="000026"/>
          <w:sz w:val="28"/>
          <w:szCs w:val="28"/>
          <w:bdr w:val="none" w:sz="0" w:space="0" w:color="auto" w:frame="1"/>
        </w:rPr>
      </w:pPr>
    </w:p>
    <w:p w:rsidR="00C74C26" w:rsidRDefault="00C74C26" w:rsidP="003A1242">
      <w:pPr>
        <w:spacing w:line="240" w:lineRule="auto"/>
        <w:ind w:left="-180" w:firstLine="888"/>
        <w:rPr>
          <w:color w:val="000026"/>
          <w:sz w:val="28"/>
          <w:szCs w:val="28"/>
          <w:bdr w:val="none" w:sz="0" w:space="0" w:color="auto" w:frame="1"/>
        </w:rPr>
      </w:pPr>
    </w:p>
    <w:p w:rsidR="00C74C26" w:rsidRDefault="00C74C26" w:rsidP="003A1242">
      <w:pPr>
        <w:spacing w:line="240" w:lineRule="auto"/>
        <w:ind w:left="-180" w:firstLine="888"/>
        <w:rPr>
          <w:color w:val="000026"/>
          <w:sz w:val="28"/>
          <w:szCs w:val="28"/>
          <w:bdr w:val="none" w:sz="0" w:space="0" w:color="auto" w:frame="1"/>
        </w:rPr>
      </w:pPr>
    </w:p>
    <w:p w:rsidR="00C74C26" w:rsidRDefault="00C74C26" w:rsidP="003A1242">
      <w:pPr>
        <w:spacing w:line="240" w:lineRule="auto"/>
        <w:ind w:left="-180" w:firstLine="888"/>
        <w:rPr>
          <w:color w:val="000026"/>
          <w:sz w:val="28"/>
          <w:szCs w:val="28"/>
          <w:bdr w:val="none" w:sz="0" w:space="0" w:color="auto" w:frame="1"/>
        </w:rPr>
      </w:pPr>
    </w:p>
    <w:p w:rsidR="00C74C26" w:rsidRDefault="00C74C26" w:rsidP="003A1242">
      <w:pPr>
        <w:spacing w:line="240" w:lineRule="auto"/>
        <w:ind w:left="-180" w:firstLine="888"/>
        <w:rPr>
          <w:color w:val="000026"/>
          <w:sz w:val="28"/>
          <w:szCs w:val="28"/>
          <w:bdr w:val="none" w:sz="0" w:space="0" w:color="auto" w:frame="1"/>
        </w:rPr>
      </w:pPr>
    </w:p>
    <w:p w:rsidR="00C74C26" w:rsidRDefault="00C74C26" w:rsidP="003A1242">
      <w:pPr>
        <w:spacing w:line="240" w:lineRule="auto"/>
        <w:ind w:left="-180" w:firstLine="888"/>
        <w:rPr>
          <w:color w:val="000026"/>
          <w:sz w:val="28"/>
          <w:szCs w:val="28"/>
          <w:bdr w:val="none" w:sz="0" w:space="0" w:color="auto" w:frame="1"/>
        </w:rPr>
      </w:pPr>
    </w:p>
    <w:p w:rsidR="00C74C26" w:rsidRDefault="00C74C26" w:rsidP="003A1242">
      <w:pPr>
        <w:spacing w:line="240" w:lineRule="auto"/>
        <w:ind w:left="-180" w:firstLine="888"/>
        <w:rPr>
          <w:color w:val="000026"/>
          <w:sz w:val="28"/>
          <w:szCs w:val="28"/>
          <w:bdr w:val="none" w:sz="0" w:space="0" w:color="auto" w:frame="1"/>
        </w:rPr>
      </w:pPr>
    </w:p>
    <w:p w:rsidR="00C74C26" w:rsidRDefault="00C74C26" w:rsidP="003A1242">
      <w:pPr>
        <w:spacing w:line="240" w:lineRule="auto"/>
        <w:ind w:left="-180" w:firstLine="888"/>
        <w:rPr>
          <w:color w:val="000026"/>
          <w:sz w:val="28"/>
          <w:szCs w:val="28"/>
          <w:bdr w:val="none" w:sz="0" w:space="0" w:color="auto" w:frame="1"/>
        </w:rPr>
      </w:pPr>
    </w:p>
    <w:p w:rsidR="00C74C26" w:rsidRDefault="00C74C26" w:rsidP="003A1242">
      <w:pPr>
        <w:spacing w:line="240" w:lineRule="auto"/>
        <w:ind w:left="-180" w:firstLine="888"/>
        <w:rPr>
          <w:color w:val="000026"/>
          <w:sz w:val="28"/>
          <w:szCs w:val="28"/>
          <w:bdr w:val="none" w:sz="0" w:space="0" w:color="auto" w:frame="1"/>
        </w:rPr>
      </w:pPr>
    </w:p>
    <w:p w:rsidR="00C74C26" w:rsidRDefault="00C74C26" w:rsidP="003A1242">
      <w:pPr>
        <w:spacing w:line="240" w:lineRule="auto"/>
        <w:ind w:left="-180" w:firstLine="888"/>
        <w:rPr>
          <w:color w:val="000026"/>
          <w:sz w:val="28"/>
          <w:szCs w:val="28"/>
          <w:bdr w:val="none" w:sz="0" w:space="0" w:color="auto" w:frame="1"/>
        </w:rPr>
      </w:pPr>
    </w:p>
    <w:p w:rsidR="00C74C26" w:rsidRDefault="00C74C26" w:rsidP="003A1242">
      <w:pPr>
        <w:spacing w:line="240" w:lineRule="auto"/>
        <w:ind w:left="-180" w:firstLine="888"/>
        <w:rPr>
          <w:color w:val="000026"/>
          <w:sz w:val="28"/>
          <w:szCs w:val="28"/>
          <w:bdr w:val="none" w:sz="0" w:space="0" w:color="auto" w:frame="1"/>
        </w:rPr>
      </w:pPr>
    </w:p>
    <w:p w:rsidR="00C74C26" w:rsidRDefault="00C74C26" w:rsidP="003A1242">
      <w:pPr>
        <w:spacing w:line="240" w:lineRule="auto"/>
        <w:ind w:left="-180" w:firstLine="888"/>
        <w:rPr>
          <w:color w:val="000026"/>
          <w:sz w:val="28"/>
          <w:szCs w:val="28"/>
          <w:bdr w:val="none" w:sz="0" w:space="0" w:color="auto" w:frame="1"/>
        </w:rPr>
      </w:pPr>
    </w:p>
    <w:p w:rsidR="00C74C26" w:rsidRDefault="00C74C26" w:rsidP="003A1242">
      <w:pPr>
        <w:spacing w:line="240" w:lineRule="auto"/>
        <w:ind w:left="-180" w:firstLine="888"/>
        <w:rPr>
          <w:color w:val="000026"/>
          <w:sz w:val="28"/>
          <w:szCs w:val="28"/>
          <w:bdr w:val="none" w:sz="0" w:space="0" w:color="auto" w:frame="1"/>
        </w:rPr>
      </w:pPr>
    </w:p>
    <w:p w:rsidR="00C74C26" w:rsidRDefault="00C74C26" w:rsidP="00C74C26">
      <w:pPr>
        <w:spacing w:line="240" w:lineRule="auto"/>
        <w:rPr>
          <w:color w:val="000026"/>
          <w:sz w:val="28"/>
          <w:szCs w:val="28"/>
          <w:bdr w:val="none" w:sz="0" w:space="0" w:color="auto" w:frame="1"/>
        </w:rPr>
        <w:sectPr w:rsidR="00C74C26" w:rsidSect="00EB428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74C26" w:rsidRPr="0039133A" w:rsidRDefault="00C74C26" w:rsidP="003A1242">
      <w:pPr>
        <w:spacing w:line="240" w:lineRule="auto"/>
        <w:ind w:left="-180" w:firstLine="888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6CB5C94F" wp14:editId="14F8CFEA">
            <wp:extent cx="5760000" cy="7680000"/>
            <wp:effectExtent l="0" t="0" r="0" b="0"/>
            <wp:docPr id="14" name="Рисунок 14" descr="Z:\!!!!!!!!!!!!САЙТ\сельское хозяйство\photo_2023-11-08_12-11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:\!!!!!!!!!!!!САЙТ\сельское хозяйство\photo_2023-11-08_12-11-1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7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 wp14:anchorId="284D135C" wp14:editId="2FEC719C">
            <wp:extent cx="5760000" cy="7680000"/>
            <wp:effectExtent l="0" t="0" r="0" b="0"/>
            <wp:docPr id="13" name="Рисунок 13" descr="Z:\!!!!!!!!!!!!САЙТ\сельское хозяйство\photo_2023-11-07_11-56-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:\!!!!!!!!!!!!САЙТ\сельское хозяйство\photo_2023-11-07_11-56-5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7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 wp14:anchorId="1CCF4890" wp14:editId="571F7C73">
            <wp:extent cx="5760000" cy="7680000"/>
            <wp:effectExtent l="0" t="0" r="0" b="0"/>
            <wp:docPr id="12" name="Рисунок 12" descr="Z:\!!!!!!!!!!!!САЙТ\сельское хозяйство\photo_2023-11-07_11-56-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:\!!!!!!!!!!!!САЙТ\сельское хозяйство\photo_2023-11-07_11-56-5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7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 wp14:anchorId="6DF63432" wp14:editId="193D5C00">
            <wp:extent cx="9144000" cy="12192000"/>
            <wp:effectExtent l="0" t="0" r="0" b="0"/>
            <wp:docPr id="11" name="Рисунок 11" descr="Z:\!!!!!!!!!!!!САЙТ\сельское хозяйство\photo_2023-11-07_11-56-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!!!!!!!!!!!!САЙТ\сельское хозяйство\photo_2023-11-07_11-56-4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21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 wp14:anchorId="61FF2CF6" wp14:editId="156CC5B7">
            <wp:extent cx="5760000" cy="7680000"/>
            <wp:effectExtent l="0" t="0" r="0" b="0"/>
            <wp:docPr id="10" name="Рисунок 10" descr="Z:\!!!!!!!!!!!!САЙТ\сельское хозяйство\photo_2023-11-07_11-56-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!!!!!!!!!!!!САЙТ\сельское хозяйство\photo_2023-11-07_11-56-3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7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 wp14:anchorId="08E9C9FC" wp14:editId="0BF68D7C">
            <wp:extent cx="5760000" cy="7680000"/>
            <wp:effectExtent l="0" t="0" r="0" b="0"/>
            <wp:docPr id="9" name="Рисунок 9" descr="Z:\!!!!!!!!!!!!САЙТ\сельское хозяйство\photo_2023-11-07_11-56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!!!!!!!!!!!!САЙТ\сельское хозяйство\photo_2023-11-07_11-56-3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7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 wp14:anchorId="0C9E85B9" wp14:editId="387CBC1C">
            <wp:extent cx="5760000" cy="4638584"/>
            <wp:effectExtent l="0" t="0" r="0" b="0"/>
            <wp:docPr id="8" name="Рисунок 8" descr="Z:\!!!!!!!!!!!!САЙТ\сельское хозяйство\photo_2023-10-24_17-18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!!!!!!!!!!!!САЙТ\сельское хозяйство\photo_2023-10-24_17-18-0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638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244956F7" wp14:editId="2C99FE93">
            <wp:extent cx="5760000" cy="3836626"/>
            <wp:effectExtent l="0" t="0" r="0" b="0"/>
            <wp:docPr id="7" name="Рисунок 7" descr="Z:\!!!!!!!!!!!!САЙТ\сельское хозяйство\photo_2023-10-24_16-41-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!!!!!!!!!!!!САЙТ\сельское хозяйство\photo_2023-10-24_16-41-4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836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 wp14:anchorId="2AC813C3" wp14:editId="58AAE8D2">
            <wp:extent cx="5760000" cy="3836626"/>
            <wp:effectExtent l="0" t="0" r="0" b="0"/>
            <wp:docPr id="6" name="Рисунок 6" descr="Z:\!!!!!!!!!!!!САЙТ\сельское хозяйство\photo_2023-10-24_16-41-4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!!!!!!!!!!!!САЙТ\сельское хозяйство\photo_2023-10-24_16-41-41 (2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836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2FB296FB" wp14:editId="7156FB17">
            <wp:extent cx="5760000" cy="3842669"/>
            <wp:effectExtent l="0" t="0" r="0" b="0"/>
            <wp:docPr id="5" name="Рисунок 5" descr="Z:\!!!!!!!!!!!!САЙТ\сельское хозяйство\DSC_0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!!!!!!!!!!!!САЙТ\сельское хозяйство\DSC_058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842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 wp14:anchorId="30EB8E61" wp14:editId="57C1DDCD">
            <wp:extent cx="5760000" cy="3842669"/>
            <wp:effectExtent l="0" t="0" r="0" b="0"/>
            <wp:docPr id="4" name="Рисунок 4" descr="Z:\!!!!!!!!!!!!САЙТ\сельское хозяйство\DSC_0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!!!!!!!!!!!!САЙТ\сельское хозяйство\DSC_044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842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4366F503" wp14:editId="5FD25160">
            <wp:extent cx="5760000" cy="3842669"/>
            <wp:effectExtent l="0" t="0" r="0" b="0"/>
            <wp:docPr id="3" name="Рисунок 3" descr="Z:\!!!!!!!!!!!!САЙТ\сельское хозяйство\DSC_0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!!!!!!!!!!!!САЙТ\сельское хозяйство\DSC_034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842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 wp14:anchorId="2288AF30" wp14:editId="70B579B5">
            <wp:extent cx="5760000" cy="3842669"/>
            <wp:effectExtent l="0" t="0" r="0" b="0"/>
            <wp:docPr id="2" name="Рисунок 2" descr="Z:\!!!!!!!!!!!!САЙТ\сельское хозяйство\DSC_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!!!!!!!!!!!!САЙТ\сельское хозяйство\DSC_007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842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sz w:val="28"/>
          <w:szCs w:val="28"/>
        </w:rPr>
        <w:drawing>
          <wp:inline distT="0" distB="0" distL="0" distR="0" wp14:anchorId="7D0B1A93" wp14:editId="2E076321">
            <wp:extent cx="5760000" cy="3842669"/>
            <wp:effectExtent l="0" t="0" r="0" b="0"/>
            <wp:docPr id="1" name="Рисунок 1" descr="Z:\!!!!!!!!!!!!САЙТ\сельское хозяйство\DSC_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!!!!!!!!!!!!САЙТ\сельское хозяйство\DSC_004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842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74C26" w:rsidRPr="0039133A" w:rsidSect="00C74C26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T Sans">
    <w:altName w:val="Malgun Gothic"/>
    <w:charset w:val="00"/>
    <w:family w:val="auto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5C2520"/>
    <w:multiLevelType w:val="hybridMultilevel"/>
    <w:tmpl w:val="0D5E3D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9133A"/>
    <w:rsid w:val="00042423"/>
    <w:rsid w:val="000472C1"/>
    <w:rsid w:val="0039133A"/>
    <w:rsid w:val="003A1242"/>
    <w:rsid w:val="006C00AF"/>
    <w:rsid w:val="00827E49"/>
    <w:rsid w:val="008A6D7A"/>
    <w:rsid w:val="009B544F"/>
    <w:rsid w:val="00A2293A"/>
    <w:rsid w:val="00A81B4B"/>
    <w:rsid w:val="00C74C26"/>
    <w:rsid w:val="00D306F2"/>
    <w:rsid w:val="00E349C4"/>
    <w:rsid w:val="00EB4280"/>
    <w:rsid w:val="00FA07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pacing w:line="360" w:lineRule="auto"/>
        <w:ind w:left="53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00AF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9133A"/>
    <w:pPr>
      <w:spacing w:before="100" w:beforeAutospacing="1" w:after="100" w:afterAutospacing="1" w:line="240" w:lineRule="auto"/>
      <w:ind w:left="0"/>
      <w:jc w:val="left"/>
    </w:pPr>
  </w:style>
  <w:style w:type="paragraph" w:styleId="a4">
    <w:name w:val="No Spacing"/>
    <w:basedOn w:val="a"/>
    <w:uiPriority w:val="1"/>
    <w:qFormat/>
    <w:rsid w:val="000472C1"/>
    <w:pPr>
      <w:spacing w:line="240" w:lineRule="auto"/>
      <w:ind w:left="0"/>
      <w:jc w:val="left"/>
    </w:pPr>
    <w:rPr>
      <w:rFonts w:ascii="PT Sans" w:eastAsia="PT Sans" w:hAnsi="PT Sans" w:cs="PT Sans"/>
      <w:sz w:val="22"/>
      <w:szCs w:val="22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C74C2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74C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604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145</TotalTime>
  <Pages>11</Pages>
  <Words>233</Words>
  <Characters>1331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Томара</dc:creator>
  <cp:lastModifiedBy>Техник-оператор</cp:lastModifiedBy>
  <cp:revision>7</cp:revision>
  <cp:lastPrinted>2023-11-07T04:08:00Z</cp:lastPrinted>
  <dcterms:created xsi:type="dcterms:W3CDTF">2023-11-03T01:23:00Z</dcterms:created>
  <dcterms:modified xsi:type="dcterms:W3CDTF">2023-11-12T05:49:00Z</dcterms:modified>
</cp:coreProperties>
</file>