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7" w:type="dxa"/>
        <w:tblInd w:w="108" w:type="dxa"/>
        <w:tblLook w:val="04A0"/>
      </w:tblPr>
      <w:tblGrid>
        <w:gridCol w:w="567"/>
        <w:gridCol w:w="4536"/>
        <w:gridCol w:w="4678"/>
        <w:gridCol w:w="236"/>
      </w:tblGrid>
      <w:tr w:rsidR="00D47897" w:rsidRPr="000B0DBD" w:rsidTr="005D6AA9">
        <w:trPr>
          <w:trHeight w:val="14429"/>
        </w:trPr>
        <w:tc>
          <w:tcPr>
            <w:tcW w:w="9781" w:type="dxa"/>
            <w:gridSpan w:val="3"/>
          </w:tcPr>
          <w:p w:rsidR="00D47897" w:rsidRPr="000B0DBD" w:rsidRDefault="00D47897" w:rsidP="00D47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0DBD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00075" cy="695325"/>
                  <wp:effectExtent l="0" t="0" r="9525" b="952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biLevel thresh="75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7897" w:rsidRPr="000B0DBD" w:rsidRDefault="00D47897" w:rsidP="00D47897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B0DB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КЕМЕРОВСКАЯ ОБЛАСТЬ</w:t>
            </w:r>
          </w:p>
          <w:p w:rsidR="00D47897" w:rsidRPr="000B0DBD" w:rsidRDefault="00D47897" w:rsidP="00D47897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B0DB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АДМИНИСТРАЦИЯ</w:t>
            </w:r>
          </w:p>
          <w:p w:rsidR="00D47897" w:rsidRPr="000B0DBD" w:rsidRDefault="00D47897" w:rsidP="00D47897">
            <w:pPr>
              <w:keepNext/>
              <w:spacing w:after="0" w:line="240" w:lineRule="auto"/>
              <w:ind w:left="-180" w:right="-251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B0DB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ПРОМЫШЛЕННОВСКОГО МУНИЦИПАЛЬНОГО ОКРУГА</w:t>
            </w:r>
          </w:p>
          <w:p w:rsidR="0012768F" w:rsidRPr="000B0DBD" w:rsidRDefault="0012768F" w:rsidP="0012768F">
            <w:pPr>
              <w:keepNext/>
              <w:tabs>
                <w:tab w:val="left" w:pos="2775"/>
                <w:tab w:val="center" w:pos="4554"/>
              </w:tabs>
              <w:spacing w:after="0" w:line="240" w:lineRule="auto"/>
              <w:outlineLvl w:val="3"/>
              <w:rPr>
                <w:rFonts w:ascii="Times New Roman" w:hAnsi="Times New Roman" w:cs="Times New Roman"/>
                <w:spacing w:val="60"/>
                <w:sz w:val="28"/>
                <w:szCs w:val="28"/>
              </w:rPr>
            </w:pPr>
            <w:r w:rsidRPr="000B0DBD">
              <w:rPr>
                <w:rFonts w:ascii="Times New Roman" w:hAnsi="Times New Roman" w:cs="Times New Roman"/>
                <w:spacing w:val="60"/>
                <w:sz w:val="28"/>
                <w:szCs w:val="28"/>
              </w:rPr>
              <w:tab/>
            </w:r>
          </w:p>
          <w:p w:rsidR="00D47897" w:rsidRPr="000B0DBD" w:rsidRDefault="0012768F" w:rsidP="0012768F">
            <w:pPr>
              <w:keepNext/>
              <w:tabs>
                <w:tab w:val="left" w:pos="2775"/>
                <w:tab w:val="center" w:pos="4554"/>
              </w:tabs>
              <w:spacing w:after="0" w:line="240" w:lineRule="auto"/>
              <w:outlineLvl w:val="3"/>
              <w:rPr>
                <w:rFonts w:ascii="Times New Roman" w:hAnsi="Times New Roman" w:cs="Times New Roman"/>
                <w:spacing w:val="60"/>
                <w:sz w:val="28"/>
                <w:szCs w:val="28"/>
              </w:rPr>
            </w:pPr>
            <w:r w:rsidRPr="000B0DBD">
              <w:rPr>
                <w:rFonts w:ascii="Times New Roman" w:hAnsi="Times New Roman" w:cs="Times New Roman"/>
                <w:spacing w:val="60"/>
                <w:sz w:val="28"/>
                <w:szCs w:val="28"/>
              </w:rPr>
              <w:tab/>
            </w:r>
            <w:r w:rsidR="00D47897" w:rsidRPr="000B0DBD">
              <w:rPr>
                <w:rFonts w:ascii="Times New Roman" w:hAnsi="Times New Roman" w:cs="Times New Roman"/>
                <w:spacing w:val="60"/>
                <w:sz w:val="28"/>
                <w:szCs w:val="28"/>
              </w:rPr>
              <w:t>ПОСТАНОВЛЕНИЕ</w:t>
            </w:r>
          </w:p>
          <w:p w:rsidR="0012768F" w:rsidRPr="000B0DBD" w:rsidRDefault="0012768F" w:rsidP="00D4789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pacing w:val="60"/>
                <w:sz w:val="28"/>
                <w:szCs w:val="28"/>
              </w:rPr>
            </w:pPr>
          </w:p>
          <w:p w:rsidR="00D47897" w:rsidRPr="000B0DBD" w:rsidRDefault="0012768F" w:rsidP="00127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DBD">
              <w:rPr>
                <w:rFonts w:ascii="Times New Roman" w:hAnsi="Times New Roman" w:cs="Times New Roman"/>
              </w:rPr>
              <w:t xml:space="preserve">                                               </w:t>
            </w:r>
            <w:r w:rsidR="00D47897" w:rsidRPr="000B0DBD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46735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47897" w:rsidRPr="000B0D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67357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2023</w:t>
            </w:r>
            <w:r w:rsidR="00D47897" w:rsidRPr="000B0DBD">
              <w:rPr>
                <w:rFonts w:ascii="Times New Roman" w:hAnsi="Times New Roman" w:cs="Times New Roman"/>
                <w:sz w:val="24"/>
                <w:szCs w:val="24"/>
              </w:rPr>
              <w:t xml:space="preserve">г.  № </w:t>
            </w:r>
            <w:r w:rsidR="00467357">
              <w:rPr>
                <w:rFonts w:ascii="Times New Roman" w:hAnsi="Times New Roman" w:cs="Times New Roman"/>
                <w:sz w:val="24"/>
                <w:szCs w:val="24"/>
              </w:rPr>
              <w:t>1518-П</w:t>
            </w:r>
          </w:p>
          <w:p w:rsidR="002112D2" w:rsidRPr="000B0DBD" w:rsidRDefault="002112D2" w:rsidP="00D47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897" w:rsidRPr="000B0DBD" w:rsidRDefault="00A61B80" w:rsidP="00A61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</w:t>
            </w:r>
            <w:proofErr w:type="spellStart"/>
            <w:r w:rsidR="00D47897" w:rsidRPr="000B0DBD">
              <w:rPr>
                <w:rFonts w:ascii="Times New Roman" w:hAnsi="Times New Roman" w:cs="Times New Roman"/>
              </w:rPr>
              <w:t>пгт</w:t>
            </w:r>
            <w:proofErr w:type="spellEnd"/>
            <w:r w:rsidR="00D47897" w:rsidRPr="000B0DBD">
              <w:rPr>
                <w:rFonts w:ascii="Times New Roman" w:hAnsi="Times New Roman" w:cs="Times New Roman"/>
              </w:rPr>
              <w:t>. Промышленная</w:t>
            </w:r>
          </w:p>
          <w:p w:rsidR="002112D2" w:rsidRPr="000B0DBD" w:rsidRDefault="002112D2" w:rsidP="00D47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7897" w:rsidRPr="000B0DBD" w:rsidRDefault="00D47897" w:rsidP="00D47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B0DBD">
              <w:rPr>
                <w:rFonts w:ascii="Times New Roman" w:eastAsia="NSimSun" w:hAnsi="Times New Roman" w:cs="Times New Roman"/>
                <w:b/>
                <w:kern w:val="2"/>
                <w:sz w:val="28"/>
                <w:szCs w:val="28"/>
                <w:lang w:eastAsia="zh-CN" w:bidi="hi-IN"/>
              </w:rPr>
              <w:t xml:space="preserve">О внесении изменений в постановление администрации </w:t>
            </w:r>
            <w:r w:rsidRPr="000B0D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Промышленновского муниципального округа от 09.11.2017 № 1276-П </w:t>
            </w:r>
            <w:r w:rsidR="005639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0B0DBD">
              <w:rPr>
                <w:rFonts w:ascii="Times New Roman" w:hAnsi="Times New Roman" w:cs="Times New Roman"/>
                <w:b/>
                <w:sz w:val="28"/>
                <w:szCs w:val="28"/>
              </w:rPr>
              <w:t>«Об утверждении муниципальной программы «Социальная поддержка населения Промышленновского мун</w:t>
            </w:r>
            <w:r w:rsidR="002112D2" w:rsidRPr="000B0DBD">
              <w:rPr>
                <w:rFonts w:ascii="Times New Roman" w:hAnsi="Times New Roman" w:cs="Times New Roman"/>
                <w:b/>
                <w:sz w:val="28"/>
                <w:szCs w:val="28"/>
              </w:rPr>
              <w:t>иципального округа» на 2018-2026</w:t>
            </w:r>
            <w:r w:rsidRPr="000B0D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 (в редакции постановлений от 14.02.2018 № 193-П, от 18.05.2018           №  558-П, от  20.06.2018  №  659-П, от  16.08.2018  №  890-П,</w:t>
            </w:r>
            <w:proofErr w:type="gramEnd"/>
          </w:p>
          <w:p w:rsidR="00D47897" w:rsidRPr="000B0DBD" w:rsidRDefault="00D47897" w:rsidP="00D47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DBD">
              <w:rPr>
                <w:rFonts w:ascii="Times New Roman" w:hAnsi="Times New Roman" w:cs="Times New Roman"/>
                <w:b/>
                <w:sz w:val="28"/>
                <w:szCs w:val="28"/>
              </w:rPr>
              <w:t>от  29.10.2018   №  1225-П,  от  29.12.2018  №  1530-П, от 29.12.2018</w:t>
            </w:r>
          </w:p>
          <w:p w:rsidR="00D47897" w:rsidRPr="000B0DBD" w:rsidRDefault="00D47897" w:rsidP="00D47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DBD">
              <w:rPr>
                <w:rFonts w:ascii="Times New Roman" w:hAnsi="Times New Roman" w:cs="Times New Roman"/>
                <w:b/>
                <w:sz w:val="28"/>
                <w:szCs w:val="28"/>
              </w:rPr>
              <w:t>№  1555-П,  от  15.05.2019   №  575-П, от 10.09.2019  № 1077-П,</w:t>
            </w:r>
          </w:p>
          <w:p w:rsidR="00D47897" w:rsidRPr="000B0DBD" w:rsidRDefault="00D47897" w:rsidP="00D47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D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 21.10.2019  №  1274-П,  от  30.12.2019      №  1630-П,  от  13.04.2020   </w:t>
            </w:r>
          </w:p>
          <w:p w:rsidR="00D47897" w:rsidRPr="000B0DBD" w:rsidRDefault="00D47897" w:rsidP="00D47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D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697-П,  от  16.09.2020   №  1448-П,  от 12.10.2020  №  1605-П, </w:t>
            </w:r>
          </w:p>
          <w:p w:rsidR="00D47897" w:rsidRPr="000B0DBD" w:rsidRDefault="00D47897" w:rsidP="00D47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D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30.12.2020  №  2137-П, от  08.11.2021  №  1824-П,  от 30.12.2021  </w:t>
            </w:r>
          </w:p>
          <w:p w:rsidR="000B0DBD" w:rsidRDefault="00D47897" w:rsidP="00D47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DBD">
              <w:rPr>
                <w:rFonts w:ascii="Times New Roman" w:hAnsi="Times New Roman" w:cs="Times New Roman"/>
                <w:b/>
                <w:sz w:val="28"/>
                <w:szCs w:val="28"/>
              </w:rPr>
              <w:t>№  2083-П,  от  16.05.2022  №  678-П,  от 24.10.2022  №  1365-П</w:t>
            </w:r>
            <w:r w:rsidR="000B0D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 </w:t>
            </w:r>
          </w:p>
          <w:p w:rsidR="000B0DBD" w:rsidRDefault="000B0DBD" w:rsidP="00D47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47897" w:rsidRPr="000B0DBD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47897" w:rsidRPr="000B0D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08.11.2022 № 1411-П, от 30.12.2022 № 1757-П, от </w:t>
            </w:r>
            <w:r w:rsidR="009D0A3A" w:rsidRPr="000B0DBD">
              <w:rPr>
                <w:rFonts w:ascii="Times New Roman" w:hAnsi="Times New Roman" w:cs="Times New Roman"/>
                <w:b/>
                <w:sz w:val="28"/>
                <w:szCs w:val="28"/>
              </w:rPr>
              <w:t>28.07.2023</w:t>
            </w:r>
            <w:r w:rsidR="00FA4695" w:rsidRPr="000B0D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913</w:t>
            </w:r>
            <w:r w:rsidR="0036093F" w:rsidRPr="000B0DBD">
              <w:rPr>
                <w:rFonts w:ascii="Times New Roman" w:hAnsi="Times New Roman" w:cs="Times New Roman"/>
                <w:b/>
                <w:sz w:val="28"/>
                <w:szCs w:val="28"/>
              </w:rPr>
              <w:t>-П</w:t>
            </w:r>
            <w:r w:rsidR="00A9656F" w:rsidRPr="000B0D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073DD8" w:rsidRPr="000B0D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D47897" w:rsidRPr="000B0DBD" w:rsidRDefault="00A9656F" w:rsidP="00D47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DBD">
              <w:rPr>
                <w:rFonts w:ascii="Times New Roman" w:hAnsi="Times New Roman" w:cs="Times New Roman"/>
                <w:b/>
                <w:sz w:val="28"/>
                <w:szCs w:val="28"/>
              </w:rPr>
              <w:t>от 07.11.2023 № 1270-П</w:t>
            </w:r>
            <w:r w:rsidR="00D47897" w:rsidRPr="000B0DB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D47897" w:rsidRPr="000B0DBD" w:rsidRDefault="00D47897" w:rsidP="00D4789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897" w:rsidRPr="000B0DBD" w:rsidRDefault="00D47897" w:rsidP="00D4789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0DBD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решением Совета народных </w:t>
            </w:r>
            <w:r w:rsidRPr="004854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депутатов </w:t>
            </w:r>
            <w:r w:rsidR="003863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21.12.2023      № 576 « О внесении изменений в решение Совета народных депутатов Промышленновского муниципального округа от 20.12.2</w:t>
            </w:r>
            <w:r w:rsidR="00A61B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022 № 466                     «</w:t>
            </w:r>
            <w:r w:rsidR="003863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бюджете Промышленновского муниципального округа на 2023 год и на плановый период 2024 и 2025 годов», решение</w:t>
            </w:r>
            <w:r w:rsidR="00A61B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Совета народных депутатов</w:t>
            </w:r>
            <w:r w:rsidR="001016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="003863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21.12</w:t>
            </w:r>
            <w:r w:rsidR="00A61B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.2023 № 575 «</w:t>
            </w:r>
            <w:r w:rsidR="003863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бюджете Промышленновского муниципального округа на 2024 год и на плановый период 2025</w:t>
            </w:r>
            <w:proofErr w:type="gramEnd"/>
            <w:r w:rsidR="003863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2026 годов», </w:t>
            </w:r>
            <w:r w:rsidRPr="000B0DBD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Промышленновского муниципального</w:t>
            </w:r>
            <w:r w:rsidR="00A61B80">
              <w:rPr>
                <w:rFonts w:ascii="Times New Roman" w:hAnsi="Times New Roman" w:cs="Times New Roman"/>
                <w:sz w:val="28"/>
                <w:szCs w:val="28"/>
              </w:rPr>
              <w:t xml:space="preserve"> округа  от 28.04.2020 </w:t>
            </w:r>
            <w:r w:rsidR="001016B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61B80">
              <w:rPr>
                <w:rFonts w:ascii="Times New Roman" w:hAnsi="Times New Roman" w:cs="Times New Roman"/>
                <w:sz w:val="28"/>
                <w:szCs w:val="28"/>
              </w:rPr>
              <w:t xml:space="preserve">№ 754-П </w:t>
            </w:r>
            <w:r w:rsidRPr="000B0DBD">
              <w:rPr>
                <w:rFonts w:ascii="Times New Roman" w:hAnsi="Times New Roman" w:cs="Times New Roman"/>
                <w:sz w:val="28"/>
                <w:szCs w:val="28"/>
              </w:rPr>
              <w:t>«Об утверждении порядка разработки, реализации и оценки эффективности муниципальных программ, реализуемых за счёт средств местного бюджета»,</w:t>
            </w:r>
            <w:r w:rsidR="003863F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0B0DBD">
              <w:rPr>
                <w:rFonts w:ascii="Times New Roman" w:hAnsi="Times New Roman" w:cs="Times New Roman"/>
                <w:sz w:val="28"/>
                <w:szCs w:val="28"/>
              </w:rPr>
              <w:t xml:space="preserve"> в целях реализации полномочий администрации Промышленновского муниципального округа:</w:t>
            </w:r>
          </w:p>
          <w:p w:rsidR="00D47897" w:rsidRPr="00FD6DA1" w:rsidRDefault="00D47897" w:rsidP="006B6712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N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proofErr w:type="gramStart"/>
            <w:r w:rsidRPr="000B0DBD">
              <w:rPr>
                <w:rFonts w:ascii="Times New Roman" w:eastAsia="NSimSun" w:hAnsi="Times New Roman" w:cs="Times New Roman"/>
                <w:kern w:val="2"/>
                <w:sz w:val="28"/>
                <w:szCs w:val="28"/>
                <w:lang w:eastAsia="zh-CN" w:bidi="hi-IN"/>
              </w:rPr>
              <w:t>Внести в муниципальную программу «</w:t>
            </w:r>
            <w:r w:rsidRPr="000B0DBD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населения  Промышленновского муниципального округа» на 2018-202</w:t>
            </w:r>
            <w:r w:rsidR="002112D2" w:rsidRPr="000B0D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B0DB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3863F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B0DBD">
              <w:rPr>
                <w:rFonts w:ascii="Times New Roman" w:eastAsia="N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утвержденную   постановлением администрации Промышленновского муниципального округа </w:t>
            </w:r>
            <w:r w:rsidR="00FD6DA1">
              <w:rPr>
                <w:rFonts w:ascii="Times New Roman" w:eastAsia="N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0B0DBD">
              <w:rPr>
                <w:rFonts w:ascii="Times New Roman" w:eastAsia="NSimSun" w:hAnsi="Times New Roman" w:cs="Times New Roman"/>
                <w:kern w:val="2"/>
                <w:sz w:val="28"/>
                <w:szCs w:val="28"/>
                <w:lang w:eastAsia="zh-CN" w:bidi="hi-IN"/>
              </w:rPr>
              <w:t>от</w:t>
            </w:r>
            <w:r w:rsidRPr="000B0DBD">
              <w:rPr>
                <w:rFonts w:ascii="Times New Roman" w:hAnsi="Times New Roman" w:cs="Times New Roman"/>
                <w:sz w:val="28"/>
                <w:szCs w:val="28"/>
              </w:rPr>
              <w:t xml:space="preserve"> 09.11.2017 № 1276-П (</w:t>
            </w:r>
            <w:r w:rsidR="00F77FA1">
              <w:rPr>
                <w:rFonts w:ascii="Times New Roman" w:hAnsi="Times New Roman" w:cs="Times New Roman"/>
                <w:sz w:val="28"/>
                <w:szCs w:val="28"/>
              </w:rPr>
              <w:t xml:space="preserve">в  редакции  постановлений  </w:t>
            </w:r>
            <w:r w:rsidR="00F77F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 14.02.2018 </w:t>
            </w:r>
            <w:r w:rsidRPr="000B0DBD">
              <w:rPr>
                <w:rFonts w:ascii="Times New Roman" w:hAnsi="Times New Roman" w:cs="Times New Roman"/>
                <w:sz w:val="28"/>
                <w:szCs w:val="28"/>
              </w:rPr>
              <w:t xml:space="preserve">№ 193-П,  от 18.05.2018  № 558-П,  от  20.06.2018  № 659-П, </w:t>
            </w:r>
            <w:r w:rsidR="001016B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0B0DBD">
              <w:rPr>
                <w:rFonts w:ascii="Times New Roman" w:hAnsi="Times New Roman" w:cs="Times New Roman"/>
                <w:sz w:val="28"/>
                <w:szCs w:val="28"/>
              </w:rPr>
              <w:t xml:space="preserve">от 16.08.2018 № 890-П,  от 29.10.2018 № 1225-П, от 29.12.2018  </w:t>
            </w:r>
            <w:r w:rsidR="00F77FA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016B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F77FA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B0DBD">
              <w:rPr>
                <w:rFonts w:ascii="Times New Roman" w:hAnsi="Times New Roman" w:cs="Times New Roman"/>
                <w:sz w:val="28"/>
                <w:szCs w:val="28"/>
              </w:rPr>
              <w:t>№ 1530-</w:t>
            </w:r>
            <w:r w:rsidR="000B0DBD">
              <w:rPr>
                <w:rFonts w:ascii="Times New Roman" w:hAnsi="Times New Roman" w:cs="Times New Roman"/>
                <w:sz w:val="28"/>
                <w:szCs w:val="28"/>
              </w:rPr>
              <w:t>П,  от  29.12.2018    № 1555-П,</w:t>
            </w:r>
            <w:r w:rsidR="00073DD8" w:rsidRPr="000B0DB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B0DBD">
              <w:rPr>
                <w:rFonts w:ascii="Times New Roman" w:hAnsi="Times New Roman" w:cs="Times New Roman"/>
                <w:sz w:val="28"/>
                <w:szCs w:val="28"/>
              </w:rPr>
              <w:t>от 15.05.2019 № 575-П, 10.09.20</w:t>
            </w:r>
            <w:r w:rsidR="000B0DBD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="00F77FA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0B0DBD">
              <w:rPr>
                <w:rFonts w:ascii="Times New Roman" w:hAnsi="Times New Roman" w:cs="Times New Roman"/>
                <w:sz w:val="28"/>
                <w:szCs w:val="28"/>
              </w:rPr>
              <w:t xml:space="preserve">№ 1077-П, от 21.10.2019  </w:t>
            </w:r>
            <w:r w:rsidRPr="000B0DBD">
              <w:rPr>
                <w:rFonts w:ascii="Times New Roman" w:hAnsi="Times New Roman" w:cs="Times New Roman"/>
                <w:sz w:val="28"/>
                <w:szCs w:val="28"/>
              </w:rPr>
              <w:t xml:space="preserve">№ 1274-П, от 30.12.2019 № 1630-П,  от 13.04.2020 </w:t>
            </w:r>
            <w:r w:rsidR="00F77FA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B0DBD">
              <w:rPr>
                <w:rFonts w:ascii="Times New Roman" w:hAnsi="Times New Roman" w:cs="Times New Roman"/>
                <w:sz w:val="28"/>
                <w:szCs w:val="28"/>
              </w:rPr>
              <w:t xml:space="preserve"> №  697-П</w:t>
            </w:r>
            <w:proofErr w:type="gramEnd"/>
            <w:r w:rsidRPr="000B0DBD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gramStart"/>
            <w:r w:rsidRPr="000B0DBD">
              <w:rPr>
                <w:rFonts w:ascii="Times New Roman" w:hAnsi="Times New Roman" w:cs="Times New Roman"/>
                <w:sz w:val="28"/>
                <w:szCs w:val="28"/>
              </w:rPr>
              <w:t xml:space="preserve">от 16.09.2020 № 1448-П, от 12.10.2020 № 1605-П, от  30.12.2020 </w:t>
            </w:r>
            <w:r w:rsidR="00F77FA1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0B0DBD">
              <w:rPr>
                <w:rFonts w:ascii="Times New Roman" w:hAnsi="Times New Roman" w:cs="Times New Roman"/>
                <w:sz w:val="28"/>
                <w:szCs w:val="28"/>
              </w:rPr>
              <w:t xml:space="preserve">№  2137-П, от 08.11.2021 № 1824-П, от 30.12.2021 № 2083-П, от 16.05.2022 </w:t>
            </w:r>
            <w:r w:rsidR="00F51D4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0B0DBD">
              <w:rPr>
                <w:rFonts w:ascii="Times New Roman" w:hAnsi="Times New Roman" w:cs="Times New Roman"/>
                <w:sz w:val="28"/>
                <w:szCs w:val="28"/>
              </w:rPr>
              <w:t>№ 678</w:t>
            </w:r>
            <w:bookmarkStart w:id="0" w:name="_GoBack"/>
            <w:bookmarkEnd w:id="0"/>
            <w:r w:rsidRPr="000B0DBD">
              <w:rPr>
                <w:rFonts w:ascii="Times New Roman" w:hAnsi="Times New Roman" w:cs="Times New Roman"/>
                <w:sz w:val="28"/>
                <w:szCs w:val="28"/>
              </w:rPr>
              <w:t xml:space="preserve">-П, </w:t>
            </w:r>
            <w:r w:rsidR="001016B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B0DBD">
              <w:rPr>
                <w:rFonts w:ascii="Times New Roman" w:hAnsi="Times New Roman" w:cs="Times New Roman"/>
                <w:sz w:val="28"/>
                <w:szCs w:val="28"/>
              </w:rPr>
              <w:t xml:space="preserve">от 24.10.2022 № 1365-П, </w:t>
            </w:r>
            <w:r w:rsidR="00073DD8" w:rsidRPr="000B0D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0DBD">
              <w:rPr>
                <w:rFonts w:ascii="Times New Roman" w:hAnsi="Times New Roman" w:cs="Times New Roman"/>
                <w:sz w:val="28"/>
                <w:szCs w:val="28"/>
              </w:rPr>
              <w:t>от 08.11.2022 № 1411-</w:t>
            </w:r>
            <w:r w:rsidR="00A9656F" w:rsidRPr="000B0DBD">
              <w:rPr>
                <w:rFonts w:ascii="Times New Roman" w:hAnsi="Times New Roman" w:cs="Times New Roman"/>
                <w:sz w:val="28"/>
                <w:szCs w:val="28"/>
              </w:rPr>
              <w:t xml:space="preserve">П, от 30.12.2022 </w:t>
            </w:r>
            <w:r w:rsidR="004854F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A9656F" w:rsidRPr="000B0DBD">
              <w:rPr>
                <w:rFonts w:ascii="Times New Roman" w:hAnsi="Times New Roman" w:cs="Times New Roman"/>
                <w:sz w:val="28"/>
                <w:szCs w:val="28"/>
              </w:rPr>
              <w:t>№ 1757-П, от 28.07.2023 № 913</w:t>
            </w:r>
            <w:r w:rsidRPr="000B0DBD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F77F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73DD8" w:rsidRPr="000B0D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656F" w:rsidRPr="000B0DBD">
              <w:rPr>
                <w:rFonts w:ascii="Times New Roman" w:hAnsi="Times New Roman" w:cs="Times New Roman"/>
                <w:sz w:val="28"/>
                <w:szCs w:val="28"/>
              </w:rPr>
              <w:t>от 07.11.2023 № 1270-П</w:t>
            </w:r>
            <w:r w:rsidRPr="000B0DB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0B0DBD">
              <w:rPr>
                <w:rFonts w:ascii="Times New Roman" w:eastAsia="NSimSun" w:hAnsi="Times New Roman" w:cs="Times New Roman"/>
                <w:kern w:val="2"/>
                <w:sz w:val="28"/>
                <w:szCs w:val="28"/>
                <w:lang w:eastAsia="zh-CN" w:bidi="hi-IN"/>
              </w:rPr>
              <w:t>следующие изменения:</w:t>
            </w:r>
            <w:proofErr w:type="gramEnd"/>
          </w:p>
          <w:p w:rsidR="00D47897" w:rsidRPr="000B0DBD" w:rsidRDefault="00FD6DA1" w:rsidP="00D47897">
            <w:pPr>
              <w:pStyle w:val="af1"/>
              <w:numPr>
                <w:ilvl w:val="1"/>
                <w:numId w:val="1"/>
              </w:numPr>
              <w:tabs>
                <w:tab w:val="left" w:pos="0"/>
                <w:tab w:val="left" w:pos="993"/>
                <w:tab w:val="left" w:pos="1134"/>
              </w:tabs>
              <w:ind w:left="0" w:firstLine="7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</w:t>
            </w:r>
            <w:r w:rsidR="003C624C" w:rsidRPr="000B0DBD">
              <w:rPr>
                <w:sz w:val="28"/>
                <w:szCs w:val="28"/>
              </w:rPr>
              <w:t xml:space="preserve"> програм</w:t>
            </w:r>
            <w:r>
              <w:rPr>
                <w:sz w:val="28"/>
                <w:szCs w:val="28"/>
              </w:rPr>
              <w:t>мы</w:t>
            </w:r>
            <w:r w:rsidR="003C624C" w:rsidRPr="000B0DBD">
              <w:rPr>
                <w:sz w:val="28"/>
                <w:szCs w:val="28"/>
              </w:rPr>
              <w:t xml:space="preserve"> </w:t>
            </w:r>
            <w:r w:rsidR="00D47897" w:rsidRPr="000B0DBD">
              <w:rPr>
                <w:sz w:val="28"/>
                <w:szCs w:val="28"/>
              </w:rPr>
              <w:t>изложить в редакции согласно приложению № 1 к настоящему постановлению;</w:t>
            </w:r>
          </w:p>
          <w:p w:rsidR="00F51D4B" w:rsidRPr="00F51D4B" w:rsidRDefault="00F51D4B" w:rsidP="00F51D4B">
            <w:pPr>
              <w:pStyle w:val="af1"/>
              <w:numPr>
                <w:ilvl w:val="1"/>
                <w:numId w:val="1"/>
              </w:numPr>
              <w:tabs>
                <w:tab w:val="left" w:pos="0"/>
                <w:tab w:val="left" w:pos="993"/>
                <w:tab w:val="left" w:pos="1134"/>
              </w:tabs>
              <w:ind w:left="0" w:firstLine="7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4 муниципальной программы </w:t>
            </w:r>
            <w:r w:rsidRPr="00F51D4B">
              <w:rPr>
                <w:sz w:val="28"/>
                <w:szCs w:val="28"/>
              </w:rPr>
              <w:t>изложить в редак</w:t>
            </w:r>
            <w:r>
              <w:rPr>
                <w:sz w:val="28"/>
                <w:szCs w:val="28"/>
              </w:rPr>
              <w:t>ции согласно приложению № 2</w:t>
            </w:r>
            <w:r w:rsidRPr="00F51D4B">
              <w:rPr>
                <w:sz w:val="28"/>
                <w:szCs w:val="28"/>
              </w:rPr>
              <w:t xml:space="preserve"> к настоящему постановлению;</w:t>
            </w:r>
          </w:p>
          <w:p w:rsidR="00CC4755" w:rsidRDefault="00F51D4B" w:rsidP="00D47897">
            <w:pPr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7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599B" w:rsidRPr="00CC47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6712" w:rsidRPr="00CC47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4755">
              <w:rPr>
                <w:rFonts w:ascii="Times New Roman" w:hAnsi="Times New Roman" w:cs="Times New Roman"/>
                <w:sz w:val="28"/>
                <w:szCs w:val="28"/>
              </w:rPr>
              <w:t xml:space="preserve">Настоящее постановление подлежит размещению на официальном сайте администрации Промышленновского муниципального округа в сети Интернет. </w:t>
            </w:r>
          </w:p>
          <w:p w:rsidR="00CC4755" w:rsidRDefault="00CC4755" w:rsidP="00CC4755">
            <w:pPr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3.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настоящего постановления возложить на </w:t>
            </w:r>
            <w:r w:rsidR="003863F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 о. первого заместителя главы Промышленновского муниципального округа Т.В.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Мясоедову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7897" w:rsidRPr="000B0DBD" w:rsidRDefault="00CC4755" w:rsidP="00CC4755">
            <w:pPr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4. Настоящее постановление вступает в силу со дня подписания. </w:t>
            </w:r>
            <w:r w:rsidR="00485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7897" w:rsidRPr="000B0DBD" w:rsidRDefault="00D47897" w:rsidP="00D47897">
            <w:pPr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897" w:rsidRPr="000B0DBD" w:rsidRDefault="00D47897" w:rsidP="00D47897">
            <w:pPr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897" w:rsidRPr="000B0DBD" w:rsidRDefault="00D47897" w:rsidP="00D47897">
            <w:pPr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9108" w:type="dxa"/>
              <w:tblLook w:val="04A0"/>
            </w:tblPr>
            <w:tblGrid>
              <w:gridCol w:w="5882"/>
              <w:gridCol w:w="3226"/>
            </w:tblGrid>
            <w:tr w:rsidR="00D47897" w:rsidRPr="000B0DBD" w:rsidTr="00DA7D59">
              <w:tc>
                <w:tcPr>
                  <w:tcW w:w="5882" w:type="dxa"/>
                </w:tcPr>
                <w:p w:rsidR="00D47897" w:rsidRPr="000B0DBD" w:rsidRDefault="00D47897" w:rsidP="00D478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0DB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Глава</w:t>
                  </w:r>
                </w:p>
              </w:tc>
              <w:tc>
                <w:tcPr>
                  <w:tcW w:w="3226" w:type="dxa"/>
                </w:tcPr>
                <w:p w:rsidR="00D47897" w:rsidRPr="000B0DBD" w:rsidRDefault="00D47897" w:rsidP="00D4789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47897" w:rsidRPr="000B0DBD" w:rsidTr="00DA7D59">
              <w:tc>
                <w:tcPr>
                  <w:tcW w:w="5882" w:type="dxa"/>
                </w:tcPr>
                <w:p w:rsidR="00D47897" w:rsidRPr="000B0DBD" w:rsidRDefault="00D47897" w:rsidP="00D4789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0D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Промышленновского муниципального округа</w:t>
                  </w:r>
                </w:p>
              </w:tc>
              <w:tc>
                <w:tcPr>
                  <w:tcW w:w="3226" w:type="dxa"/>
                </w:tcPr>
                <w:p w:rsidR="00D47897" w:rsidRPr="000B0DBD" w:rsidRDefault="00D47897" w:rsidP="00D4789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72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0DB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С.А. </w:t>
                  </w:r>
                  <w:proofErr w:type="spellStart"/>
                  <w:r w:rsidRPr="000B0D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Федарюк</w:t>
                  </w:r>
                  <w:proofErr w:type="spellEnd"/>
                </w:p>
              </w:tc>
            </w:tr>
          </w:tbl>
          <w:p w:rsidR="00D47897" w:rsidRPr="000B0DBD" w:rsidRDefault="00D47897" w:rsidP="00D4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47897" w:rsidRPr="000B0DBD" w:rsidRDefault="00D47897" w:rsidP="00D4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47897" w:rsidRPr="000B0DBD" w:rsidRDefault="00D47897" w:rsidP="00D4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47897" w:rsidRPr="000B0DBD" w:rsidRDefault="00D47897" w:rsidP="00D4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47897" w:rsidRPr="000B0DBD" w:rsidRDefault="00D47897" w:rsidP="00D4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112D2" w:rsidRPr="000B0DBD" w:rsidRDefault="002112D2" w:rsidP="00D4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863FB" w:rsidRDefault="003863FB" w:rsidP="00D4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D6DA1" w:rsidRDefault="00FD6DA1" w:rsidP="00D4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D6DA1" w:rsidRDefault="00FD6DA1" w:rsidP="00D4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D6DA1" w:rsidRDefault="00FD6DA1" w:rsidP="00D4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D6DA1" w:rsidRDefault="00FD6DA1" w:rsidP="00D4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D6DA1" w:rsidRDefault="00FD6DA1" w:rsidP="00D4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D6DA1" w:rsidRDefault="00FD6DA1" w:rsidP="00D4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D6DA1" w:rsidRDefault="00FD6DA1" w:rsidP="00D4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D6DA1" w:rsidRDefault="00FD6DA1" w:rsidP="00D4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D6DA1" w:rsidRDefault="00FD6DA1" w:rsidP="00D4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D6DA1" w:rsidRDefault="00FD6DA1" w:rsidP="00D4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D6DA1" w:rsidRDefault="00FD6DA1" w:rsidP="00D4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D6DA1" w:rsidRDefault="00FD6DA1" w:rsidP="00D4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D6DA1" w:rsidRDefault="00FD6DA1" w:rsidP="00D4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D6DA1" w:rsidRDefault="00FD6DA1" w:rsidP="00D4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47897" w:rsidRPr="000B0DBD" w:rsidRDefault="00D47897" w:rsidP="00D4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DBD">
              <w:rPr>
                <w:rFonts w:ascii="Times New Roman" w:hAnsi="Times New Roman" w:cs="Times New Roman"/>
              </w:rPr>
              <w:t xml:space="preserve">Исп. О.В. Коровина </w:t>
            </w:r>
          </w:p>
          <w:p w:rsidR="00D47897" w:rsidRPr="000B0DBD" w:rsidRDefault="00D47897" w:rsidP="00D47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0DBD">
              <w:rPr>
                <w:rFonts w:ascii="Times New Roman" w:hAnsi="Times New Roman" w:cs="Times New Roman"/>
              </w:rPr>
              <w:t>Тел. 7-45-21</w:t>
            </w:r>
          </w:p>
          <w:p w:rsidR="00D47897" w:rsidRPr="000B0DBD" w:rsidRDefault="00D47897" w:rsidP="00D47897">
            <w:pPr>
              <w:spacing w:after="0" w:line="240" w:lineRule="auto"/>
            </w:pPr>
            <w:r w:rsidRPr="000B0DBD">
              <w:rPr>
                <w:rFonts w:ascii="Times New Roman" w:hAnsi="Times New Roman" w:cs="Times New Roman"/>
              </w:rPr>
              <w:t xml:space="preserve">постановление </w:t>
            </w:r>
            <w:proofErr w:type="gramStart"/>
            <w:r w:rsidRPr="000B0DBD">
              <w:rPr>
                <w:rFonts w:ascii="Times New Roman" w:hAnsi="Times New Roman" w:cs="Times New Roman"/>
              </w:rPr>
              <w:t>от</w:t>
            </w:r>
            <w:proofErr w:type="gramEnd"/>
            <w:r w:rsidRPr="000B0DBD">
              <w:rPr>
                <w:rFonts w:ascii="Times New Roman" w:hAnsi="Times New Roman" w:cs="Times New Roman"/>
              </w:rPr>
              <w:t xml:space="preserve"> «___»___________№ _____                                                                     </w:t>
            </w:r>
          </w:p>
        </w:tc>
        <w:tc>
          <w:tcPr>
            <w:tcW w:w="236" w:type="dxa"/>
          </w:tcPr>
          <w:p w:rsidR="00D47897" w:rsidRDefault="00D47897" w:rsidP="00D4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D47897" w:rsidRPr="0005740E" w:rsidTr="005D6AA9">
        <w:trPr>
          <w:gridBefore w:val="1"/>
          <w:gridAfter w:val="1"/>
          <w:wBefore w:w="567" w:type="dxa"/>
          <w:wAfter w:w="236" w:type="dxa"/>
        </w:trPr>
        <w:tc>
          <w:tcPr>
            <w:tcW w:w="4536" w:type="dxa"/>
          </w:tcPr>
          <w:p w:rsidR="00D47897" w:rsidRPr="0005740E" w:rsidRDefault="00D47897" w:rsidP="005D6AA9">
            <w:pPr>
              <w:autoSpaceDE w:val="0"/>
              <w:autoSpaceDN w:val="0"/>
              <w:adjustRightInd w:val="0"/>
              <w:spacing w:after="0" w:line="240" w:lineRule="auto"/>
              <w:ind w:left="-533" w:firstLine="5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47897" w:rsidRPr="0005740E" w:rsidRDefault="00D47897" w:rsidP="00DA7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4E7448" w:rsidRDefault="00D47897" w:rsidP="004E7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  <w:r w:rsidR="001A5E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7897" w:rsidRPr="0005740E" w:rsidRDefault="004E7448" w:rsidP="004E7448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D47897" w:rsidRPr="0005740E">
              <w:rPr>
                <w:rFonts w:ascii="Times New Roman" w:hAnsi="Times New Roman" w:cs="Times New Roman"/>
                <w:sz w:val="28"/>
                <w:szCs w:val="28"/>
              </w:rPr>
              <w:t>Промышленновского</w:t>
            </w:r>
          </w:p>
          <w:p w:rsidR="00D47897" w:rsidRPr="0005740E" w:rsidRDefault="00D47897" w:rsidP="00DA7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  <w:p w:rsidR="00D47897" w:rsidRPr="0005740E" w:rsidRDefault="00D47897" w:rsidP="00DA7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от ________№ _______</w:t>
            </w:r>
            <w:r w:rsidRPr="000574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D47897" w:rsidRPr="0005740E" w:rsidRDefault="00D47897" w:rsidP="00DA7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7897" w:rsidRDefault="00D47897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7897" w:rsidRDefault="00D47897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D0B30" w:rsidRPr="0005740E" w:rsidRDefault="00D97CB1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5740E">
        <w:rPr>
          <w:rFonts w:ascii="Times New Roman" w:hAnsi="Times New Roman" w:cs="Times New Roman"/>
          <w:b/>
          <w:color w:val="000000"/>
          <w:sz w:val="28"/>
          <w:szCs w:val="28"/>
        </w:rPr>
        <w:t>Паспорт муниципальной программы</w:t>
      </w:r>
    </w:p>
    <w:p w:rsidR="008D0B30" w:rsidRPr="0005740E" w:rsidRDefault="00D97CB1" w:rsidP="005D6AA9">
      <w:pPr>
        <w:pStyle w:val="Preformat"/>
        <w:ind w:right="42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574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«Социальная поддержка населения Промышленновского </w:t>
      </w:r>
    </w:p>
    <w:p w:rsidR="008D0B30" w:rsidRPr="0005740E" w:rsidRDefault="00D97CB1" w:rsidP="005D6AA9">
      <w:pPr>
        <w:pStyle w:val="Preformat"/>
        <w:ind w:right="42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5740E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 округа»</w:t>
      </w:r>
    </w:p>
    <w:p w:rsidR="008D0B30" w:rsidRPr="0005740E" w:rsidRDefault="00273902" w:rsidP="005D6AA9">
      <w:pPr>
        <w:pStyle w:val="Preformat"/>
        <w:ind w:right="42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5740E">
        <w:rPr>
          <w:rFonts w:ascii="Times New Roman" w:hAnsi="Times New Roman" w:cs="Times New Roman"/>
          <w:b/>
          <w:color w:val="000000"/>
          <w:sz w:val="28"/>
          <w:szCs w:val="28"/>
        </w:rPr>
        <w:t>на 2018-2026</w:t>
      </w:r>
      <w:r w:rsidR="00D97CB1" w:rsidRPr="000574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годы</w:t>
      </w:r>
    </w:p>
    <w:p w:rsidR="008D0B30" w:rsidRPr="0005740E" w:rsidRDefault="008D0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3403"/>
        <w:gridCol w:w="1275"/>
        <w:gridCol w:w="1418"/>
        <w:gridCol w:w="1417"/>
        <w:gridCol w:w="1276"/>
        <w:gridCol w:w="1134"/>
      </w:tblGrid>
      <w:tr w:rsidR="008D0B30" w:rsidRPr="0005740E" w:rsidTr="005D6AA9">
        <w:trPr>
          <w:trHeight w:val="81"/>
        </w:trPr>
        <w:tc>
          <w:tcPr>
            <w:tcW w:w="3403" w:type="dxa"/>
          </w:tcPr>
          <w:p w:rsidR="008D0B30" w:rsidRPr="0005740E" w:rsidRDefault="00D97C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</w:t>
            </w:r>
          </w:p>
          <w:p w:rsidR="008D0B30" w:rsidRPr="0005740E" w:rsidRDefault="00D97C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муниципальной</w:t>
            </w:r>
          </w:p>
          <w:p w:rsidR="008D0B30" w:rsidRPr="0005740E" w:rsidRDefault="00D97C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520" w:type="dxa"/>
            <w:gridSpan w:val="5"/>
          </w:tcPr>
          <w:p w:rsidR="008D0B30" w:rsidRPr="0005740E" w:rsidRDefault="00D97C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«Социальная поддержка населения Промышленновского мун</w:t>
            </w:r>
            <w:r w:rsidR="00273902" w:rsidRPr="00057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иципального округа» на 2018-2026</w:t>
            </w:r>
            <w:r w:rsidRPr="00057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8D0B30" w:rsidRPr="0005740E" w:rsidTr="005D6AA9">
        <w:trPr>
          <w:trHeight w:val="81"/>
        </w:trPr>
        <w:tc>
          <w:tcPr>
            <w:tcW w:w="3403" w:type="dxa"/>
          </w:tcPr>
          <w:p w:rsidR="008D0B30" w:rsidRPr="0005740E" w:rsidRDefault="00D97C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программы</w:t>
            </w:r>
          </w:p>
        </w:tc>
        <w:tc>
          <w:tcPr>
            <w:tcW w:w="6520" w:type="dxa"/>
            <w:gridSpan w:val="5"/>
          </w:tcPr>
          <w:p w:rsidR="008D0B30" w:rsidRPr="0005740E" w:rsidRDefault="00751B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И.о. первого заместителя</w:t>
            </w:r>
            <w:r w:rsidR="00D97CB1" w:rsidRPr="00057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главы Промышленновского муниципального округа </w:t>
            </w:r>
          </w:p>
        </w:tc>
      </w:tr>
      <w:tr w:rsidR="008D0B30" w:rsidRPr="0005740E" w:rsidTr="005D6AA9">
        <w:trPr>
          <w:trHeight w:val="81"/>
        </w:trPr>
        <w:tc>
          <w:tcPr>
            <w:tcW w:w="3403" w:type="dxa"/>
          </w:tcPr>
          <w:p w:rsidR="008D0B30" w:rsidRPr="0005740E" w:rsidRDefault="00D97C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исполнитель (координатор) программы</w:t>
            </w:r>
          </w:p>
        </w:tc>
        <w:tc>
          <w:tcPr>
            <w:tcW w:w="6520" w:type="dxa"/>
            <w:gridSpan w:val="5"/>
          </w:tcPr>
          <w:p w:rsidR="008D0B30" w:rsidRPr="0005740E" w:rsidRDefault="00D97C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социальной защиты населения администрации Промышленновского муниципального округа</w:t>
            </w:r>
          </w:p>
        </w:tc>
      </w:tr>
      <w:tr w:rsidR="008D0B30" w:rsidRPr="0005740E" w:rsidTr="005D6AA9">
        <w:trPr>
          <w:trHeight w:val="81"/>
        </w:trPr>
        <w:tc>
          <w:tcPr>
            <w:tcW w:w="3403" w:type="dxa"/>
          </w:tcPr>
          <w:p w:rsidR="008D0B30" w:rsidRPr="0005740E" w:rsidRDefault="00D97C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520" w:type="dxa"/>
            <w:gridSpan w:val="5"/>
          </w:tcPr>
          <w:p w:rsidR="008D0B30" w:rsidRPr="0005740E" w:rsidRDefault="00D97C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социальной защиты населения администрации Промышленновского муниципального округа</w:t>
            </w:r>
            <w:r w:rsidR="00C20FE3" w:rsidRPr="00057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администрация Промышленновского муниципального округа, Управление образования администрации Промышленновского муниципального округа, Управление культуры, молодежной политики, спорта и туризма</w:t>
            </w:r>
          </w:p>
        </w:tc>
      </w:tr>
      <w:tr w:rsidR="008D0B30" w:rsidRPr="0005740E" w:rsidTr="005D6AA9">
        <w:trPr>
          <w:trHeight w:val="81"/>
        </w:trPr>
        <w:tc>
          <w:tcPr>
            <w:tcW w:w="3403" w:type="dxa"/>
          </w:tcPr>
          <w:p w:rsidR="008D0B30" w:rsidRPr="0005740E" w:rsidRDefault="00D97C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  муниципальной программы</w:t>
            </w:r>
          </w:p>
        </w:tc>
        <w:tc>
          <w:tcPr>
            <w:tcW w:w="6520" w:type="dxa"/>
            <w:gridSpan w:val="5"/>
          </w:tcPr>
          <w:p w:rsidR="008D0B30" w:rsidRPr="0005740E" w:rsidRDefault="000A6C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anchor="Par760" w:tooltip="1. Подпрограмма " w:history="1">
              <w:r w:rsidR="00D97CB1" w:rsidRPr="000574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Подпрограмма</w:t>
              </w:r>
            </w:hyperlink>
            <w:r w:rsidR="00D97CB1"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«Реализация мер социальной поддержки отдельных категорий граждан»;</w:t>
            </w:r>
          </w:p>
          <w:p w:rsidR="008D0B30" w:rsidRPr="0005740E" w:rsidRDefault="000A6C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anchor="Par1286" w:tooltip="2. Подпрограмма " w:history="1">
              <w:r w:rsidR="00D97CB1" w:rsidRPr="000574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подпрограмма</w:t>
              </w:r>
            </w:hyperlink>
            <w:r w:rsidR="00D97CB1"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социального обслуживания населения»;</w:t>
            </w:r>
          </w:p>
          <w:p w:rsidR="008D0B30" w:rsidRPr="0005740E" w:rsidRDefault="000A6C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anchor="Par1405" w:tooltip="3. Подпрограмма " w:history="1">
              <w:r w:rsidR="00D97CB1" w:rsidRPr="000574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подпрограмма</w:t>
              </w:r>
            </w:hyperlink>
            <w:r w:rsidR="00D97CB1"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«Доступная среда для  инвалидов»;</w:t>
            </w:r>
          </w:p>
        </w:tc>
      </w:tr>
      <w:tr w:rsidR="008D0B30" w:rsidRPr="0005740E" w:rsidTr="005D6AA9">
        <w:trPr>
          <w:trHeight w:val="81"/>
        </w:trPr>
        <w:tc>
          <w:tcPr>
            <w:tcW w:w="3403" w:type="dxa"/>
          </w:tcPr>
          <w:p w:rsidR="008D0B30" w:rsidRPr="0005740E" w:rsidRDefault="00D97C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520" w:type="dxa"/>
            <w:gridSpan w:val="5"/>
          </w:tcPr>
          <w:p w:rsidR="008D0B30" w:rsidRPr="0005740E" w:rsidRDefault="00D97C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системы социальной поддержки и социального обслуживания населения в Промышленновском муниципальном округе.</w:t>
            </w:r>
          </w:p>
          <w:p w:rsidR="008D0B30" w:rsidRPr="0005740E" w:rsidRDefault="00D97C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Повышение уровня, качества и безопасности социального обслуживания населения.</w:t>
            </w:r>
          </w:p>
          <w:p w:rsidR="008D0B30" w:rsidRPr="0005740E" w:rsidRDefault="00D97CB1" w:rsidP="00837A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Обеспеч</w:t>
            </w:r>
            <w:r w:rsidR="00837AB6">
              <w:rPr>
                <w:rFonts w:ascii="Times New Roman" w:hAnsi="Times New Roman" w:cs="Times New Roman"/>
                <w:sz w:val="28"/>
                <w:szCs w:val="28"/>
              </w:rPr>
              <w:t xml:space="preserve">ение беспрепятственного доступа </w:t>
            </w: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к приоритетным объектам и услугам в приоритетных сферах жизнедеятельности инвалидов и других </w:t>
            </w:r>
            <w:proofErr w:type="spellStart"/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групп населения (людей, испытывающих затруднения при самостоятельном </w:t>
            </w: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передвижении, получении услуг, необходимой информации) в Промышленновском муниципальном округе.   </w:t>
            </w:r>
          </w:p>
        </w:tc>
      </w:tr>
      <w:tr w:rsidR="008D0B30" w:rsidRPr="0005740E" w:rsidTr="005D6AA9">
        <w:trPr>
          <w:trHeight w:val="2325"/>
        </w:trPr>
        <w:tc>
          <w:tcPr>
            <w:tcW w:w="3403" w:type="dxa"/>
          </w:tcPr>
          <w:p w:rsidR="008D0B30" w:rsidRPr="0005740E" w:rsidRDefault="00D97C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520" w:type="dxa"/>
            <w:gridSpan w:val="5"/>
          </w:tcPr>
          <w:p w:rsidR="008D0B30" w:rsidRPr="0005740E" w:rsidRDefault="00D97C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Реализация действующих мер адресной социальной поддержки населения в Кемеровской области.</w:t>
            </w:r>
          </w:p>
          <w:p w:rsidR="008D0B30" w:rsidRPr="0005740E" w:rsidRDefault="00D97C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основных направлений развития учреждений социального обслуживания, повышение качества и доступности социальных услуг, укрепление материальной базы учреждений системы социального обслуживания населения, социальная поддержка работников учреждений социального обслуживания.</w:t>
            </w:r>
          </w:p>
          <w:p w:rsidR="008D0B30" w:rsidRPr="00DF237E" w:rsidRDefault="00D97CB1" w:rsidP="00D4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маломобильн</w:t>
            </w:r>
            <w:r w:rsidR="00DF237E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="00DF237E">
              <w:rPr>
                <w:rFonts w:ascii="Times New Roman" w:hAnsi="Times New Roman" w:cs="Times New Roman"/>
                <w:sz w:val="28"/>
                <w:szCs w:val="28"/>
              </w:rPr>
              <w:t xml:space="preserve"> групп населения, </w:t>
            </w: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повышение доступности и качества реабилитационных услуг (развитие системы реабилитации и социальной интеграции инвалидов)</w:t>
            </w:r>
            <w:r w:rsidR="00DF237E">
              <w:rPr>
                <w:rFonts w:ascii="Times New Roman" w:hAnsi="Times New Roman" w:cs="Times New Roman"/>
                <w:sz w:val="28"/>
                <w:szCs w:val="28"/>
              </w:rPr>
              <w:t>, улучшение качества жизни инвалидов.</w:t>
            </w:r>
          </w:p>
        </w:tc>
      </w:tr>
      <w:tr w:rsidR="008D0B30" w:rsidRPr="0005740E" w:rsidTr="005D6AA9">
        <w:trPr>
          <w:trHeight w:val="620"/>
        </w:trPr>
        <w:tc>
          <w:tcPr>
            <w:tcW w:w="3403" w:type="dxa"/>
          </w:tcPr>
          <w:p w:rsidR="008D0B30" w:rsidRPr="0005740E" w:rsidRDefault="00D97C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реализации муниципальной</w:t>
            </w:r>
          </w:p>
          <w:p w:rsidR="008D0B30" w:rsidRDefault="00DF23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D97CB1" w:rsidRPr="00057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рограммы</w:t>
            </w:r>
          </w:p>
          <w:p w:rsidR="00DF237E" w:rsidRPr="0005740E" w:rsidRDefault="00DF23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0" w:type="dxa"/>
            <w:gridSpan w:val="5"/>
          </w:tcPr>
          <w:p w:rsidR="008D0B30" w:rsidRPr="0005740E" w:rsidRDefault="00273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2018-2026</w:t>
            </w:r>
            <w:r w:rsidR="00D97CB1" w:rsidRPr="00057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387AA3" w:rsidRPr="0005740E" w:rsidTr="003E19D9">
        <w:trPr>
          <w:trHeight w:val="1484"/>
        </w:trPr>
        <w:tc>
          <w:tcPr>
            <w:tcW w:w="3403" w:type="dxa"/>
            <w:vMerge w:val="restart"/>
          </w:tcPr>
          <w:p w:rsidR="00387AA3" w:rsidRPr="0005740E" w:rsidRDefault="00387A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 и источники </w:t>
            </w:r>
          </w:p>
          <w:p w:rsidR="00387AA3" w:rsidRPr="0005740E" w:rsidRDefault="00387A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финансирования муниципальной программы в целом и с разбивкой по годам её реализации</w:t>
            </w:r>
          </w:p>
        </w:tc>
        <w:tc>
          <w:tcPr>
            <w:tcW w:w="1275" w:type="dxa"/>
          </w:tcPr>
          <w:p w:rsidR="00387AA3" w:rsidRPr="0005740E" w:rsidRDefault="00387A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387AA3" w:rsidRPr="0005740E" w:rsidRDefault="00387A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Всего, тыс. руб.</w:t>
            </w:r>
          </w:p>
        </w:tc>
        <w:tc>
          <w:tcPr>
            <w:tcW w:w="1417" w:type="dxa"/>
          </w:tcPr>
          <w:p w:rsidR="00387AA3" w:rsidRPr="0005740E" w:rsidRDefault="00387A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Местный бюджет, тыс. руб. </w:t>
            </w:r>
          </w:p>
        </w:tc>
        <w:tc>
          <w:tcPr>
            <w:tcW w:w="1276" w:type="dxa"/>
          </w:tcPr>
          <w:p w:rsidR="00387AA3" w:rsidRPr="0005740E" w:rsidRDefault="00387A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Областной бюджет, тыс. руб. </w:t>
            </w:r>
          </w:p>
        </w:tc>
        <w:tc>
          <w:tcPr>
            <w:tcW w:w="1134" w:type="dxa"/>
          </w:tcPr>
          <w:p w:rsidR="00387AA3" w:rsidRPr="0005740E" w:rsidRDefault="00387A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Федеральный бюджет, тыс. руб. </w:t>
            </w:r>
          </w:p>
        </w:tc>
      </w:tr>
      <w:tr w:rsidR="00387AA3" w:rsidRPr="0005740E" w:rsidTr="003E19D9">
        <w:trPr>
          <w:trHeight w:val="609"/>
        </w:trPr>
        <w:tc>
          <w:tcPr>
            <w:tcW w:w="3403" w:type="dxa"/>
            <w:vMerge/>
          </w:tcPr>
          <w:p w:rsidR="00387AA3" w:rsidRPr="0005740E" w:rsidRDefault="00387A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387AA3" w:rsidRPr="0005740E" w:rsidRDefault="00387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418" w:type="dxa"/>
          </w:tcPr>
          <w:p w:rsidR="00387AA3" w:rsidRPr="0005740E" w:rsidRDefault="00387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313920,6</w:t>
            </w:r>
          </w:p>
        </w:tc>
        <w:tc>
          <w:tcPr>
            <w:tcW w:w="1417" w:type="dxa"/>
          </w:tcPr>
          <w:p w:rsidR="00387AA3" w:rsidRPr="0005740E" w:rsidRDefault="00387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OLE_LINK3"/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7110,7</w:t>
            </w:r>
            <w:bookmarkEnd w:id="1"/>
          </w:p>
        </w:tc>
        <w:tc>
          <w:tcPr>
            <w:tcW w:w="1276" w:type="dxa"/>
          </w:tcPr>
          <w:p w:rsidR="00387AA3" w:rsidRPr="0005740E" w:rsidRDefault="00387AA3" w:rsidP="006319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2463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1134" w:type="dxa"/>
          </w:tcPr>
          <w:p w:rsidR="00387AA3" w:rsidRPr="0005740E" w:rsidRDefault="00387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60488,5</w:t>
            </w:r>
          </w:p>
        </w:tc>
      </w:tr>
      <w:tr w:rsidR="00387AA3" w:rsidRPr="0005740E" w:rsidTr="003E19D9">
        <w:trPr>
          <w:trHeight w:val="561"/>
        </w:trPr>
        <w:tc>
          <w:tcPr>
            <w:tcW w:w="3403" w:type="dxa"/>
            <w:vMerge/>
          </w:tcPr>
          <w:p w:rsidR="00387AA3" w:rsidRPr="0005740E" w:rsidRDefault="00387A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387AA3" w:rsidRPr="0005740E" w:rsidRDefault="00387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418" w:type="dxa"/>
          </w:tcPr>
          <w:p w:rsidR="00387AA3" w:rsidRPr="0005740E" w:rsidRDefault="00387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327443,7</w:t>
            </w:r>
          </w:p>
        </w:tc>
        <w:tc>
          <w:tcPr>
            <w:tcW w:w="1417" w:type="dxa"/>
          </w:tcPr>
          <w:p w:rsidR="00387AA3" w:rsidRPr="0005740E" w:rsidRDefault="00387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8684,9</w:t>
            </w:r>
          </w:p>
        </w:tc>
        <w:tc>
          <w:tcPr>
            <w:tcW w:w="1276" w:type="dxa"/>
          </w:tcPr>
          <w:p w:rsidR="00387AA3" w:rsidRPr="0005740E" w:rsidRDefault="00387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249806,4</w:t>
            </w:r>
          </w:p>
        </w:tc>
        <w:tc>
          <w:tcPr>
            <w:tcW w:w="1134" w:type="dxa"/>
          </w:tcPr>
          <w:p w:rsidR="00387AA3" w:rsidRPr="0005740E" w:rsidRDefault="00387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68952,4</w:t>
            </w:r>
          </w:p>
        </w:tc>
      </w:tr>
      <w:tr w:rsidR="00387AA3" w:rsidRPr="0005740E" w:rsidTr="003E19D9">
        <w:trPr>
          <w:trHeight w:val="555"/>
        </w:trPr>
        <w:tc>
          <w:tcPr>
            <w:tcW w:w="3403" w:type="dxa"/>
            <w:vMerge/>
          </w:tcPr>
          <w:p w:rsidR="00387AA3" w:rsidRPr="0005740E" w:rsidRDefault="00387A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387AA3" w:rsidRPr="0005740E" w:rsidRDefault="00387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418" w:type="dxa"/>
          </w:tcPr>
          <w:p w:rsidR="00387AA3" w:rsidRPr="0005740E" w:rsidRDefault="00387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121844,0</w:t>
            </w:r>
          </w:p>
        </w:tc>
        <w:tc>
          <w:tcPr>
            <w:tcW w:w="1417" w:type="dxa"/>
          </w:tcPr>
          <w:p w:rsidR="00387AA3" w:rsidRPr="0005740E" w:rsidRDefault="00387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13999,4</w:t>
            </w:r>
          </w:p>
        </w:tc>
        <w:tc>
          <w:tcPr>
            <w:tcW w:w="1276" w:type="dxa"/>
          </w:tcPr>
          <w:p w:rsidR="00387AA3" w:rsidRPr="0005740E" w:rsidRDefault="00387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76597,5</w:t>
            </w:r>
          </w:p>
        </w:tc>
        <w:tc>
          <w:tcPr>
            <w:tcW w:w="1134" w:type="dxa"/>
          </w:tcPr>
          <w:p w:rsidR="00387AA3" w:rsidRPr="0005740E" w:rsidRDefault="00387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31247,1</w:t>
            </w:r>
          </w:p>
        </w:tc>
      </w:tr>
      <w:tr w:rsidR="00387AA3" w:rsidRPr="0005740E" w:rsidTr="003E19D9">
        <w:trPr>
          <w:trHeight w:val="549"/>
        </w:trPr>
        <w:tc>
          <w:tcPr>
            <w:tcW w:w="3403" w:type="dxa"/>
            <w:vMerge/>
          </w:tcPr>
          <w:p w:rsidR="00387AA3" w:rsidRPr="0005740E" w:rsidRDefault="00387A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387AA3" w:rsidRPr="0005740E" w:rsidRDefault="00387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418" w:type="dxa"/>
          </w:tcPr>
          <w:p w:rsidR="00387AA3" w:rsidRPr="0005740E" w:rsidRDefault="00387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89797,7</w:t>
            </w:r>
          </w:p>
        </w:tc>
        <w:tc>
          <w:tcPr>
            <w:tcW w:w="1417" w:type="dxa"/>
          </w:tcPr>
          <w:p w:rsidR="00387AA3" w:rsidRPr="0005740E" w:rsidRDefault="00387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13665,8</w:t>
            </w:r>
          </w:p>
        </w:tc>
        <w:tc>
          <w:tcPr>
            <w:tcW w:w="1276" w:type="dxa"/>
          </w:tcPr>
          <w:p w:rsidR="00387AA3" w:rsidRPr="0005740E" w:rsidRDefault="00387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76131,9</w:t>
            </w:r>
          </w:p>
        </w:tc>
        <w:tc>
          <w:tcPr>
            <w:tcW w:w="1134" w:type="dxa"/>
          </w:tcPr>
          <w:p w:rsidR="00387AA3" w:rsidRPr="0005740E" w:rsidRDefault="00387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87AA3" w:rsidRPr="0005740E" w:rsidTr="003E19D9">
        <w:trPr>
          <w:trHeight w:val="571"/>
        </w:trPr>
        <w:tc>
          <w:tcPr>
            <w:tcW w:w="3403" w:type="dxa"/>
            <w:vMerge/>
          </w:tcPr>
          <w:p w:rsidR="00387AA3" w:rsidRPr="0005740E" w:rsidRDefault="00387A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387AA3" w:rsidRPr="0005740E" w:rsidRDefault="00387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418" w:type="dxa"/>
          </w:tcPr>
          <w:p w:rsidR="00387AA3" w:rsidRPr="0005740E" w:rsidRDefault="00387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103126,6</w:t>
            </w:r>
          </w:p>
        </w:tc>
        <w:tc>
          <w:tcPr>
            <w:tcW w:w="1417" w:type="dxa"/>
          </w:tcPr>
          <w:p w:rsidR="00387AA3" w:rsidRPr="0005740E" w:rsidRDefault="00387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16168,5</w:t>
            </w:r>
          </w:p>
        </w:tc>
        <w:tc>
          <w:tcPr>
            <w:tcW w:w="1276" w:type="dxa"/>
          </w:tcPr>
          <w:p w:rsidR="00387AA3" w:rsidRPr="0005740E" w:rsidRDefault="00387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85923,6</w:t>
            </w:r>
          </w:p>
        </w:tc>
        <w:tc>
          <w:tcPr>
            <w:tcW w:w="1134" w:type="dxa"/>
          </w:tcPr>
          <w:p w:rsidR="00387AA3" w:rsidRPr="0005740E" w:rsidRDefault="00387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1034,5</w:t>
            </w:r>
          </w:p>
        </w:tc>
      </w:tr>
      <w:tr w:rsidR="00387AA3" w:rsidRPr="0005740E" w:rsidTr="003E19D9">
        <w:trPr>
          <w:trHeight w:val="551"/>
        </w:trPr>
        <w:tc>
          <w:tcPr>
            <w:tcW w:w="3403" w:type="dxa"/>
            <w:vMerge/>
          </w:tcPr>
          <w:p w:rsidR="00387AA3" w:rsidRPr="0005740E" w:rsidRDefault="00387A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87AA3" w:rsidRPr="0005740E" w:rsidRDefault="00387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418" w:type="dxa"/>
            <w:tcBorders>
              <w:bottom w:val="nil"/>
            </w:tcBorders>
          </w:tcPr>
          <w:p w:rsidR="00387AA3" w:rsidRPr="0005740E" w:rsidRDefault="00387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120638,9</w:t>
            </w:r>
          </w:p>
        </w:tc>
        <w:tc>
          <w:tcPr>
            <w:tcW w:w="1417" w:type="dxa"/>
            <w:tcBorders>
              <w:bottom w:val="nil"/>
            </w:tcBorders>
          </w:tcPr>
          <w:p w:rsidR="00387AA3" w:rsidRPr="0005740E" w:rsidRDefault="00387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24819,9</w:t>
            </w:r>
          </w:p>
        </w:tc>
        <w:tc>
          <w:tcPr>
            <w:tcW w:w="1276" w:type="dxa"/>
            <w:tcBorders>
              <w:bottom w:val="nil"/>
            </w:tcBorders>
          </w:tcPr>
          <w:p w:rsidR="00387AA3" w:rsidRPr="0005740E" w:rsidRDefault="00387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94584,8</w:t>
            </w:r>
          </w:p>
        </w:tc>
        <w:tc>
          <w:tcPr>
            <w:tcW w:w="1134" w:type="dxa"/>
          </w:tcPr>
          <w:p w:rsidR="00387AA3" w:rsidRPr="0005740E" w:rsidRDefault="00387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1234,2</w:t>
            </w:r>
          </w:p>
        </w:tc>
      </w:tr>
      <w:tr w:rsidR="00387AA3" w:rsidRPr="0005740E" w:rsidTr="003E19D9">
        <w:trPr>
          <w:trHeight w:val="559"/>
        </w:trPr>
        <w:tc>
          <w:tcPr>
            <w:tcW w:w="3403" w:type="dxa"/>
            <w:vMerge/>
          </w:tcPr>
          <w:p w:rsidR="00387AA3" w:rsidRPr="0005740E" w:rsidRDefault="00387A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387AA3" w:rsidRPr="0005740E" w:rsidRDefault="00387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418" w:type="dxa"/>
            <w:tcBorders>
              <w:bottom w:val="nil"/>
            </w:tcBorders>
          </w:tcPr>
          <w:p w:rsidR="00387AA3" w:rsidRPr="0005740E" w:rsidRDefault="00387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125345,1</w:t>
            </w:r>
          </w:p>
        </w:tc>
        <w:tc>
          <w:tcPr>
            <w:tcW w:w="1417" w:type="dxa"/>
            <w:tcBorders>
              <w:bottom w:val="nil"/>
            </w:tcBorders>
          </w:tcPr>
          <w:p w:rsidR="00387AA3" w:rsidRPr="0005740E" w:rsidRDefault="00387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22373,8</w:t>
            </w:r>
          </w:p>
        </w:tc>
        <w:tc>
          <w:tcPr>
            <w:tcW w:w="1276" w:type="dxa"/>
            <w:tcBorders>
              <w:bottom w:val="nil"/>
            </w:tcBorders>
          </w:tcPr>
          <w:p w:rsidR="00387AA3" w:rsidRPr="0005740E" w:rsidRDefault="00387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102151,8</w:t>
            </w:r>
          </w:p>
        </w:tc>
        <w:tc>
          <w:tcPr>
            <w:tcW w:w="1134" w:type="dxa"/>
          </w:tcPr>
          <w:p w:rsidR="00387AA3" w:rsidRPr="0005740E" w:rsidRDefault="00387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819,5</w:t>
            </w:r>
          </w:p>
        </w:tc>
      </w:tr>
      <w:tr w:rsidR="00387AA3" w:rsidRPr="0005740E" w:rsidTr="003E19D9">
        <w:trPr>
          <w:trHeight w:val="483"/>
        </w:trPr>
        <w:tc>
          <w:tcPr>
            <w:tcW w:w="3403" w:type="dxa"/>
            <w:vMerge/>
          </w:tcPr>
          <w:p w:rsidR="00387AA3" w:rsidRPr="0005740E" w:rsidRDefault="00387A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87AA3" w:rsidRPr="0005740E" w:rsidRDefault="00387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87AA3" w:rsidRPr="0005740E" w:rsidRDefault="00387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121399,5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87AA3" w:rsidRPr="0005740E" w:rsidRDefault="00387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20829,8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7AA3" w:rsidRPr="0005740E" w:rsidRDefault="00387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100569,7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7AA3" w:rsidRPr="0005740E" w:rsidRDefault="00387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87AA3" w:rsidRPr="0005740E" w:rsidTr="003E19D9">
        <w:trPr>
          <w:trHeight w:val="600"/>
        </w:trPr>
        <w:tc>
          <w:tcPr>
            <w:tcW w:w="3403" w:type="dxa"/>
            <w:vMerge/>
          </w:tcPr>
          <w:p w:rsidR="00387AA3" w:rsidRPr="0005740E" w:rsidRDefault="00387A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387AA3" w:rsidRPr="0005740E" w:rsidRDefault="00387AA3" w:rsidP="00273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87AA3" w:rsidRPr="0005740E" w:rsidRDefault="00387AA3" w:rsidP="00C62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121399,5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87AA3" w:rsidRPr="0005740E" w:rsidRDefault="00387AA3" w:rsidP="00C62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20829,8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7AA3" w:rsidRPr="0005740E" w:rsidRDefault="00387AA3" w:rsidP="00C62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100569,7</w:t>
            </w:r>
          </w:p>
        </w:tc>
        <w:tc>
          <w:tcPr>
            <w:tcW w:w="1134" w:type="dxa"/>
          </w:tcPr>
          <w:p w:rsidR="00387AA3" w:rsidRPr="0005740E" w:rsidRDefault="00387AA3" w:rsidP="00C62E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73902" w:rsidRPr="0005740E" w:rsidTr="003E19D9">
        <w:trPr>
          <w:trHeight w:val="611"/>
        </w:trPr>
        <w:tc>
          <w:tcPr>
            <w:tcW w:w="3403" w:type="dxa"/>
            <w:vMerge w:val="restart"/>
          </w:tcPr>
          <w:p w:rsidR="00273902" w:rsidRPr="0005740E" w:rsidRDefault="00273902" w:rsidP="00387AA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</w:tcPr>
          <w:p w:rsidR="00273902" w:rsidRPr="0005740E" w:rsidRDefault="00273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418" w:type="dxa"/>
            <w:tcBorders>
              <w:bottom w:val="nil"/>
            </w:tcBorders>
          </w:tcPr>
          <w:p w:rsidR="00273902" w:rsidRPr="0005740E" w:rsidRDefault="00DA7D59" w:rsidP="00DF0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1444915,6</w:t>
            </w:r>
          </w:p>
        </w:tc>
        <w:tc>
          <w:tcPr>
            <w:tcW w:w="1417" w:type="dxa"/>
            <w:tcBorders>
              <w:bottom w:val="nil"/>
            </w:tcBorders>
          </w:tcPr>
          <w:p w:rsidR="00273902" w:rsidRPr="0005740E" w:rsidRDefault="00DA7D59" w:rsidP="00631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148482,6</w:t>
            </w:r>
          </w:p>
        </w:tc>
        <w:tc>
          <w:tcPr>
            <w:tcW w:w="1276" w:type="dxa"/>
            <w:tcBorders>
              <w:bottom w:val="nil"/>
            </w:tcBorders>
          </w:tcPr>
          <w:p w:rsidR="00273902" w:rsidRPr="0005740E" w:rsidRDefault="00DA7D59" w:rsidP="00631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1132656,8</w:t>
            </w:r>
          </w:p>
        </w:tc>
        <w:tc>
          <w:tcPr>
            <w:tcW w:w="1134" w:type="dxa"/>
            <w:vMerge w:val="restart"/>
          </w:tcPr>
          <w:p w:rsidR="00273902" w:rsidRPr="0005740E" w:rsidRDefault="00DA7D59" w:rsidP="00DA7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163776,2</w:t>
            </w:r>
          </w:p>
        </w:tc>
      </w:tr>
      <w:tr w:rsidR="00273902" w:rsidRPr="0005740E" w:rsidTr="003E19D9">
        <w:trPr>
          <w:trHeight w:val="70"/>
        </w:trPr>
        <w:tc>
          <w:tcPr>
            <w:tcW w:w="3403" w:type="dxa"/>
            <w:vMerge/>
          </w:tcPr>
          <w:p w:rsidR="00273902" w:rsidRPr="0005740E" w:rsidRDefault="00273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273902" w:rsidRPr="0005740E" w:rsidRDefault="00273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273902" w:rsidRPr="0005740E" w:rsidRDefault="00273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273902" w:rsidRPr="0005740E" w:rsidRDefault="00273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273902" w:rsidRPr="0005740E" w:rsidRDefault="00273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73902" w:rsidRPr="0005740E" w:rsidRDefault="00273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902" w:rsidRPr="0005740E" w:rsidTr="005D6AA9">
        <w:trPr>
          <w:trHeight w:val="1830"/>
        </w:trPr>
        <w:tc>
          <w:tcPr>
            <w:tcW w:w="3403" w:type="dxa"/>
            <w:shd w:val="clear" w:color="auto" w:fill="auto"/>
          </w:tcPr>
          <w:p w:rsidR="00273902" w:rsidRPr="0005740E" w:rsidRDefault="002739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Ожидаемые конечные </w:t>
            </w:r>
          </w:p>
          <w:p w:rsidR="00273902" w:rsidRPr="0005740E" w:rsidRDefault="002739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результаты реализации муниципальной </w:t>
            </w:r>
          </w:p>
          <w:p w:rsidR="00273902" w:rsidRPr="0005740E" w:rsidRDefault="002739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программы </w:t>
            </w:r>
          </w:p>
          <w:p w:rsidR="00273902" w:rsidRPr="0005740E" w:rsidRDefault="00273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3902" w:rsidRPr="0005740E" w:rsidRDefault="00273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3902" w:rsidRPr="0005740E" w:rsidRDefault="00273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3902" w:rsidRPr="0005740E" w:rsidRDefault="00273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0" w:type="dxa"/>
            <w:gridSpan w:val="5"/>
            <w:shd w:val="clear" w:color="auto" w:fill="auto"/>
          </w:tcPr>
          <w:p w:rsidR="00273902" w:rsidRPr="0005740E" w:rsidRDefault="002739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доходов и социальной защищенности граждан на основе </w:t>
            </w:r>
            <w:proofErr w:type="gramStart"/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расширения адресного принципа предоставления мер социальной поддержки</w:t>
            </w:r>
            <w:proofErr w:type="gramEnd"/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3902" w:rsidRPr="0005740E" w:rsidRDefault="002739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Удовлетворение потребностей граждан пожилого возраста и инвалидов, включая детей-инвалидов, в постоянном постороннем уходе в сфере социального обслуживания населения.</w:t>
            </w:r>
          </w:p>
          <w:p w:rsidR="00273902" w:rsidRPr="0005740E" w:rsidRDefault="002739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Предоставление качественных социальных услуг, отвечающих современным требованиям социального обслуживания.</w:t>
            </w:r>
          </w:p>
          <w:p w:rsidR="00273902" w:rsidRPr="0005740E" w:rsidRDefault="002739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Обеспечение поддержки и содействие социальной адаптации граждан, попавших в трудную жизненную ситуацию.</w:t>
            </w:r>
          </w:p>
          <w:p w:rsidR="00273902" w:rsidRPr="0005740E" w:rsidRDefault="002739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Обеспечение поддержки и стимулирование жизненной активности пожилых людей.</w:t>
            </w:r>
          </w:p>
          <w:p w:rsidR="00273902" w:rsidRPr="0005740E" w:rsidRDefault="002739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Обеспечение поддержки и содействия социальной реабилитации инвалидов.</w:t>
            </w:r>
          </w:p>
          <w:p w:rsidR="00273902" w:rsidRPr="0005740E" w:rsidRDefault="002739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Рост профессионального </w:t>
            </w:r>
            <w:proofErr w:type="gramStart"/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уровня работников учреждений социального обслуживания населения</w:t>
            </w:r>
            <w:proofErr w:type="gramEnd"/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и решение вопроса кадрового обеспечения учреждений социального обслуживания.</w:t>
            </w:r>
          </w:p>
          <w:p w:rsidR="00273902" w:rsidRPr="0005740E" w:rsidRDefault="002739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Эффективная, качественная, стабильная работа системы социальной поддержки и социального обслуживания. Обеспечение межведомственного взаимодействия и координации работ, органов местного самоуправления и учреждений всех форм собственности в Промышленновском муниципальном округе, при формировании условий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групп населения в Промышленновском муниципальном округе. Обеспечение доступности подвижного состава основных видов пассажирского автотранспорта для инвалидов и других </w:t>
            </w:r>
            <w:proofErr w:type="spellStart"/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групп населения в Промышленновском муниципальном округе;</w:t>
            </w:r>
          </w:p>
          <w:p w:rsidR="00273902" w:rsidRPr="0005740E" w:rsidRDefault="002739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Повышение доступности и качества реабилитационных услуг для инвалидов в Промышленновском муниципальном округе;</w:t>
            </w:r>
          </w:p>
          <w:p w:rsidR="00273902" w:rsidRPr="0005740E" w:rsidRDefault="00273902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содействия инвалидам и другим </w:t>
            </w:r>
            <w:proofErr w:type="spellStart"/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маломобильным</w:t>
            </w:r>
            <w:proofErr w:type="spellEnd"/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группам населения Промышленновского муниципального округа по трудоустройству и обучению.      </w:t>
            </w:r>
          </w:p>
        </w:tc>
      </w:tr>
    </w:tbl>
    <w:p w:rsidR="008D0B30" w:rsidRPr="0005740E" w:rsidRDefault="008D0B30">
      <w:pPr>
        <w:rPr>
          <w:rFonts w:ascii="Times New Roman" w:hAnsi="Times New Roman" w:cs="Times New Roman"/>
          <w:sz w:val="28"/>
          <w:szCs w:val="28"/>
        </w:rPr>
      </w:pPr>
    </w:p>
    <w:p w:rsidR="008D0B30" w:rsidRPr="0005740E" w:rsidRDefault="008D0B30">
      <w:pPr>
        <w:rPr>
          <w:rFonts w:ascii="Times New Roman" w:hAnsi="Times New Roman" w:cs="Times New Roman"/>
          <w:sz w:val="28"/>
          <w:szCs w:val="28"/>
        </w:rPr>
      </w:pPr>
    </w:p>
    <w:p w:rsidR="008D0B30" w:rsidRPr="0005740E" w:rsidRDefault="008D0B30">
      <w:pPr>
        <w:rPr>
          <w:rFonts w:ascii="Times New Roman" w:hAnsi="Times New Roman" w:cs="Times New Roman"/>
          <w:sz w:val="28"/>
          <w:szCs w:val="28"/>
        </w:rPr>
      </w:pPr>
    </w:p>
    <w:p w:rsidR="008D0B30" w:rsidRPr="0005740E" w:rsidRDefault="008D0B30">
      <w:pPr>
        <w:rPr>
          <w:rFonts w:ascii="Times New Roman" w:hAnsi="Times New Roman" w:cs="Times New Roman"/>
          <w:sz w:val="28"/>
          <w:szCs w:val="28"/>
        </w:rPr>
      </w:pPr>
    </w:p>
    <w:p w:rsidR="00273902" w:rsidRPr="0005740E" w:rsidRDefault="00273902" w:rsidP="00273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40E">
        <w:rPr>
          <w:rFonts w:ascii="Times New Roman" w:hAnsi="Times New Roman" w:cs="Times New Roman"/>
          <w:sz w:val="28"/>
          <w:szCs w:val="28"/>
        </w:rPr>
        <w:t xml:space="preserve">       </w:t>
      </w:r>
      <w:r w:rsidR="00387AA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5740E">
        <w:rPr>
          <w:rFonts w:ascii="Times New Roman" w:hAnsi="Times New Roman" w:cs="Times New Roman"/>
          <w:sz w:val="28"/>
          <w:szCs w:val="28"/>
        </w:rPr>
        <w:t>И.о. первого заместителя  главы</w:t>
      </w:r>
    </w:p>
    <w:p w:rsidR="00273902" w:rsidRPr="0005740E" w:rsidRDefault="00273902" w:rsidP="00273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40E">
        <w:rPr>
          <w:rFonts w:ascii="Times New Roman" w:hAnsi="Times New Roman" w:cs="Times New Roman"/>
          <w:sz w:val="28"/>
          <w:szCs w:val="28"/>
        </w:rPr>
        <w:t xml:space="preserve">       Промышленновского муниципального округа                             Т.В. </w:t>
      </w:r>
      <w:proofErr w:type="spellStart"/>
      <w:r w:rsidRPr="0005740E">
        <w:rPr>
          <w:rFonts w:ascii="Times New Roman" w:hAnsi="Times New Roman" w:cs="Times New Roman"/>
          <w:sz w:val="28"/>
          <w:szCs w:val="28"/>
        </w:rPr>
        <w:t>Мясоедова</w:t>
      </w:r>
      <w:proofErr w:type="spellEnd"/>
    </w:p>
    <w:p w:rsidR="00273902" w:rsidRPr="0005740E" w:rsidRDefault="00273902" w:rsidP="00273902">
      <w:p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D0B30" w:rsidRPr="0005740E" w:rsidRDefault="008D0B30">
      <w:pPr>
        <w:rPr>
          <w:rFonts w:ascii="Times New Roman" w:hAnsi="Times New Roman" w:cs="Times New Roman"/>
          <w:sz w:val="28"/>
          <w:szCs w:val="28"/>
        </w:rPr>
      </w:pPr>
    </w:p>
    <w:p w:rsidR="008D0B30" w:rsidRPr="0005740E" w:rsidRDefault="008D0B30">
      <w:pPr>
        <w:rPr>
          <w:rFonts w:ascii="Times New Roman" w:hAnsi="Times New Roman" w:cs="Times New Roman"/>
          <w:sz w:val="28"/>
          <w:szCs w:val="28"/>
        </w:rPr>
      </w:pPr>
    </w:p>
    <w:p w:rsidR="008D0B30" w:rsidRPr="0005740E" w:rsidRDefault="008D0B30">
      <w:pPr>
        <w:rPr>
          <w:rFonts w:ascii="Times New Roman" w:hAnsi="Times New Roman" w:cs="Times New Roman"/>
          <w:sz w:val="28"/>
          <w:szCs w:val="28"/>
        </w:rPr>
      </w:pPr>
    </w:p>
    <w:p w:rsidR="008D0B30" w:rsidRPr="0005740E" w:rsidRDefault="008D0B30">
      <w:pPr>
        <w:rPr>
          <w:rFonts w:ascii="Times New Roman" w:hAnsi="Times New Roman" w:cs="Times New Roman"/>
          <w:sz w:val="28"/>
          <w:szCs w:val="28"/>
        </w:rPr>
      </w:pPr>
    </w:p>
    <w:p w:rsidR="008D0B30" w:rsidRPr="0005740E" w:rsidRDefault="008D0B30">
      <w:pPr>
        <w:rPr>
          <w:rFonts w:ascii="Times New Roman" w:hAnsi="Times New Roman" w:cs="Times New Roman"/>
          <w:sz w:val="28"/>
          <w:szCs w:val="28"/>
        </w:rPr>
      </w:pPr>
    </w:p>
    <w:p w:rsidR="008D0B30" w:rsidRPr="0005740E" w:rsidRDefault="008D0B30">
      <w:pPr>
        <w:rPr>
          <w:rFonts w:ascii="Times New Roman" w:hAnsi="Times New Roman" w:cs="Times New Roman"/>
          <w:sz w:val="28"/>
          <w:szCs w:val="28"/>
        </w:rPr>
      </w:pPr>
    </w:p>
    <w:p w:rsidR="008D0B30" w:rsidRPr="0005740E" w:rsidRDefault="008D0B30">
      <w:pPr>
        <w:rPr>
          <w:rFonts w:ascii="Times New Roman" w:hAnsi="Times New Roman" w:cs="Times New Roman"/>
          <w:sz w:val="28"/>
          <w:szCs w:val="28"/>
        </w:rPr>
      </w:pPr>
    </w:p>
    <w:p w:rsidR="008D0B30" w:rsidRPr="0005740E" w:rsidRDefault="008D0B30">
      <w:pPr>
        <w:rPr>
          <w:rFonts w:ascii="Times New Roman" w:hAnsi="Times New Roman" w:cs="Times New Roman"/>
          <w:sz w:val="28"/>
          <w:szCs w:val="28"/>
        </w:rPr>
        <w:sectPr w:rsidR="008D0B30" w:rsidRPr="0005740E" w:rsidSect="00FC2DF8">
          <w:footerReference w:type="default" r:id="rId12"/>
          <w:pgSz w:w="11906" w:h="16838"/>
          <w:pgMar w:top="1134" w:right="707" w:bottom="1134" w:left="1134" w:header="708" w:footer="708" w:gutter="0"/>
          <w:pgNumType w:start="1"/>
          <w:cols w:space="708"/>
          <w:docGrid w:linePitch="360"/>
        </w:sectPr>
      </w:pPr>
    </w:p>
    <w:p w:rsidR="004442BB" w:rsidRPr="004442BB" w:rsidRDefault="004442BB" w:rsidP="004442B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4442BB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B002F4" w:rsidRDefault="004442BB" w:rsidP="006D3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6D32C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002F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D32C7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4442BB" w:rsidRPr="004442BB" w:rsidRDefault="00B002F4" w:rsidP="00B00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администрации </w:t>
      </w:r>
      <w:r w:rsidR="004442BB" w:rsidRPr="004442BB">
        <w:rPr>
          <w:rFonts w:ascii="Times New Roman" w:hAnsi="Times New Roman" w:cs="Times New Roman"/>
          <w:sz w:val="28"/>
          <w:szCs w:val="28"/>
        </w:rPr>
        <w:t>Промышленновского</w:t>
      </w:r>
    </w:p>
    <w:p w:rsidR="004442BB" w:rsidRPr="004442BB" w:rsidRDefault="004442BB" w:rsidP="00444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муниципального округа</w:t>
      </w:r>
    </w:p>
    <w:p w:rsidR="004442BB" w:rsidRDefault="004442BB" w:rsidP="00444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от ___________ № _______</w:t>
      </w:r>
    </w:p>
    <w:p w:rsidR="004442BB" w:rsidRPr="004442BB" w:rsidRDefault="004442BB" w:rsidP="00444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B02" w:rsidRPr="0005740E" w:rsidRDefault="00041B02" w:rsidP="00041B02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41B02" w:rsidRPr="0005740E" w:rsidRDefault="00041B02" w:rsidP="00041B0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740E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05740E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 в Промышленновском муниципальном округе сферы деятельности, для решения задач которой разработана муниципальная программа, с указанием основных</w:t>
      </w:r>
    </w:p>
    <w:p w:rsidR="00041B02" w:rsidRPr="0005740E" w:rsidRDefault="00041B02" w:rsidP="00041B0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40E">
        <w:rPr>
          <w:rFonts w:ascii="Times New Roman" w:hAnsi="Times New Roman" w:cs="Times New Roman"/>
          <w:b/>
          <w:sz w:val="28"/>
          <w:szCs w:val="28"/>
        </w:rPr>
        <w:t>показателей и формулировкой основных проблем</w:t>
      </w:r>
    </w:p>
    <w:p w:rsidR="00041B02" w:rsidRPr="0005740E" w:rsidRDefault="00041B02" w:rsidP="00041B02">
      <w:pPr>
        <w:pStyle w:val="ab"/>
        <w:spacing w:after="0"/>
        <w:jc w:val="center"/>
        <w:rPr>
          <w:bCs/>
          <w:sz w:val="28"/>
          <w:szCs w:val="28"/>
        </w:rPr>
      </w:pPr>
    </w:p>
    <w:p w:rsidR="00041B02" w:rsidRPr="0005740E" w:rsidRDefault="00041B02" w:rsidP="00041B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40E">
        <w:rPr>
          <w:rFonts w:ascii="Times New Roman" w:hAnsi="Times New Roman" w:cs="Times New Roman"/>
          <w:sz w:val="28"/>
          <w:szCs w:val="28"/>
        </w:rPr>
        <w:t xml:space="preserve">Ключевым вопросом государственной социально-экономической </w:t>
      </w:r>
      <w:proofErr w:type="gramStart"/>
      <w:r w:rsidRPr="0005740E">
        <w:rPr>
          <w:rFonts w:ascii="Times New Roman" w:hAnsi="Times New Roman" w:cs="Times New Roman"/>
          <w:sz w:val="28"/>
          <w:szCs w:val="28"/>
        </w:rPr>
        <w:t>политики на</w:t>
      </w:r>
      <w:proofErr w:type="gramEnd"/>
      <w:r w:rsidRPr="0005740E">
        <w:rPr>
          <w:rFonts w:ascii="Times New Roman" w:hAnsi="Times New Roman" w:cs="Times New Roman"/>
          <w:sz w:val="28"/>
          <w:szCs w:val="28"/>
        </w:rPr>
        <w:t xml:space="preserve"> ближайшее десятилетие обозначено повышение качества жизни граждан России, поэтому социальная политика муниципального округа должна быть направлена на улучшение качества жизни конкретного человека, конкретной семьи.</w:t>
      </w:r>
    </w:p>
    <w:p w:rsidR="00EB77EB" w:rsidRPr="0005740E" w:rsidRDefault="00041B02" w:rsidP="00EB77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40E">
        <w:rPr>
          <w:rFonts w:ascii="Times New Roman" w:hAnsi="Times New Roman" w:cs="Times New Roman"/>
          <w:sz w:val="28"/>
          <w:szCs w:val="28"/>
        </w:rPr>
        <w:t>Основные направления социальной политики в муниципальном округе реализуются через муниципальную программу «Социальная поддержка населения Промышленновского муниципального округа». Программа представляет собой комплекс мероприятий по повышению уровня жизни граждан пожилого возраста, инвалидов, ветеранов и инвалидов боевых действий, членов их семей, семей с детьми и граждан, попавших в трудную жизненную ситуацию.</w:t>
      </w:r>
    </w:p>
    <w:p w:rsidR="00041B02" w:rsidRPr="0005740E" w:rsidRDefault="00041B02" w:rsidP="00EB77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40E">
        <w:rPr>
          <w:rFonts w:ascii="Times New Roman" w:hAnsi="Times New Roman" w:cs="Times New Roman"/>
          <w:sz w:val="28"/>
          <w:szCs w:val="28"/>
        </w:rPr>
        <w:t>Программно-целевой подход в современной социально-экономической ситуации становится условием качественного изменения социального положения.</w:t>
      </w:r>
    </w:p>
    <w:p w:rsidR="00041B02" w:rsidRPr="0005740E" w:rsidRDefault="00041B02" w:rsidP="00041B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40E">
        <w:rPr>
          <w:rFonts w:ascii="Times New Roman" w:hAnsi="Times New Roman" w:cs="Times New Roman"/>
          <w:sz w:val="28"/>
          <w:szCs w:val="28"/>
        </w:rPr>
        <w:t>Нарастающая потребность в социальной помощи формируется изменением демографической структуры населения муниципального округа в сторону увеличения доли пожилого населения.</w:t>
      </w:r>
    </w:p>
    <w:p w:rsidR="00041B02" w:rsidRPr="0005740E" w:rsidRDefault="00041B02" w:rsidP="00041B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40E">
        <w:rPr>
          <w:rFonts w:ascii="Times New Roman" w:hAnsi="Times New Roman" w:cs="Times New Roman"/>
          <w:sz w:val="28"/>
          <w:szCs w:val="28"/>
        </w:rPr>
        <w:t xml:space="preserve">Основной проблемой, наряду со старением населения округа, является высокий уровень инвалидности. Численность инвалидов составляет  </w:t>
      </w:r>
      <w:r w:rsidR="004442BB">
        <w:rPr>
          <w:rFonts w:ascii="Times New Roman" w:hAnsi="Times New Roman" w:cs="Times New Roman"/>
          <w:sz w:val="28"/>
          <w:szCs w:val="28"/>
        </w:rPr>
        <w:t>4,53</w:t>
      </w:r>
      <w:r w:rsidRPr="0005740E">
        <w:rPr>
          <w:rFonts w:ascii="Times New Roman" w:hAnsi="Times New Roman" w:cs="Times New Roman"/>
          <w:sz w:val="28"/>
          <w:szCs w:val="28"/>
        </w:rPr>
        <w:t xml:space="preserve"> % населения округа.</w:t>
      </w:r>
    </w:p>
    <w:p w:rsidR="004442BB" w:rsidRDefault="004442BB" w:rsidP="00041B02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442BB" w:rsidRDefault="004442BB" w:rsidP="00041B02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442BB" w:rsidRDefault="004442BB" w:rsidP="00041B02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C2DF8" w:rsidRDefault="00FC2DF8" w:rsidP="00041B02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C2DF8" w:rsidRDefault="00FC2DF8" w:rsidP="00041B02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41B02" w:rsidRPr="0005740E" w:rsidRDefault="00041B02" w:rsidP="00041B02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740E">
        <w:rPr>
          <w:rFonts w:ascii="Times New Roman" w:hAnsi="Times New Roman" w:cs="Times New Roman"/>
          <w:sz w:val="28"/>
          <w:szCs w:val="28"/>
        </w:rPr>
        <w:t>Таблица 1</w:t>
      </w:r>
    </w:p>
    <w:p w:rsidR="00041B02" w:rsidRPr="0005740E" w:rsidRDefault="00041B02" w:rsidP="00D076B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5740E">
        <w:rPr>
          <w:rFonts w:ascii="Times New Roman" w:hAnsi="Times New Roman" w:cs="Times New Roman"/>
          <w:sz w:val="28"/>
          <w:szCs w:val="28"/>
        </w:rPr>
        <w:t>Численность инвалидов Промышленновского муниципального округа</w:t>
      </w:r>
    </w:p>
    <w:p w:rsidR="00041B02" w:rsidRPr="0005740E" w:rsidRDefault="00041B02" w:rsidP="00041B02">
      <w:pPr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235"/>
        <w:gridCol w:w="1276"/>
        <w:gridCol w:w="1276"/>
        <w:gridCol w:w="1134"/>
        <w:gridCol w:w="1276"/>
        <w:gridCol w:w="1134"/>
        <w:gridCol w:w="1249"/>
        <w:gridCol w:w="1052"/>
      </w:tblGrid>
      <w:tr w:rsidR="0005740E" w:rsidRPr="004442BB" w:rsidTr="00E70EDA">
        <w:tc>
          <w:tcPr>
            <w:tcW w:w="425" w:type="dxa"/>
            <w:tcBorders>
              <w:bottom w:val="single" w:sz="4" w:space="0" w:color="auto"/>
            </w:tcBorders>
          </w:tcPr>
          <w:p w:rsidR="0005740E" w:rsidRPr="004442BB" w:rsidRDefault="0005740E" w:rsidP="004442BB">
            <w:pPr>
              <w:ind w:left="-67" w:firstLine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2B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42B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442B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442B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05740E" w:rsidRPr="004442BB" w:rsidRDefault="0005740E" w:rsidP="00714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2B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5740E" w:rsidRPr="004442BB" w:rsidRDefault="0005740E" w:rsidP="00057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2BB">
              <w:rPr>
                <w:rFonts w:ascii="Times New Roman" w:hAnsi="Times New Roman" w:cs="Times New Roman"/>
                <w:sz w:val="20"/>
                <w:szCs w:val="20"/>
              </w:rPr>
              <w:t>На 01.01.2017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5740E" w:rsidRPr="004442BB" w:rsidRDefault="0005740E" w:rsidP="0005740E">
            <w:pPr>
              <w:jc w:val="center"/>
              <w:rPr>
                <w:sz w:val="20"/>
                <w:szCs w:val="20"/>
              </w:rPr>
            </w:pPr>
            <w:r w:rsidRPr="004442BB">
              <w:rPr>
                <w:rFonts w:ascii="Times New Roman" w:hAnsi="Times New Roman" w:cs="Times New Roman"/>
                <w:sz w:val="20"/>
                <w:szCs w:val="20"/>
              </w:rPr>
              <w:t>На 01.01.2018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5740E" w:rsidRPr="004442BB" w:rsidRDefault="0005740E" w:rsidP="0005740E">
            <w:pPr>
              <w:jc w:val="center"/>
              <w:rPr>
                <w:sz w:val="20"/>
                <w:szCs w:val="20"/>
              </w:rPr>
            </w:pPr>
            <w:r w:rsidRPr="004442BB">
              <w:rPr>
                <w:rFonts w:ascii="Times New Roman" w:hAnsi="Times New Roman" w:cs="Times New Roman"/>
                <w:sz w:val="20"/>
                <w:szCs w:val="20"/>
              </w:rPr>
              <w:t>На 01.01.2019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5740E" w:rsidRPr="004442BB" w:rsidRDefault="0005740E" w:rsidP="0005740E">
            <w:pPr>
              <w:jc w:val="center"/>
              <w:rPr>
                <w:sz w:val="20"/>
                <w:szCs w:val="20"/>
              </w:rPr>
            </w:pPr>
            <w:r w:rsidRPr="004442BB">
              <w:rPr>
                <w:rFonts w:ascii="Times New Roman" w:hAnsi="Times New Roman" w:cs="Times New Roman"/>
                <w:sz w:val="20"/>
                <w:szCs w:val="20"/>
              </w:rPr>
              <w:t>На 01.01.2020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5740E" w:rsidRPr="004442BB" w:rsidRDefault="0005740E" w:rsidP="0005740E">
            <w:pPr>
              <w:jc w:val="center"/>
              <w:rPr>
                <w:sz w:val="20"/>
                <w:szCs w:val="20"/>
              </w:rPr>
            </w:pPr>
            <w:r w:rsidRPr="004442BB">
              <w:rPr>
                <w:rFonts w:ascii="Times New Roman" w:hAnsi="Times New Roman" w:cs="Times New Roman"/>
                <w:sz w:val="20"/>
                <w:szCs w:val="20"/>
              </w:rPr>
              <w:t>На 01.01.2021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05740E" w:rsidRPr="004442BB" w:rsidRDefault="0005740E" w:rsidP="0005740E">
            <w:pPr>
              <w:jc w:val="center"/>
              <w:rPr>
                <w:sz w:val="20"/>
                <w:szCs w:val="20"/>
              </w:rPr>
            </w:pPr>
            <w:r w:rsidRPr="004442BB">
              <w:rPr>
                <w:rFonts w:ascii="Times New Roman" w:hAnsi="Times New Roman" w:cs="Times New Roman"/>
                <w:sz w:val="20"/>
                <w:szCs w:val="20"/>
              </w:rPr>
              <w:t>На 01.01.2022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05740E" w:rsidRPr="004442BB" w:rsidRDefault="0005740E" w:rsidP="0005740E">
            <w:pPr>
              <w:jc w:val="center"/>
              <w:rPr>
                <w:sz w:val="20"/>
                <w:szCs w:val="20"/>
              </w:rPr>
            </w:pPr>
            <w:r w:rsidRPr="004442BB">
              <w:rPr>
                <w:rFonts w:ascii="Times New Roman" w:hAnsi="Times New Roman" w:cs="Times New Roman"/>
                <w:sz w:val="20"/>
                <w:szCs w:val="20"/>
              </w:rPr>
              <w:t>На 01.01.2023</w:t>
            </w:r>
          </w:p>
        </w:tc>
      </w:tr>
      <w:tr w:rsidR="0005740E" w:rsidRPr="004442BB" w:rsidTr="00E70EDA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E" w:rsidRPr="004442BB" w:rsidRDefault="0005740E" w:rsidP="00714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2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E" w:rsidRPr="004442BB" w:rsidRDefault="0005740E" w:rsidP="007145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2BB">
              <w:rPr>
                <w:rFonts w:ascii="Times New Roman" w:hAnsi="Times New Roman" w:cs="Times New Roman"/>
                <w:sz w:val="20"/>
                <w:szCs w:val="20"/>
              </w:rPr>
              <w:t>Инвалидов, всего,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E" w:rsidRPr="004442BB" w:rsidRDefault="0005740E" w:rsidP="0071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E" w:rsidRPr="004442BB" w:rsidRDefault="0005740E" w:rsidP="0071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E" w:rsidRPr="004442BB" w:rsidRDefault="0005740E" w:rsidP="0071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E" w:rsidRPr="004442BB" w:rsidRDefault="0005740E" w:rsidP="0071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E" w:rsidRPr="004442BB" w:rsidRDefault="0059608F" w:rsidP="00BC2C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E" w:rsidRPr="004442BB" w:rsidRDefault="0059608F" w:rsidP="00BC2C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E" w:rsidRPr="004442BB" w:rsidRDefault="0059608F" w:rsidP="00BC2C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2076</w:t>
            </w:r>
          </w:p>
        </w:tc>
      </w:tr>
      <w:tr w:rsidR="0005740E" w:rsidRPr="004442BB" w:rsidTr="00E70ED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740E" w:rsidRPr="004442BB" w:rsidRDefault="0005740E" w:rsidP="00714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740E" w:rsidRPr="004442BB" w:rsidRDefault="0005740E" w:rsidP="007145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740E" w:rsidRPr="004442BB" w:rsidRDefault="0005740E" w:rsidP="0071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740E" w:rsidRPr="004442BB" w:rsidRDefault="0005740E" w:rsidP="0071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740E" w:rsidRPr="004442BB" w:rsidRDefault="0005740E" w:rsidP="0071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740E" w:rsidRPr="004442BB" w:rsidRDefault="0005740E" w:rsidP="0071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740E" w:rsidRPr="004442BB" w:rsidRDefault="0005740E" w:rsidP="00BC2C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740E" w:rsidRPr="004442BB" w:rsidRDefault="0005740E" w:rsidP="00BC2C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740E" w:rsidRPr="004442BB" w:rsidRDefault="0005740E" w:rsidP="00BC2C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740E" w:rsidRPr="004442BB" w:rsidTr="00E70EDA">
        <w:trPr>
          <w:trHeight w:val="551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740E" w:rsidRPr="004442BB" w:rsidRDefault="0005740E" w:rsidP="00714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E" w:rsidRPr="004442BB" w:rsidRDefault="0005740E" w:rsidP="007145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2BB">
              <w:rPr>
                <w:rFonts w:ascii="Times New Roman" w:hAnsi="Times New Roman" w:cs="Times New Roman"/>
                <w:sz w:val="20"/>
                <w:szCs w:val="20"/>
              </w:rPr>
              <w:t>Их доля в общей численности населения, 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E" w:rsidRPr="004442BB" w:rsidRDefault="0005740E" w:rsidP="0071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E" w:rsidRPr="004442BB" w:rsidRDefault="0005740E" w:rsidP="0071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E" w:rsidRPr="004442BB" w:rsidRDefault="0005740E" w:rsidP="0071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E" w:rsidRPr="004442BB" w:rsidRDefault="0005740E" w:rsidP="0071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E" w:rsidRPr="004442BB" w:rsidRDefault="004442BB" w:rsidP="00BC2C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4,39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E" w:rsidRPr="004442BB" w:rsidRDefault="004442BB" w:rsidP="00BC2C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4,46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E" w:rsidRPr="004442BB" w:rsidRDefault="004442BB" w:rsidP="00BC2C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4,53</w:t>
            </w:r>
          </w:p>
        </w:tc>
      </w:tr>
      <w:tr w:rsidR="0005740E" w:rsidRPr="004442BB" w:rsidTr="00E70EDA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0E" w:rsidRPr="004442BB" w:rsidRDefault="0005740E" w:rsidP="00714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</w:tcBorders>
          </w:tcPr>
          <w:p w:rsidR="0005740E" w:rsidRPr="004442BB" w:rsidRDefault="0005740E" w:rsidP="007145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2BB">
              <w:rPr>
                <w:rFonts w:ascii="Times New Roman" w:hAnsi="Times New Roman" w:cs="Times New Roman"/>
                <w:sz w:val="20"/>
                <w:szCs w:val="20"/>
              </w:rPr>
              <w:t>в т.ч.: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5740E" w:rsidRPr="004442BB" w:rsidRDefault="0005740E" w:rsidP="0071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5740E" w:rsidRPr="004442BB" w:rsidRDefault="0005740E" w:rsidP="0071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5740E" w:rsidRPr="004442BB" w:rsidRDefault="0005740E" w:rsidP="0071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5740E" w:rsidRPr="004442BB" w:rsidRDefault="0005740E" w:rsidP="0071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5740E" w:rsidRPr="004442BB" w:rsidRDefault="0005740E" w:rsidP="00BC2C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</w:tcBorders>
          </w:tcPr>
          <w:p w:rsidR="0005740E" w:rsidRPr="004442BB" w:rsidRDefault="0005740E" w:rsidP="00BC2C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05740E" w:rsidRPr="004442BB" w:rsidRDefault="0005740E" w:rsidP="00BC2C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740E" w:rsidRPr="004442BB" w:rsidTr="00E70EDA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0E" w:rsidRPr="004442BB" w:rsidRDefault="0005740E" w:rsidP="00714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05740E" w:rsidRPr="004442BB" w:rsidRDefault="0005740E" w:rsidP="00714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2BB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1276" w:type="dxa"/>
          </w:tcPr>
          <w:p w:rsidR="0005740E" w:rsidRPr="004442BB" w:rsidRDefault="0005740E" w:rsidP="0071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1276" w:type="dxa"/>
          </w:tcPr>
          <w:p w:rsidR="0005740E" w:rsidRPr="004442BB" w:rsidRDefault="0005740E" w:rsidP="0071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1134" w:type="dxa"/>
          </w:tcPr>
          <w:p w:rsidR="0005740E" w:rsidRPr="004442BB" w:rsidRDefault="0005740E" w:rsidP="0071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76" w:type="dxa"/>
          </w:tcPr>
          <w:p w:rsidR="0005740E" w:rsidRPr="004442BB" w:rsidRDefault="0005740E" w:rsidP="0071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1134" w:type="dxa"/>
          </w:tcPr>
          <w:p w:rsidR="0005740E" w:rsidRPr="004442BB" w:rsidRDefault="0059608F" w:rsidP="00BC2C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249" w:type="dxa"/>
          </w:tcPr>
          <w:p w:rsidR="0005740E" w:rsidRPr="004442BB" w:rsidRDefault="0059608F" w:rsidP="00BC2C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052" w:type="dxa"/>
          </w:tcPr>
          <w:p w:rsidR="0005740E" w:rsidRPr="004442BB" w:rsidRDefault="0059608F" w:rsidP="00BC2C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</w:tr>
      <w:tr w:rsidR="0005740E" w:rsidRPr="004442BB" w:rsidTr="00E70EDA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0E" w:rsidRPr="004442BB" w:rsidRDefault="0005740E" w:rsidP="00714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05740E" w:rsidRPr="004442BB" w:rsidRDefault="0005740E" w:rsidP="00714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2BB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</w:tc>
        <w:tc>
          <w:tcPr>
            <w:tcW w:w="1276" w:type="dxa"/>
          </w:tcPr>
          <w:p w:rsidR="0005740E" w:rsidRPr="004442BB" w:rsidRDefault="0005740E" w:rsidP="0071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1531</w:t>
            </w:r>
          </w:p>
        </w:tc>
        <w:tc>
          <w:tcPr>
            <w:tcW w:w="1276" w:type="dxa"/>
          </w:tcPr>
          <w:p w:rsidR="0005740E" w:rsidRPr="004442BB" w:rsidRDefault="0005740E" w:rsidP="0071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134" w:type="dxa"/>
          </w:tcPr>
          <w:p w:rsidR="0005740E" w:rsidRPr="004442BB" w:rsidRDefault="0005740E" w:rsidP="0071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1276</w:t>
            </w:r>
          </w:p>
        </w:tc>
        <w:tc>
          <w:tcPr>
            <w:tcW w:w="1276" w:type="dxa"/>
          </w:tcPr>
          <w:p w:rsidR="0005740E" w:rsidRPr="004442BB" w:rsidRDefault="0005740E" w:rsidP="0071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1268</w:t>
            </w:r>
          </w:p>
        </w:tc>
        <w:tc>
          <w:tcPr>
            <w:tcW w:w="1134" w:type="dxa"/>
          </w:tcPr>
          <w:p w:rsidR="0005740E" w:rsidRPr="004442BB" w:rsidRDefault="0059608F" w:rsidP="00BC2C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49" w:type="dxa"/>
          </w:tcPr>
          <w:p w:rsidR="0005740E" w:rsidRPr="004442BB" w:rsidRDefault="0059608F" w:rsidP="00BC2C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872</w:t>
            </w:r>
          </w:p>
        </w:tc>
        <w:tc>
          <w:tcPr>
            <w:tcW w:w="1052" w:type="dxa"/>
          </w:tcPr>
          <w:p w:rsidR="0005740E" w:rsidRPr="004442BB" w:rsidRDefault="0059608F" w:rsidP="00BC2C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883</w:t>
            </w:r>
          </w:p>
        </w:tc>
      </w:tr>
      <w:tr w:rsidR="0005740E" w:rsidRPr="004442BB" w:rsidTr="00E70EDA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0E" w:rsidRPr="004442BB" w:rsidRDefault="0005740E" w:rsidP="00714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05740E" w:rsidRPr="004442BB" w:rsidRDefault="0005740E" w:rsidP="00714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2BB"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</w:tc>
        <w:tc>
          <w:tcPr>
            <w:tcW w:w="1276" w:type="dxa"/>
          </w:tcPr>
          <w:p w:rsidR="0005740E" w:rsidRPr="004442BB" w:rsidRDefault="0005740E" w:rsidP="0071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1317</w:t>
            </w:r>
          </w:p>
        </w:tc>
        <w:tc>
          <w:tcPr>
            <w:tcW w:w="1276" w:type="dxa"/>
          </w:tcPr>
          <w:p w:rsidR="0005740E" w:rsidRPr="004442BB" w:rsidRDefault="0005740E" w:rsidP="0071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134" w:type="dxa"/>
          </w:tcPr>
          <w:p w:rsidR="0005740E" w:rsidRPr="004442BB" w:rsidRDefault="0005740E" w:rsidP="0071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76" w:type="dxa"/>
          </w:tcPr>
          <w:p w:rsidR="0005740E" w:rsidRPr="004442BB" w:rsidRDefault="0005740E" w:rsidP="0071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1211</w:t>
            </w:r>
          </w:p>
        </w:tc>
        <w:tc>
          <w:tcPr>
            <w:tcW w:w="1134" w:type="dxa"/>
          </w:tcPr>
          <w:p w:rsidR="0005740E" w:rsidRPr="004442BB" w:rsidRDefault="0059608F" w:rsidP="00BC2C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866</w:t>
            </w:r>
          </w:p>
        </w:tc>
        <w:tc>
          <w:tcPr>
            <w:tcW w:w="1249" w:type="dxa"/>
          </w:tcPr>
          <w:p w:rsidR="0005740E" w:rsidRPr="004442BB" w:rsidRDefault="0059608F" w:rsidP="00BC2C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854</w:t>
            </w:r>
          </w:p>
        </w:tc>
        <w:tc>
          <w:tcPr>
            <w:tcW w:w="1052" w:type="dxa"/>
          </w:tcPr>
          <w:p w:rsidR="0005740E" w:rsidRPr="004442BB" w:rsidRDefault="0059608F" w:rsidP="00BC2C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848</w:t>
            </w:r>
          </w:p>
        </w:tc>
      </w:tr>
      <w:tr w:rsidR="0005740E" w:rsidRPr="004442BB" w:rsidTr="00E70EDA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0E" w:rsidRPr="004442BB" w:rsidRDefault="0005740E" w:rsidP="00714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05740E" w:rsidRPr="004442BB" w:rsidRDefault="0005740E" w:rsidP="00714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2BB">
              <w:rPr>
                <w:rFonts w:ascii="Times New Roman" w:hAnsi="Times New Roman" w:cs="Times New Roman"/>
                <w:sz w:val="20"/>
                <w:szCs w:val="20"/>
              </w:rPr>
              <w:t>дети-инвалиды</w:t>
            </w:r>
          </w:p>
        </w:tc>
        <w:tc>
          <w:tcPr>
            <w:tcW w:w="1276" w:type="dxa"/>
          </w:tcPr>
          <w:p w:rsidR="0005740E" w:rsidRPr="004442BB" w:rsidRDefault="0005740E" w:rsidP="0071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276" w:type="dxa"/>
          </w:tcPr>
          <w:p w:rsidR="0005740E" w:rsidRPr="004442BB" w:rsidRDefault="0005740E" w:rsidP="0071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134" w:type="dxa"/>
          </w:tcPr>
          <w:p w:rsidR="0005740E" w:rsidRPr="004442BB" w:rsidRDefault="0005740E" w:rsidP="0071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05740E" w:rsidRPr="004442BB" w:rsidRDefault="0005740E" w:rsidP="0071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1134" w:type="dxa"/>
          </w:tcPr>
          <w:p w:rsidR="0005740E" w:rsidRPr="004442BB" w:rsidRDefault="0059608F" w:rsidP="00BC2C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249" w:type="dxa"/>
          </w:tcPr>
          <w:p w:rsidR="0005740E" w:rsidRPr="004442BB" w:rsidRDefault="0059608F" w:rsidP="00BC2C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052" w:type="dxa"/>
          </w:tcPr>
          <w:p w:rsidR="0005740E" w:rsidRPr="004442BB" w:rsidRDefault="0059608F" w:rsidP="00BC2C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</w:tr>
    </w:tbl>
    <w:p w:rsidR="00041B02" w:rsidRPr="0005740E" w:rsidRDefault="00041B02" w:rsidP="00041B0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1B02" w:rsidRPr="0005740E" w:rsidRDefault="00041B02" w:rsidP="00041B0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40E">
        <w:rPr>
          <w:rFonts w:ascii="Times New Roman" w:hAnsi="Times New Roman" w:cs="Times New Roman"/>
          <w:sz w:val="28"/>
          <w:szCs w:val="28"/>
        </w:rPr>
        <w:t xml:space="preserve">В управлении социальной защиты населения зарегистрировано 1725 семьей с детьми, чьи доходы ниже прожиточного минимума. Наиболее острыми проблемами этих граждан являются  недостаток денежных средств на приобретение одежды, полноценное лечение, питание детей.  </w:t>
      </w:r>
    </w:p>
    <w:p w:rsidR="00041B02" w:rsidRPr="0005740E" w:rsidRDefault="00041B02" w:rsidP="00041B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40E">
        <w:rPr>
          <w:rFonts w:ascii="Times New Roman" w:hAnsi="Times New Roman" w:cs="Times New Roman"/>
          <w:sz w:val="28"/>
          <w:szCs w:val="28"/>
        </w:rPr>
        <w:t xml:space="preserve">Программа социальной поддержки населения направлена на постоянное повышение уровня жизни малообеспеченных граждан за счет оказания им адресной социальной помощи, обеспечения оптимальных условий для успешной адаптации в обществе детей из малообеспеченных семей, детей-инвалидов, инвалидов, осуществления мер по улучшению жизнеобеспечения граждан пожилого возраста. </w:t>
      </w:r>
    </w:p>
    <w:p w:rsidR="00041B02" w:rsidRPr="0005740E" w:rsidRDefault="00041B02" w:rsidP="00041B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40E">
        <w:rPr>
          <w:rFonts w:ascii="Times New Roman" w:hAnsi="Times New Roman" w:cs="Times New Roman"/>
          <w:sz w:val="28"/>
          <w:szCs w:val="28"/>
        </w:rPr>
        <w:t xml:space="preserve">На протяжении нескольких лет за счет средств бюджета Промышленновского муниципального округа реализуются меры по социальной поддержке инвалидов, детей-инвалидов, предусмотренные различными нормативными правовыми актами Промышленновского муниципального округа. Доступность среды для инвалидов - это не только сооружение пандусов, но и настройка под нужды инвалидов правил работы социальных, информационных и прочих служб, создание дополнительных возможностей для </w:t>
      </w:r>
      <w:r w:rsidRPr="0005740E">
        <w:rPr>
          <w:rFonts w:ascii="Times New Roman" w:hAnsi="Times New Roman" w:cs="Times New Roman"/>
          <w:sz w:val="28"/>
          <w:szCs w:val="28"/>
        </w:rPr>
        <w:lastRenderedPageBreak/>
        <w:t>поиска работы для инвалидов, тех, кто может и хочет работать. Полноценная жизнедеятельность большинства инвалидов невозможна без предоставления им различных видов помощи и услуг, соответствующих их социальным потребностям, вспомогательных средств и приспособлений, материальной, социальной и иной поддержки. Они должны иметь возможность трудиться, заниматься спортом, отдыхать, получать образование, медицинское обслуживание, жилье, социальные услуги, иметь доступ к культурным ценностям.</w:t>
      </w:r>
    </w:p>
    <w:p w:rsidR="00041B02" w:rsidRPr="0005740E" w:rsidRDefault="00041B02" w:rsidP="00041B0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40E">
        <w:rPr>
          <w:rFonts w:ascii="Times New Roman" w:hAnsi="Times New Roman" w:cs="Times New Roman"/>
          <w:sz w:val="28"/>
          <w:szCs w:val="28"/>
        </w:rPr>
        <w:t>В настоящее время Кемеровская область – Кузбасс – один из самых социально ориентированных субъектов Российской Федерации, где в полном объеме обеспечена реализация мер социальной поддержки, установленных федеральным законодательством, и действует широкий спектр региональных мер социальной поддержки, направленных на повышение жизненного уровня как социально незащищенных категорий граждан, так и наиболее заслуженных жителей региона.</w:t>
      </w:r>
    </w:p>
    <w:p w:rsidR="00041B02" w:rsidRPr="00EC0F85" w:rsidRDefault="00041B02" w:rsidP="00041B0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F85">
        <w:rPr>
          <w:rFonts w:ascii="Times New Roman" w:hAnsi="Times New Roman" w:cs="Times New Roman"/>
          <w:sz w:val="28"/>
          <w:szCs w:val="28"/>
        </w:rPr>
        <w:t xml:space="preserve">В Промышленновском муниципальном округе предоставляется бесплатный и льготный проезд </w:t>
      </w:r>
      <w:r w:rsidR="00EC0F85" w:rsidRPr="00EC0F85">
        <w:rPr>
          <w:rFonts w:ascii="Times New Roman" w:hAnsi="Times New Roman" w:cs="Times New Roman"/>
          <w:sz w:val="28"/>
          <w:szCs w:val="28"/>
        </w:rPr>
        <w:t>533</w:t>
      </w:r>
      <w:r w:rsidRPr="00EC0F85">
        <w:rPr>
          <w:rFonts w:ascii="Times New Roman" w:hAnsi="Times New Roman" w:cs="Times New Roman"/>
          <w:sz w:val="28"/>
          <w:szCs w:val="28"/>
        </w:rPr>
        <w:t xml:space="preserve"> ветеранам труда,  </w:t>
      </w:r>
      <w:r w:rsidR="00EC0F85" w:rsidRPr="00EC0F85">
        <w:rPr>
          <w:rFonts w:ascii="Times New Roman" w:hAnsi="Times New Roman" w:cs="Times New Roman"/>
          <w:sz w:val="28"/>
          <w:szCs w:val="28"/>
        </w:rPr>
        <w:t>17</w:t>
      </w:r>
      <w:r w:rsidRPr="00EC0F85">
        <w:rPr>
          <w:rFonts w:ascii="Times New Roman" w:hAnsi="Times New Roman" w:cs="Times New Roman"/>
          <w:sz w:val="28"/>
          <w:szCs w:val="28"/>
        </w:rPr>
        <w:t xml:space="preserve">реабилитированным лицам, </w:t>
      </w:r>
      <w:r w:rsidR="00EC0F85" w:rsidRPr="00EC0F85">
        <w:rPr>
          <w:rFonts w:ascii="Times New Roman" w:hAnsi="Times New Roman" w:cs="Times New Roman"/>
          <w:sz w:val="28"/>
          <w:szCs w:val="28"/>
        </w:rPr>
        <w:t>230</w:t>
      </w:r>
      <w:r w:rsidRPr="00EC0F85">
        <w:rPr>
          <w:rFonts w:ascii="Times New Roman" w:hAnsi="Times New Roman" w:cs="Times New Roman"/>
          <w:sz w:val="28"/>
          <w:szCs w:val="28"/>
        </w:rPr>
        <w:t xml:space="preserve"> детям из многодетных семей, </w:t>
      </w:r>
      <w:r w:rsidR="00EC0F85" w:rsidRPr="00EC0F85">
        <w:rPr>
          <w:rFonts w:ascii="Times New Roman" w:hAnsi="Times New Roman" w:cs="Times New Roman"/>
          <w:sz w:val="28"/>
          <w:szCs w:val="28"/>
        </w:rPr>
        <w:t>1558</w:t>
      </w:r>
      <w:r w:rsidRPr="00EC0F85">
        <w:rPr>
          <w:rFonts w:ascii="Times New Roman" w:hAnsi="Times New Roman" w:cs="Times New Roman"/>
          <w:sz w:val="28"/>
          <w:szCs w:val="28"/>
        </w:rPr>
        <w:t xml:space="preserve"> инвалидам.</w:t>
      </w:r>
    </w:p>
    <w:p w:rsidR="00041B02" w:rsidRPr="00EC0F85" w:rsidRDefault="00EC0F85" w:rsidP="00041B0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F85">
        <w:rPr>
          <w:rFonts w:ascii="Times New Roman" w:hAnsi="Times New Roman" w:cs="Times New Roman"/>
          <w:sz w:val="28"/>
          <w:szCs w:val="28"/>
        </w:rPr>
        <w:t>435</w:t>
      </w:r>
      <w:r w:rsidR="00041B02" w:rsidRPr="00EC0F85">
        <w:rPr>
          <w:rFonts w:ascii="Times New Roman" w:hAnsi="Times New Roman" w:cs="Times New Roman"/>
          <w:sz w:val="28"/>
          <w:szCs w:val="28"/>
        </w:rPr>
        <w:t xml:space="preserve"> жителей Промышленновского муниципального округа являются получателями пенсии Кемеровской области.</w:t>
      </w:r>
    </w:p>
    <w:p w:rsidR="00041B02" w:rsidRPr="0005740E" w:rsidRDefault="00041B02" w:rsidP="00041B0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570D">
        <w:rPr>
          <w:rFonts w:ascii="Times New Roman" w:hAnsi="Times New Roman" w:cs="Times New Roman"/>
          <w:sz w:val="28"/>
          <w:szCs w:val="28"/>
        </w:rPr>
        <w:t xml:space="preserve">Широкий спектр мер социальной поддержки предоставляется семьям с детьми.  </w:t>
      </w:r>
      <w:r w:rsidR="00EB2A4E">
        <w:rPr>
          <w:rFonts w:ascii="Times New Roman" w:hAnsi="Times New Roman" w:cs="Times New Roman"/>
          <w:sz w:val="28"/>
          <w:szCs w:val="28"/>
        </w:rPr>
        <w:t>За 2021 год 743</w:t>
      </w:r>
      <w:r w:rsidRPr="0021570D">
        <w:rPr>
          <w:rFonts w:ascii="Times New Roman" w:hAnsi="Times New Roman" w:cs="Times New Roman"/>
          <w:sz w:val="28"/>
          <w:szCs w:val="28"/>
        </w:rPr>
        <w:t xml:space="preserve"> </w:t>
      </w:r>
      <w:r w:rsidR="00EB2A4E">
        <w:rPr>
          <w:rFonts w:ascii="Times New Roman" w:hAnsi="Times New Roman" w:cs="Times New Roman"/>
          <w:sz w:val="28"/>
          <w:szCs w:val="28"/>
        </w:rPr>
        <w:t>получателя</w:t>
      </w:r>
      <w:r w:rsidRPr="0021570D">
        <w:rPr>
          <w:rFonts w:ascii="Times New Roman" w:hAnsi="Times New Roman" w:cs="Times New Roman"/>
          <w:sz w:val="28"/>
          <w:szCs w:val="28"/>
        </w:rPr>
        <w:t xml:space="preserve"> получают ежемесячное пособие на ребенка в  размере от 310 до 720 рублей  и  дополнительно  ежемесячную денежную выплату на хлеб  в размере 60 рублей в месяц.</w:t>
      </w:r>
      <w:r w:rsidR="005B2FA4" w:rsidRPr="005B2FA4">
        <w:rPr>
          <w:rFonts w:ascii="Times New Roman" w:hAnsi="Times New Roman" w:cs="Times New Roman"/>
          <w:sz w:val="28"/>
          <w:szCs w:val="28"/>
        </w:rPr>
        <w:t xml:space="preserve"> </w:t>
      </w:r>
      <w:r w:rsidR="005B2FA4">
        <w:rPr>
          <w:rFonts w:ascii="Times New Roman" w:hAnsi="Times New Roman" w:cs="Times New Roman"/>
          <w:sz w:val="28"/>
          <w:szCs w:val="28"/>
        </w:rPr>
        <w:t>902</w:t>
      </w:r>
      <w:r w:rsidR="005B2FA4" w:rsidRPr="0021570D">
        <w:rPr>
          <w:rFonts w:ascii="Times New Roman" w:hAnsi="Times New Roman" w:cs="Times New Roman"/>
          <w:sz w:val="28"/>
          <w:szCs w:val="28"/>
        </w:rPr>
        <w:t xml:space="preserve"> сем</w:t>
      </w:r>
      <w:r w:rsidR="005B2FA4">
        <w:rPr>
          <w:rFonts w:ascii="Times New Roman" w:hAnsi="Times New Roman" w:cs="Times New Roman"/>
          <w:sz w:val="28"/>
          <w:szCs w:val="28"/>
        </w:rPr>
        <w:t>ьи</w:t>
      </w:r>
      <w:r w:rsidR="005B2FA4" w:rsidRPr="0021570D">
        <w:rPr>
          <w:rFonts w:ascii="Times New Roman" w:hAnsi="Times New Roman" w:cs="Times New Roman"/>
          <w:sz w:val="28"/>
          <w:szCs w:val="28"/>
        </w:rPr>
        <w:t xml:space="preserve"> получают пособие по уходу за ребенком, единовременное пособие при рождении ребенка получили </w:t>
      </w:r>
      <w:r w:rsidR="005B2FA4">
        <w:rPr>
          <w:rFonts w:ascii="Times New Roman" w:hAnsi="Times New Roman" w:cs="Times New Roman"/>
          <w:sz w:val="28"/>
          <w:szCs w:val="28"/>
        </w:rPr>
        <w:t>192</w:t>
      </w:r>
      <w:r w:rsidR="005B2FA4" w:rsidRPr="0021570D">
        <w:rPr>
          <w:rFonts w:ascii="Times New Roman" w:hAnsi="Times New Roman" w:cs="Times New Roman"/>
          <w:sz w:val="28"/>
          <w:szCs w:val="28"/>
        </w:rPr>
        <w:t xml:space="preserve"> семей на 19</w:t>
      </w:r>
      <w:r w:rsidR="005B2FA4">
        <w:rPr>
          <w:rFonts w:ascii="Times New Roman" w:hAnsi="Times New Roman" w:cs="Times New Roman"/>
          <w:sz w:val="28"/>
          <w:szCs w:val="28"/>
        </w:rPr>
        <w:t>3</w:t>
      </w:r>
      <w:r w:rsidR="005B2FA4" w:rsidRPr="0021570D">
        <w:rPr>
          <w:rFonts w:ascii="Times New Roman" w:hAnsi="Times New Roman" w:cs="Times New Roman"/>
          <w:sz w:val="28"/>
          <w:szCs w:val="28"/>
        </w:rPr>
        <w:t xml:space="preserve"> ребенка. Многодетные семьи получают льготы по оплате коммунальных услуг. Дети из многодетных семей, помимо бесплатного проезда в общественном транспорте, получают бесплатное питание в школах. 9</w:t>
      </w:r>
      <w:r w:rsidR="005B2FA4">
        <w:rPr>
          <w:rFonts w:ascii="Times New Roman" w:hAnsi="Times New Roman" w:cs="Times New Roman"/>
          <w:sz w:val="28"/>
          <w:szCs w:val="28"/>
        </w:rPr>
        <w:t>44</w:t>
      </w:r>
      <w:r w:rsidR="005B2FA4" w:rsidRPr="0021570D">
        <w:rPr>
          <w:rFonts w:ascii="Times New Roman" w:hAnsi="Times New Roman" w:cs="Times New Roman"/>
          <w:sz w:val="28"/>
          <w:szCs w:val="28"/>
        </w:rPr>
        <w:t xml:space="preserve"> многодетн</w:t>
      </w:r>
      <w:r w:rsidR="005B2FA4">
        <w:rPr>
          <w:rFonts w:ascii="Times New Roman" w:hAnsi="Times New Roman" w:cs="Times New Roman"/>
          <w:sz w:val="28"/>
          <w:szCs w:val="28"/>
        </w:rPr>
        <w:t>ых</w:t>
      </w:r>
      <w:r w:rsidR="005B2FA4" w:rsidRPr="0021570D">
        <w:rPr>
          <w:rFonts w:ascii="Times New Roman" w:hAnsi="Times New Roman" w:cs="Times New Roman"/>
          <w:sz w:val="28"/>
          <w:szCs w:val="28"/>
        </w:rPr>
        <w:t xml:space="preserve"> семь</w:t>
      </w:r>
      <w:r w:rsidR="005B2FA4">
        <w:rPr>
          <w:rFonts w:ascii="Times New Roman" w:hAnsi="Times New Roman" w:cs="Times New Roman"/>
          <w:sz w:val="28"/>
          <w:szCs w:val="28"/>
        </w:rPr>
        <w:t>и</w:t>
      </w:r>
      <w:r w:rsidR="005B2FA4" w:rsidRPr="0021570D">
        <w:rPr>
          <w:rFonts w:ascii="Times New Roman" w:hAnsi="Times New Roman" w:cs="Times New Roman"/>
          <w:sz w:val="28"/>
          <w:szCs w:val="28"/>
        </w:rPr>
        <w:t xml:space="preserve"> получают 1200 рублей ежемесячно.</w:t>
      </w:r>
      <w:r w:rsidRPr="0021570D">
        <w:rPr>
          <w:rFonts w:ascii="Times New Roman" w:hAnsi="Times New Roman" w:cs="Times New Roman"/>
          <w:sz w:val="28"/>
          <w:szCs w:val="28"/>
        </w:rPr>
        <w:t xml:space="preserve"> Семьям выплачивается ежемесячное пособие на ребенка военнослужащего, проходящего военную службу по призыву. </w:t>
      </w:r>
    </w:p>
    <w:p w:rsidR="00041B02" w:rsidRPr="0005740E" w:rsidRDefault="00041B02" w:rsidP="00041B0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40E">
        <w:rPr>
          <w:rFonts w:ascii="Times New Roman" w:hAnsi="Times New Roman" w:cs="Times New Roman"/>
          <w:sz w:val="28"/>
          <w:szCs w:val="28"/>
        </w:rPr>
        <w:t xml:space="preserve">Кроме того, с 01.01.2011 установлена дополнительная мера социальной поддержки  семей, имеющих детей, в виде предоставления областного материнского  (семейного) капитала.  С 01.01.2013 его размер составляет 130 тыс. рублей.  </w:t>
      </w:r>
    </w:p>
    <w:p w:rsidR="00041B02" w:rsidRPr="0005740E" w:rsidRDefault="00041B02" w:rsidP="00041B0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40E">
        <w:rPr>
          <w:rFonts w:ascii="Times New Roman" w:hAnsi="Times New Roman" w:cs="Times New Roman"/>
          <w:sz w:val="28"/>
          <w:szCs w:val="28"/>
        </w:rPr>
        <w:lastRenderedPageBreak/>
        <w:t xml:space="preserve">С 01.01.2013 в соответствии с Указом Президента Российской Федерации от 07.05.2012 № 606 «О мерах по реализации демографической политики Российской     Федерации» в Кемеровской области  принят Закон Кемеровской области от 09.07.2012  № 73-ОЗ «О ежемесячной денежной выплате отдельным категориям семей в случае рождения, усыновления (удочерения) третьего ребенка или последующих детей». </w:t>
      </w:r>
      <w:proofErr w:type="gramStart"/>
      <w:r w:rsidRPr="0005740E">
        <w:rPr>
          <w:rFonts w:ascii="Times New Roman" w:hAnsi="Times New Roman" w:cs="Times New Roman"/>
          <w:sz w:val="28"/>
          <w:szCs w:val="28"/>
        </w:rPr>
        <w:t>Указанным нормативным правовым актом ежемесячная денежная выплата установлена нуждающимся в поддержке семьям со среднедушевым доходом семьи, не превышающим величину прожиточного минимума в расчете на душу населения, при рождении после 31.12.2012 третьего ребенка или последующих детей и до достижения ребенком возраста 3 лет  в размере величины  прожиточного минимума для детей, установленного в Кемеровской области.</w:t>
      </w:r>
      <w:proofErr w:type="gramEnd"/>
      <w:r w:rsidRPr="0005740E">
        <w:rPr>
          <w:rFonts w:ascii="Times New Roman" w:hAnsi="Times New Roman" w:cs="Times New Roman"/>
          <w:sz w:val="28"/>
          <w:szCs w:val="28"/>
        </w:rPr>
        <w:t xml:space="preserve"> </w:t>
      </w:r>
      <w:r w:rsidRPr="00EC0F85">
        <w:rPr>
          <w:rFonts w:ascii="Times New Roman" w:hAnsi="Times New Roman" w:cs="Times New Roman"/>
          <w:sz w:val="28"/>
          <w:szCs w:val="28"/>
        </w:rPr>
        <w:t>В 20</w:t>
      </w:r>
      <w:r w:rsidR="0021570D" w:rsidRPr="00EC0F85">
        <w:rPr>
          <w:rFonts w:ascii="Times New Roman" w:hAnsi="Times New Roman" w:cs="Times New Roman"/>
          <w:sz w:val="28"/>
          <w:szCs w:val="28"/>
        </w:rPr>
        <w:t>2</w:t>
      </w:r>
      <w:r w:rsidR="005B2FA4">
        <w:rPr>
          <w:rFonts w:ascii="Times New Roman" w:hAnsi="Times New Roman" w:cs="Times New Roman"/>
          <w:sz w:val="28"/>
          <w:szCs w:val="28"/>
        </w:rPr>
        <w:t>3</w:t>
      </w:r>
      <w:r w:rsidRPr="00EC0F85">
        <w:rPr>
          <w:rFonts w:ascii="Times New Roman" w:hAnsi="Times New Roman" w:cs="Times New Roman"/>
          <w:sz w:val="28"/>
          <w:szCs w:val="28"/>
        </w:rPr>
        <w:t xml:space="preserve"> году размер указанной выплаты составлял </w:t>
      </w:r>
      <w:r w:rsidR="00EC0F85" w:rsidRPr="00EC0F85">
        <w:rPr>
          <w:rFonts w:ascii="Times New Roman" w:hAnsi="Times New Roman" w:cs="Times New Roman"/>
          <w:sz w:val="28"/>
          <w:szCs w:val="28"/>
        </w:rPr>
        <w:t xml:space="preserve"> </w:t>
      </w:r>
      <w:r w:rsidR="005B2FA4">
        <w:rPr>
          <w:rFonts w:ascii="Times New Roman" w:hAnsi="Times New Roman" w:cs="Times New Roman"/>
          <w:sz w:val="28"/>
          <w:szCs w:val="28"/>
        </w:rPr>
        <w:t>13299</w:t>
      </w:r>
      <w:r w:rsidRPr="00EC0F85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041B02" w:rsidRPr="0005740E" w:rsidRDefault="00041B02" w:rsidP="00041B0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40E">
        <w:rPr>
          <w:rFonts w:ascii="Times New Roman" w:hAnsi="Times New Roman" w:cs="Times New Roman"/>
          <w:sz w:val="28"/>
          <w:szCs w:val="28"/>
        </w:rPr>
        <w:t xml:space="preserve">В управлении  организована работа по введению новой формы государственной социальной помощи в виде денежной выплаты на основании социального контракта. Данная форма государственной социальной помощи направлена на повышение стимулирования активных действий граждан по преодолению трудной жизненной ситуации, в которую они попали. </w:t>
      </w:r>
    </w:p>
    <w:p w:rsidR="00041B02" w:rsidRPr="0005740E" w:rsidRDefault="00041B02" w:rsidP="00041B0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40E">
        <w:rPr>
          <w:rFonts w:ascii="Times New Roman" w:hAnsi="Times New Roman" w:cs="Times New Roman"/>
          <w:sz w:val="28"/>
          <w:szCs w:val="28"/>
        </w:rPr>
        <w:t>В настоящее время в Промышленновском муниципальном округе стабильно функционирует одно муниципальное учреждение социального обслуживания населения:   муниципальное бюджетное учреждение «Комплексный центр социального обслуживания населения».</w:t>
      </w:r>
    </w:p>
    <w:p w:rsidR="00041B02" w:rsidRPr="00CF260A" w:rsidRDefault="00041B02" w:rsidP="00041B0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260A">
        <w:rPr>
          <w:rFonts w:ascii="Times New Roman" w:hAnsi="Times New Roman" w:cs="Times New Roman"/>
          <w:sz w:val="28"/>
          <w:szCs w:val="28"/>
        </w:rPr>
        <w:t>В 20</w:t>
      </w:r>
      <w:r w:rsidR="00E11985" w:rsidRPr="00CF260A">
        <w:rPr>
          <w:rFonts w:ascii="Times New Roman" w:hAnsi="Times New Roman" w:cs="Times New Roman"/>
          <w:sz w:val="28"/>
          <w:szCs w:val="28"/>
        </w:rPr>
        <w:t>23</w:t>
      </w:r>
      <w:r w:rsidRPr="00CF260A">
        <w:rPr>
          <w:rFonts w:ascii="Times New Roman" w:hAnsi="Times New Roman" w:cs="Times New Roman"/>
          <w:sz w:val="28"/>
          <w:szCs w:val="28"/>
        </w:rPr>
        <w:t xml:space="preserve"> году обслужено на дому граждан пожилого возраста и инвалидов </w:t>
      </w:r>
      <w:r w:rsidR="00D076BD" w:rsidRPr="00CF260A">
        <w:rPr>
          <w:rFonts w:ascii="Times New Roman" w:hAnsi="Times New Roman" w:cs="Times New Roman"/>
          <w:sz w:val="28"/>
          <w:szCs w:val="28"/>
        </w:rPr>
        <w:t>696</w:t>
      </w:r>
      <w:r w:rsidRPr="00CF260A">
        <w:rPr>
          <w:rFonts w:ascii="Times New Roman" w:hAnsi="Times New Roman" w:cs="Times New Roman"/>
          <w:sz w:val="28"/>
          <w:szCs w:val="28"/>
        </w:rPr>
        <w:t xml:space="preserve"> человек, которым предоставлено </w:t>
      </w:r>
      <w:r w:rsidR="00CF260A" w:rsidRPr="00CF260A">
        <w:rPr>
          <w:rFonts w:ascii="Times New Roman" w:hAnsi="Times New Roman" w:cs="Times New Roman"/>
          <w:sz w:val="28"/>
          <w:szCs w:val="28"/>
        </w:rPr>
        <w:t>481</w:t>
      </w:r>
      <w:r w:rsidRPr="00CF260A">
        <w:rPr>
          <w:rFonts w:ascii="Times New Roman" w:hAnsi="Times New Roman" w:cs="Times New Roman"/>
          <w:sz w:val="28"/>
          <w:szCs w:val="28"/>
        </w:rPr>
        <w:t xml:space="preserve"> тыс. единиц социальных услуг. </w:t>
      </w:r>
    </w:p>
    <w:p w:rsidR="00041B02" w:rsidRPr="0005740E" w:rsidRDefault="00041B02" w:rsidP="00041B0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5FAB">
        <w:rPr>
          <w:rFonts w:ascii="Times New Roman" w:hAnsi="Times New Roman" w:cs="Times New Roman"/>
          <w:sz w:val="28"/>
          <w:szCs w:val="28"/>
        </w:rPr>
        <w:t xml:space="preserve">В МБУ «Комплексный центр социального обслуживания населения» действует отделение срочного социального обслуживания, которое обслуживает  граждан попавших в трудную жизненную ситуацию, в том числе освободившихся из мест  лишения свободы. Из мест лишения свободы обратилось </w:t>
      </w:r>
      <w:r w:rsidR="00D076BD" w:rsidRPr="00505FAB">
        <w:rPr>
          <w:rFonts w:ascii="Times New Roman" w:hAnsi="Times New Roman" w:cs="Times New Roman"/>
          <w:sz w:val="28"/>
          <w:szCs w:val="28"/>
        </w:rPr>
        <w:t>10</w:t>
      </w:r>
      <w:r w:rsidRPr="00505FAB">
        <w:rPr>
          <w:rFonts w:ascii="Times New Roman" w:hAnsi="Times New Roman" w:cs="Times New Roman"/>
          <w:sz w:val="28"/>
          <w:szCs w:val="28"/>
        </w:rPr>
        <w:t xml:space="preserve"> человек, из которых </w:t>
      </w:r>
      <w:r w:rsidR="00D076BD" w:rsidRPr="00505FAB">
        <w:rPr>
          <w:rFonts w:ascii="Times New Roman" w:hAnsi="Times New Roman" w:cs="Times New Roman"/>
          <w:sz w:val="28"/>
          <w:szCs w:val="28"/>
        </w:rPr>
        <w:t>2</w:t>
      </w:r>
      <w:r w:rsidRPr="00505FAB">
        <w:rPr>
          <w:rFonts w:ascii="Times New Roman" w:hAnsi="Times New Roman" w:cs="Times New Roman"/>
          <w:sz w:val="28"/>
          <w:szCs w:val="28"/>
        </w:rPr>
        <w:t xml:space="preserve"> граждан получили вещи в пункте проката, обмена и взаимопомощи. Благотворительным углем обеспечены </w:t>
      </w:r>
      <w:r w:rsidR="00CE7FEC" w:rsidRPr="00505FAB">
        <w:rPr>
          <w:rFonts w:ascii="Times New Roman" w:hAnsi="Times New Roman" w:cs="Times New Roman"/>
          <w:sz w:val="28"/>
          <w:szCs w:val="28"/>
        </w:rPr>
        <w:t>701</w:t>
      </w:r>
      <w:r w:rsidRPr="00505FAB">
        <w:rPr>
          <w:rFonts w:ascii="Times New Roman" w:hAnsi="Times New Roman" w:cs="Times New Roman"/>
          <w:sz w:val="28"/>
          <w:szCs w:val="28"/>
        </w:rPr>
        <w:t xml:space="preserve"> сем</w:t>
      </w:r>
      <w:r w:rsidR="00CE7FEC" w:rsidRPr="00505FAB">
        <w:rPr>
          <w:rFonts w:ascii="Times New Roman" w:hAnsi="Times New Roman" w:cs="Times New Roman"/>
          <w:sz w:val="28"/>
          <w:szCs w:val="28"/>
        </w:rPr>
        <w:t>ья</w:t>
      </w:r>
      <w:r w:rsidRPr="00505FAB">
        <w:rPr>
          <w:rFonts w:ascii="Times New Roman" w:hAnsi="Times New Roman" w:cs="Times New Roman"/>
          <w:sz w:val="28"/>
          <w:szCs w:val="28"/>
        </w:rPr>
        <w:t xml:space="preserve">. </w:t>
      </w:r>
      <w:r w:rsidR="00D076BD" w:rsidRPr="00505FAB">
        <w:rPr>
          <w:rFonts w:ascii="Times New Roman" w:hAnsi="Times New Roman" w:cs="Times New Roman"/>
          <w:sz w:val="28"/>
          <w:szCs w:val="28"/>
        </w:rPr>
        <w:t>123</w:t>
      </w:r>
      <w:r w:rsidRPr="00505FAB">
        <w:rPr>
          <w:rFonts w:ascii="Times New Roman" w:hAnsi="Times New Roman" w:cs="Times New Roman"/>
          <w:sz w:val="28"/>
          <w:szCs w:val="28"/>
        </w:rPr>
        <w:t xml:space="preserve"> </w:t>
      </w:r>
      <w:r w:rsidR="00D076BD" w:rsidRPr="00505FAB">
        <w:rPr>
          <w:rFonts w:ascii="Times New Roman" w:hAnsi="Times New Roman" w:cs="Times New Roman"/>
          <w:sz w:val="28"/>
          <w:szCs w:val="28"/>
        </w:rPr>
        <w:t>овощны</w:t>
      </w:r>
      <w:r w:rsidR="00CE7FEC" w:rsidRPr="00505FAB">
        <w:rPr>
          <w:rFonts w:ascii="Times New Roman" w:hAnsi="Times New Roman" w:cs="Times New Roman"/>
          <w:sz w:val="28"/>
          <w:szCs w:val="28"/>
        </w:rPr>
        <w:t>х</w:t>
      </w:r>
      <w:r w:rsidR="00D076BD" w:rsidRPr="00505FAB">
        <w:rPr>
          <w:rFonts w:ascii="Times New Roman" w:hAnsi="Times New Roman" w:cs="Times New Roman"/>
          <w:sz w:val="28"/>
          <w:szCs w:val="28"/>
        </w:rPr>
        <w:t xml:space="preserve"> набор</w:t>
      </w:r>
      <w:r w:rsidR="00CE7FEC" w:rsidRPr="00505FAB">
        <w:rPr>
          <w:rFonts w:ascii="Times New Roman" w:hAnsi="Times New Roman" w:cs="Times New Roman"/>
          <w:sz w:val="28"/>
          <w:szCs w:val="28"/>
        </w:rPr>
        <w:t xml:space="preserve">а получили </w:t>
      </w:r>
      <w:r w:rsidR="00505FAB" w:rsidRPr="00505FAB">
        <w:rPr>
          <w:rFonts w:ascii="Times New Roman" w:hAnsi="Times New Roman" w:cs="Times New Roman"/>
          <w:sz w:val="28"/>
          <w:szCs w:val="28"/>
        </w:rPr>
        <w:t>инвалиды, пенсионеры, многодетные семьи</w:t>
      </w:r>
      <w:r w:rsidRPr="00505FAB">
        <w:rPr>
          <w:rFonts w:ascii="Times New Roman" w:hAnsi="Times New Roman" w:cs="Times New Roman"/>
          <w:sz w:val="28"/>
          <w:szCs w:val="28"/>
        </w:rPr>
        <w:t>. В</w:t>
      </w:r>
      <w:r w:rsidR="00505FAB" w:rsidRPr="00505FAB">
        <w:rPr>
          <w:rFonts w:ascii="Times New Roman" w:hAnsi="Times New Roman" w:cs="Times New Roman"/>
          <w:sz w:val="28"/>
          <w:szCs w:val="28"/>
        </w:rPr>
        <w:t xml:space="preserve"> </w:t>
      </w:r>
      <w:r w:rsidRPr="00505FAB">
        <w:rPr>
          <w:rFonts w:ascii="Times New Roman" w:hAnsi="Times New Roman" w:cs="Times New Roman"/>
          <w:sz w:val="28"/>
          <w:szCs w:val="28"/>
        </w:rPr>
        <w:t>отделении помощи семье и детям за 20</w:t>
      </w:r>
      <w:r w:rsidR="00E11985" w:rsidRPr="00505FAB">
        <w:rPr>
          <w:rFonts w:ascii="Times New Roman" w:hAnsi="Times New Roman" w:cs="Times New Roman"/>
          <w:sz w:val="28"/>
          <w:szCs w:val="28"/>
        </w:rPr>
        <w:t>23</w:t>
      </w:r>
      <w:r w:rsidRPr="00505FAB">
        <w:rPr>
          <w:rFonts w:ascii="Times New Roman" w:hAnsi="Times New Roman" w:cs="Times New Roman"/>
          <w:sz w:val="28"/>
          <w:szCs w:val="28"/>
        </w:rPr>
        <w:t xml:space="preserve">г. </w:t>
      </w:r>
      <w:r w:rsidR="00505FAB" w:rsidRPr="00505FAB">
        <w:rPr>
          <w:rFonts w:ascii="Times New Roman" w:hAnsi="Times New Roman" w:cs="Times New Roman"/>
          <w:sz w:val="28"/>
          <w:szCs w:val="28"/>
        </w:rPr>
        <w:t>949</w:t>
      </w:r>
      <w:r w:rsidRPr="00505FAB">
        <w:rPr>
          <w:rFonts w:ascii="Times New Roman" w:hAnsi="Times New Roman" w:cs="Times New Roman"/>
          <w:sz w:val="28"/>
          <w:szCs w:val="28"/>
        </w:rPr>
        <w:t xml:space="preserve"> семей с детьми получили </w:t>
      </w:r>
      <w:r w:rsidR="00505FAB" w:rsidRPr="00505FAB">
        <w:rPr>
          <w:rFonts w:ascii="Times New Roman" w:hAnsi="Times New Roman" w:cs="Times New Roman"/>
          <w:sz w:val="28"/>
          <w:szCs w:val="28"/>
        </w:rPr>
        <w:t>2797</w:t>
      </w:r>
      <w:r w:rsidRPr="00505FAB">
        <w:rPr>
          <w:rFonts w:ascii="Times New Roman" w:hAnsi="Times New Roman" w:cs="Times New Roman"/>
          <w:sz w:val="28"/>
          <w:szCs w:val="28"/>
        </w:rPr>
        <w:t xml:space="preserve">  социально – экономических, социально-бытовых, социально-правовых, социально-психологических услуг.</w:t>
      </w:r>
    </w:p>
    <w:p w:rsidR="00041B02" w:rsidRPr="0005740E" w:rsidRDefault="00041B02" w:rsidP="00041B0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40E">
        <w:rPr>
          <w:rFonts w:ascii="Times New Roman" w:hAnsi="Times New Roman" w:cs="Times New Roman"/>
          <w:sz w:val="28"/>
          <w:szCs w:val="28"/>
        </w:rPr>
        <w:t>Развитие учреждений обеспечит улучшение качества жизни населения округа.</w:t>
      </w:r>
    </w:p>
    <w:p w:rsidR="00041B02" w:rsidRPr="0005740E" w:rsidRDefault="00041B02" w:rsidP="00041B0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40E">
        <w:rPr>
          <w:rFonts w:ascii="Times New Roman" w:hAnsi="Times New Roman" w:cs="Times New Roman"/>
          <w:sz w:val="28"/>
          <w:szCs w:val="28"/>
        </w:rPr>
        <w:lastRenderedPageBreak/>
        <w:t>Использование потенциала Программы - это эффективный путь совершенствования социальной сферы в Промышленновском муниципальном округе.</w:t>
      </w:r>
    </w:p>
    <w:p w:rsidR="00041B02" w:rsidRPr="00BC2C77" w:rsidRDefault="00041B02" w:rsidP="005B2FA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5740E">
        <w:rPr>
          <w:rFonts w:ascii="Times New Roman" w:hAnsi="Times New Roman" w:cs="Times New Roman"/>
          <w:b/>
          <w:sz w:val="28"/>
          <w:szCs w:val="28"/>
        </w:rPr>
        <w:t>2. Описание целей и задач Муниципальной программы</w:t>
      </w:r>
    </w:p>
    <w:p w:rsidR="00041B02" w:rsidRPr="00BC7271" w:rsidRDefault="00BC2C77" w:rsidP="00BB15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C447E">
        <w:rPr>
          <w:rFonts w:ascii="Times New Roman" w:hAnsi="Times New Roman" w:cs="Times New Roman"/>
          <w:sz w:val="28"/>
          <w:szCs w:val="28"/>
        </w:rPr>
        <w:t>Основными целями</w:t>
      </w:r>
      <w:r w:rsidR="00BC7271">
        <w:rPr>
          <w:rFonts w:ascii="Times New Roman" w:hAnsi="Times New Roman" w:cs="Times New Roman"/>
          <w:sz w:val="28"/>
          <w:szCs w:val="28"/>
        </w:rPr>
        <w:t xml:space="preserve"> реализации Программы являю</w:t>
      </w:r>
      <w:r w:rsidR="00041B02" w:rsidRPr="0005740E">
        <w:rPr>
          <w:rFonts w:ascii="Times New Roman" w:hAnsi="Times New Roman" w:cs="Times New Roman"/>
          <w:sz w:val="28"/>
          <w:szCs w:val="28"/>
        </w:rPr>
        <w:t>тся</w:t>
      </w:r>
      <w:r w:rsidR="00BC7271">
        <w:rPr>
          <w:rFonts w:ascii="Times New Roman" w:hAnsi="Times New Roman" w:cs="Times New Roman"/>
          <w:sz w:val="28"/>
          <w:szCs w:val="28"/>
        </w:rPr>
        <w:t>:</w:t>
      </w:r>
      <w:r w:rsidR="00041B02" w:rsidRPr="0005740E">
        <w:rPr>
          <w:rFonts w:ascii="Times New Roman" w:hAnsi="Times New Roman" w:cs="Times New Roman"/>
          <w:sz w:val="28"/>
          <w:szCs w:val="28"/>
        </w:rPr>
        <w:t xml:space="preserve"> </w:t>
      </w:r>
      <w:r w:rsidR="008125D0" w:rsidRPr="008125D0">
        <w:rPr>
          <w:rFonts w:ascii="Times New Roman" w:hAnsi="Times New Roman" w:cs="Times New Roman"/>
          <w:sz w:val="28"/>
          <w:szCs w:val="28"/>
        </w:rPr>
        <w:t>повышение эффективности системы социальной поддержки и социального обслуживания населения в Промышленновском муниципальном округе</w:t>
      </w:r>
      <w:r w:rsidR="00AC447E">
        <w:rPr>
          <w:rFonts w:ascii="Times New Roman" w:hAnsi="Times New Roman" w:cs="Times New Roman"/>
          <w:sz w:val="28"/>
          <w:szCs w:val="28"/>
        </w:rPr>
        <w:t>;</w:t>
      </w:r>
      <w:r w:rsidR="00BB15A2" w:rsidRPr="00BB15A2">
        <w:rPr>
          <w:sz w:val="28"/>
          <w:szCs w:val="28"/>
        </w:rPr>
        <w:t xml:space="preserve"> </w:t>
      </w:r>
      <w:r w:rsidR="00BB15A2" w:rsidRPr="00BC7271">
        <w:rPr>
          <w:rFonts w:ascii="Times New Roman" w:hAnsi="Times New Roman" w:cs="Times New Roman"/>
          <w:sz w:val="28"/>
          <w:szCs w:val="28"/>
        </w:rPr>
        <w:t>повышение уровня, качества и безопасности социального обслуживания населения</w:t>
      </w:r>
      <w:r w:rsidR="00AC447E" w:rsidRPr="00BC7271">
        <w:rPr>
          <w:rFonts w:ascii="Times New Roman" w:hAnsi="Times New Roman" w:cs="Times New Roman"/>
          <w:sz w:val="28"/>
          <w:szCs w:val="28"/>
        </w:rPr>
        <w:t>;</w:t>
      </w:r>
      <w:r w:rsidR="00BB15A2" w:rsidRPr="00BC7271">
        <w:rPr>
          <w:rFonts w:ascii="Times New Roman" w:hAnsi="Times New Roman" w:cs="Times New Roman"/>
          <w:sz w:val="28"/>
          <w:szCs w:val="28"/>
        </w:rPr>
        <w:t xml:space="preserve"> </w:t>
      </w:r>
      <w:r w:rsidR="00BC7271">
        <w:rPr>
          <w:rFonts w:ascii="Times New Roman" w:hAnsi="Times New Roman" w:cs="Times New Roman"/>
          <w:sz w:val="28"/>
          <w:szCs w:val="28"/>
        </w:rPr>
        <w:t>о</w:t>
      </w:r>
      <w:r w:rsidR="00AC447E" w:rsidRPr="00BC7271">
        <w:rPr>
          <w:rFonts w:ascii="Times New Roman" w:hAnsi="Times New Roman" w:cs="Times New Roman"/>
          <w:sz w:val="28"/>
          <w:szCs w:val="28"/>
        </w:rPr>
        <w:t xml:space="preserve">беспечение беспрепятственного доступа к приоритетным объектам и услугам в приоритетных сферах жизнедеятельности инвалидов и других </w:t>
      </w:r>
      <w:proofErr w:type="spellStart"/>
      <w:r w:rsidR="00AC447E" w:rsidRPr="00BC7271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="00AC447E" w:rsidRPr="00BC7271">
        <w:rPr>
          <w:rFonts w:ascii="Times New Roman" w:hAnsi="Times New Roman" w:cs="Times New Roman"/>
          <w:sz w:val="28"/>
          <w:szCs w:val="28"/>
        </w:rPr>
        <w:t xml:space="preserve"> групп населения</w:t>
      </w:r>
      <w:r w:rsidR="00BC7271">
        <w:rPr>
          <w:rFonts w:ascii="Times New Roman" w:hAnsi="Times New Roman" w:cs="Times New Roman"/>
          <w:sz w:val="28"/>
          <w:szCs w:val="28"/>
        </w:rPr>
        <w:t>.</w:t>
      </w:r>
      <w:r w:rsidR="00AC447E" w:rsidRPr="00BC7271">
        <w:rPr>
          <w:rFonts w:ascii="Times New Roman" w:hAnsi="Times New Roman" w:cs="Times New Roman"/>
          <w:sz w:val="28"/>
          <w:szCs w:val="28"/>
        </w:rPr>
        <w:t xml:space="preserve"> </w:t>
      </w:r>
      <w:r w:rsidR="00041B02" w:rsidRPr="00BC7271">
        <w:rPr>
          <w:rFonts w:ascii="Times New Roman" w:hAnsi="Times New Roman" w:cs="Times New Roman"/>
          <w:sz w:val="28"/>
          <w:szCs w:val="28"/>
        </w:rPr>
        <w:t>В рамках достижения указанн</w:t>
      </w:r>
      <w:r w:rsidR="00BC7271">
        <w:rPr>
          <w:rFonts w:ascii="Times New Roman" w:hAnsi="Times New Roman" w:cs="Times New Roman"/>
          <w:sz w:val="28"/>
          <w:szCs w:val="28"/>
        </w:rPr>
        <w:t>ых целей</w:t>
      </w:r>
      <w:r w:rsidR="00041B02" w:rsidRPr="00BC7271">
        <w:rPr>
          <w:rFonts w:ascii="Times New Roman" w:hAnsi="Times New Roman" w:cs="Times New Roman"/>
          <w:sz w:val="28"/>
          <w:szCs w:val="28"/>
        </w:rPr>
        <w:t xml:space="preserve"> определены следующие основные  задачи:</w:t>
      </w:r>
    </w:p>
    <w:p w:rsidR="00AC447E" w:rsidRPr="00AC447E" w:rsidRDefault="00041B02" w:rsidP="00041B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40E">
        <w:rPr>
          <w:rFonts w:ascii="Times New Roman" w:hAnsi="Times New Roman" w:cs="Times New Roman"/>
          <w:sz w:val="28"/>
          <w:szCs w:val="28"/>
        </w:rPr>
        <w:t xml:space="preserve"> - </w:t>
      </w:r>
      <w:r w:rsidR="00BB15A2" w:rsidRPr="00AC447E">
        <w:rPr>
          <w:rFonts w:ascii="Times New Roman" w:hAnsi="Times New Roman" w:cs="Times New Roman"/>
          <w:sz w:val="28"/>
          <w:szCs w:val="28"/>
        </w:rPr>
        <w:t xml:space="preserve">реализация действующих мер адресной социальной поддержки населения в Кемеровской области; </w:t>
      </w:r>
    </w:p>
    <w:p w:rsidR="00041B02" w:rsidRPr="0005740E" w:rsidRDefault="00AC447E" w:rsidP="00AC44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F05C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1B02" w:rsidRPr="0005740E">
        <w:rPr>
          <w:rFonts w:ascii="Times New Roman" w:hAnsi="Times New Roman" w:cs="Times New Roman"/>
          <w:sz w:val="28"/>
          <w:szCs w:val="28"/>
        </w:rPr>
        <w:t xml:space="preserve">- </w:t>
      </w:r>
      <w:r w:rsidRPr="0005740E">
        <w:rPr>
          <w:rFonts w:ascii="Times New Roman" w:hAnsi="Times New Roman" w:cs="Times New Roman"/>
          <w:sz w:val="28"/>
          <w:szCs w:val="28"/>
        </w:rPr>
        <w:t>обеспечение реализации основных направлений развития учреждений социального обслуживания, повышение качества и доступности социальных услуг, укрепление материальной базы учреждений системы социального обслуживания населения, социальная поддержка работников учреждений социального обслуживания.</w:t>
      </w:r>
    </w:p>
    <w:p w:rsidR="00041B02" w:rsidRPr="0005740E" w:rsidRDefault="00041B02" w:rsidP="00AC44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40E">
        <w:rPr>
          <w:rFonts w:ascii="Times New Roman" w:hAnsi="Times New Roman" w:cs="Times New Roman"/>
          <w:sz w:val="28"/>
          <w:szCs w:val="28"/>
        </w:rPr>
        <w:t xml:space="preserve">- </w:t>
      </w:r>
      <w:r w:rsidR="00AC447E">
        <w:rPr>
          <w:rFonts w:ascii="Times New Roman" w:hAnsi="Times New Roman" w:cs="Times New Roman"/>
          <w:sz w:val="28"/>
          <w:szCs w:val="28"/>
        </w:rPr>
        <w:t>п</w:t>
      </w:r>
      <w:r w:rsidR="00AC447E" w:rsidRPr="0067686D">
        <w:rPr>
          <w:rFonts w:ascii="Times New Roman" w:hAnsi="Times New Roman" w:cs="Times New Roman"/>
          <w:sz w:val="28"/>
          <w:szCs w:val="28"/>
        </w:rPr>
        <w:t xml:space="preserve">овышение уровня доступности приоритетных объектов и услуг в приоритетных сферах жизнедеятельности инвалидов и других </w:t>
      </w:r>
      <w:proofErr w:type="spellStart"/>
      <w:r w:rsidR="00AC447E" w:rsidRPr="0067686D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="00AC447E" w:rsidRPr="0067686D">
        <w:rPr>
          <w:rFonts w:ascii="Times New Roman" w:hAnsi="Times New Roman" w:cs="Times New Roman"/>
          <w:sz w:val="28"/>
          <w:szCs w:val="28"/>
        </w:rPr>
        <w:t xml:space="preserve">  групп</w:t>
      </w:r>
      <w:r w:rsidR="00DF237E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AC447E" w:rsidRPr="0067686D">
        <w:rPr>
          <w:rFonts w:ascii="Times New Roman" w:hAnsi="Times New Roman" w:cs="Times New Roman"/>
          <w:sz w:val="28"/>
          <w:szCs w:val="28"/>
        </w:rPr>
        <w:t>, повышение доступности и качества реабилитационных услуг,</w:t>
      </w:r>
      <w:r w:rsidR="00AC447E">
        <w:rPr>
          <w:rFonts w:ascii="Times New Roman" w:hAnsi="Times New Roman" w:cs="Times New Roman"/>
          <w:sz w:val="28"/>
          <w:szCs w:val="28"/>
        </w:rPr>
        <w:t xml:space="preserve"> </w:t>
      </w:r>
      <w:r w:rsidR="00AC447E" w:rsidRPr="0067686D">
        <w:rPr>
          <w:rFonts w:ascii="Times New Roman" w:hAnsi="Times New Roman" w:cs="Times New Roman"/>
          <w:sz w:val="28"/>
          <w:szCs w:val="28"/>
        </w:rPr>
        <w:t>улучшение качества жизни</w:t>
      </w:r>
      <w:r w:rsidR="00DF237E">
        <w:rPr>
          <w:rFonts w:ascii="Times New Roman" w:hAnsi="Times New Roman" w:cs="Times New Roman"/>
          <w:sz w:val="28"/>
          <w:szCs w:val="28"/>
        </w:rPr>
        <w:t xml:space="preserve"> инвалидов</w:t>
      </w:r>
      <w:r w:rsidR="00AC447E">
        <w:rPr>
          <w:rFonts w:ascii="Times New Roman" w:hAnsi="Times New Roman" w:cs="Times New Roman"/>
          <w:sz w:val="28"/>
          <w:szCs w:val="28"/>
        </w:rPr>
        <w:t>.</w:t>
      </w:r>
    </w:p>
    <w:p w:rsidR="00041B02" w:rsidRPr="0005740E" w:rsidRDefault="00AC447E" w:rsidP="00041B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2BB" w:rsidRDefault="00AC447E" w:rsidP="00041B02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442BB" w:rsidSect="002112D2">
          <w:footerReference w:type="default" r:id="rId13"/>
          <w:pgSz w:w="11906" w:h="16838"/>
          <w:pgMar w:top="709" w:right="424" w:bottom="1134" w:left="1843" w:header="709" w:footer="743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B02" w:rsidRPr="0005740E" w:rsidRDefault="007663CB" w:rsidP="007663CB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                                                      </w:t>
      </w:r>
      <w:r w:rsidR="00041B02" w:rsidRPr="0005740E">
        <w:rPr>
          <w:rFonts w:ascii="Times New Roman" w:hAnsi="Times New Roman" w:cs="Times New Roman"/>
          <w:b/>
          <w:sz w:val="28"/>
          <w:szCs w:val="28"/>
        </w:rPr>
        <w:t>3. Перечень подпрограмм Муниципальной программы</w:t>
      </w:r>
    </w:p>
    <w:p w:rsidR="00041B02" w:rsidRPr="0005740E" w:rsidRDefault="00041B02" w:rsidP="00041B0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40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05740E">
        <w:rPr>
          <w:rFonts w:ascii="Times New Roman" w:hAnsi="Times New Roman" w:cs="Times New Roman"/>
          <w:b/>
          <w:sz w:val="28"/>
          <w:szCs w:val="28"/>
        </w:rPr>
        <w:t>кратким</w:t>
      </w:r>
      <w:proofErr w:type="gramEnd"/>
      <w:r w:rsidRPr="0005740E">
        <w:rPr>
          <w:rFonts w:ascii="Times New Roman" w:hAnsi="Times New Roman" w:cs="Times New Roman"/>
          <w:b/>
          <w:sz w:val="28"/>
          <w:szCs w:val="28"/>
        </w:rPr>
        <w:t xml:space="preserve"> описание подпрограмм</w:t>
      </w:r>
    </w:p>
    <w:p w:rsidR="00041B02" w:rsidRPr="0005740E" w:rsidRDefault="00041B02" w:rsidP="00041B0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40E">
        <w:rPr>
          <w:rFonts w:ascii="Times New Roman" w:hAnsi="Times New Roman" w:cs="Times New Roman"/>
          <w:b/>
          <w:sz w:val="28"/>
          <w:szCs w:val="28"/>
        </w:rPr>
        <w:t>и мероприятий Муниципальной программы</w:t>
      </w:r>
    </w:p>
    <w:p w:rsidR="00041B02" w:rsidRPr="0005740E" w:rsidRDefault="00041B02" w:rsidP="00041B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9"/>
        <w:gridCol w:w="3472"/>
        <w:gridCol w:w="2238"/>
        <w:gridCol w:w="1589"/>
        <w:gridCol w:w="567"/>
        <w:gridCol w:w="2835"/>
        <w:gridCol w:w="3686"/>
      </w:tblGrid>
      <w:tr w:rsidR="00041B02" w:rsidRPr="0005740E" w:rsidTr="00DD4AEC">
        <w:trPr>
          <w:jc w:val="center"/>
        </w:trPr>
        <w:tc>
          <w:tcPr>
            <w:tcW w:w="639" w:type="dxa"/>
          </w:tcPr>
          <w:p w:rsidR="00041B02" w:rsidRPr="0005740E" w:rsidRDefault="00041B02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72" w:type="dxa"/>
          </w:tcPr>
          <w:p w:rsidR="00041B02" w:rsidRPr="0005740E" w:rsidRDefault="00041B02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подпрограммы,  мероприятия</w:t>
            </w:r>
          </w:p>
        </w:tc>
        <w:tc>
          <w:tcPr>
            <w:tcW w:w="3827" w:type="dxa"/>
            <w:gridSpan w:val="2"/>
          </w:tcPr>
          <w:p w:rsidR="00041B02" w:rsidRPr="0005740E" w:rsidRDefault="00041B02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Краткое описание подпрограммы, мероприятия</w:t>
            </w:r>
          </w:p>
        </w:tc>
        <w:tc>
          <w:tcPr>
            <w:tcW w:w="3402" w:type="dxa"/>
            <w:gridSpan w:val="2"/>
          </w:tcPr>
          <w:p w:rsidR="00041B02" w:rsidRPr="0005740E" w:rsidRDefault="00041B02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 (индикатора)</w:t>
            </w:r>
          </w:p>
          <w:p w:rsidR="00041B02" w:rsidRPr="0005740E" w:rsidRDefault="00041B02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41B02" w:rsidRPr="0005740E" w:rsidRDefault="00041B02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Порядок определения (формула)</w:t>
            </w:r>
          </w:p>
        </w:tc>
      </w:tr>
      <w:tr w:rsidR="00041B02" w:rsidRPr="0005740E" w:rsidTr="007145DF">
        <w:trPr>
          <w:jc w:val="center"/>
        </w:trPr>
        <w:tc>
          <w:tcPr>
            <w:tcW w:w="15026" w:type="dxa"/>
            <w:gridSpan w:val="7"/>
          </w:tcPr>
          <w:p w:rsidR="00041B02" w:rsidRPr="0005740E" w:rsidRDefault="00041B02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«Социальная поддержка населения Промышленновского муниц</w:t>
            </w:r>
            <w:r w:rsidR="00766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ипального округа» на 2018 – 2026</w:t>
            </w:r>
            <w:r w:rsidRPr="00057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041B02" w:rsidRPr="0005740E" w:rsidTr="00DD4AEC">
        <w:trPr>
          <w:jc w:val="center"/>
        </w:trPr>
        <w:tc>
          <w:tcPr>
            <w:tcW w:w="639" w:type="dxa"/>
          </w:tcPr>
          <w:p w:rsidR="00041B02" w:rsidRPr="0005740E" w:rsidRDefault="00041B02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387" w:type="dxa"/>
            <w:gridSpan w:val="6"/>
          </w:tcPr>
          <w:p w:rsidR="00041B02" w:rsidRPr="0005740E" w:rsidRDefault="00041B02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Цель: повышение эффективности системы социальной поддержки и социального обслуживания населения в Промышленновском муниципальном округе</w:t>
            </w:r>
          </w:p>
        </w:tc>
      </w:tr>
      <w:tr w:rsidR="00041B02" w:rsidRPr="0005740E" w:rsidTr="00DD4AEC">
        <w:trPr>
          <w:jc w:val="center"/>
        </w:trPr>
        <w:tc>
          <w:tcPr>
            <w:tcW w:w="639" w:type="dxa"/>
          </w:tcPr>
          <w:p w:rsidR="00041B02" w:rsidRPr="0005740E" w:rsidRDefault="00041B02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387" w:type="dxa"/>
            <w:gridSpan w:val="6"/>
          </w:tcPr>
          <w:p w:rsidR="00041B02" w:rsidRPr="0005740E" w:rsidRDefault="00041B02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Задача: реализация действующих мер адресной социальной поддержки населения в Кемеровской области </w:t>
            </w:r>
          </w:p>
        </w:tc>
      </w:tr>
      <w:tr w:rsidR="00041B02" w:rsidRPr="0005740E" w:rsidTr="00DD4AEC">
        <w:trPr>
          <w:jc w:val="center"/>
        </w:trPr>
        <w:tc>
          <w:tcPr>
            <w:tcW w:w="639" w:type="dxa"/>
          </w:tcPr>
          <w:p w:rsidR="00041B02" w:rsidRPr="0005740E" w:rsidRDefault="00041B02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72" w:type="dxa"/>
          </w:tcPr>
          <w:p w:rsidR="00041B02" w:rsidRPr="0005740E" w:rsidRDefault="00041B02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3827" w:type="dxa"/>
            <w:gridSpan w:val="2"/>
          </w:tcPr>
          <w:p w:rsidR="00041B02" w:rsidRPr="0005740E" w:rsidRDefault="00041B02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включает мероприятия по предоставлению мер социальной поддержки отдельным категориям граждан в соответствии с </w:t>
            </w: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законодательством Российской Федерации, Кемеровской области и направлена на организацию своевременного и в полном объеме обеспечения прав отдельных категорий граждан на меры социальной поддержки.</w:t>
            </w:r>
          </w:p>
          <w:p w:rsidR="00041B02" w:rsidRPr="0005740E" w:rsidRDefault="00041B02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подпрограммы предусмотрена социальная поддержка в виде предоставления денежных выплат (единовременных и (или) ежемесячных пособий, компенсаций) и оказания поддержки в натуральном выражении (например, бесплатный (льготный) проезд) ветеранам труда, труженикам тыла, реабилитированным лицам и лицам, признанным пострадавшими от </w:t>
            </w: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политических репрессий, инвалидам, пенсионерам, отдельным категориям многодетных и приемных матерей, малообеспеченным гражданам, семьям, имеющим детей, и другим категориям граждан.</w:t>
            </w:r>
            <w:proofErr w:type="gramEnd"/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Также предусмотрена реализация мероприятий по выплате ежемесячного денежного вознаграждения лицу, организовавшему приемную семью, и другие мероприятия, адресная реализация которых позволит повысить уровень доходов и социальной защищенности отдельных категорий граждан</w:t>
            </w:r>
          </w:p>
        </w:tc>
        <w:tc>
          <w:tcPr>
            <w:tcW w:w="3402" w:type="dxa"/>
            <w:gridSpan w:val="2"/>
          </w:tcPr>
          <w:p w:rsidR="00041B02" w:rsidRPr="0005740E" w:rsidRDefault="00041B02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получателей мер социальной поддержки, человек</w:t>
            </w:r>
          </w:p>
        </w:tc>
        <w:tc>
          <w:tcPr>
            <w:tcW w:w="3686" w:type="dxa"/>
          </w:tcPr>
          <w:p w:rsidR="00041B02" w:rsidRPr="0005740E" w:rsidRDefault="00041B02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В абсолютных числах</w:t>
            </w:r>
          </w:p>
        </w:tc>
      </w:tr>
      <w:tr w:rsidR="00041B02" w:rsidRPr="0005740E" w:rsidTr="00DD4AEC">
        <w:trPr>
          <w:jc w:val="center"/>
        </w:trPr>
        <w:tc>
          <w:tcPr>
            <w:tcW w:w="639" w:type="dxa"/>
          </w:tcPr>
          <w:p w:rsidR="00041B02" w:rsidRPr="0005740E" w:rsidRDefault="00041B02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3472" w:type="dxa"/>
          </w:tcPr>
          <w:p w:rsidR="00041B02" w:rsidRPr="0005740E" w:rsidRDefault="00041B02" w:rsidP="0071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Материальная поддержка </w:t>
            </w:r>
          </w:p>
        </w:tc>
        <w:tc>
          <w:tcPr>
            <w:tcW w:w="3827" w:type="dxa"/>
            <w:gridSpan w:val="2"/>
          </w:tcPr>
          <w:p w:rsidR="00041B02" w:rsidRPr="0005740E" w:rsidRDefault="00041B02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адресной социальной помощи </w:t>
            </w: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нуждающимся и социально незащищенным категориям граждан, семьям с детьми, инвалидам.</w:t>
            </w:r>
          </w:p>
        </w:tc>
        <w:tc>
          <w:tcPr>
            <w:tcW w:w="3402" w:type="dxa"/>
            <w:gridSpan w:val="2"/>
          </w:tcPr>
          <w:p w:rsidR="00041B02" w:rsidRPr="0005740E" w:rsidRDefault="00041B02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граждан, получивших меры социальной поддержки,</w:t>
            </w:r>
          </w:p>
          <w:p w:rsidR="00041B02" w:rsidRPr="0005740E" w:rsidRDefault="00041B02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3686" w:type="dxa"/>
          </w:tcPr>
          <w:p w:rsidR="00041B02" w:rsidRPr="0005740E" w:rsidRDefault="00041B02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абсолютных числах</w:t>
            </w:r>
          </w:p>
        </w:tc>
      </w:tr>
      <w:tr w:rsidR="00041B02" w:rsidRPr="0005740E" w:rsidTr="00DD4AEC">
        <w:trPr>
          <w:jc w:val="center"/>
        </w:trPr>
        <w:tc>
          <w:tcPr>
            <w:tcW w:w="639" w:type="dxa"/>
          </w:tcPr>
          <w:p w:rsidR="00041B02" w:rsidRPr="0005740E" w:rsidRDefault="00041B02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3472" w:type="dxa"/>
          </w:tcPr>
          <w:p w:rsidR="00041B02" w:rsidRPr="0005740E" w:rsidRDefault="00041B02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Оказание мер социальной поддержки отдельных категорий граждан</w:t>
            </w:r>
          </w:p>
        </w:tc>
        <w:tc>
          <w:tcPr>
            <w:tcW w:w="3827" w:type="dxa"/>
            <w:gridSpan w:val="2"/>
          </w:tcPr>
          <w:p w:rsidR="00041B02" w:rsidRPr="0005740E" w:rsidRDefault="00041B02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Предоставление компенсации поставщикам социальных услуг</w:t>
            </w:r>
          </w:p>
        </w:tc>
        <w:tc>
          <w:tcPr>
            <w:tcW w:w="3402" w:type="dxa"/>
            <w:gridSpan w:val="2"/>
          </w:tcPr>
          <w:p w:rsidR="00041B02" w:rsidRPr="0005740E" w:rsidRDefault="00041B02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Количество поставщиков, единиц</w:t>
            </w:r>
          </w:p>
        </w:tc>
        <w:tc>
          <w:tcPr>
            <w:tcW w:w="3686" w:type="dxa"/>
          </w:tcPr>
          <w:p w:rsidR="00041B02" w:rsidRPr="0005740E" w:rsidRDefault="00041B02" w:rsidP="0071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В абсолютных числах </w:t>
            </w:r>
          </w:p>
          <w:p w:rsidR="00041B02" w:rsidRPr="0005740E" w:rsidRDefault="00041B02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B02" w:rsidRPr="0005740E" w:rsidTr="00DD4AEC">
        <w:trPr>
          <w:jc w:val="center"/>
        </w:trPr>
        <w:tc>
          <w:tcPr>
            <w:tcW w:w="639" w:type="dxa"/>
          </w:tcPr>
          <w:p w:rsidR="00041B02" w:rsidRPr="0005740E" w:rsidRDefault="00041B02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472" w:type="dxa"/>
          </w:tcPr>
          <w:p w:rsidR="00041B02" w:rsidRPr="0005740E" w:rsidRDefault="00041B02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Доплаты к пенсиям муниципальных служащих</w:t>
            </w:r>
          </w:p>
        </w:tc>
        <w:tc>
          <w:tcPr>
            <w:tcW w:w="3827" w:type="dxa"/>
            <w:gridSpan w:val="2"/>
          </w:tcPr>
          <w:p w:rsidR="00041B02" w:rsidRPr="0005740E" w:rsidRDefault="00041B02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Предоставление доплаты к пенсиям муниципальных служащих</w:t>
            </w:r>
          </w:p>
        </w:tc>
        <w:tc>
          <w:tcPr>
            <w:tcW w:w="3402" w:type="dxa"/>
            <w:gridSpan w:val="2"/>
          </w:tcPr>
          <w:p w:rsidR="00041B02" w:rsidRPr="0005740E" w:rsidRDefault="00041B02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Количество граждан, получивших меры социальной поддержки,</w:t>
            </w:r>
          </w:p>
          <w:p w:rsidR="00041B02" w:rsidRPr="0005740E" w:rsidRDefault="00041B02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3686" w:type="dxa"/>
          </w:tcPr>
          <w:p w:rsidR="00041B02" w:rsidRPr="0005740E" w:rsidRDefault="00041B02" w:rsidP="0071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В абсолютных числах </w:t>
            </w:r>
          </w:p>
        </w:tc>
      </w:tr>
      <w:tr w:rsidR="00041B02" w:rsidRPr="0005740E" w:rsidTr="00DD4AEC">
        <w:trPr>
          <w:jc w:val="center"/>
        </w:trPr>
        <w:tc>
          <w:tcPr>
            <w:tcW w:w="639" w:type="dxa"/>
          </w:tcPr>
          <w:p w:rsidR="00041B02" w:rsidRPr="0005740E" w:rsidRDefault="00041B02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472" w:type="dxa"/>
          </w:tcPr>
          <w:p w:rsidR="00041B02" w:rsidRPr="0005740E" w:rsidRDefault="00041B02" w:rsidP="0071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Ежемесячная денежная выплата гражданам, удостоенным звания «Почетный гр</w:t>
            </w:r>
            <w:r w:rsidR="001C36E3" w:rsidRPr="0005740E">
              <w:rPr>
                <w:rFonts w:ascii="Times New Roman" w:hAnsi="Times New Roman" w:cs="Times New Roman"/>
                <w:sz w:val="28"/>
                <w:szCs w:val="28"/>
              </w:rPr>
              <w:t>ажданин Промышленновского округа</w:t>
            </w: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  <w:gridSpan w:val="2"/>
          </w:tcPr>
          <w:p w:rsidR="00041B02" w:rsidRPr="0005740E" w:rsidRDefault="00041B02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Предоставление ежемесячной денежной выплаты гражданам, удостоенным звания «Почетный гражданин Промышленновского района»</w:t>
            </w:r>
          </w:p>
        </w:tc>
        <w:tc>
          <w:tcPr>
            <w:tcW w:w="3402" w:type="dxa"/>
            <w:gridSpan w:val="2"/>
          </w:tcPr>
          <w:p w:rsidR="00041B02" w:rsidRPr="0005740E" w:rsidRDefault="00041B02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Количество граждан, получивших меры социальной поддержки,</w:t>
            </w:r>
          </w:p>
          <w:p w:rsidR="00041B02" w:rsidRPr="0005740E" w:rsidRDefault="00041B02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3686" w:type="dxa"/>
          </w:tcPr>
          <w:p w:rsidR="00041B02" w:rsidRPr="0005740E" w:rsidRDefault="00041B02" w:rsidP="0071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В абсолютных числах </w:t>
            </w:r>
          </w:p>
        </w:tc>
      </w:tr>
      <w:tr w:rsidR="0060100D" w:rsidRPr="0005740E" w:rsidTr="00DD4AEC">
        <w:trPr>
          <w:jc w:val="center"/>
        </w:trPr>
        <w:tc>
          <w:tcPr>
            <w:tcW w:w="639" w:type="dxa"/>
          </w:tcPr>
          <w:p w:rsidR="0060100D" w:rsidRPr="0005740E" w:rsidRDefault="0060100D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472" w:type="dxa"/>
          </w:tcPr>
          <w:p w:rsidR="0060100D" w:rsidRPr="0005740E" w:rsidRDefault="0060100D" w:rsidP="0071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доставки больных, проживающих на </w:t>
            </w: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Промышленновского муниципального округа, до места оказания специализированной высокотехнологичной медицинской помощи (проведения сеансов гемодиализа) и обратно (социальные выплаты гражданам, кроме публичных нормативных социальных выплат)</w:t>
            </w:r>
          </w:p>
        </w:tc>
        <w:tc>
          <w:tcPr>
            <w:tcW w:w="3827" w:type="dxa"/>
            <w:gridSpan w:val="2"/>
          </w:tcPr>
          <w:p w:rsidR="0060100D" w:rsidRPr="0005740E" w:rsidRDefault="0060100D" w:rsidP="00DD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доставки больных, проживающих на </w:t>
            </w: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Промышленновского муниципального округа, до места оказания специализированной высокотехнологичной медицинской помощи (проведения сеансов гемодиализа) и обратно (социальные выплаты гражданам, кроме публичных нормативных социальных выплат)</w:t>
            </w:r>
          </w:p>
        </w:tc>
        <w:tc>
          <w:tcPr>
            <w:tcW w:w="3402" w:type="dxa"/>
            <w:gridSpan w:val="2"/>
          </w:tcPr>
          <w:p w:rsidR="0060100D" w:rsidRPr="0005740E" w:rsidRDefault="0060100D" w:rsidP="006010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граждан, получивших меры </w:t>
            </w: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социальной поддержки,</w:t>
            </w:r>
          </w:p>
          <w:p w:rsidR="0060100D" w:rsidRPr="0005740E" w:rsidRDefault="0060100D" w:rsidP="006010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3686" w:type="dxa"/>
          </w:tcPr>
          <w:p w:rsidR="0060100D" w:rsidRPr="0005740E" w:rsidRDefault="0060100D" w:rsidP="0071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абсолютных числах </w:t>
            </w:r>
          </w:p>
        </w:tc>
      </w:tr>
      <w:tr w:rsidR="0060100D" w:rsidRPr="0005740E" w:rsidTr="00DD4AEC">
        <w:trPr>
          <w:jc w:val="center"/>
        </w:trPr>
        <w:tc>
          <w:tcPr>
            <w:tcW w:w="639" w:type="dxa"/>
          </w:tcPr>
          <w:p w:rsidR="0060100D" w:rsidRPr="0005740E" w:rsidRDefault="0060100D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</w:t>
            </w:r>
          </w:p>
        </w:tc>
        <w:tc>
          <w:tcPr>
            <w:tcW w:w="3472" w:type="dxa"/>
          </w:tcPr>
          <w:p w:rsidR="0060100D" w:rsidRPr="0005740E" w:rsidRDefault="0060100D" w:rsidP="0071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3827" w:type="dxa"/>
            <w:gridSpan w:val="2"/>
          </w:tcPr>
          <w:p w:rsidR="0060100D" w:rsidRPr="0005740E" w:rsidRDefault="0060100D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Компенсация и выплата гражданам, подвергшимся воздействию радиации вследствие катастрофы на Чернобыльской АЭС, аварии в 1957 году на производственном объединении «Маяк» и сбросов радиоактивных отходов в реку </w:t>
            </w:r>
            <w:proofErr w:type="spellStart"/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Теча</w:t>
            </w:r>
            <w:proofErr w:type="spellEnd"/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, ядерных </w:t>
            </w: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испытаний на Семипалатинском полигоне»</w:t>
            </w:r>
          </w:p>
        </w:tc>
        <w:tc>
          <w:tcPr>
            <w:tcW w:w="3402" w:type="dxa"/>
            <w:gridSpan w:val="2"/>
          </w:tcPr>
          <w:p w:rsidR="0060100D" w:rsidRPr="0005740E" w:rsidRDefault="0060100D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лиц, подвергшихся воздействию радиации человек</w:t>
            </w:r>
          </w:p>
        </w:tc>
        <w:tc>
          <w:tcPr>
            <w:tcW w:w="3686" w:type="dxa"/>
          </w:tcPr>
          <w:p w:rsidR="0060100D" w:rsidRPr="0005740E" w:rsidRDefault="0060100D" w:rsidP="0071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В абсолютных числах </w:t>
            </w:r>
          </w:p>
        </w:tc>
      </w:tr>
      <w:tr w:rsidR="00C46D93" w:rsidRPr="0005740E" w:rsidTr="00DD4AEC">
        <w:trPr>
          <w:trHeight w:val="390"/>
          <w:jc w:val="center"/>
        </w:trPr>
        <w:tc>
          <w:tcPr>
            <w:tcW w:w="639" w:type="dxa"/>
          </w:tcPr>
          <w:p w:rsidR="00C46D93" w:rsidRPr="0005740E" w:rsidRDefault="00C46D93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</w:t>
            </w:r>
          </w:p>
        </w:tc>
        <w:tc>
          <w:tcPr>
            <w:tcW w:w="3472" w:type="dxa"/>
          </w:tcPr>
          <w:p w:rsidR="00C46D93" w:rsidRPr="0005740E" w:rsidRDefault="00C46D93" w:rsidP="00DD4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Осуществление ежегодной денежной выплаты лицам, награжденным нагрудным знаком  «Почетный донор России»</w:t>
            </w:r>
          </w:p>
        </w:tc>
        <w:tc>
          <w:tcPr>
            <w:tcW w:w="3827" w:type="dxa"/>
            <w:gridSpan w:val="2"/>
          </w:tcPr>
          <w:p w:rsidR="00C46D93" w:rsidRPr="0005740E" w:rsidRDefault="00C46D93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ежегодной денежной выплаты лицам, награжденным нагрудным знаком «Почетный донор России», в соответствии с Федеральным </w:t>
            </w:r>
            <w:hyperlink r:id="rId14" w:tooltip="Федеральный закон от 20.07.2012 N 125-ФЗ (ред. от 04.06.2014, с изм. от 06.04.2015) &quot;О донорстве крови и ее компонентов&quot;{КонсультантПлюс}" w:history="1">
              <w:r w:rsidRPr="000574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от 20 июля 2012 года № 125-ФЗ «О донорстве крови и ее компонентов»</w:t>
            </w:r>
          </w:p>
        </w:tc>
        <w:tc>
          <w:tcPr>
            <w:tcW w:w="3402" w:type="dxa"/>
            <w:gridSpan w:val="2"/>
          </w:tcPr>
          <w:p w:rsidR="00C46D93" w:rsidRPr="0005740E" w:rsidRDefault="00C46D93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Количество лиц, награжденных нагрудным знаком «Почетный Донор России», получивших выплаты, человек</w:t>
            </w:r>
          </w:p>
        </w:tc>
        <w:tc>
          <w:tcPr>
            <w:tcW w:w="3686" w:type="dxa"/>
          </w:tcPr>
          <w:p w:rsidR="00C46D93" w:rsidRPr="0005740E" w:rsidRDefault="00C46D93" w:rsidP="0071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В абсолютных числах</w:t>
            </w:r>
          </w:p>
        </w:tc>
      </w:tr>
      <w:tr w:rsidR="00C46D93" w:rsidRPr="0005740E" w:rsidTr="00DD4AEC">
        <w:trPr>
          <w:trHeight w:val="390"/>
          <w:jc w:val="center"/>
        </w:trPr>
        <w:tc>
          <w:tcPr>
            <w:tcW w:w="639" w:type="dxa"/>
          </w:tcPr>
          <w:p w:rsidR="00C46D93" w:rsidRPr="0005740E" w:rsidRDefault="00C46D93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3472" w:type="dxa"/>
          </w:tcPr>
          <w:p w:rsidR="00C46D93" w:rsidRPr="0005740E" w:rsidRDefault="00C46D93" w:rsidP="00C46D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Выплаты инвалидам компенсаций страховых премий по договорам обязательного страхования гражданской ответственности владельцев транспортных средств </w:t>
            </w:r>
          </w:p>
        </w:tc>
        <w:tc>
          <w:tcPr>
            <w:tcW w:w="3827" w:type="dxa"/>
            <w:gridSpan w:val="2"/>
          </w:tcPr>
          <w:p w:rsidR="00C46D93" w:rsidRPr="0005740E" w:rsidRDefault="00C46D93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Предоставление выплат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3402" w:type="dxa"/>
            <w:gridSpan w:val="2"/>
          </w:tcPr>
          <w:p w:rsidR="00C46D93" w:rsidRPr="0005740E" w:rsidRDefault="00C46D93" w:rsidP="00DD4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Количество инвалидов, получающих  компенсации  страховых премий по договорам обязательного страхования гражданской ответственности владельцев транспортных средств, человек</w:t>
            </w:r>
          </w:p>
        </w:tc>
        <w:tc>
          <w:tcPr>
            <w:tcW w:w="3686" w:type="dxa"/>
          </w:tcPr>
          <w:p w:rsidR="00C46D93" w:rsidRPr="0005740E" w:rsidRDefault="00C46D93" w:rsidP="0071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В абсолютных числах</w:t>
            </w:r>
          </w:p>
        </w:tc>
      </w:tr>
      <w:tr w:rsidR="00C46D93" w:rsidRPr="0005740E" w:rsidTr="00DD4AEC">
        <w:trPr>
          <w:trHeight w:val="5558"/>
          <w:jc w:val="center"/>
        </w:trPr>
        <w:tc>
          <w:tcPr>
            <w:tcW w:w="639" w:type="dxa"/>
          </w:tcPr>
          <w:p w:rsidR="00C46D93" w:rsidRPr="0005740E" w:rsidRDefault="00C46D93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</w:t>
            </w:r>
          </w:p>
        </w:tc>
        <w:tc>
          <w:tcPr>
            <w:tcW w:w="3472" w:type="dxa"/>
          </w:tcPr>
          <w:p w:rsidR="00C46D93" w:rsidRPr="0005740E" w:rsidRDefault="00C46D93" w:rsidP="0071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3827" w:type="dxa"/>
            <w:gridSpan w:val="2"/>
          </w:tcPr>
          <w:p w:rsidR="00FB4ACE" w:rsidRPr="0005740E" w:rsidRDefault="00C46D93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социальной поддержкой отдельных категорий граждан из числа федеральных льготников по оплате жилья и (или) коммунальных услуг в соответствии с Федеральным </w:t>
            </w:r>
            <w:hyperlink r:id="rId15" w:tooltip="Федеральный закон от 12.01.1995 N 5-ФЗ (ред. от 29.06.2015) &quot;О ветеранах&quot;{КонсультантПлюс}" w:history="1">
              <w:r w:rsidRPr="000574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от 12 января 1995 года  №  5-ФЗ  «О ветеранах», Федеральным </w:t>
            </w:r>
            <w:hyperlink r:id="rId16" w:tooltip="Федеральный закон от 24.11.1995 N 181-ФЗ (ред. от 29.06.2015) &quot;О социальной защите инвалидов в Российской Федерации&quot;{КонсультантПлюс}" w:history="1">
              <w:r w:rsidRPr="000574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от 21 ноября 1995 года № 181-ФЗ «О социальной защите инвалидов в Российской Федерации», Федеральным </w:t>
            </w:r>
            <w:hyperlink r:id="rId17" w:tooltip="Закон РФ от 15.05.1991 N 1244-1 (ред. от 29.06.2015) &quot;О социальной защите граждан, подвергшихся воздействию радиации вследствие катастрофы на Чернобыльской АЭС&quot;{КонсультантПлюс}" w:history="1">
              <w:r w:rsidRPr="000574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от 15 мая 1991 года  № 1244-1 «О социальной защите граждан, подвергшихся воздействию радиации</w:t>
            </w:r>
            <w:proofErr w:type="gramEnd"/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вследствие катастрофы на Чернобыльской АЭС», Федеральным </w:t>
            </w:r>
            <w:hyperlink r:id="rId18" w:tooltip="Федеральный закон от 26.11.1998 N 175-ФЗ (ред. от 22.12.2014, с изм. от 06.04.2015) &quot;О социальной защите граждан Российской Федерации, подвергшихся воздействию радиации вследствие аварии в 1957 году на производственном объединении &quot;Маяк&quot; и сбросов радиоактивны" w:history="1">
              <w:r w:rsidRPr="000574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от 26 ноября 1998 года  № 175-ФЗ «О социальной защите граждан Российской Федерации, подвергшихся воздействию радиации </w:t>
            </w: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Теча</w:t>
            </w:r>
            <w:proofErr w:type="spellEnd"/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», Федеральным </w:t>
            </w:r>
            <w:hyperlink r:id="rId19" w:tooltip="Федеральный закон от 10.01.2002 N 2-ФЗ (ред. от 29.06.2015) &quot;О социальных гарантиях гражданам, подвергшимся радиационному воздействию вследствие ядерных испытаний на Семипалатинском полигоне&quot;{КонсультантПлюс}" w:history="1">
              <w:r w:rsidRPr="000574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от 10 января 2002 года  № -2 ФЗ «О социальных гарантиях граждан, подвергшихся радиационному воздействию вследствие ядерных испытаний на Семипалатинском полигоне»</w:t>
            </w:r>
            <w:proofErr w:type="gramEnd"/>
          </w:p>
        </w:tc>
        <w:tc>
          <w:tcPr>
            <w:tcW w:w="3402" w:type="dxa"/>
            <w:gridSpan w:val="2"/>
          </w:tcPr>
          <w:p w:rsidR="00C46D93" w:rsidRPr="0005740E" w:rsidRDefault="00C46D93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федеральных льготников, человек</w:t>
            </w:r>
          </w:p>
        </w:tc>
        <w:tc>
          <w:tcPr>
            <w:tcW w:w="3686" w:type="dxa"/>
          </w:tcPr>
          <w:p w:rsidR="00C46D93" w:rsidRPr="0005740E" w:rsidRDefault="00C46D93" w:rsidP="0071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В абсолютных числах </w:t>
            </w:r>
          </w:p>
        </w:tc>
      </w:tr>
      <w:tr w:rsidR="00C46D93" w:rsidRPr="0005740E" w:rsidTr="00DD4AEC">
        <w:trPr>
          <w:jc w:val="center"/>
        </w:trPr>
        <w:tc>
          <w:tcPr>
            <w:tcW w:w="639" w:type="dxa"/>
          </w:tcPr>
          <w:p w:rsidR="00C46D93" w:rsidRPr="0005740E" w:rsidRDefault="00C46D93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FB4ACE" w:rsidRPr="000574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72" w:type="dxa"/>
          </w:tcPr>
          <w:p w:rsidR="00C46D93" w:rsidRPr="0005740E" w:rsidRDefault="00C46D93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</w:t>
            </w: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проходящего военную службу по призыву, в соответствии с Федеральным </w:t>
            </w:r>
            <w:hyperlink r:id="rId20" w:tooltip="Федеральный закон от 19.05.1995 N 81-ФЗ (ред. от 02.07.2013, с изм. от 06.04.2015) &quot;О государственных пособиях гражданам, имеющим детей&quot; (с изм. и доп., вступающими в силу с 01.01.2014){КонсультантПлюс}" w:history="1">
              <w:r w:rsidRPr="000574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от 19 мая 1995 года № 81-ФЗ «О государственных пособиях гражданам, имеющим детей»</w:t>
            </w:r>
          </w:p>
        </w:tc>
        <w:tc>
          <w:tcPr>
            <w:tcW w:w="3827" w:type="dxa"/>
            <w:gridSpan w:val="2"/>
          </w:tcPr>
          <w:p w:rsidR="00C46D93" w:rsidRPr="0005740E" w:rsidRDefault="00C46D93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</w:t>
            </w: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призыву, в соответствии с Федеральным </w:t>
            </w:r>
            <w:hyperlink r:id="rId21" w:tooltip="Федеральный закон от 19.05.1995 N 81-ФЗ (ред. от 02.07.2013, с изм. от 06.04.2015) &quot;О государственных пособиях гражданам, имеющим детей&quot; (с изм. и доп., вступающими в силу с 01.01.2014){КонсультантПлюс}" w:history="1">
              <w:r w:rsidRPr="000574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от 19 мая 1995 года № 81-ФЗ «О государственных пособиях гражданам, имеющим детей»</w:t>
            </w:r>
          </w:p>
        </w:tc>
        <w:tc>
          <w:tcPr>
            <w:tcW w:w="3402" w:type="dxa"/>
            <w:gridSpan w:val="2"/>
          </w:tcPr>
          <w:p w:rsidR="00C46D93" w:rsidRPr="0005740E" w:rsidRDefault="00C46D93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жен (детей) военнослужащих, проходящих военную службу по призыву, получивших выплаты, человек</w:t>
            </w:r>
          </w:p>
        </w:tc>
        <w:tc>
          <w:tcPr>
            <w:tcW w:w="3686" w:type="dxa"/>
          </w:tcPr>
          <w:p w:rsidR="00C46D93" w:rsidRPr="0005740E" w:rsidRDefault="00C46D93" w:rsidP="0071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В абсолютных числах </w:t>
            </w:r>
          </w:p>
        </w:tc>
      </w:tr>
      <w:tr w:rsidR="00FB4ACE" w:rsidRPr="0005740E" w:rsidTr="00DD4AEC">
        <w:trPr>
          <w:trHeight w:val="510"/>
          <w:jc w:val="center"/>
        </w:trPr>
        <w:tc>
          <w:tcPr>
            <w:tcW w:w="639" w:type="dxa"/>
          </w:tcPr>
          <w:p w:rsidR="00FB4ACE" w:rsidRPr="0005740E" w:rsidRDefault="00FB4ACE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1.11</w:t>
            </w:r>
          </w:p>
        </w:tc>
        <w:tc>
          <w:tcPr>
            <w:tcW w:w="3472" w:type="dxa"/>
          </w:tcPr>
          <w:p w:rsidR="00FB4ACE" w:rsidRPr="0005740E" w:rsidRDefault="00FB4ACE" w:rsidP="00FB4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</w:t>
            </w: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 мая 1995 года № 81-ФЗ «О государственных пособиях гражданам, имеющим детей»</w:t>
            </w:r>
          </w:p>
          <w:p w:rsidR="00FB4ACE" w:rsidRPr="0005740E" w:rsidRDefault="00FB4ACE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FB4ACE" w:rsidRPr="0005740E" w:rsidRDefault="00FB4ACE" w:rsidP="00DD4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</w:t>
            </w:r>
            <w:hyperlink r:id="rId22" w:tooltip="Федеральный закон от 19.05.1995 N 81-ФЗ (ред. от 02.07.2013, с изм. от 06.04.2015) &quot;О государственных пособиях гражданам, имеющим детей&quot; (с изм. и доп., вступающими в силу с 01.01.2014){КонсультантПлюс}" w:history="1">
              <w:r w:rsidRPr="000574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от 19 мая 1995 года № 81-ФЗ «О государственных пособиях гражданам, имеющим детей»</w:t>
            </w:r>
          </w:p>
        </w:tc>
        <w:tc>
          <w:tcPr>
            <w:tcW w:w="3402" w:type="dxa"/>
            <w:gridSpan w:val="2"/>
          </w:tcPr>
          <w:p w:rsidR="00FB4ACE" w:rsidRPr="0005740E" w:rsidRDefault="00FB4ACE" w:rsidP="0071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Количество граждан, не подлежащим обязательному социальному страхованию, на случай временной нетрудоспособности и в связи с материнством, женщинам, уволенным в связи с ликвидацией организаций, прекращением деятельности (полномочий) физическими лицами в установленном порядке</w:t>
            </w:r>
          </w:p>
        </w:tc>
        <w:tc>
          <w:tcPr>
            <w:tcW w:w="3686" w:type="dxa"/>
          </w:tcPr>
          <w:p w:rsidR="00FB4ACE" w:rsidRPr="0005740E" w:rsidRDefault="00FB4ACE" w:rsidP="00714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2B4" w:rsidRPr="0005740E" w:rsidTr="00DD4AEC">
        <w:trPr>
          <w:trHeight w:val="525"/>
          <w:jc w:val="center"/>
        </w:trPr>
        <w:tc>
          <w:tcPr>
            <w:tcW w:w="639" w:type="dxa"/>
          </w:tcPr>
          <w:p w:rsidR="002912B4" w:rsidRPr="0005740E" w:rsidRDefault="002912B4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1.12</w:t>
            </w:r>
          </w:p>
          <w:p w:rsidR="002912B4" w:rsidRPr="0005740E" w:rsidRDefault="002912B4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2912B4" w:rsidRPr="0005740E" w:rsidRDefault="002912B4" w:rsidP="00DD77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Субвенции на выполнение полномочий Российской Федерации по осуществлению ежемесячной выплаты в связи с рождением (усыновлением) первого ребенка в соответствии с Федеральным законом от 28.12.2017 N 418-ФЗ «О ежемесячных выплатах семьям, имеющим детей»</w:t>
            </w:r>
          </w:p>
        </w:tc>
        <w:tc>
          <w:tcPr>
            <w:tcW w:w="3827" w:type="dxa"/>
            <w:gridSpan w:val="2"/>
          </w:tcPr>
          <w:p w:rsidR="002912B4" w:rsidRPr="0005740E" w:rsidRDefault="002912B4" w:rsidP="00DD77A9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Ежемесячная выплата в связи с рождением (усыновлением) первого ребенка в соответствии с Федеральным законом от 28.12.2017 N 418-ФЗ «О ежемесячных выплатах семьям, имеющим детей»</w:t>
            </w:r>
          </w:p>
        </w:tc>
        <w:tc>
          <w:tcPr>
            <w:tcW w:w="3402" w:type="dxa"/>
            <w:gridSpan w:val="2"/>
          </w:tcPr>
          <w:p w:rsidR="002912B4" w:rsidRPr="0005740E" w:rsidRDefault="002912B4" w:rsidP="00DD77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Количество произведенных ежемесячных денежных выплат, единиц</w:t>
            </w:r>
          </w:p>
        </w:tc>
        <w:tc>
          <w:tcPr>
            <w:tcW w:w="3686" w:type="dxa"/>
          </w:tcPr>
          <w:p w:rsidR="002912B4" w:rsidRPr="0005740E" w:rsidRDefault="002912B4" w:rsidP="00714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AEC" w:rsidRPr="0005740E" w:rsidTr="00DD4AEC">
        <w:trPr>
          <w:jc w:val="center"/>
        </w:trPr>
        <w:tc>
          <w:tcPr>
            <w:tcW w:w="639" w:type="dxa"/>
          </w:tcPr>
          <w:p w:rsidR="00DD4AEC" w:rsidRPr="0005740E" w:rsidRDefault="00DD4AEC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3472" w:type="dxa"/>
          </w:tcPr>
          <w:p w:rsidR="00DD4AEC" w:rsidRPr="0005740E" w:rsidRDefault="00DD4AEC" w:rsidP="0071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Обеспечение мер социальной поддержки ветеранов труда в соответствии с Законом Кемеровской области от 20 декабря 2004 года № 105-</w:t>
            </w: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3827" w:type="dxa"/>
            <w:gridSpan w:val="2"/>
          </w:tcPr>
          <w:p w:rsidR="00DD4AEC" w:rsidRPr="0005740E" w:rsidRDefault="00DD4AEC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Предоставление мер социальной поддержки ветеранов труда в соответствии с </w:t>
            </w:r>
            <w:hyperlink r:id="rId23" w:tooltip="Закон Кемеровской области от 20.12.2004 N 105-ОЗ (ред. от 18.12.2014, с изм. от 08.07.2015) &quot;О мерах социальной поддержки отдельной категории ветеранов Великой Отечественной войны и ветеранов труда&quot; (принят Советом народных депутатов Кемеровской области 08.12." w:history="1">
              <w:r w:rsidRPr="000574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Кемеровской области от 20 декабря 2004 года № 105-ОЗ «О мерах социальной </w:t>
            </w: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3402" w:type="dxa"/>
            <w:gridSpan w:val="2"/>
          </w:tcPr>
          <w:p w:rsidR="00DD4AEC" w:rsidRPr="0005740E" w:rsidRDefault="00DD4AEC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ветеранов труда, человек</w:t>
            </w:r>
          </w:p>
        </w:tc>
        <w:tc>
          <w:tcPr>
            <w:tcW w:w="3686" w:type="dxa"/>
          </w:tcPr>
          <w:p w:rsidR="00DD4AEC" w:rsidRPr="0005740E" w:rsidRDefault="00DD4AEC" w:rsidP="0071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В абсолютных числах </w:t>
            </w:r>
          </w:p>
        </w:tc>
      </w:tr>
      <w:tr w:rsidR="00DD4AEC" w:rsidRPr="0005740E" w:rsidTr="00DD4AEC">
        <w:trPr>
          <w:jc w:val="center"/>
        </w:trPr>
        <w:tc>
          <w:tcPr>
            <w:tcW w:w="639" w:type="dxa"/>
          </w:tcPr>
          <w:p w:rsidR="00DD4AEC" w:rsidRPr="0005740E" w:rsidRDefault="00DD4AEC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1.14</w:t>
            </w:r>
          </w:p>
        </w:tc>
        <w:tc>
          <w:tcPr>
            <w:tcW w:w="3472" w:type="dxa"/>
          </w:tcPr>
          <w:p w:rsidR="00DD4AEC" w:rsidRPr="0005740E" w:rsidRDefault="00DD4AEC" w:rsidP="0071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</w:t>
            </w: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Законом  Кемеровской области от 20 декабря 2004 года</w:t>
            </w:r>
            <w:proofErr w:type="gramEnd"/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3827" w:type="dxa"/>
            <w:gridSpan w:val="2"/>
          </w:tcPr>
          <w:p w:rsidR="00DD4AEC" w:rsidRPr="0005740E" w:rsidRDefault="00DD4AEC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Предоставление мер социальной поддержки ветеранам Великой Отечественной войны,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 медалями СССР за самоотверженный труд в период Великой Отечественной войны, в соответствии с </w:t>
            </w:r>
            <w:hyperlink r:id="rId24" w:tooltip="Закон Кемеровской области от 20.12.2004 N 105-ОЗ (ред. от 18.12.2014, с изм. от 08.07.2015) &quot;О мерах социальной поддержки отдельной категории ветеранов Великой Отечественной войны и ветеранов труда&quot; (принят Советом народных депутатов Кемеровской области 08.12." w:history="1">
              <w:r w:rsidRPr="000574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Кемеровской области от 20 декабря 2004 года</w:t>
            </w:r>
            <w:proofErr w:type="gramEnd"/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№ 105-ОЗ «О мерах социальной </w:t>
            </w: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3402" w:type="dxa"/>
            <w:gridSpan w:val="2"/>
            <w:vAlign w:val="center"/>
          </w:tcPr>
          <w:p w:rsidR="00DD4AEC" w:rsidRPr="0005740E" w:rsidRDefault="00DD4AEC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тружеников тыла, человек</w:t>
            </w:r>
          </w:p>
        </w:tc>
        <w:tc>
          <w:tcPr>
            <w:tcW w:w="3686" w:type="dxa"/>
          </w:tcPr>
          <w:p w:rsidR="00DD4AEC" w:rsidRPr="0005740E" w:rsidRDefault="00DD4AEC" w:rsidP="0071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В абсолютных числах </w:t>
            </w:r>
          </w:p>
        </w:tc>
      </w:tr>
      <w:tr w:rsidR="00DD4AEC" w:rsidRPr="0005740E" w:rsidTr="00DD4AEC">
        <w:trPr>
          <w:jc w:val="center"/>
        </w:trPr>
        <w:tc>
          <w:tcPr>
            <w:tcW w:w="639" w:type="dxa"/>
          </w:tcPr>
          <w:p w:rsidR="00DD4AEC" w:rsidRPr="0005740E" w:rsidRDefault="00DD4AEC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1.15</w:t>
            </w:r>
          </w:p>
        </w:tc>
        <w:tc>
          <w:tcPr>
            <w:tcW w:w="3472" w:type="dxa"/>
          </w:tcPr>
          <w:p w:rsidR="00DD4AEC" w:rsidRPr="0005740E" w:rsidRDefault="00DD4AEC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репрессий, в соответствии с </w:t>
            </w:r>
            <w:hyperlink r:id="rId25" w:tooltip="Закон Кемеровской области от 20.12.2004 N 114-ОЗ (ред. от 18.12.2014, с изм. от 08.07.2015) &quot;О мерах социальной поддержки реабилитированных лиц и лиц, признанных пострадавшими от политических репрессий&quot; (принят Советом народных депутатов Кемеровской области 08" w:history="1">
              <w:r w:rsidRPr="000574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3827" w:type="dxa"/>
            <w:gridSpan w:val="2"/>
          </w:tcPr>
          <w:p w:rsidR="00DD4AEC" w:rsidRPr="0005740E" w:rsidRDefault="00DD4AEC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мер социальной поддержки реабилитированным лицам и лицам, признанным пострадавшими от политических репрессий, в соответствии с </w:t>
            </w:r>
            <w:hyperlink r:id="rId26" w:tooltip="Закон Кемеровской области от 20.12.2004 N 114-ОЗ (ред. от 18.12.2014, с изм. от 08.07.2015) &quot;О мерах социальной поддержки реабилитированных лиц и лиц, признанных пострадавшими от политических репрессий&quot; (принят Советом народных депутатов Кемеровской области 08" w:history="1">
              <w:r w:rsidRPr="000574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3402" w:type="dxa"/>
            <w:gridSpan w:val="2"/>
            <w:vAlign w:val="center"/>
          </w:tcPr>
          <w:p w:rsidR="00DD4AEC" w:rsidRPr="0005740E" w:rsidRDefault="00DD4AEC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DD4AEC" w:rsidRPr="0005740E" w:rsidRDefault="00DD4AEC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Реабилитированных, человек</w:t>
            </w:r>
          </w:p>
        </w:tc>
        <w:tc>
          <w:tcPr>
            <w:tcW w:w="3686" w:type="dxa"/>
          </w:tcPr>
          <w:p w:rsidR="00DD4AEC" w:rsidRPr="0005740E" w:rsidRDefault="00DD4AEC" w:rsidP="0071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В абсолютных числах </w:t>
            </w:r>
          </w:p>
        </w:tc>
      </w:tr>
      <w:tr w:rsidR="00DD4AEC" w:rsidRPr="0005740E" w:rsidTr="00DD4AEC">
        <w:trPr>
          <w:jc w:val="center"/>
        </w:trPr>
        <w:tc>
          <w:tcPr>
            <w:tcW w:w="639" w:type="dxa"/>
          </w:tcPr>
          <w:p w:rsidR="00DD4AEC" w:rsidRPr="0005740E" w:rsidRDefault="00DD4AEC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  <w:r w:rsidR="00313147" w:rsidRPr="000574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72" w:type="dxa"/>
          </w:tcPr>
          <w:p w:rsidR="00DD4AEC" w:rsidRPr="0005740E" w:rsidRDefault="00DD4AEC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Меры социальной поддержки многодетных семей в соответствии с </w:t>
            </w:r>
            <w:hyperlink r:id="rId27" w:tooltip="Закон Кемеровской области от 14.11.2005 N 123-ОЗ (ред. от 29.05.2015) &quot;О мерах социальной поддержки многодетных семей в Кемеровской области&quot; (принят Советом народных депутатов Кемеровской области 26.10.2005){КонсультантПлюс}" w:history="1">
              <w:r w:rsidRPr="000574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3827" w:type="dxa"/>
            <w:gridSpan w:val="2"/>
          </w:tcPr>
          <w:p w:rsidR="00DD4AEC" w:rsidRPr="0005740E" w:rsidRDefault="00DD4AEC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мер социальной поддержки многодетных семей в соответствии с </w:t>
            </w:r>
            <w:hyperlink r:id="rId28" w:tooltip="Закон Кемеровской области от 14.11.2005 N 123-ОЗ (ред. от 29.05.2015) &quot;О мерах социальной поддержки многодетных семей в Кемеровской области&quot; (принят Советом народных депутатов Кемеровской области 26.10.2005){КонсультантПлюс}" w:history="1">
              <w:r w:rsidRPr="000574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3402" w:type="dxa"/>
            <w:gridSpan w:val="2"/>
          </w:tcPr>
          <w:p w:rsidR="00DD4AEC" w:rsidRPr="0005740E" w:rsidRDefault="00DD4AEC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Количество многодетных семей, человек</w:t>
            </w:r>
          </w:p>
        </w:tc>
        <w:tc>
          <w:tcPr>
            <w:tcW w:w="3686" w:type="dxa"/>
          </w:tcPr>
          <w:p w:rsidR="00DD4AEC" w:rsidRPr="0005740E" w:rsidRDefault="00DD4AEC" w:rsidP="0071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В абсолютных числах </w:t>
            </w:r>
          </w:p>
        </w:tc>
      </w:tr>
      <w:tr w:rsidR="00DD4AEC" w:rsidRPr="0005740E" w:rsidTr="002912B4">
        <w:trPr>
          <w:trHeight w:val="3435"/>
          <w:jc w:val="center"/>
        </w:trPr>
        <w:tc>
          <w:tcPr>
            <w:tcW w:w="639" w:type="dxa"/>
          </w:tcPr>
          <w:p w:rsidR="00DD4AEC" w:rsidRPr="0005740E" w:rsidRDefault="00313147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4AEC" w:rsidRPr="0005740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72" w:type="dxa"/>
          </w:tcPr>
          <w:p w:rsidR="00DD4AEC" w:rsidRPr="0005740E" w:rsidRDefault="00DD4AEC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Меры социальной поддержки отдельных категорий многодетных матерей в соответствии с </w:t>
            </w:r>
            <w:hyperlink r:id="rId29" w:tooltip="Закон Кемеровской области от 08.04.2008 N 14-ОЗ (ред. от 18.12.2014) &quot;О мерах социальной поддержки отдельных категорий многодетных матерей&quot; (принят Советом народных депутатов Кемеровской области 26.03.2008){КонсультантПлюс}" w:history="1">
              <w:r w:rsidRPr="000574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Кемеровской области от 8 апреля 2008 года № 14-ОЗ «О мерах социальной поддержки отдельных категорий многодетных матерей»</w:t>
            </w:r>
          </w:p>
          <w:p w:rsidR="002912B4" w:rsidRPr="0005740E" w:rsidRDefault="002912B4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DD4AEC" w:rsidRPr="0005740E" w:rsidRDefault="00DD4AEC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мер социальной поддержки отдельных категорий многодетных матерей в соответствии с </w:t>
            </w:r>
            <w:hyperlink r:id="rId30" w:tooltip="Закон Кемеровской области от 08.04.2008 N 14-ОЗ (ред. от 18.12.2014) &quot;О мерах социальной поддержки отдельных категорий многодетных матерей&quot; (принят Советом народных депутатов Кемеровской области 26.03.2008){КонсультантПлюс}" w:history="1">
              <w:r w:rsidRPr="000574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Кемеровской области от 8 апреля 2008 года № 14-ОЗ «О мерах социальной поддержки отдельных категорий многодетных матерей</w:t>
            </w:r>
          </w:p>
        </w:tc>
        <w:tc>
          <w:tcPr>
            <w:tcW w:w="3402" w:type="dxa"/>
            <w:gridSpan w:val="2"/>
          </w:tcPr>
          <w:p w:rsidR="00DD4AEC" w:rsidRPr="0005740E" w:rsidRDefault="00DD4AEC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Количество многодетных матерей, человек</w:t>
            </w:r>
          </w:p>
        </w:tc>
        <w:tc>
          <w:tcPr>
            <w:tcW w:w="3686" w:type="dxa"/>
          </w:tcPr>
          <w:p w:rsidR="00DD4AEC" w:rsidRPr="0005740E" w:rsidRDefault="00DD4AEC" w:rsidP="0071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В абсолютных числах </w:t>
            </w:r>
          </w:p>
        </w:tc>
      </w:tr>
      <w:tr w:rsidR="00DD77A9" w:rsidRPr="0005740E" w:rsidTr="00DD77A9">
        <w:trPr>
          <w:trHeight w:val="420"/>
          <w:jc w:val="center"/>
        </w:trPr>
        <w:tc>
          <w:tcPr>
            <w:tcW w:w="639" w:type="dxa"/>
          </w:tcPr>
          <w:p w:rsidR="00DD77A9" w:rsidRPr="0005740E" w:rsidRDefault="00DD77A9" w:rsidP="00DD77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3472" w:type="dxa"/>
          </w:tcPr>
          <w:p w:rsidR="00DD77A9" w:rsidRPr="0005740E" w:rsidRDefault="00DD77A9" w:rsidP="00DD77A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Меры социальной поддержки отдельной категории приемных матерей в соответствии с Законом Кемеровской </w:t>
            </w: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 от 07.02.2013 № 9-ОЗ «О мерах социальной поддержки отдельной категории приемных матерей»</w:t>
            </w:r>
          </w:p>
        </w:tc>
        <w:tc>
          <w:tcPr>
            <w:tcW w:w="3827" w:type="dxa"/>
            <w:gridSpan w:val="2"/>
          </w:tcPr>
          <w:p w:rsidR="00DD77A9" w:rsidRPr="0005740E" w:rsidRDefault="00DD77A9" w:rsidP="00DD77A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Меры социальной поддержки отдельной категории приемных матерей в соответствии с Законом Кемеровской области от </w:t>
            </w: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07.02.2013 № 9-ОЗ «О мерах социальной поддержки отдельной категории приемных матерей»</w:t>
            </w:r>
          </w:p>
        </w:tc>
        <w:tc>
          <w:tcPr>
            <w:tcW w:w="3402" w:type="dxa"/>
            <w:gridSpan w:val="2"/>
          </w:tcPr>
          <w:p w:rsidR="00DD77A9" w:rsidRPr="0005740E" w:rsidRDefault="00DD77A9" w:rsidP="00DD77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произведенных ежемесячных денежных выплат, единиц</w:t>
            </w:r>
          </w:p>
        </w:tc>
        <w:tc>
          <w:tcPr>
            <w:tcW w:w="3686" w:type="dxa"/>
          </w:tcPr>
          <w:p w:rsidR="00DD77A9" w:rsidRPr="0005740E" w:rsidRDefault="00DD77A9" w:rsidP="00DD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В абсолютных числах</w:t>
            </w:r>
          </w:p>
        </w:tc>
      </w:tr>
      <w:tr w:rsidR="00DD77A9" w:rsidRPr="0005740E" w:rsidTr="00DD4AEC">
        <w:trPr>
          <w:jc w:val="center"/>
        </w:trPr>
        <w:tc>
          <w:tcPr>
            <w:tcW w:w="639" w:type="dxa"/>
          </w:tcPr>
          <w:p w:rsidR="00DD77A9" w:rsidRPr="0005740E" w:rsidRDefault="00DD77A9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1.19</w:t>
            </w:r>
          </w:p>
        </w:tc>
        <w:tc>
          <w:tcPr>
            <w:tcW w:w="3472" w:type="dxa"/>
          </w:tcPr>
          <w:p w:rsidR="00DD77A9" w:rsidRPr="0005740E" w:rsidRDefault="00DD77A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Меры социальной поддержки отдельных категорий граждан в соответствии с </w:t>
            </w:r>
            <w:hyperlink r:id="rId31" w:tooltip="Закон Кемеровской области от 27.01.2005 N 15-ОЗ (ред. от 18.12.2014) &quot;О мерах социальной поддержки отдельных категорий граждан&quot; (принят Советом народных депутатов Кемеровской области 26.01.2005){КонсультантПлюс}" w:history="1">
              <w:r w:rsidRPr="000574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3827" w:type="dxa"/>
            <w:gridSpan w:val="2"/>
          </w:tcPr>
          <w:p w:rsidR="00DD77A9" w:rsidRPr="0005740E" w:rsidRDefault="00DD77A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мер социальной поддержки отдельных категорий граждан в соответствии с </w:t>
            </w:r>
            <w:hyperlink r:id="rId32" w:tooltip="Закон Кемеровской области от 27.01.2005 N 15-ОЗ (ред. от 18.12.2014) &quot;О мерах социальной поддержки отдельных категорий граждан&quot; (принят Советом народных депутатов Кемеровской области 26.01.2005){КонсультантПлюс}" w:history="1">
              <w:r w:rsidRPr="000574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3402" w:type="dxa"/>
            <w:gridSpan w:val="2"/>
          </w:tcPr>
          <w:p w:rsidR="00DD77A9" w:rsidRPr="0005740E" w:rsidRDefault="00DD77A9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Количество граждан, получивших меры социальной поддержки, человек</w:t>
            </w:r>
          </w:p>
        </w:tc>
        <w:tc>
          <w:tcPr>
            <w:tcW w:w="3686" w:type="dxa"/>
          </w:tcPr>
          <w:p w:rsidR="00DD77A9" w:rsidRPr="0005740E" w:rsidRDefault="00DD77A9" w:rsidP="0071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В абсолютных числах </w:t>
            </w:r>
          </w:p>
        </w:tc>
      </w:tr>
      <w:tr w:rsidR="00DD77A9" w:rsidRPr="0005740E" w:rsidTr="00DD4AEC">
        <w:trPr>
          <w:jc w:val="center"/>
        </w:trPr>
        <w:tc>
          <w:tcPr>
            <w:tcW w:w="639" w:type="dxa"/>
          </w:tcPr>
          <w:p w:rsidR="00DD77A9" w:rsidRPr="0005740E" w:rsidRDefault="00DD77A9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3472" w:type="dxa"/>
          </w:tcPr>
          <w:p w:rsidR="00DD77A9" w:rsidRPr="0005740E" w:rsidRDefault="00DD77A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 гражданам субсидий на оплату жилого помещения и коммунальных услуг</w:t>
            </w:r>
          </w:p>
        </w:tc>
        <w:tc>
          <w:tcPr>
            <w:tcW w:w="3827" w:type="dxa"/>
            <w:gridSpan w:val="2"/>
          </w:tcPr>
          <w:p w:rsidR="00DD77A9" w:rsidRPr="0005740E" w:rsidRDefault="00DD77A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гражданам субсидий на оплату жилого помещения и коммунальных услуг в соответствии с </w:t>
            </w:r>
            <w:hyperlink r:id="rId33" w:tooltip="Постановление Правительства РФ от 14.12.2005 N 761 (ред. от 24.12.2014) &quot;О предоставлении субсидий на оплату жилого помещения и коммунальных услуг&quot;{КонсультантПлюс}" w:history="1">
              <w:r w:rsidRPr="000574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постановлением</w:t>
              </w:r>
            </w:hyperlink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14 декабря 2005 года № 761 «О предоставлении субсидий на оплату жилого помещения и коммунальных услуг»</w:t>
            </w:r>
          </w:p>
        </w:tc>
        <w:tc>
          <w:tcPr>
            <w:tcW w:w="3402" w:type="dxa"/>
            <w:gridSpan w:val="2"/>
          </w:tcPr>
          <w:p w:rsidR="00DD77A9" w:rsidRPr="0005740E" w:rsidRDefault="00DD77A9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Количество граждан, получивших субсидию на оплату жилого помещения и коммунальных услуг,  человек</w:t>
            </w:r>
          </w:p>
        </w:tc>
        <w:tc>
          <w:tcPr>
            <w:tcW w:w="3686" w:type="dxa"/>
          </w:tcPr>
          <w:p w:rsidR="00DD77A9" w:rsidRPr="0005740E" w:rsidRDefault="00DD77A9" w:rsidP="0071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В абсолютных числах </w:t>
            </w:r>
          </w:p>
        </w:tc>
      </w:tr>
      <w:tr w:rsidR="00DD77A9" w:rsidRPr="0005740E" w:rsidTr="00DD4AEC">
        <w:trPr>
          <w:jc w:val="center"/>
        </w:trPr>
        <w:tc>
          <w:tcPr>
            <w:tcW w:w="639" w:type="dxa"/>
          </w:tcPr>
          <w:p w:rsidR="00DD77A9" w:rsidRPr="0005740E" w:rsidRDefault="00DD77A9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1.21</w:t>
            </w:r>
          </w:p>
        </w:tc>
        <w:tc>
          <w:tcPr>
            <w:tcW w:w="3472" w:type="dxa"/>
          </w:tcPr>
          <w:p w:rsidR="00DD77A9" w:rsidRPr="0005740E" w:rsidRDefault="00DD77A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Дополнительная мера социальной поддержки семей, имеющих детей, в соответствии с </w:t>
            </w:r>
            <w:hyperlink r:id="rId34" w:tooltip="Закон Кемеровской области от 25.04.2011 N 51-ОЗ (ред. от 12.05.2015) &quot;О дополнительной мере социальной поддержки семей, имеющих детей&quot; (принят Советом народных депутатов Кемеровской области 20.04.2011){КонсультантПлюс}" w:history="1">
              <w:r w:rsidRPr="000574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Кемеровской области от 25 апреля 2011 года № 51-ОЗ «О дополнительной мере социальной поддержки семей, имеющих детей»</w:t>
            </w:r>
          </w:p>
        </w:tc>
        <w:tc>
          <w:tcPr>
            <w:tcW w:w="3827" w:type="dxa"/>
            <w:gridSpan w:val="2"/>
          </w:tcPr>
          <w:p w:rsidR="00DD77A9" w:rsidRPr="0005740E" w:rsidRDefault="00DD77A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Выплата областного материнского (семейного) капитала многодетным семьям в Кемеровской области на улучшение жилищных условий в соответствии с </w:t>
            </w:r>
            <w:hyperlink r:id="rId35" w:tooltip="Закон Кемеровской области от 25.04.2011 N 51-ОЗ (ред. от 12.05.2015) &quot;О дополнительной мере социальной поддержки семей, имеющих детей&quot; (принят Советом народных депутатов Кемеровской области 20.04.2011){КонсультантПлюс}" w:history="1">
              <w:r w:rsidRPr="000574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Кемеровской области от 25 апреля 2011 года №  51-ОЗ «О дополнительной мере социальной поддержки семей, имеющих детей»</w:t>
            </w:r>
          </w:p>
        </w:tc>
        <w:tc>
          <w:tcPr>
            <w:tcW w:w="3402" w:type="dxa"/>
            <w:gridSpan w:val="2"/>
          </w:tcPr>
          <w:p w:rsidR="00DD77A9" w:rsidRPr="0005740E" w:rsidRDefault="00DD77A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Количество граждан, получивших материнский (семейный) капитал, человек</w:t>
            </w:r>
          </w:p>
        </w:tc>
        <w:tc>
          <w:tcPr>
            <w:tcW w:w="3686" w:type="dxa"/>
          </w:tcPr>
          <w:p w:rsidR="00DD77A9" w:rsidRPr="0005740E" w:rsidRDefault="00DD77A9" w:rsidP="0071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В абсолютных числах </w:t>
            </w:r>
          </w:p>
        </w:tc>
      </w:tr>
      <w:tr w:rsidR="00DD77A9" w:rsidRPr="0005740E" w:rsidTr="00DD4AEC">
        <w:trPr>
          <w:jc w:val="center"/>
        </w:trPr>
        <w:tc>
          <w:tcPr>
            <w:tcW w:w="639" w:type="dxa"/>
          </w:tcPr>
          <w:p w:rsidR="00DD77A9" w:rsidRPr="0005740E" w:rsidRDefault="00DD77A9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</w:p>
        </w:tc>
        <w:tc>
          <w:tcPr>
            <w:tcW w:w="3472" w:type="dxa"/>
          </w:tcPr>
          <w:p w:rsidR="00DD77A9" w:rsidRPr="0005740E" w:rsidRDefault="00DD77A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Ежемесячная денежная выплата отдельным категориям семей в случае рождения третьего ребенка или последующих детей в соответствии с </w:t>
            </w:r>
            <w:hyperlink r:id="rId36" w:tooltip="Закон Кемеровской области от 09.07.2012 N 73-ОЗ (ред. от 29.05.2015) &quot;О ежемесячной денежной выплате отдельным категориям семей в случае рождения третьего ребенка или последующих детей&quot; (принят Советом народных депутатов Кемеровской области 05.07.2012){Консуль" w:history="1">
              <w:r w:rsidRPr="000574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Кемеровской области от 9 июля 2012 года № 73-ОЗ «О ежемесячной денежной выплате отдельным категориям семей в случае рождения третьего ребенка или последующих детей»</w:t>
            </w:r>
          </w:p>
        </w:tc>
        <w:tc>
          <w:tcPr>
            <w:tcW w:w="3827" w:type="dxa"/>
            <w:gridSpan w:val="2"/>
            <w:vAlign w:val="center"/>
          </w:tcPr>
          <w:p w:rsidR="00DD77A9" w:rsidRPr="0005740E" w:rsidRDefault="00DD77A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Ежемесячная денежная выплата отдельным категориям семей в случае рождения третьего ребенка или последующих детей в соответствии с </w:t>
            </w:r>
            <w:hyperlink r:id="rId37" w:tooltip="Закон Кемеровской области от 09.07.2012 N 73-ОЗ (ред. от 29.05.2015) &quot;О ежемесячной денежной выплате отдельным категориям семей в случае рождения третьего ребенка или последующих детей&quot; (принят Советом народных депутатов Кемеровской области 05.07.2012){Консуль" w:history="1">
              <w:r w:rsidRPr="000574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Кемеровской области от 9 июля 2012 года № 73-ОЗ «О ежемесячной денежной выплате отдельным категориям семей в случае рождения третьего ребенка или последующих детей», принятого в рамках </w:t>
            </w: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реализации </w:t>
            </w:r>
            <w:hyperlink r:id="rId38" w:tooltip="Ссылка на КонсультантПлюс" w:history="1">
              <w:r w:rsidRPr="000574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Указа</w:t>
              </w:r>
            </w:hyperlink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Российской Федерации от 7 мая 2012 года № 606 «О мерах по реализации демографической</w:t>
            </w:r>
            <w:proofErr w:type="gramEnd"/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политики Российской Федерации»</w:t>
            </w:r>
          </w:p>
        </w:tc>
        <w:tc>
          <w:tcPr>
            <w:tcW w:w="3402" w:type="dxa"/>
            <w:gridSpan w:val="2"/>
          </w:tcPr>
          <w:p w:rsidR="00DD77A9" w:rsidRPr="0005740E" w:rsidRDefault="00DD77A9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ежемесячных денежных выплат, единиц</w:t>
            </w:r>
          </w:p>
        </w:tc>
        <w:tc>
          <w:tcPr>
            <w:tcW w:w="3686" w:type="dxa"/>
          </w:tcPr>
          <w:p w:rsidR="00DD77A9" w:rsidRPr="0005740E" w:rsidRDefault="00DD77A9" w:rsidP="00714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7A9" w:rsidRPr="0005740E" w:rsidTr="00DD4AEC">
        <w:trPr>
          <w:jc w:val="center"/>
        </w:trPr>
        <w:tc>
          <w:tcPr>
            <w:tcW w:w="639" w:type="dxa"/>
          </w:tcPr>
          <w:p w:rsidR="00DD77A9" w:rsidRPr="0005740E" w:rsidRDefault="00DD77A9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1.23</w:t>
            </w:r>
          </w:p>
        </w:tc>
        <w:tc>
          <w:tcPr>
            <w:tcW w:w="3472" w:type="dxa"/>
          </w:tcPr>
          <w:p w:rsidR="00DD77A9" w:rsidRPr="0005740E" w:rsidRDefault="00DD77A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и выплата пенсий Кемеровской области в соответствии с </w:t>
            </w:r>
            <w:hyperlink r:id="rId39" w:tooltip="Закон Кемеровской области от 14.01.1999 N 8-ОЗ (ред. от 29.12.2014) &quot;О пенсиях Кемеровской области&quot; (принят Законодательным Собранием Кемеровской области 29.12.1998){КонсультантПлюс}" w:history="1">
              <w:r w:rsidRPr="000574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Кемеровской области от 14 января 1999 года №  8-ОЗ «О пенсиях Кемеровской области»</w:t>
            </w:r>
          </w:p>
        </w:tc>
        <w:tc>
          <w:tcPr>
            <w:tcW w:w="3827" w:type="dxa"/>
            <w:gridSpan w:val="2"/>
          </w:tcPr>
          <w:p w:rsidR="00DD77A9" w:rsidRPr="0005740E" w:rsidRDefault="00DD77A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и выплата пенсий Кемеровской области отдельным категориям граждан в соответствии с </w:t>
            </w:r>
            <w:hyperlink r:id="rId40" w:tooltip="Закон Кемеровской области от 14.01.1999 N 8-ОЗ (ред. от 29.12.2014) &quot;О пенсиях Кемеровской области&quot; (принят Законодательным Собранием Кемеровской области 29.12.1998){КонсультантПлюс}" w:history="1">
              <w:r w:rsidRPr="000574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Кемеровской области от 14 января 1999 года № 8-ОЗ «О пенсиях Кемеровской области»</w:t>
            </w:r>
          </w:p>
        </w:tc>
        <w:tc>
          <w:tcPr>
            <w:tcW w:w="3402" w:type="dxa"/>
            <w:gridSpan w:val="2"/>
          </w:tcPr>
          <w:p w:rsidR="00DD77A9" w:rsidRPr="0005740E" w:rsidRDefault="00DD77A9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Количество граждан, получающих пенсию Кемеровской области, человек</w:t>
            </w:r>
          </w:p>
        </w:tc>
        <w:tc>
          <w:tcPr>
            <w:tcW w:w="3686" w:type="dxa"/>
          </w:tcPr>
          <w:p w:rsidR="00DD77A9" w:rsidRPr="0005740E" w:rsidRDefault="00DD77A9" w:rsidP="0071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В абсолютных числах </w:t>
            </w:r>
          </w:p>
        </w:tc>
      </w:tr>
      <w:tr w:rsidR="00DD77A9" w:rsidRPr="0005740E" w:rsidTr="00DD4AEC">
        <w:trPr>
          <w:jc w:val="center"/>
        </w:trPr>
        <w:tc>
          <w:tcPr>
            <w:tcW w:w="639" w:type="dxa"/>
          </w:tcPr>
          <w:p w:rsidR="00DD77A9" w:rsidRPr="0005740E" w:rsidRDefault="00DD77A9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1.24</w:t>
            </w:r>
          </w:p>
        </w:tc>
        <w:tc>
          <w:tcPr>
            <w:tcW w:w="3472" w:type="dxa"/>
          </w:tcPr>
          <w:p w:rsidR="00DD77A9" w:rsidRPr="0005740E" w:rsidRDefault="00DD77A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Пособие на ребенка в соответствии с </w:t>
            </w:r>
            <w:hyperlink r:id="rId41" w:tooltip="Закон Кемеровской области от 18.11.2004 N 75-ОЗ (ред. от 29.05.2015) &quot;О размере, порядке назначения и выплаты ежемесячного пособия на ребенка&quot; (принят Советом народных депутатов Кемеровской области 26.10.2004){КонсультантПлюс}" w:history="1">
              <w:r w:rsidRPr="000574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Кемеровской области от 18 ноября 2004 года № 75-ОЗ «О размере, порядке назначения и выплаты ежемесячного пособия на ребенка»</w:t>
            </w:r>
          </w:p>
        </w:tc>
        <w:tc>
          <w:tcPr>
            <w:tcW w:w="3827" w:type="dxa"/>
            <w:gridSpan w:val="2"/>
          </w:tcPr>
          <w:p w:rsidR="00DD77A9" w:rsidRPr="0005740E" w:rsidRDefault="00DD77A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Выплата пособия на ребенка в соответствии с </w:t>
            </w:r>
            <w:hyperlink r:id="rId42" w:tooltip="Закон Кемеровской области от 18.11.2004 N 75-ОЗ (ред. от 29.05.2015) &quot;О размере, порядке назначения и выплаты ежемесячного пособия на ребенка&quot; (принят Советом народных депутатов Кемеровской области 26.10.2004){КонсультантПлюс}" w:history="1">
              <w:r w:rsidRPr="000574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Кемеровской области от 18 ноября 2004 года № 75-ОЗ «О размере, порядке назначения и выплаты ежемесячного пособия на ребенка»</w:t>
            </w:r>
          </w:p>
        </w:tc>
        <w:tc>
          <w:tcPr>
            <w:tcW w:w="3402" w:type="dxa"/>
            <w:gridSpan w:val="2"/>
            <w:vAlign w:val="center"/>
          </w:tcPr>
          <w:p w:rsidR="00DD77A9" w:rsidRPr="0005740E" w:rsidRDefault="00DD77A9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Количество произведенных ежемесячных денежных выплат, единиц</w:t>
            </w:r>
          </w:p>
        </w:tc>
        <w:tc>
          <w:tcPr>
            <w:tcW w:w="3686" w:type="dxa"/>
          </w:tcPr>
          <w:p w:rsidR="00DD77A9" w:rsidRPr="0005740E" w:rsidRDefault="00DD77A9" w:rsidP="0071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В абсолютных числах </w:t>
            </w:r>
          </w:p>
        </w:tc>
      </w:tr>
      <w:tr w:rsidR="00DD77A9" w:rsidRPr="0005740E" w:rsidTr="00DD4AEC">
        <w:trPr>
          <w:jc w:val="center"/>
        </w:trPr>
        <w:tc>
          <w:tcPr>
            <w:tcW w:w="639" w:type="dxa"/>
          </w:tcPr>
          <w:p w:rsidR="00DD77A9" w:rsidRPr="0005740E" w:rsidRDefault="00DD77A9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1.25</w:t>
            </w:r>
          </w:p>
        </w:tc>
        <w:tc>
          <w:tcPr>
            <w:tcW w:w="3472" w:type="dxa"/>
          </w:tcPr>
          <w:p w:rsidR="00DD77A9" w:rsidRPr="0005740E" w:rsidRDefault="00DD77A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Социальная поддержка граждан, достигших </w:t>
            </w: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возраста 70 лет, в соответствии с </w:t>
            </w:r>
            <w:hyperlink r:id="rId43" w:tooltip="Закон Кемеровской области от 10.06.2005 N 74-ОЗ (ред. от 20.12.2011) &quot;О социальной поддержке граждан, достигших возраста 70 лет&quot; (принят Советом народных депутатов Кемеровской области 25.05.2005){КонсультантПлюс}" w:history="1">
              <w:r w:rsidRPr="000574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Кемеровской области от 10 июня 2005 года № 74-ОЗ «О социальной поддержке граждан, достигших возраста 70 лет»</w:t>
            </w:r>
          </w:p>
        </w:tc>
        <w:tc>
          <w:tcPr>
            <w:tcW w:w="3827" w:type="dxa"/>
            <w:gridSpan w:val="2"/>
          </w:tcPr>
          <w:p w:rsidR="00DD77A9" w:rsidRPr="0005740E" w:rsidRDefault="00DD77A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Предоставление социальной поддержки граждан, </w:t>
            </w: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достигших возраста 70 лет, в соответствии с </w:t>
            </w:r>
            <w:hyperlink r:id="rId44" w:tooltip="Закон Кемеровской области от 10.06.2005 N 74-ОЗ (ред. от 20.12.2011) &quot;О социальной поддержке граждан, достигших возраста 70 лет&quot; (принят Советом народных депутатов Кемеровской области 25.05.2005){КонсультантПлюс}" w:history="1">
              <w:r w:rsidRPr="000574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Кемеровской области от 10 июня 2005 года № 74-ОЗ «О социальной поддержке граждан, достигших возраста 70 лет»</w:t>
            </w:r>
          </w:p>
        </w:tc>
        <w:tc>
          <w:tcPr>
            <w:tcW w:w="3402" w:type="dxa"/>
            <w:gridSpan w:val="2"/>
          </w:tcPr>
          <w:p w:rsidR="00DD77A9" w:rsidRPr="0005740E" w:rsidRDefault="00DD77A9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граждан, достигших возраста 70 лет, </w:t>
            </w: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3686" w:type="dxa"/>
          </w:tcPr>
          <w:p w:rsidR="00DD77A9" w:rsidRPr="0005740E" w:rsidRDefault="00DD77A9" w:rsidP="0071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абсолютных числах </w:t>
            </w:r>
          </w:p>
        </w:tc>
      </w:tr>
      <w:tr w:rsidR="00DD77A9" w:rsidRPr="0005740E" w:rsidTr="00DD4AEC">
        <w:trPr>
          <w:jc w:val="center"/>
        </w:trPr>
        <w:tc>
          <w:tcPr>
            <w:tcW w:w="639" w:type="dxa"/>
          </w:tcPr>
          <w:p w:rsidR="00DD77A9" w:rsidRPr="0005740E" w:rsidRDefault="00DD77A9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1.26</w:t>
            </w:r>
          </w:p>
        </w:tc>
        <w:tc>
          <w:tcPr>
            <w:tcW w:w="3472" w:type="dxa"/>
          </w:tcPr>
          <w:p w:rsidR="00DD77A9" w:rsidRPr="0005740E" w:rsidRDefault="00DD77A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Социальное обслуживание граждан, достигших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3827" w:type="dxa"/>
            <w:gridSpan w:val="2"/>
          </w:tcPr>
          <w:p w:rsidR="00DD77A9" w:rsidRPr="0005740E" w:rsidRDefault="00DD77A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Субсидии на финансовое обеспечение выполнения муниципального задания на оказание муниципальных услуг и субсидии на иные цели учреждениям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3402" w:type="dxa"/>
            <w:gridSpan w:val="2"/>
          </w:tcPr>
          <w:p w:rsidR="00DD77A9" w:rsidRPr="0005740E" w:rsidRDefault="00DD77A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Доля освоенных средств в общем объеме средств, предусмотренных на реализацию муниципальной программы, процентов</w:t>
            </w:r>
          </w:p>
        </w:tc>
        <w:tc>
          <w:tcPr>
            <w:tcW w:w="3686" w:type="dxa"/>
          </w:tcPr>
          <w:p w:rsidR="00DD77A9" w:rsidRPr="0005740E" w:rsidRDefault="00DD77A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Рассчитывается по формуле</w:t>
            </w:r>
          </w:p>
          <w:p w:rsidR="00DD77A9" w:rsidRPr="0005740E" w:rsidRDefault="00DD77A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7A9" w:rsidRPr="0005740E" w:rsidRDefault="00DD77A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ДОС = ОС / РГП </w:t>
            </w:r>
            <w:proofErr w:type="spellStart"/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100%,</w:t>
            </w:r>
          </w:p>
          <w:p w:rsidR="00DD77A9" w:rsidRPr="0005740E" w:rsidRDefault="00DD77A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7A9" w:rsidRPr="0005740E" w:rsidRDefault="00DD77A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DD77A9" w:rsidRPr="0005740E" w:rsidRDefault="00DD77A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ОС - освоенные средства, тыс</w:t>
            </w:r>
            <w:proofErr w:type="gramStart"/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DD77A9" w:rsidRPr="0005740E" w:rsidRDefault="00DD77A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РГП - общий объем средств, предусмотренных на реализацию муниципальной программы, тыс. рублей</w:t>
            </w:r>
          </w:p>
        </w:tc>
      </w:tr>
      <w:tr w:rsidR="00DD77A9" w:rsidRPr="0005740E" w:rsidTr="00DD4AEC">
        <w:trPr>
          <w:jc w:val="center"/>
        </w:trPr>
        <w:tc>
          <w:tcPr>
            <w:tcW w:w="639" w:type="dxa"/>
          </w:tcPr>
          <w:p w:rsidR="00DD77A9" w:rsidRPr="0005740E" w:rsidRDefault="00DD77A9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1.27</w:t>
            </w:r>
          </w:p>
        </w:tc>
        <w:tc>
          <w:tcPr>
            <w:tcW w:w="3472" w:type="dxa"/>
          </w:tcPr>
          <w:p w:rsidR="00DD77A9" w:rsidRPr="0005740E" w:rsidRDefault="00DD77A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Компенсация расходов на уплату взноса на капитальный ремонт общего имущества в многоквартирном доме отдельным категориям граждан, в соответствии с Законом Кемеровской области от 08 октября 2019года №108-ОЗ «О предоставлении компенсации расходов на уплату взноса на капитальный ремонт общего имущества в многоквартирном доме отдельным категориям граждан»</w:t>
            </w:r>
          </w:p>
        </w:tc>
        <w:tc>
          <w:tcPr>
            <w:tcW w:w="3827" w:type="dxa"/>
            <w:gridSpan w:val="2"/>
          </w:tcPr>
          <w:p w:rsidR="00DD77A9" w:rsidRPr="0005740E" w:rsidRDefault="00DD77A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Предоставление компенсации расходов на уплату взноса на капитальный ремонт общего имущества в многоквартирном доме отдельным категориям граждан, в соответствии с Законом Кемеровской области от 08 октября 2019года №108-ОЗ «О предоставлении компенсации расходов на уплату взноса на капитальный ремонт общего имущества в многоквартирном доме отдельным категориям граждан»</w:t>
            </w:r>
          </w:p>
        </w:tc>
        <w:tc>
          <w:tcPr>
            <w:tcW w:w="3402" w:type="dxa"/>
            <w:gridSpan w:val="2"/>
          </w:tcPr>
          <w:p w:rsidR="00DD77A9" w:rsidRPr="0005740E" w:rsidRDefault="00DD77A9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Количество граждан, получивших компенсацию расходов на уплату взноса на капитальный ремонт общего имущества в многоквартирном доме отдельным категориям граждан,  человек</w:t>
            </w:r>
          </w:p>
        </w:tc>
        <w:tc>
          <w:tcPr>
            <w:tcW w:w="3686" w:type="dxa"/>
          </w:tcPr>
          <w:p w:rsidR="00DD77A9" w:rsidRPr="0005740E" w:rsidRDefault="00DD77A9" w:rsidP="0071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В абсолютных числах</w:t>
            </w:r>
          </w:p>
        </w:tc>
      </w:tr>
      <w:tr w:rsidR="00DD77A9" w:rsidRPr="0005740E" w:rsidTr="00DD4AEC">
        <w:trPr>
          <w:jc w:val="center"/>
        </w:trPr>
        <w:tc>
          <w:tcPr>
            <w:tcW w:w="639" w:type="dxa"/>
          </w:tcPr>
          <w:p w:rsidR="00DD77A9" w:rsidRPr="0005740E" w:rsidRDefault="00DD77A9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1.28</w:t>
            </w:r>
          </w:p>
        </w:tc>
        <w:tc>
          <w:tcPr>
            <w:tcW w:w="3472" w:type="dxa"/>
          </w:tcPr>
          <w:p w:rsidR="00DD77A9" w:rsidRPr="0005740E" w:rsidRDefault="00DD77A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Государственная социальная помощь малоимущим семьям и малоимущим одиноко проживающим гражданам в соответствии с </w:t>
            </w:r>
            <w:hyperlink r:id="rId45" w:tooltip="Закон Кемеровской области от 08.12.2005 N 140-ОЗ (ред. от 20.06.2013) &quot;О государственной социальной помощи малоимущим семьям и малоимущим одиноко проживающим гражданам&quot; (принят Советом народных депутатов Кемеровской области 18.11.2005){КонсультантПлюс}" w:history="1">
              <w:r w:rsidRPr="000574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Кемеровской области от 8 </w:t>
            </w: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3827" w:type="dxa"/>
            <w:gridSpan w:val="2"/>
          </w:tcPr>
          <w:p w:rsidR="00DD77A9" w:rsidRPr="0005740E" w:rsidRDefault="00DD77A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Предоставление государственной социальной помощи малоимущим семьям и малоимущим одиноко проживающим гражданам в соответствии с </w:t>
            </w:r>
            <w:hyperlink r:id="rId46" w:tooltip="Закон Кемеровской области от 08.12.2005 N 140-ОЗ (ред. от 20.06.2013) &quot;О государственной социальной помощи малоимущим семьям и малоимущим одиноко проживающим гражданам&quot; (принят Советом народных депутатов Кемеровской области 18.11.2005){КонсультантПлюс}" w:history="1">
              <w:r w:rsidRPr="000574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Кемеровской области от 8 </w:t>
            </w: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3402" w:type="dxa"/>
            <w:gridSpan w:val="2"/>
          </w:tcPr>
          <w:p w:rsidR="00DD77A9" w:rsidRPr="0005740E" w:rsidRDefault="00DD77A9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граждан, получивших меры социальной поддержки, человек</w:t>
            </w:r>
          </w:p>
        </w:tc>
        <w:tc>
          <w:tcPr>
            <w:tcW w:w="3686" w:type="dxa"/>
          </w:tcPr>
          <w:p w:rsidR="00DD77A9" w:rsidRPr="0005740E" w:rsidRDefault="00DD77A9" w:rsidP="0071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В абсолютных числах </w:t>
            </w:r>
          </w:p>
        </w:tc>
      </w:tr>
      <w:tr w:rsidR="00DD77A9" w:rsidRPr="0005740E" w:rsidTr="00DD4AEC">
        <w:trPr>
          <w:jc w:val="center"/>
        </w:trPr>
        <w:tc>
          <w:tcPr>
            <w:tcW w:w="639" w:type="dxa"/>
          </w:tcPr>
          <w:p w:rsidR="00DD77A9" w:rsidRPr="0005740E" w:rsidRDefault="00DD77A9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1.29</w:t>
            </w:r>
          </w:p>
        </w:tc>
        <w:tc>
          <w:tcPr>
            <w:tcW w:w="3472" w:type="dxa"/>
          </w:tcPr>
          <w:p w:rsidR="00DD77A9" w:rsidRPr="0005740E" w:rsidRDefault="00DD77A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Денежная выплата отдельным категориям граждан в соответствии с </w:t>
            </w:r>
            <w:hyperlink r:id="rId47" w:tooltip="Закон Кемеровской области от 12.12.2006 N 156-ОЗ (ред. от 29.12.2014) &quot;О денежной выплате отдельным категориям граждан&quot; (принят Советом народных депутатов Кемеровской области 29.11.2006){КонсультантПлюс}" w:history="1">
              <w:r w:rsidRPr="000574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3827" w:type="dxa"/>
            <w:gridSpan w:val="2"/>
          </w:tcPr>
          <w:p w:rsidR="00DD77A9" w:rsidRPr="0005740E" w:rsidRDefault="00DD77A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денежной выплаты отдельным категориям граждан в соответствии с </w:t>
            </w:r>
            <w:hyperlink r:id="rId48" w:tooltip="Закон Кемеровской области от 12.12.2006 N 156-ОЗ (ред. от 29.12.2014) &quot;О денежной выплате отдельным категориям граждан&quot; (принят Советом народных депутатов Кемеровской области 29.11.2006){КонсультантПлюс}" w:history="1">
              <w:r w:rsidRPr="000574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3402" w:type="dxa"/>
            <w:gridSpan w:val="2"/>
          </w:tcPr>
          <w:p w:rsidR="00DD77A9" w:rsidRPr="0005740E" w:rsidRDefault="00DD77A9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Количество граждан, получивших денежную выплату взамен получения продуктового набора, человек</w:t>
            </w:r>
          </w:p>
        </w:tc>
        <w:tc>
          <w:tcPr>
            <w:tcW w:w="3686" w:type="dxa"/>
          </w:tcPr>
          <w:p w:rsidR="00DD77A9" w:rsidRPr="0005740E" w:rsidRDefault="00DD77A9" w:rsidP="0071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В абсолютных числах </w:t>
            </w:r>
          </w:p>
        </w:tc>
      </w:tr>
      <w:tr w:rsidR="00DD77A9" w:rsidRPr="0005740E" w:rsidTr="00DD4AEC">
        <w:trPr>
          <w:jc w:val="center"/>
        </w:trPr>
        <w:tc>
          <w:tcPr>
            <w:tcW w:w="639" w:type="dxa"/>
          </w:tcPr>
          <w:p w:rsidR="00DD77A9" w:rsidRPr="0005740E" w:rsidRDefault="00DD77A9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1.30</w:t>
            </w:r>
          </w:p>
        </w:tc>
        <w:tc>
          <w:tcPr>
            <w:tcW w:w="3472" w:type="dxa"/>
          </w:tcPr>
          <w:p w:rsidR="00DD77A9" w:rsidRPr="0005740E" w:rsidRDefault="00DD77A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Меры социальной поддержки по оплате жилищно-коммунальных услуг отдельных категорий граждан, оказание мер социальной </w:t>
            </w:r>
            <w:proofErr w:type="gramStart"/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proofErr w:type="gramEnd"/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которым относится к ведению субъекта Российской Федерации, в соответствии с </w:t>
            </w:r>
            <w:hyperlink r:id="rId49" w:tooltip="Закон Кемеровской области от 17.01.2005 N 2-ОЗ (ред. от 29.12.2014) &quot;О мерах социальной поддержки отдельных категорий граждан по оплате жилья и (или) коммунальных услуг&quot; (принят Советом народных депутатов Кемеровской области 29.12.2004){КонсультантПлюс}" w:history="1">
              <w:r w:rsidRPr="000574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Кемеровской области от 17 января 2005 года № 2-ОЗ «О мерах социальной поддержки отдельных категорий граждан по оплате жилья и (или) коммунальных услуг»</w:t>
            </w:r>
          </w:p>
        </w:tc>
        <w:tc>
          <w:tcPr>
            <w:tcW w:w="3827" w:type="dxa"/>
            <w:gridSpan w:val="2"/>
          </w:tcPr>
          <w:p w:rsidR="00DD77A9" w:rsidRPr="0005740E" w:rsidRDefault="00DD77A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социальной поддержкой отдельных категорий граждан из числа региональных льготников по оплате жилья и (или) коммунальных услуг в соответствии с </w:t>
            </w:r>
            <w:hyperlink r:id="rId50" w:tooltip="Закон Кемеровской области от 17.01.2005 N 2-ОЗ (ред. от 29.12.2014) &quot;О мерах социальной поддержки отдельных категорий граждан по оплате жилья и (или) коммунальных услуг&quot; (принят Советом народных депутатов Кемеровской области 29.12.2004){КонсультантПлюс}" w:history="1">
              <w:r w:rsidRPr="000574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Кемеровской области от 17 января 2005 года № 2-ОЗ «О мерах социальной поддержки </w:t>
            </w: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отдельных категорий граждан по оплате жилья и (или) коммунальных услуг»</w:t>
            </w:r>
          </w:p>
        </w:tc>
        <w:tc>
          <w:tcPr>
            <w:tcW w:w="3402" w:type="dxa"/>
            <w:gridSpan w:val="2"/>
          </w:tcPr>
          <w:p w:rsidR="00DD77A9" w:rsidRPr="0005740E" w:rsidRDefault="00DD77A9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граждан получивших компенсацию по оплате жилья и (или) коммунальных услуг, человек</w:t>
            </w:r>
          </w:p>
        </w:tc>
        <w:tc>
          <w:tcPr>
            <w:tcW w:w="3686" w:type="dxa"/>
          </w:tcPr>
          <w:p w:rsidR="00DD77A9" w:rsidRPr="0005740E" w:rsidRDefault="00DD77A9" w:rsidP="0071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В абсолютных числах</w:t>
            </w:r>
          </w:p>
        </w:tc>
      </w:tr>
      <w:tr w:rsidR="00DD77A9" w:rsidRPr="0005740E" w:rsidTr="00DD4AEC">
        <w:trPr>
          <w:trHeight w:val="4050"/>
          <w:jc w:val="center"/>
        </w:trPr>
        <w:tc>
          <w:tcPr>
            <w:tcW w:w="639" w:type="dxa"/>
          </w:tcPr>
          <w:p w:rsidR="00DD77A9" w:rsidRPr="0005740E" w:rsidRDefault="00DD77A9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1.31</w:t>
            </w:r>
          </w:p>
        </w:tc>
        <w:tc>
          <w:tcPr>
            <w:tcW w:w="3472" w:type="dxa"/>
          </w:tcPr>
          <w:p w:rsidR="00DD77A9" w:rsidRPr="0005740E" w:rsidRDefault="00DD77A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Выплата социального пособия на погребение и возмещение расходов по гарантированному перечню услуг по погребению в соответствии с </w:t>
            </w:r>
            <w:hyperlink r:id="rId51" w:tooltip="Закон Кемеровской области от 18.11.2004 N 82-ОЗ (ред. от 02.10.2012) &quot;О погребении и похоронном деле в Кемеровской области&quot; (принят Советом народных депутатов Кемеровской области 26.10.2004){КонсультантПлюс}" w:history="1">
              <w:r w:rsidRPr="000574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Кемеровской области от 07 декабря 2018 года № 104-ОЗ «О погребении и похоронном деле в Кемеровской области»</w:t>
            </w:r>
          </w:p>
        </w:tc>
        <w:tc>
          <w:tcPr>
            <w:tcW w:w="3827" w:type="dxa"/>
            <w:gridSpan w:val="2"/>
          </w:tcPr>
          <w:p w:rsidR="00DD77A9" w:rsidRPr="0005740E" w:rsidRDefault="00DD77A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</w:t>
            </w:r>
            <w:hyperlink r:id="rId52" w:tooltip="Закон Кемеровской области от 18.11.2004 N 82-ОЗ (ред. от 02.10.2012) &quot;О погребении и похоронном деле в Кемеровской области&quot; (принят Советом народных депутатов Кемеровской области 26.10.2004){КонсультантПлюс}" w:history="1">
              <w:r w:rsidRPr="000574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Кемеровской области от 07 декабря 2018 года № 104-ОЗ «О погребении и похоронном деле в Кемеровской области»</w:t>
            </w:r>
          </w:p>
        </w:tc>
        <w:tc>
          <w:tcPr>
            <w:tcW w:w="3402" w:type="dxa"/>
            <w:gridSpan w:val="2"/>
          </w:tcPr>
          <w:p w:rsidR="00DD77A9" w:rsidRPr="0005740E" w:rsidRDefault="00DD77A9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Количество граждан, получивших пособие на погребение, человек</w:t>
            </w:r>
          </w:p>
        </w:tc>
        <w:tc>
          <w:tcPr>
            <w:tcW w:w="3686" w:type="dxa"/>
          </w:tcPr>
          <w:p w:rsidR="00DD77A9" w:rsidRPr="0005740E" w:rsidRDefault="00DD77A9" w:rsidP="0071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В абсолютных числах </w:t>
            </w:r>
          </w:p>
        </w:tc>
      </w:tr>
      <w:tr w:rsidR="00DD77A9" w:rsidRPr="0005740E" w:rsidTr="00DD77A9">
        <w:trPr>
          <w:trHeight w:val="285"/>
          <w:jc w:val="center"/>
        </w:trPr>
        <w:tc>
          <w:tcPr>
            <w:tcW w:w="639" w:type="dxa"/>
          </w:tcPr>
          <w:p w:rsidR="00DD77A9" w:rsidRPr="0005740E" w:rsidRDefault="00DD77A9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1.32</w:t>
            </w:r>
          </w:p>
        </w:tc>
        <w:tc>
          <w:tcPr>
            <w:tcW w:w="3472" w:type="dxa"/>
            <w:vAlign w:val="center"/>
          </w:tcPr>
          <w:p w:rsidR="00DD77A9" w:rsidRPr="0005740E" w:rsidRDefault="00DD77A9" w:rsidP="00DD7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Результативность налогового расхода Промышленновского округа, установленного решением СНД  </w:t>
            </w: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Промышленновского муниципального округа № 157 от 28.05.2020  «Об установлении и введении в действие на территории Промышленновского муниципального округа земельного налога»</w:t>
            </w:r>
          </w:p>
        </w:tc>
        <w:tc>
          <w:tcPr>
            <w:tcW w:w="3827" w:type="dxa"/>
            <w:gridSpan w:val="2"/>
          </w:tcPr>
          <w:p w:rsidR="00DD77A9" w:rsidRPr="0005740E" w:rsidRDefault="00DD77A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Отношение количества физических лиц, использовавших налоговую льготу к общему количеству физических лиц на которых </w:t>
            </w: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распространяется действие п.п. 4.1.1 решения  </w:t>
            </w:r>
          </w:p>
        </w:tc>
        <w:tc>
          <w:tcPr>
            <w:tcW w:w="3402" w:type="dxa"/>
            <w:gridSpan w:val="2"/>
          </w:tcPr>
          <w:p w:rsidR="00DD77A9" w:rsidRPr="0005740E" w:rsidRDefault="00876C29" w:rsidP="00876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Соо</w:t>
            </w: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тношение количества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граждан,</w:t>
            </w: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использовавших налоговую льготу к общему количеству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граждан,</w:t>
            </w: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на которых распространяется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ее </w:t>
            </w: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действ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ие, </w:t>
            </w:r>
            <w:r w:rsidR="00961669">
              <w:rPr>
                <w:rFonts w:ascii="Times New Roman" w:hAnsi="Times New Roman" w:cs="Times New Roman"/>
                <w:sz w:val="28"/>
                <w:szCs w:val="28"/>
              </w:rPr>
              <w:t>процентах</w:t>
            </w:r>
          </w:p>
        </w:tc>
        <w:tc>
          <w:tcPr>
            <w:tcW w:w="3686" w:type="dxa"/>
          </w:tcPr>
          <w:p w:rsidR="00DD77A9" w:rsidRPr="0005740E" w:rsidRDefault="00876C29" w:rsidP="0071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В процентах</w:t>
            </w:r>
          </w:p>
        </w:tc>
      </w:tr>
      <w:tr w:rsidR="00876C29" w:rsidRPr="0005740E" w:rsidTr="00DD77A9">
        <w:trPr>
          <w:trHeight w:val="510"/>
          <w:jc w:val="center"/>
        </w:trPr>
        <w:tc>
          <w:tcPr>
            <w:tcW w:w="639" w:type="dxa"/>
          </w:tcPr>
          <w:p w:rsidR="00876C29" w:rsidRPr="0005740E" w:rsidRDefault="00876C29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1.33</w:t>
            </w:r>
          </w:p>
        </w:tc>
        <w:tc>
          <w:tcPr>
            <w:tcW w:w="3472" w:type="dxa"/>
            <w:vAlign w:val="center"/>
          </w:tcPr>
          <w:p w:rsidR="00876C29" w:rsidRPr="0005740E" w:rsidRDefault="00876C29" w:rsidP="00DD7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Результативность налогового расхода Промышленновского округа, установленного решением СНД  Промышленновского муниципального округа № 157 от 28.05.2020 «Об установлении и введении в действие на территории Промышленновского муниципального округа земельного налога»</w:t>
            </w:r>
          </w:p>
        </w:tc>
        <w:tc>
          <w:tcPr>
            <w:tcW w:w="3827" w:type="dxa"/>
            <w:gridSpan w:val="2"/>
          </w:tcPr>
          <w:p w:rsidR="00876C29" w:rsidRPr="0005740E" w:rsidRDefault="00876C2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количества физических лиц, использовавших налоговую льготу к общему количеству физических лиц на которых распространяется действие п.п. 4.1.2 решения  </w:t>
            </w:r>
          </w:p>
        </w:tc>
        <w:tc>
          <w:tcPr>
            <w:tcW w:w="3402" w:type="dxa"/>
            <w:gridSpan w:val="2"/>
          </w:tcPr>
          <w:p w:rsidR="00876C29" w:rsidRPr="0005740E" w:rsidRDefault="00876C29" w:rsidP="00892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</w:t>
            </w: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тношение количества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граждан,</w:t>
            </w: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использовавших налоговую льготу к общему количеству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граждан,</w:t>
            </w: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на которых распространяется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ее </w:t>
            </w: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действ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ие, процентах</w:t>
            </w:r>
          </w:p>
        </w:tc>
        <w:tc>
          <w:tcPr>
            <w:tcW w:w="3686" w:type="dxa"/>
          </w:tcPr>
          <w:p w:rsidR="00876C29" w:rsidRPr="0005740E" w:rsidRDefault="00876C29" w:rsidP="0071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процентах</w:t>
            </w:r>
          </w:p>
        </w:tc>
      </w:tr>
      <w:tr w:rsidR="00876C29" w:rsidRPr="0005740E" w:rsidTr="00DD77A9">
        <w:trPr>
          <w:trHeight w:val="375"/>
          <w:jc w:val="center"/>
        </w:trPr>
        <w:tc>
          <w:tcPr>
            <w:tcW w:w="639" w:type="dxa"/>
          </w:tcPr>
          <w:p w:rsidR="00876C29" w:rsidRPr="0005740E" w:rsidRDefault="00876C29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1.34</w:t>
            </w:r>
          </w:p>
        </w:tc>
        <w:tc>
          <w:tcPr>
            <w:tcW w:w="3472" w:type="dxa"/>
          </w:tcPr>
          <w:p w:rsidR="00876C29" w:rsidRPr="0005740E" w:rsidRDefault="00876C29" w:rsidP="00DD7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Результативность налогового расхода Промышленновского округа, установленного </w:t>
            </w: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решением СНД  Промышленновского муниципального округа </w:t>
            </w:r>
          </w:p>
          <w:p w:rsidR="00876C29" w:rsidRPr="0005740E" w:rsidRDefault="00876C29" w:rsidP="00DD77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№ 157 от 28.05.2020 «Об установлении и введении в действие на территории Промышленновского муниципального округа земельного налога»</w:t>
            </w:r>
          </w:p>
        </w:tc>
        <w:tc>
          <w:tcPr>
            <w:tcW w:w="3827" w:type="dxa"/>
            <w:gridSpan w:val="2"/>
          </w:tcPr>
          <w:p w:rsidR="00876C29" w:rsidRPr="0005740E" w:rsidRDefault="00876C2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Отношение количества физических лиц, использовавших налоговую льготу к общему количеству </w:t>
            </w: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физических лиц на которых распространяется действие п.п. 4.1.3 решения  </w:t>
            </w:r>
          </w:p>
        </w:tc>
        <w:tc>
          <w:tcPr>
            <w:tcW w:w="3402" w:type="dxa"/>
            <w:gridSpan w:val="2"/>
          </w:tcPr>
          <w:p w:rsidR="00876C29" w:rsidRPr="0005740E" w:rsidRDefault="00876C29" w:rsidP="00892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Соо</w:t>
            </w: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тношение количества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граждан,</w:t>
            </w: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использовавших налоговую льготу к </w:t>
            </w: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общему количеству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граждан,</w:t>
            </w: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на которых распространяется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ее </w:t>
            </w: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действ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ие, процентах</w:t>
            </w:r>
          </w:p>
        </w:tc>
        <w:tc>
          <w:tcPr>
            <w:tcW w:w="3686" w:type="dxa"/>
          </w:tcPr>
          <w:p w:rsidR="00876C29" w:rsidRPr="0005740E" w:rsidRDefault="00876C29" w:rsidP="0071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процентах</w:t>
            </w:r>
          </w:p>
        </w:tc>
      </w:tr>
      <w:tr w:rsidR="00876C29" w:rsidRPr="0005740E" w:rsidTr="00DD4AEC">
        <w:trPr>
          <w:trHeight w:val="405"/>
          <w:jc w:val="center"/>
        </w:trPr>
        <w:tc>
          <w:tcPr>
            <w:tcW w:w="639" w:type="dxa"/>
          </w:tcPr>
          <w:p w:rsidR="00876C29" w:rsidRPr="0005740E" w:rsidRDefault="00876C29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1.35</w:t>
            </w:r>
          </w:p>
        </w:tc>
        <w:tc>
          <w:tcPr>
            <w:tcW w:w="3472" w:type="dxa"/>
          </w:tcPr>
          <w:p w:rsidR="00876C29" w:rsidRPr="0005740E" w:rsidRDefault="00876C29" w:rsidP="00DD77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Результативность налогового расхода Промышленновского округа, установленного решением СНД  Промышленновского муниципального округа </w:t>
            </w:r>
          </w:p>
          <w:p w:rsidR="00876C29" w:rsidRPr="0005740E" w:rsidRDefault="00876C29" w:rsidP="00DD77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№ 156 от 28.05.2020  «Об установлении и </w:t>
            </w:r>
          </w:p>
          <w:p w:rsidR="00876C29" w:rsidRPr="0005740E" w:rsidRDefault="00876C29" w:rsidP="00DD77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введении</w:t>
            </w:r>
            <w:proofErr w:type="gramEnd"/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в действие на территории Промышленновского муниципального округа  налога на имущество физических лиц»</w:t>
            </w:r>
          </w:p>
        </w:tc>
        <w:tc>
          <w:tcPr>
            <w:tcW w:w="3827" w:type="dxa"/>
            <w:gridSpan w:val="2"/>
          </w:tcPr>
          <w:p w:rsidR="00876C29" w:rsidRPr="0005740E" w:rsidRDefault="00876C2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Отношение количества физических лиц, использовавших налоговую льготу к общему количеству физических лиц на которых распространяется действие п.4 решения</w:t>
            </w:r>
          </w:p>
        </w:tc>
        <w:tc>
          <w:tcPr>
            <w:tcW w:w="3402" w:type="dxa"/>
            <w:gridSpan w:val="2"/>
          </w:tcPr>
          <w:p w:rsidR="00876C29" w:rsidRPr="0005740E" w:rsidRDefault="00876C29" w:rsidP="00892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</w:t>
            </w: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тношение количества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граждан,</w:t>
            </w: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использовавших налоговую льготу к общему количеству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граждан,</w:t>
            </w: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на которых распространяется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ее </w:t>
            </w: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действ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ие, процентах</w:t>
            </w:r>
          </w:p>
        </w:tc>
        <w:tc>
          <w:tcPr>
            <w:tcW w:w="3686" w:type="dxa"/>
          </w:tcPr>
          <w:p w:rsidR="00876C29" w:rsidRPr="0005740E" w:rsidRDefault="00876C29" w:rsidP="0071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процентах</w:t>
            </w:r>
          </w:p>
        </w:tc>
      </w:tr>
      <w:tr w:rsidR="00876C29" w:rsidRPr="0005740E" w:rsidTr="00DD4AEC">
        <w:trPr>
          <w:jc w:val="center"/>
        </w:trPr>
        <w:tc>
          <w:tcPr>
            <w:tcW w:w="639" w:type="dxa"/>
          </w:tcPr>
          <w:p w:rsidR="00876C29" w:rsidRPr="0005740E" w:rsidRDefault="00876C29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4387" w:type="dxa"/>
            <w:gridSpan w:val="6"/>
          </w:tcPr>
          <w:p w:rsidR="00876C29" w:rsidRPr="0005740E" w:rsidRDefault="00876C29" w:rsidP="0071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Цель: повышение уровня, качества и безопасности социального обслуживания населения</w:t>
            </w:r>
          </w:p>
        </w:tc>
      </w:tr>
      <w:tr w:rsidR="00876C29" w:rsidRPr="0005740E" w:rsidTr="00DD4AEC">
        <w:trPr>
          <w:jc w:val="center"/>
        </w:trPr>
        <w:tc>
          <w:tcPr>
            <w:tcW w:w="639" w:type="dxa"/>
          </w:tcPr>
          <w:p w:rsidR="00876C29" w:rsidRPr="0005740E" w:rsidRDefault="00876C29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387" w:type="dxa"/>
            <w:gridSpan w:val="6"/>
          </w:tcPr>
          <w:p w:rsidR="00876C29" w:rsidRPr="0005740E" w:rsidRDefault="00876C2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Задача: обеспечение реализации основных направлений развития учреждений социального обслуживания, повышение качества и доступности социальных услуг, укрепление материальной базы учреждений системы социального обслуживания населения, социальная поддержка работников учреждений социального обслуживания.</w:t>
            </w:r>
          </w:p>
        </w:tc>
      </w:tr>
      <w:tr w:rsidR="00876C29" w:rsidRPr="0005740E" w:rsidTr="00DD4AEC">
        <w:trPr>
          <w:jc w:val="center"/>
        </w:trPr>
        <w:tc>
          <w:tcPr>
            <w:tcW w:w="639" w:type="dxa"/>
          </w:tcPr>
          <w:p w:rsidR="00876C29" w:rsidRPr="0005740E" w:rsidRDefault="00876C29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72" w:type="dxa"/>
          </w:tcPr>
          <w:p w:rsidR="00876C29" w:rsidRPr="0005740E" w:rsidRDefault="00876C29" w:rsidP="0071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социального обслуживания населения»</w:t>
            </w:r>
          </w:p>
        </w:tc>
        <w:tc>
          <w:tcPr>
            <w:tcW w:w="2238" w:type="dxa"/>
          </w:tcPr>
          <w:p w:rsidR="00876C29" w:rsidRPr="0005740E" w:rsidRDefault="00876C29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включает в себя мероприятия по обеспечению деятельности учреждений социального обслуживания граждан пожилого возраста, инвалидов и других категорий граждан, находящихся в трудной жизненной </w:t>
            </w: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ситуации</w:t>
            </w:r>
          </w:p>
        </w:tc>
        <w:tc>
          <w:tcPr>
            <w:tcW w:w="2156" w:type="dxa"/>
            <w:gridSpan w:val="2"/>
          </w:tcPr>
          <w:p w:rsidR="00876C29" w:rsidRPr="0005740E" w:rsidRDefault="00876C2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Доля освоенных средств в общем объеме средств, предусмотренных на реализацию муниципальной программы, процентов</w:t>
            </w:r>
          </w:p>
        </w:tc>
        <w:tc>
          <w:tcPr>
            <w:tcW w:w="6521" w:type="dxa"/>
            <w:gridSpan w:val="2"/>
          </w:tcPr>
          <w:p w:rsidR="00876C29" w:rsidRPr="0005740E" w:rsidRDefault="00876C2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Рассчитывается по формуле</w:t>
            </w:r>
          </w:p>
          <w:p w:rsidR="00876C29" w:rsidRPr="0005740E" w:rsidRDefault="00876C2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C29" w:rsidRPr="0005740E" w:rsidRDefault="00876C2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ДОС = ОС / РГП </w:t>
            </w:r>
            <w:proofErr w:type="spellStart"/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100%,</w:t>
            </w:r>
          </w:p>
          <w:p w:rsidR="00876C29" w:rsidRPr="0005740E" w:rsidRDefault="00876C2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C29" w:rsidRPr="0005740E" w:rsidRDefault="00876C2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876C29" w:rsidRPr="0005740E" w:rsidRDefault="00876C2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ОС - освоенные средства, тыс</w:t>
            </w:r>
            <w:proofErr w:type="gramStart"/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876C29" w:rsidRPr="0005740E" w:rsidRDefault="00876C2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РГП - общий объем средств, предусмотренных на реализацию муниципальной программы, тыс. рублей</w:t>
            </w:r>
          </w:p>
        </w:tc>
      </w:tr>
      <w:tr w:rsidR="00876C29" w:rsidRPr="0005740E" w:rsidTr="00DD4AEC">
        <w:trPr>
          <w:jc w:val="center"/>
        </w:trPr>
        <w:tc>
          <w:tcPr>
            <w:tcW w:w="639" w:type="dxa"/>
          </w:tcPr>
          <w:p w:rsidR="00876C29" w:rsidRPr="0005740E" w:rsidRDefault="00876C29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3472" w:type="dxa"/>
          </w:tcPr>
          <w:p w:rsidR="00876C29" w:rsidRPr="0005740E" w:rsidRDefault="00876C2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2238" w:type="dxa"/>
          </w:tcPr>
          <w:p w:rsidR="00876C29" w:rsidRPr="0005740E" w:rsidRDefault="00876C2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Субсидии на финансовое обеспечение выполнения муниципального задания на оказание муниципальных услуг и субсидии на иные цели учреждениям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2156" w:type="dxa"/>
            <w:gridSpan w:val="2"/>
          </w:tcPr>
          <w:p w:rsidR="00876C29" w:rsidRPr="0005740E" w:rsidRDefault="00876C2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Доля освоенных средств в общем объеме средств, предусмотренных на реализацию муниципальной программы, процентов</w:t>
            </w:r>
          </w:p>
        </w:tc>
        <w:tc>
          <w:tcPr>
            <w:tcW w:w="6521" w:type="dxa"/>
            <w:gridSpan w:val="2"/>
          </w:tcPr>
          <w:p w:rsidR="00876C29" w:rsidRPr="0005740E" w:rsidRDefault="00876C2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Рассчитывается по формуле</w:t>
            </w:r>
          </w:p>
          <w:p w:rsidR="00876C29" w:rsidRPr="0005740E" w:rsidRDefault="00876C2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C29" w:rsidRPr="0005740E" w:rsidRDefault="00876C2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ДОС = ОС / РГП </w:t>
            </w:r>
            <w:proofErr w:type="spellStart"/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100%,</w:t>
            </w:r>
          </w:p>
          <w:p w:rsidR="00876C29" w:rsidRPr="0005740E" w:rsidRDefault="00876C2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C29" w:rsidRPr="0005740E" w:rsidRDefault="00876C2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876C29" w:rsidRPr="0005740E" w:rsidRDefault="00876C2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ОС - освоенные средства, тыс</w:t>
            </w:r>
            <w:proofErr w:type="gramStart"/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876C29" w:rsidRPr="0005740E" w:rsidRDefault="00876C2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РГП - общий объем средств, предусмотренных на реализацию муниципальной программы, тыс. рублей</w:t>
            </w:r>
          </w:p>
        </w:tc>
      </w:tr>
      <w:tr w:rsidR="00876C29" w:rsidRPr="0005740E" w:rsidTr="00DD4AEC">
        <w:trPr>
          <w:jc w:val="center"/>
        </w:trPr>
        <w:tc>
          <w:tcPr>
            <w:tcW w:w="639" w:type="dxa"/>
          </w:tcPr>
          <w:p w:rsidR="00876C29" w:rsidRPr="0005740E" w:rsidRDefault="00876C29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3472" w:type="dxa"/>
          </w:tcPr>
          <w:p w:rsidR="00876C29" w:rsidRPr="0005740E" w:rsidRDefault="00876C2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поддержка и социальное обслуживание населения в части содержания органов местного самоуправления </w:t>
            </w:r>
          </w:p>
        </w:tc>
        <w:tc>
          <w:tcPr>
            <w:tcW w:w="2238" w:type="dxa"/>
          </w:tcPr>
          <w:p w:rsidR="00876C29" w:rsidRPr="0005740E" w:rsidRDefault="00876C2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и социальное обслуживание населения в части содержания органов местного самоуправления (расходы на выплату персоналу муниципальных органов власти, уплата налогов, сборов и иных платежей, иные закупки для муниципальных нужд)</w:t>
            </w:r>
          </w:p>
        </w:tc>
        <w:tc>
          <w:tcPr>
            <w:tcW w:w="2156" w:type="dxa"/>
            <w:gridSpan w:val="2"/>
          </w:tcPr>
          <w:p w:rsidR="00876C29" w:rsidRPr="0005740E" w:rsidRDefault="00876C2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Доля освоенных средств в общем объеме средств, предусмотренных на реализацию муниципальной программы, процентов</w:t>
            </w:r>
          </w:p>
        </w:tc>
        <w:tc>
          <w:tcPr>
            <w:tcW w:w="6521" w:type="dxa"/>
            <w:gridSpan w:val="2"/>
          </w:tcPr>
          <w:p w:rsidR="00876C29" w:rsidRPr="0005740E" w:rsidRDefault="00876C2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Рассчитывается по формуле</w:t>
            </w:r>
          </w:p>
          <w:p w:rsidR="00876C29" w:rsidRPr="0005740E" w:rsidRDefault="00876C2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C29" w:rsidRPr="0005740E" w:rsidRDefault="00876C2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ДОС = ОС / РГП </w:t>
            </w:r>
            <w:proofErr w:type="spellStart"/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100%,</w:t>
            </w:r>
          </w:p>
          <w:p w:rsidR="00876C29" w:rsidRPr="0005740E" w:rsidRDefault="00876C2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C29" w:rsidRPr="0005740E" w:rsidRDefault="00876C2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876C29" w:rsidRPr="0005740E" w:rsidRDefault="00876C2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ОС - освоенные средства, тыс. рублей;</w:t>
            </w:r>
          </w:p>
          <w:p w:rsidR="00876C29" w:rsidRPr="0005740E" w:rsidRDefault="00876C2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РГП - общий объем средств, предусмотренных на реализацию муниципальной программы, тыс. рублей</w:t>
            </w:r>
          </w:p>
        </w:tc>
      </w:tr>
      <w:tr w:rsidR="00876C29" w:rsidRPr="0005740E" w:rsidTr="00DD4AEC">
        <w:trPr>
          <w:jc w:val="center"/>
        </w:trPr>
        <w:tc>
          <w:tcPr>
            <w:tcW w:w="639" w:type="dxa"/>
          </w:tcPr>
          <w:p w:rsidR="00876C29" w:rsidRPr="0005740E" w:rsidRDefault="00876C29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472" w:type="dxa"/>
          </w:tcPr>
          <w:p w:rsidR="00876C29" w:rsidRPr="0005740E" w:rsidRDefault="00876C2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Меры социальной поддержки работников муниципальных учреждений социального обслуживания в виде </w:t>
            </w: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пособий и компенсаций в соответствии с </w:t>
            </w:r>
            <w:hyperlink r:id="rId53" w:tooltip="Закон Кемеровской области от 30.10.2007 N 132-ОЗ (ред. от 12.05.2015) &quot;О мерах социальной поддержки работников муниципальных учреждений социального обслуживания&quot; (принят Советом народных депутатов Кемеровской области 24.10.2007){КонсультантПлюс}" w:history="1">
              <w:r w:rsidRPr="000574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2238" w:type="dxa"/>
          </w:tcPr>
          <w:p w:rsidR="00876C29" w:rsidRPr="0005740E" w:rsidRDefault="00876C2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Выплата пособий и компенсаций работникам муниципальных учреждений </w:t>
            </w: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социального обслуживания в соответствии с </w:t>
            </w:r>
            <w:hyperlink r:id="rId54" w:tooltip="Закон Кемеровской области от 30.10.2007 N 132-ОЗ (ред. от 12.05.2015) &quot;О мерах социальной поддержки работников муниципальных учреждений социального обслуживания&quot; (принят Советом народных депутатов Кемеровской области 24.10.2007){КонсультантПлюс}" w:history="1">
              <w:r w:rsidRPr="000574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2156" w:type="dxa"/>
            <w:gridSpan w:val="2"/>
          </w:tcPr>
          <w:p w:rsidR="00876C29" w:rsidRPr="0005740E" w:rsidRDefault="00876C2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работников учреждений социального обслуживания, </w:t>
            </w: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получивших единовременные выплаты в связи с окончанием профессиональных образовательных организаций или образовательных организаций высшего или среднего профессионального образования по специальности «Социальная работа», человек</w:t>
            </w:r>
          </w:p>
        </w:tc>
        <w:tc>
          <w:tcPr>
            <w:tcW w:w="6521" w:type="dxa"/>
            <w:gridSpan w:val="2"/>
          </w:tcPr>
          <w:p w:rsidR="00876C29" w:rsidRPr="0005740E" w:rsidRDefault="00876C2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абсолютных числах</w:t>
            </w:r>
          </w:p>
        </w:tc>
      </w:tr>
      <w:tr w:rsidR="00876C29" w:rsidRPr="0005740E" w:rsidTr="00DD4AEC">
        <w:trPr>
          <w:jc w:val="center"/>
        </w:trPr>
        <w:tc>
          <w:tcPr>
            <w:tcW w:w="639" w:type="dxa"/>
          </w:tcPr>
          <w:p w:rsidR="00876C29" w:rsidRPr="0005740E" w:rsidRDefault="00876C29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3472" w:type="dxa"/>
          </w:tcPr>
          <w:p w:rsidR="00876C29" w:rsidRPr="0005740E" w:rsidRDefault="00876C2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Создание системы долговременного ухода за гражданами пожилого возраста и инвалидов</w:t>
            </w:r>
          </w:p>
        </w:tc>
        <w:tc>
          <w:tcPr>
            <w:tcW w:w="2238" w:type="dxa"/>
          </w:tcPr>
          <w:p w:rsidR="00876C29" w:rsidRPr="0005740E" w:rsidRDefault="00876C2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на финансовое обеспечение выполнения муниципального задания на </w:t>
            </w: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системы долговременного ухода за гражданами пожилого возраста и инвалидов </w:t>
            </w:r>
          </w:p>
        </w:tc>
        <w:tc>
          <w:tcPr>
            <w:tcW w:w="2156" w:type="dxa"/>
            <w:gridSpan w:val="2"/>
          </w:tcPr>
          <w:p w:rsidR="00876C29" w:rsidRPr="0005740E" w:rsidRDefault="00876C2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Доля освоенных средств в общем объеме средств, предусмотренных на реализацию муниципальной </w:t>
            </w: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программы, процентов</w:t>
            </w:r>
          </w:p>
        </w:tc>
        <w:tc>
          <w:tcPr>
            <w:tcW w:w="6521" w:type="dxa"/>
            <w:gridSpan w:val="2"/>
          </w:tcPr>
          <w:p w:rsidR="00876C29" w:rsidRPr="0005740E" w:rsidRDefault="00876C2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Рассчитывается по формуле</w:t>
            </w:r>
          </w:p>
          <w:p w:rsidR="00876C29" w:rsidRPr="0005740E" w:rsidRDefault="00876C2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C29" w:rsidRPr="0005740E" w:rsidRDefault="00876C2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ДОС = ОС / РГП </w:t>
            </w:r>
            <w:proofErr w:type="spellStart"/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100%,</w:t>
            </w:r>
          </w:p>
          <w:p w:rsidR="00876C29" w:rsidRPr="0005740E" w:rsidRDefault="00876C2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C29" w:rsidRPr="0005740E" w:rsidRDefault="00876C2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876C29" w:rsidRPr="0005740E" w:rsidRDefault="00876C2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ОС - освоенные средства, тыс</w:t>
            </w:r>
            <w:proofErr w:type="gramStart"/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876C29" w:rsidRPr="0005740E" w:rsidRDefault="00876C2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РГП - общий объем средств, предусмотренных на реализацию муниципальной программы, тыс. рублей</w:t>
            </w:r>
          </w:p>
        </w:tc>
      </w:tr>
      <w:tr w:rsidR="00876C29" w:rsidRPr="0005740E" w:rsidTr="00DD4AEC">
        <w:trPr>
          <w:jc w:val="center"/>
        </w:trPr>
        <w:tc>
          <w:tcPr>
            <w:tcW w:w="639" w:type="dxa"/>
          </w:tcPr>
          <w:p w:rsidR="00876C29" w:rsidRPr="0005740E" w:rsidRDefault="00876C29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4387" w:type="dxa"/>
            <w:gridSpan w:val="6"/>
          </w:tcPr>
          <w:p w:rsidR="00876C29" w:rsidRPr="0005740E" w:rsidRDefault="00876C2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Цель: Обеспечение беспрепятственного доступа к приоритетным объектам и услугам в приоритетных сферах жизнедеятельности инвалидов и других </w:t>
            </w:r>
            <w:proofErr w:type="spellStart"/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групп населения</w:t>
            </w:r>
          </w:p>
        </w:tc>
      </w:tr>
      <w:tr w:rsidR="00876C29" w:rsidRPr="0005740E" w:rsidTr="00DD4AEC">
        <w:trPr>
          <w:jc w:val="center"/>
        </w:trPr>
        <w:tc>
          <w:tcPr>
            <w:tcW w:w="639" w:type="dxa"/>
          </w:tcPr>
          <w:p w:rsidR="00876C29" w:rsidRPr="0005740E" w:rsidRDefault="00876C29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387" w:type="dxa"/>
            <w:gridSpan w:val="6"/>
          </w:tcPr>
          <w:p w:rsidR="00876C29" w:rsidRPr="0005740E" w:rsidRDefault="00876C2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Задача: </w:t>
            </w: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 групп</w:t>
            </w:r>
            <w:r w:rsidR="00DF237E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</w:t>
            </w: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, повышение доступности и качества реабилитационных услуг, улучшение качества жизни инвалидов</w:t>
            </w:r>
          </w:p>
        </w:tc>
      </w:tr>
      <w:tr w:rsidR="00876C29" w:rsidRPr="0005740E" w:rsidTr="00DD4AEC">
        <w:trPr>
          <w:jc w:val="center"/>
        </w:trPr>
        <w:tc>
          <w:tcPr>
            <w:tcW w:w="639" w:type="dxa"/>
          </w:tcPr>
          <w:p w:rsidR="00876C29" w:rsidRPr="0005740E" w:rsidRDefault="00876C29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72" w:type="dxa"/>
          </w:tcPr>
          <w:p w:rsidR="00876C29" w:rsidRPr="0005740E" w:rsidRDefault="00876C29" w:rsidP="0071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«Доступная среда для инвалидов»</w:t>
            </w:r>
          </w:p>
        </w:tc>
        <w:tc>
          <w:tcPr>
            <w:tcW w:w="2238" w:type="dxa"/>
            <w:vAlign w:val="center"/>
          </w:tcPr>
          <w:p w:rsidR="00876C29" w:rsidRPr="0005740E" w:rsidRDefault="00876C29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доступной среды для реабилитации инвалидов, поддержку и стимулирование жизненной активности и здорового образа </w:t>
            </w: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жизни инвалидов</w:t>
            </w:r>
          </w:p>
        </w:tc>
        <w:tc>
          <w:tcPr>
            <w:tcW w:w="1589" w:type="dxa"/>
          </w:tcPr>
          <w:p w:rsidR="00876C29" w:rsidRPr="0005740E" w:rsidRDefault="00876C2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инвалидов, человек</w:t>
            </w:r>
          </w:p>
        </w:tc>
        <w:tc>
          <w:tcPr>
            <w:tcW w:w="7088" w:type="dxa"/>
            <w:gridSpan w:val="3"/>
          </w:tcPr>
          <w:p w:rsidR="00876C29" w:rsidRPr="0005740E" w:rsidRDefault="00876C29" w:rsidP="0071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В абсолютных числах </w:t>
            </w:r>
          </w:p>
        </w:tc>
      </w:tr>
      <w:tr w:rsidR="00876C29" w:rsidRPr="0005740E" w:rsidTr="00DD4AEC">
        <w:trPr>
          <w:jc w:val="center"/>
        </w:trPr>
        <w:tc>
          <w:tcPr>
            <w:tcW w:w="639" w:type="dxa"/>
          </w:tcPr>
          <w:p w:rsidR="00876C29" w:rsidRPr="0005740E" w:rsidRDefault="00876C29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3472" w:type="dxa"/>
          </w:tcPr>
          <w:p w:rsidR="00876C29" w:rsidRPr="0005740E" w:rsidRDefault="00876C29" w:rsidP="0071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Социальная поддержка и реабилитация инвалидов</w:t>
            </w:r>
          </w:p>
        </w:tc>
        <w:tc>
          <w:tcPr>
            <w:tcW w:w="2238" w:type="dxa"/>
          </w:tcPr>
          <w:p w:rsidR="00876C29" w:rsidRPr="0005740E" w:rsidRDefault="00876C2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Оказание материальной помощи инвалидам, </w:t>
            </w:r>
            <w:proofErr w:type="gramStart"/>
            <w:r w:rsidRPr="00057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семьям</w:t>
            </w:r>
            <w:proofErr w:type="gramEnd"/>
            <w:r w:rsidRPr="00057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имеющим детей инвалидов, психологическая поддержка инвалидов, социальное обслуживание на дому, обеспечение инвалидов техническими средствами реабилитации и отдельных категорий граждан из числа ветеранов протезами</w:t>
            </w:r>
          </w:p>
        </w:tc>
        <w:tc>
          <w:tcPr>
            <w:tcW w:w="1589" w:type="dxa"/>
          </w:tcPr>
          <w:p w:rsidR="00876C29" w:rsidRPr="0005740E" w:rsidRDefault="00876C2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Количество инвалидов, человек</w:t>
            </w:r>
          </w:p>
        </w:tc>
        <w:tc>
          <w:tcPr>
            <w:tcW w:w="7088" w:type="dxa"/>
            <w:gridSpan w:val="3"/>
          </w:tcPr>
          <w:p w:rsidR="00876C29" w:rsidRPr="0005740E" w:rsidRDefault="00876C29" w:rsidP="0071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В абсолютных числах </w:t>
            </w:r>
          </w:p>
        </w:tc>
      </w:tr>
      <w:tr w:rsidR="00876C29" w:rsidRPr="0005740E" w:rsidTr="00DD4AEC">
        <w:trPr>
          <w:jc w:val="center"/>
        </w:trPr>
        <w:tc>
          <w:tcPr>
            <w:tcW w:w="639" w:type="dxa"/>
          </w:tcPr>
          <w:p w:rsidR="00876C29" w:rsidRPr="0005740E" w:rsidRDefault="00876C29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3472" w:type="dxa"/>
          </w:tcPr>
          <w:p w:rsidR="00876C29" w:rsidRPr="0005740E" w:rsidRDefault="00876C29" w:rsidP="0071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Организация культурно – досуговых мероприятий</w:t>
            </w:r>
          </w:p>
        </w:tc>
        <w:tc>
          <w:tcPr>
            <w:tcW w:w="2238" w:type="dxa"/>
          </w:tcPr>
          <w:p w:rsidR="00876C29" w:rsidRPr="0005740E" w:rsidRDefault="00876C2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мероприятий, Международному дню инвалидов, изготовление печатной продукции (открытки), приобретение конвертов в связи с проведением социально значимых мероприятий</w:t>
            </w:r>
          </w:p>
        </w:tc>
        <w:tc>
          <w:tcPr>
            <w:tcW w:w="1589" w:type="dxa"/>
          </w:tcPr>
          <w:p w:rsidR="00876C29" w:rsidRPr="0005740E" w:rsidRDefault="00876C2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социально направленных мероприятий, единиц</w:t>
            </w:r>
          </w:p>
        </w:tc>
        <w:tc>
          <w:tcPr>
            <w:tcW w:w="7088" w:type="dxa"/>
            <w:gridSpan w:val="3"/>
          </w:tcPr>
          <w:p w:rsidR="00876C29" w:rsidRPr="0005740E" w:rsidRDefault="00876C29" w:rsidP="0071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В абсолютных числах </w:t>
            </w:r>
          </w:p>
        </w:tc>
      </w:tr>
    </w:tbl>
    <w:p w:rsidR="00FB4ACE" w:rsidRPr="0005740E" w:rsidRDefault="00FB4ACE" w:rsidP="00041B02">
      <w:pPr>
        <w:pStyle w:val="31"/>
        <w:spacing w:after="0"/>
        <w:ind w:left="0"/>
        <w:jc w:val="center"/>
        <w:rPr>
          <w:b/>
          <w:bCs/>
          <w:sz w:val="28"/>
          <w:szCs w:val="28"/>
        </w:rPr>
      </w:pPr>
    </w:p>
    <w:p w:rsidR="00FB4ACE" w:rsidRPr="0005740E" w:rsidRDefault="00FB4ACE" w:rsidP="00041B02">
      <w:pPr>
        <w:pStyle w:val="31"/>
        <w:spacing w:after="0"/>
        <w:ind w:left="0"/>
        <w:jc w:val="center"/>
        <w:rPr>
          <w:b/>
          <w:bCs/>
          <w:sz w:val="28"/>
          <w:szCs w:val="28"/>
        </w:rPr>
      </w:pPr>
    </w:p>
    <w:p w:rsidR="00FB4ACE" w:rsidRPr="0005740E" w:rsidRDefault="00FB4ACE" w:rsidP="00041B02">
      <w:pPr>
        <w:pStyle w:val="31"/>
        <w:spacing w:after="0"/>
        <w:ind w:left="0"/>
        <w:jc w:val="center"/>
        <w:rPr>
          <w:b/>
          <w:bCs/>
          <w:sz w:val="28"/>
          <w:szCs w:val="28"/>
        </w:rPr>
      </w:pPr>
    </w:p>
    <w:p w:rsidR="00FB4ACE" w:rsidRPr="0005740E" w:rsidRDefault="00FB4ACE" w:rsidP="00041B02">
      <w:pPr>
        <w:pStyle w:val="31"/>
        <w:spacing w:after="0"/>
        <w:ind w:left="0"/>
        <w:jc w:val="center"/>
        <w:rPr>
          <w:b/>
          <w:bCs/>
          <w:sz w:val="28"/>
          <w:szCs w:val="28"/>
        </w:rPr>
      </w:pPr>
    </w:p>
    <w:p w:rsidR="00BC2C77" w:rsidRDefault="00BC2C77" w:rsidP="007145DF">
      <w:p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2C77" w:rsidRDefault="00BC2C77" w:rsidP="007145DF">
      <w:p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2C77" w:rsidRDefault="00BC2C77" w:rsidP="007145DF">
      <w:p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2C77" w:rsidRDefault="00BC2C77" w:rsidP="007145DF">
      <w:p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0B30" w:rsidRPr="00BC2C77" w:rsidRDefault="00BC2C77" w:rsidP="007145DF">
      <w:p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</w:t>
      </w:r>
      <w:r w:rsidR="00EB77EB" w:rsidRPr="000574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="00D97CB1" w:rsidRPr="0005740E">
        <w:rPr>
          <w:rFonts w:ascii="Times New Roman" w:hAnsi="Times New Roman" w:cs="Times New Roman"/>
          <w:b/>
          <w:sz w:val="28"/>
          <w:szCs w:val="28"/>
        </w:rPr>
        <w:t>4. Ресурсное обеспечение реализации муниципальной программы</w:t>
      </w:r>
    </w:p>
    <w:p w:rsidR="008D0B30" w:rsidRPr="0005740E" w:rsidRDefault="008D0B30">
      <w:p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701"/>
        <w:gridCol w:w="1560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1275"/>
      </w:tblGrid>
      <w:tr w:rsidR="00892FA0" w:rsidRPr="00892FA0" w:rsidTr="00E11985">
        <w:trPr>
          <w:trHeight w:val="279"/>
        </w:trPr>
        <w:tc>
          <w:tcPr>
            <w:tcW w:w="851" w:type="dxa"/>
            <w:vMerge w:val="restart"/>
            <w:shd w:val="clear" w:color="auto" w:fill="auto"/>
          </w:tcPr>
          <w:p w:rsidR="00892FA0" w:rsidRPr="00892FA0" w:rsidRDefault="00892F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892FA0" w:rsidRPr="00892FA0" w:rsidRDefault="00892F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Наименование  Государственной программы, подпрограммы, мероприятия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92FA0" w:rsidRPr="00892FA0" w:rsidRDefault="00892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5" w:type="dxa"/>
          </w:tcPr>
          <w:p w:rsidR="00892FA0" w:rsidRPr="00892FA0" w:rsidRDefault="00892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Объем финансовых ресурсов, тыс. рублей</w:t>
            </w:r>
          </w:p>
        </w:tc>
        <w:tc>
          <w:tcPr>
            <w:tcW w:w="1276" w:type="dxa"/>
          </w:tcPr>
          <w:p w:rsidR="00892FA0" w:rsidRPr="00892FA0" w:rsidRDefault="00892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Объем финансовых ресурсов, тыс. рублей</w:t>
            </w:r>
          </w:p>
        </w:tc>
        <w:tc>
          <w:tcPr>
            <w:tcW w:w="1276" w:type="dxa"/>
          </w:tcPr>
          <w:p w:rsidR="00892FA0" w:rsidRPr="00892FA0" w:rsidRDefault="00892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Объем финансовых ресурсов, тыс. рублей</w:t>
            </w:r>
          </w:p>
        </w:tc>
        <w:tc>
          <w:tcPr>
            <w:tcW w:w="1276" w:type="dxa"/>
            <w:shd w:val="clear" w:color="auto" w:fill="auto"/>
          </w:tcPr>
          <w:p w:rsidR="00892FA0" w:rsidRPr="00892FA0" w:rsidRDefault="00892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Объем финансовых ресурсов, тыс. рублей</w:t>
            </w:r>
          </w:p>
        </w:tc>
        <w:tc>
          <w:tcPr>
            <w:tcW w:w="1275" w:type="dxa"/>
          </w:tcPr>
          <w:p w:rsidR="00892FA0" w:rsidRPr="00892FA0" w:rsidRDefault="00892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Объем финансовых ресурсов, тыс. рублей</w:t>
            </w:r>
          </w:p>
        </w:tc>
        <w:tc>
          <w:tcPr>
            <w:tcW w:w="1276" w:type="dxa"/>
          </w:tcPr>
          <w:p w:rsidR="00892FA0" w:rsidRPr="00892FA0" w:rsidRDefault="00892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Объем финансовых ресурсов, тыс. рублей</w:t>
            </w:r>
          </w:p>
        </w:tc>
        <w:tc>
          <w:tcPr>
            <w:tcW w:w="1276" w:type="dxa"/>
          </w:tcPr>
          <w:p w:rsidR="00892FA0" w:rsidRPr="00892FA0" w:rsidRDefault="00892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Объем финансовых ресурсов, тыс. рублей</w:t>
            </w:r>
          </w:p>
        </w:tc>
        <w:tc>
          <w:tcPr>
            <w:tcW w:w="1276" w:type="dxa"/>
          </w:tcPr>
          <w:p w:rsidR="00892FA0" w:rsidRPr="00892FA0" w:rsidRDefault="00892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Объем финансовых ресурсов, тыс. рублей</w:t>
            </w:r>
          </w:p>
        </w:tc>
        <w:tc>
          <w:tcPr>
            <w:tcW w:w="1275" w:type="dxa"/>
          </w:tcPr>
          <w:p w:rsidR="00892FA0" w:rsidRPr="00892FA0" w:rsidRDefault="00892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Объем финансовых ресурсов, тыс. рублей</w:t>
            </w:r>
          </w:p>
        </w:tc>
      </w:tr>
      <w:tr w:rsidR="00892FA0" w:rsidRPr="00892FA0" w:rsidTr="00E11985">
        <w:trPr>
          <w:trHeight w:val="147"/>
        </w:trPr>
        <w:tc>
          <w:tcPr>
            <w:tcW w:w="851" w:type="dxa"/>
            <w:vMerge/>
            <w:shd w:val="clear" w:color="auto" w:fill="auto"/>
            <w:vAlign w:val="center"/>
          </w:tcPr>
          <w:p w:rsidR="00892FA0" w:rsidRPr="00892FA0" w:rsidRDefault="00892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92FA0" w:rsidRPr="00892FA0" w:rsidRDefault="00892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92FA0" w:rsidRPr="00892FA0" w:rsidRDefault="00892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892FA0" w:rsidRPr="00892FA0" w:rsidRDefault="00892FA0" w:rsidP="00892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FA0" w:rsidRPr="00892FA0" w:rsidRDefault="00892FA0" w:rsidP="00892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FA0" w:rsidRPr="00892FA0" w:rsidRDefault="00892FA0" w:rsidP="00892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vAlign w:val="bottom"/>
          </w:tcPr>
          <w:p w:rsidR="00892FA0" w:rsidRPr="00892FA0" w:rsidRDefault="00892FA0" w:rsidP="00892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FA0" w:rsidRPr="00892FA0" w:rsidRDefault="00892FA0" w:rsidP="00892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FA0" w:rsidRPr="00892FA0" w:rsidRDefault="00892FA0" w:rsidP="00892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vAlign w:val="bottom"/>
          </w:tcPr>
          <w:p w:rsidR="00892FA0" w:rsidRPr="00892FA0" w:rsidRDefault="00892FA0" w:rsidP="00892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FA0" w:rsidRPr="00892FA0" w:rsidRDefault="00892FA0" w:rsidP="00892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FA0" w:rsidRPr="00892FA0" w:rsidRDefault="00892FA0" w:rsidP="00892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92FA0" w:rsidRPr="00892FA0" w:rsidRDefault="00892FA0" w:rsidP="00892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FA0" w:rsidRPr="00892FA0" w:rsidRDefault="00892FA0" w:rsidP="00892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FA0" w:rsidRPr="00892FA0" w:rsidRDefault="00892FA0" w:rsidP="00892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5" w:type="dxa"/>
            <w:vAlign w:val="bottom"/>
          </w:tcPr>
          <w:p w:rsidR="00892FA0" w:rsidRPr="00892FA0" w:rsidRDefault="00892FA0" w:rsidP="00892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FA0" w:rsidRPr="00892FA0" w:rsidRDefault="00892FA0" w:rsidP="00892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FA0" w:rsidRPr="00892FA0" w:rsidRDefault="00892FA0" w:rsidP="00892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vAlign w:val="bottom"/>
          </w:tcPr>
          <w:p w:rsidR="00892FA0" w:rsidRPr="00892FA0" w:rsidRDefault="00892FA0" w:rsidP="00892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vAlign w:val="bottom"/>
          </w:tcPr>
          <w:p w:rsidR="00892FA0" w:rsidRPr="00892FA0" w:rsidRDefault="00892FA0" w:rsidP="00892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vAlign w:val="bottom"/>
          </w:tcPr>
          <w:p w:rsidR="00892FA0" w:rsidRPr="00892FA0" w:rsidRDefault="00892FA0" w:rsidP="00892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FA0" w:rsidRPr="00892FA0" w:rsidRDefault="00892FA0" w:rsidP="00892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FA0" w:rsidRPr="00892FA0" w:rsidRDefault="00892FA0" w:rsidP="00892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275" w:type="dxa"/>
            <w:vAlign w:val="bottom"/>
          </w:tcPr>
          <w:p w:rsidR="00892FA0" w:rsidRPr="00892FA0" w:rsidRDefault="00892FA0" w:rsidP="00892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FA0" w:rsidRPr="00892FA0" w:rsidRDefault="00892FA0" w:rsidP="00892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FA0" w:rsidRPr="00892FA0" w:rsidRDefault="00892FA0" w:rsidP="00892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</w:tr>
    </w:tbl>
    <w:p w:rsidR="008D0B30" w:rsidRPr="00892FA0" w:rsidRDefault="008D0B30">
      <w:pPr>
        <w:widowControl w:val="0"/>
        <w:spacing w:after="0" w:line="240" w:lineRule="auto"/>
        <w:rPr>
          <w:rFonts w:ascii="Times New Roman" w:hAnsi="Times New Roman" w:cs="Times New Roman"/>
          <w:vanish/>
          <w:sz w:val="26"/>
          <w:szCs w:val="26"/>
        </w:rPr>
      </w:pPr>
    </w:p>
    <w:tbl>
      <w:tblPr>
        <w:tblW w:w="211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"/>
        <w:gridCol w:w="1705"/>
        <w:gridCol w:w="1554"/>
        <w:gridCol w:w="1281"/>
        <w:gridCol w:w="1276"/>
        <w:gridCol w:w="1276"/>
        <w:gridCol w:w="1276"/>
        <w:gridCol w:w="1275"/>
        <w:gridCol w:w="1276"/>
        <w:gridCol w:w="1276"/>
        <w:gridCol w:w="1276"/>
        <w:gridCol w:w="1275"/>
        <w:gridCol w:w="2702"/>
        <w:gridCol w:w="1417"/>
        <w:gridCol w:w="1424"/>
      </w:tblGrid>
      <w:tr w:rsidR="00C62E44" w:rsidRPr="00892FA0" w:rsidTr="00E11985">
        <w:trPr>
          <w:gridAfter w:val="3"/>
          <w:wAfter w:w="5543" w:type="dxa"/>
        </w:trPr>
        <w:tc>
          <w:tcPr>
            <w:tcW w:w="847" w:type="dxa"/>
            <w:shd w:val="clear" w:color="auto" w:fill="auto"/>
            <w:vAlign w:val="bottom"/>
          </w:tcPr>
          <w:p w:rsidR="00C62E44" w:rsidRPr="00892FA0" w:rsidRDefault="00C62E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  <w:shd w:val="clear" w:color="auto" w:fill="auto"/>
            <w:vAlign w:val="bottom"/>
          </w:tcPr>
          <w:p w:rsidR="00C62E44" w:rsidRPr="00892FA0" w:rsidRDefault="00C62E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  <w:shd w:val="clear" w:color="auto" w:fill="auto"/>
          </w:tcPr>
          <w:p w:rsidR="00C62E44" w:rsidRPr="00892FA0" w:rsidRDefault="00C62E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1" w:type="dxa"/>
          </w:tcPr>
          <w:p w:rsidR="00C62E44" w:rsidRPr="00892FA0" w:rsidRDefault="00C62E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62E44" w:rsidRPr="00892FA0" w:rsidRDefault="00C62E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62E44" w:rsidRPr="00892FA0" w:rsidRDefault="00C62E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62E44" w:rsidRPr="00892FA0" w:rsidRDefault="00C62E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C62E44" w:rsidRPr="00892FA0" w:rsidRDefault="00C62E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62E44" w:rsidRPr="00892FA0" w:rsidRDefault="00C62E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62E44" w:rsidRPr="00892FA0" w:rsidRDefault="00C62E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62E44" w:rsidRPr="00892FA0" w:rsidRDefault="00C62E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C62E44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62E44" w:rsidRPr="00892FA0" w:rsidTr="00E11985">
        <w:trPr>
          <w:gridAfter w:val="3"/>
          <w:wAfter w:w="5543" w:type="dxa"/>
        </w:trPr>
        <w:tc>
          <w:tcPr>
            <w:tcW w:w="847" w:type="dxa"/>
            <w:vMerge w:val="restart"/>
            <w:shd w:val="clear" w:color="auto" w:fill="auto"/>
          </w:tcPr>
          <w:p w:rsidR="00C62E44" w:rsidRPr="00892FA0" w:rsidRDefault="00C62E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 w:val="restart"/>
            <w:shd w:val="clear" w:color="auto" w:fill="auto"/>
          </w:tcPr>
          <w:p w:rsidR="00C62E44" w:rsidRPr="00892FA0" w:rsidRDefault="00C62E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«Социальная поддержка населения Промышленновского муниципального округа»  на 2018 – 2026 годы</w:t>
            </w:r>
          </w:p>
        </w:tc>
        <w:tc>
          <w:tcPr>
            <w:tcW w:w="1554" w:type="dxa"/>
            <w:shd w:val="clear" w:color="auto" w:fill="auto"/>
            <w:vAlign w:val="bottom"/>
          </w:tcPr>
          <w:p w:rsidR="00C62E44" w:rsidRPr="00892FA0" w:rsidRDefault="00C62E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vAlign w:val="center"/>
          </w:tcPr>
          <w:p w:rsidR="00C62E44" w:rsidRPr="00892FA0" w:rsidRDefault="00C62E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313920,6</w:t>
            </w:r>
          </w:p>
        </w:tc>
        <w:tc>
          <w:tcPr>
            <w:tcW w:w="1276" w:type="dxa"/>
            <w:vAlign w:val="center"/>
          </w:tcPr>
          <w:p w:rsidR="00C62E44" w:rsidRPr="00892FA0" w:rsidRDefault="00C62E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327443,7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2E44" w:rsidRPr="00892FA0" w:rsidRDefault="00C62E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121844,0</w:t>
            </w:r>
          </w:p>
        </w:tc>
        <w:tc>
          <w:tcPr>
            <w:tcW w:w="1276" w:type="dxa"/>
            <w:vAlign w:val="center"/>
          </w:tcPr>
          <w:p w:rsidR="00C62E44" w:rsidRPr="00892FA0" w:rsidRDefault="00C62E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89797,7</w:t>
            </w:r>
          </w:p>
        </w:tc>
        <w:tc>
          <w:tcPr>
            <w:tcW w:w="1275" w:type="dxa"/>
            <w:vAlign w:val="center"/>
          </w:tcPr>
          <w:p w:rsidR="00C62E44" w:rsidRPr="00892FA0" w:rsidRDefault="00C62E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103126,6</w:t>
            </w:r>
          </w:p>
        </w:tc>
        <w:tc>
          <w:tcPr>
            <w:tcW w:w="1276" w:type="dxa"/>
            <w:vAlign w:val="center"/>
          </w:tcPr>
          <w:p w:rsidR="00C62E44" w:rsidRPr="00892FA0" w:rsidRDefault="00DA7D59" w:rsidP="00892F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120638,9</w:t>
            </w:r>
          </w:p>
        </w:tc>
        <w:tc>
          <w:tcPr>
            <w:tcW w:w="1276" w:type="dxa"/>
            <w:vAlign w:val="center"/>
          </w:tcPr>
          <w:p w:rsidR="00C62E44" w:rsidRPr="00892FA0" w:rsidRDefault="00DA7D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125345,1</w:t>
            </w:r>
          </w:p>
        </w:tc>
        <w:tc>
          <w:tcPr>
            <w:tcW w:w="1276" w:type="dxa"/>
            <w:vAlign w:val="center"/>
          </w:tcPr>
          <w:p w:rsidR="00C62E44" w:rsidRPr="00892FA0" w:rsidRDefault="00DA7D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121399,5</w:t>
            </w:r>
          </w:p>
        </w:tc>
        <w:tc>
          <w:tcPr>
            <w:tcW w:w="1275" w:type="dxa"/>
            <w:vAlign w:val="center"/>
          </w:tcPr>
          <w:p w:rsidR="00C62E44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7D59">
              <w:rPr>
                <w:rFonts w:ascii="Times New Roman" w:hAnsi="Times New Roman" w:cs="Times New Roman"/>
                <w:sz w:val="24"/>
                <w:szCs w:val="24"/>
              </w:rPr>
              <w:t>21399,5</w:t>
            </w:r>
          </w:p>
        </w:tc>
      </w:tr>
      <w:tr w:rsidR="00B7656A" w:rsidRPr="00892FA0" w:rsidTr="00E11985">
        <w:trPr>
          <w:gridAfter w:val="3"/>
          <w:wAfter w:w="5543" w:type="dxa"/>
          <w:trHeight w:val="134"/>
        </w:trPr>
        <w:tc>
          <w:tcPr>
            <w:tcW w:w="847" w:type="dxa"/>
            <w:vMerge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7110,7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8684,9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13999,4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13665,8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16168,5</w:t>
            </w:r>
          </w:p>
        </w:tc>
        <w:tc>
          <w:tcPr>
            <w:tcW w:w="1276" w:type="dxa"/>
            <w:vAlign w:val="center"/>
          </w:tcPr>
          <w:p w:rsidR="00B7656A" w:rsidRPr="00892FA0" w:rsidRDefault="00DA7D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24819,9</w:t>
            </w:r>
          </w:p>
        </w:tc>
        <w:tc>
          <w:tcPr>
            <w:tcW w:w="1276" w:type="dxa"/>
            <w:vAlign w:val="center"/>
          </w:tcPr>
          <w:p w:rsidR="00B7656A" w:rsidRPr="00892FA0" w:rsidRDefault="00DA7D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22373,8</w:t>
            </w:r>
          </w:p>
        </w:tc>
        <w:tc>
          <w:tcPr>
            <w:tcW w:w="1276" w:type="dxa"/>
            <w:vAlign w:val="center"/>
          </w:tcPr>
          <w:p w:rsidR="00B7656A" w:rsidRPr="00892FA0" w:rsidRDefault="00DA7D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20829,8</w:t>
            </w:r>
          </w:p>
        </w:tc>
        <w:tc>
          <w:tcPr>
            <w:tcW w:w="1275" w:type="dxa"/>
            <w:vAlign w:val="center"/>
          </w:tcPr>
          <w:p w:rsidR="00B7656A" w:rsidRPr="00892FA0" w:rsidRDefault="00DA7D59" w:rsidP="009C69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20829,8</w:t>
            </w:r>
          </w:p>
        </w:tc>
      </w:tr>
      <w:tr w:rsidR="00B7656A" w:rsidRPr="00892FA0" w:rsidTr="00E11985">
        <w:trPr>
          <w:gridAfter w:val="3"/>
          <w:wAfter w:w="5543" w:type="dxa"/>
        </w:trPr>
        <w:tc>
          <w:tcPr>
            <w:tcW w:w="847" w:type="dxa"/>
            <w:vMerge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56A" w:rsidRPr="00892FA0" w:rsidTr="00E11985">
        <w:trPr>
          <w:gridAfter w:val="3"/>
          <w:wAfter w:w="5543" w:type="dxa"/>
        </w:trPr>
        <w:tc>
          <w:tcPr>
            <w:tcW w:w="847" w:type="dxa"/>
            <w:vMerge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60488,5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68952,4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31247,1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1034,5</w:t>
            </w:r>
          </w:p>
        </w:tc>
        <w:tc>
          <w:tcPr>
            <w:tcW w:w="1276" w:type="dxa"/>
            <w:vAlign w:val="center"/>
          </w:tcPr>
          <w:p w:rsidR="00B7656A" w:rsidRPr="00892FA0" w:rsidRDefault="00DA7D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1234</w:t>
            </w:r>
            <w:r w:rsidR="00B7656A" w:rsidRPr="00892FA0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276" w:type="dxa"/>
            <w:vAlign w:val="center"/>
          </w:tcPr>
          <w:p w:rsidR="00B7656A" w:rsidRPr="00892FA0" w:rsidRDefault="00DA7D59" w:rsidP="00F713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819,5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656A" w:rsidRPr="00892FA0" w:rsidTr="00E11985">
        <w:trPr>
          <w:gridAfter w:val="3"/>
          <w:wAfter w:w="5543" w:type="dxa"/>
        </w:trPr>
        <w:tc>
          <w:tcPr>
            <w:tcW w:w="847" w:type="dxa"/>
            <w:vMerge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246321,4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249806,4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76597,5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76131,9</w:t>
            </w:r>
          </w:p>
        </w:tc>
        <w:tc>
          <w:tcPr>
            <w:tcW w:w="1275" w:type="dxa"/>
            <w:vAlign w:val="center"/>
          </w:tcPr>
          <w:p w:rsidR="00B7656A" w:rsidRPr="00892FA0" w:rsidRDefault="00B7656A" w:rsidP="00CB21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 xml:space="preserve">  85923,6</w:t>
            </w:r>
          </w:p>
        </w:tc>
        <w:tc>
          <w:tcPr>
            <w:tcW w:w="1276" w:type="dxa"/>
            <w:vAlign w:val="center"/>
          </w:tcPr>
          <w:p w:rsidR="00B7656A" w:rsidRPr="00892FA0" w:rsidRDefault="00DA7D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94584,8</w:t>
            </w:r>
          </w:p>
        </w:tc>
        <w:tc>
          <w:tcPr>
            <w:tcW w:w="1276" w:type="dxa"/>
            <w:vAlign w:val="center"/>
          </w:tcPr>
          <w:p w:rsidR="00B7656A" w:rsidRPr="00892FA0" w:rsidRDefault="00DA7D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102151,8</w:t>
            </w:r>
          </w:p>
        </w:tc>
        <w:tc>
          <w:tcPr>
            <w:tcW w:w="1276" w:type="dxa"/>
            <w:vAlign w:val="center"/>
          </w:tcPr>
          <w:p w:rsidR="00B7656A" w:rsidRPr="00892FA0" w:rsidRDefault="00DA7D59" w:rsidP="00DA7D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100569,7</w:t>
            </w:r>
          </w:p>
        </w:tc>
        <w:tc>
          <w:tcPr>
            <w:tcW w:w="1275" w:type="dxa"/>
            <w:vAlign w:val="center"/>
          </w:tcPr>
          <w:p w:rsidR="00B7656A" w:rsidRPr="00892FA0" w:rsidRDefault="00DA7D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100569,7</w:t>
            </w:r>
          </w:p>
        </w:tc>
      </w:tr>
      <w:tr w:rsidR="00B7656A" w:rsidRPr="00892FA0" w:rsidTr="00E11985">
        <w:trPr>
          <w:gridAfter w:val="3"/>
          <w:wAfter w:w="5543" w:type="dxa"/>
        </w:trPr>
        <w:tc>
          <w:tcPr>
            <w:tcW w:w="847" w:type="dxa"/>
            <w:vMerge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</w:t>
            </w:r>
            <w:r w:rsidRPr="0089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нных внебюджетных фондов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56A" w:rsidRPr="00892FA0" w:rsidTr="00E11985">
        <w:trPr>
          <w:gridAfter w:val="3"/>
          <w:wAfter w:w="5543" w:type="dxa"/>
          <w:trHeight w:val="1005"/>
        </w:trPr>
        <w:tc>
          <w:tcPr>
            <w:tcW w:w="847" w:type="dxa"/>
            <w:vMerge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56A" w:rsidRPr="00892FA0" w:rsidTr="00E11985">
        <w:trPr>
          <w:gridAfter w:val="3"/>
          <w:wAfter w:w="5543" w:type="dxa"/>
        </w:trPr>
        <w:tc>
          <w:tcPr>
            <w:tcW w:w="847" w:type="dxa"/>
            <w:vMerge w:val="restart"/>
            <w:shd w:val="clear" w:color="auto" w:fill="auto"/>
          </w:tcPr>
          <w:p w:rsidR="00B7656A" w:rsidRPr="002832B4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2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5" w:type="dxa"/>
            <w:vMerge w:val="restart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257852,4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264286,9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55137,9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19611,7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22454,5</w:t>
            </w:r>
          </w:p>
        </w:tc>
        <w:tc>
          <w:tcPr>
            <w:tcW w:w="1276" w:type="dxa"/>
            <w:vAlign w:val="center"/>
          </w:tcPr>
          <w:p w:rsidR="00B7656A" w:rsidRPr="00892FA0" w:rsidRDefault="00DA7D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30928,9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7D59">
              <w:rPr>
                <w:rFonts w:ascii="Times New Roman" w:hAnsi="Times New Roman" w:cs="Times New Roman"/>
                <w:sz w:val="24"/>
                <w:szCs w:val="24"/>
              </w:rPr>
              <w:t>9034,8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7D59">
              <w:rPr>
                <w:rFonts w:ascii="Times New Roman" w:hAnsi="Times New Roman" w:cs="Times New Roman"/>
                <w:sz w:val="24"/>
                <w:szCs w:val="24"/>
              </w:rPr>
              <w:t>7491,7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7D59">
              <w:rPr>
                <w:rFonts w:ascii="Times New Roman" w:hAnsi="Times New Roman" w:cs="Times New Roman"/>
                <w:sz w:val="24"/>
                <w:szCs w:val="24"/>
              </w:rPr>
              <w:t>7491,7</w:t>
            </w:r>
          </w:p>
        </w:tc>
      </w:tr>
      <w:tr w:rsidR="00B7656A" w:rsidRPr="00892FA0" w:rsidTr="00E11985">
        <w:trPr>
          <w:gridAfter w:val="3"/>
          <w:wAfter w:w="5543" w:type="dxa"/>
        </w:trPr>
        <w:tc>
          <w:tcPr>
            <w:tcW w:w="847" w:type="dxa"/>
            <w:vMerge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6977,0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8512,7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13999,4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13655,8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16158,5</w:t>
            </w:r>
          </w:p>
        </w:tc>
        <w:tc>
          <w:tcPr>
            <w:tcW w:w="1276" w:type="dxa"/>
            <w:vAlign w:val="center"/>
          </w:tcPr>
          <w:p w:rsidR="00B7656A" w:rsidRPr="00892FA0" w:rsidRDefault="002832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2E30">
              <w:rPr>
                <w:rFonts w:ascii="Times New Roman" w:hAnsi="Times New Roman" w:cs="Times New Roman"/>
                <w:sz w:val="24"/>
                <w:szCs w:val="24"/>
              </w:rPr>
              <w:t>4809,9</w:t>
            </w:r>
          </w:p>
        </w:tc>
        <w:tc>
          <w:tcPr>
            <w:tcW w:w="1276" w:type="dxa"/>
            <w:vAlign w:val="center"/>
          </w:tcPr>
          <w:p w:rsidR="00B7656A" w:rsidRPr="00892FA0" w:rsidRDefault="00782E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22363,8</w:t>
            </w:r>
          </w:p>
        </w:tc>
        <w:tc>
          <w:tcPr>
            <w:tcW w:w="1276" w:type="dxa"/>
            <w:vAlign w:val="center"/>
          </w:tcPr>
          <w:p w:rsidR="00B7656A" w:rsidRPr="00892FA0" w:rsidRDefault="00782E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20820,7</w:t>
            </w:r>
          </w:p>
        </w:tc>
        <w:tc>
          <w:tcPr>
            <w:tcW w:w="1275" w:type="dxa"/>
            <w:vAlign w:val="center"/>
          </w:tcPr>
          <w:p w:rsidR="00B7656A" w:rsidRPr="00892FA0" w:rsidRDefault="00782E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20820,7</w:t>
            </w:r>
          </w:p>
        </w:tc>
      </w:tr>
      <w:tr w:rsidR="00B7656A" w:rsidRPr="00892FA0" w:rsidTr="00E11985">
        <w:trPr>
          <w:gridAfter w:val="3"/>
          <w:wAfter w:w="5543" w:type="dxa"/>
        </w:trPr>
        <w:tc>
          <w:tcPr>
            <w:tcW w:w="847" w:type="dxa"/>
            <w:vMerge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56A" w:rsidRPr="00892FA0" w:rsidTr="00E11985">
        <w:trPr>
          <w:gridAfter w:val="3"/>
          <w:wAfter w:w="5543" w:type="dxa"/>
        </w:trPr>
        <w:tc>
          <w:tcPr>
            <w:tcW w:w="847" w:type="dxa"/>
            <w:vMerge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 w:rsidP="002832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60488,5</w:t>
            </w:r>
          </w:p>
        </w:tc>
        <w:tc>
          <w:tcPr>
            <w:tcW w:w="1276" w:type="dxa"/>
            <w:vAlign w:val="center"/>
          </w:tcPr>
          <w:p w:rsidR="00B7656A" w:rsidRPr="00892FA0" w:rsidRDefault="00B7656A" w:rsidP="002832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68952,4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 w:rsidP="002832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31247,1</w:t>
            </w:r>
          </w:p>
        </w:tc>
        <w:tc>
          <w:tcPr>
            <w:tcW w:w="1276" w:type="dxa"/>
            <w:vAlign w:val="center"/>
          </w:tcPr>
          <w:p w:rsidR="00B7656A" w:rsidRPr="00892FA0" w:rsidRDefault="00B7656A" w:rsidP="002832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 w:rsidP="002832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 w:rsidP="002832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 w:rsidP="002832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 w:rsidP="002832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 w:rsidP="002832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656A" w:rsidRPr="00892FA0" w:rsidTr="00E11985">
        <w:trPr>
          <w:gridAfter w:val="3"/>
          <w:wAfter w:w="5543" w:type="dxa"/>
        </w:trPr>
        <w:tc>
          <w:tcPr>
            <w:tcW w:w="847" w:type="dxa"/>
            <w:vMerge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 w:rsidP="002832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190386,9</w:t>
            </w:r>
          </w:p>
        </w:tc>
        <w:tc>
          <w:tcPr>
            <w:tcW w:w="1276" w:type="dxa"/>
            <w:vAlign w:val="center"/>
          </w:tcPr>
          <w:p w:rsidR="00B7656A" w:rsidRPr="00892FA0" w:rsidRDefault="00B7656A" w:rsidP="002832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186821,8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 w:rsidP="002832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9891,4</w:t>
            </w:r>
          </w:p>
        </w:tc>
        <w:tc>
          <w:tcPr>
            <w:tcW w:w="1276" w:type="dxa"/>
            <w:vAlign w:val="center"/>
          </w:tcPr>
          <w:p w:rsidR="00B7656A" w:rsidRPr="00892FA0" w:rsidRDefault="00B7656A" w:rsidP="002832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5955,9</w:t>
            </w:r>
          </w:p>
        </w:tc>
        <w:tc>
          <w:tcPr>
            <w:tcW w:w="1275" w:type="dxa"/>
            <w:vAlign w:val="center"/>
          </w:tcPr>
          <w:p w:rsidR="00B7656A" w:rsidRPr="00892FA0" w:rsidRDefault="00B7656A" w:rsidP="002832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6296,0</w:t>
            </w:r>
          </w:p>
        </w:tc>
        <w:tc>
          <w:tcPr>
            <w:tcW w:w="1276" w:type="dxa"/>
            <w:vAlign w:val="center"/>
          </w:tcPr>
          <w:p w:rsidR="00B7656A" w:rsidRPr="00892FA0" w:rsidRDefault="00782E30" w:rsidP="00283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6119</w:t>
            </w:r>
            <w:r w:rsidR="0041177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center"/>
          </w:tcPr>
          <w:p w:rsidR="00B7656A" w:rsidRPr="00892FA0" w:rsidRDefault="00782E30" w:rsidP="00283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6671</w:t>
            </w:r>
            <w:r w:rsidR="00B7656A" w:rsidRPr="00892FA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center"/>
          </w:tcPr>
          <w:p w:rsidR="00B7656A" w:rsidRPr="00892FA0" w:rsidRDefault="00782E30" w:rsidP="00283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6671</w:t>
            </w: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vAlign w:val="center"/>
          </w:tcPr>
          <w:p w:rsidR="00B7656A" w:rsidRPr="00892FA0" w:rsidRDefault="00782E30" w:rsidP="00283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6671</w:t>
            </w: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7656A" w:rsidRPr="00892FA0" w:rsidTr="00E11985">
        <w:trPr>
          <w:gridAfter w:val="3"/>
          <w:wAfter w:w="5543" w:type="dxa"/>
        </w:trPr>
        <w:tc>
          <w:tcPr>
            <w:tcW w:w="847" w:type="dxa"/>
            <w:vMerge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56A" w:rsidRPr="00892FA0" w:rsidTr="00E11985">
        <w:trPr>
          <w:gridAfter w:val="3"/>
          <w:wAfter w:w="5543" w:type="dxa"/>
        </w:trPr>
        <w:tc>
          <w:tcPr>
            <w:tcW w:w="847" w:type="dxa"/>
            <w:vMerge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юридических и физических </w:t>
            </w:r>
            <w:r w:rsidRPr="0089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56A" w:rsidRPr="00892FA0" w:rsidTr="00E11985">
        <w:trPr>
          <w:gridAfter w:val="3"/>
          <w:wAfter w:w="5543" w:type="dxa"/>
        </w:trPr>
        <w:tc>
          <w:tcPr>
            <w:tcW w:w="847" w:type="dxa"/>
            <w:vMerge w:val="restart"/>
            <w:shd w:val="clear" w:color="auto" w:fill="auto"/>
          </w:tcPr>
          <w:p w:rsidR="00B7656A" w:rsidRPr="002832B4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1705" w:type="dxa"/>
            <w:vMerge w:val="restart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Мероприятия: Материальная поддержка </w:t>
            </w: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153,0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1092,0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814,1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613,4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1045,2</w:t>
            </w:r>
          </w:p>
        </w:tc>
        <w:tc>
          <w:tcPr>
            <w:tcW w:w="1276" w:type="dxa"/>
            <w:vAlign w:val="center"/>
          </w:tcPr>
          <w:p w:rsidR="00B7656A" w:rsidRPr="00892FA0" w:rsidRDefault="009C69EA" w:rsidP="00782E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82E30">
              <w:rPr>
                <w:rFonts w:ascii="Times New Roman" w:hAnsi="Times New Roman" w:cs="Times New Roman"/>
                <w:sz w:val="24"/>
                <w:szCs w:val="24"/>
              </w:rPr>
              <w:t>5197,6</w:t>
            </w:r>
          </w:p>
        </w:tc>
        <w:tc>
          <w:tcPr>
            <w:tcW w:w="1276" w:type="dxa"/>
            <w:vAlign w:val="center"/>
          </w:tcPr>
          <w:p w:rsidR="00B7656A" w:rsidRPr="00892FA0" w:rsidRDefault="00782E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5250,0</w:t>
            </w:r>
          </w:p>
        </w:tc>
        <w:tc>
          <w:tcPr>
            <w:tcW w:w="1276" w:type="dxa"/>
            <w:vAlign w:val="center"/>
          </w:tcPr>
          <w:p w:rsidR="00B7656A" w:rsidRPr="00892FA0" w:rsidRDefault="00782E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4887,8</w:t>
            </w:r>
          </w:p>
        </w:tc>
        <w:tc>
          <w:tcPr>
            <w:tcW w:w="1275" w:type="dxa"/>
            <w:vAlign w:val="center"/>
          </w:tcPr>
          <w:p w:rsidR="00B7656A" w:rsidRPr="00892FA0" w:rsidRDefault="00782E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4887,8</w:t>
            </w:r>
          </w:p>
        </w:tc>
      </w:tr>
      <w:tr w:rsidR="00782E30" w:rsidRPr="00892FA0" w:rsidTr="00E11985">
        <w:trPr>
          <w:gridAfter w:val="3"/>
          <w:wAfter w:w="5543" w:type="dxa"/>
        </w:trPr>
        <w:tc>
          <w:tcPr>
            <w:tcW w:w="847" w:type="dxa"/>
            <w:vMerge/>
            <w:vAlign w:val="center"/>
          </w:tcPr>
          <w:p w:rsidR="00782E30" w:rsidRPr="00892FA0" w:rsidRDefault="00782E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782E30" w:rsidRPr="00892FA0" w:rsidRDefault="00782E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782E30" w:rsidRPr="00892FA0" w:rsidRDefault="00782E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782E30" w:rsidRPr="00892FA0" w:rsidRDefault="00782E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782E30" w:rsidRPr="00892FA0" w:rsidRDefault="00782E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743,10</w:t>
            </w:r>
          </w:p>
        </w:tc>
        <w:tc>
          <w:tcPr>
            <w:tcW w:w="1276" w:type="dxa"/>
            <w:vAlign w:val="center"/>
          </w:tcPr>
          <w:p w:rsidR="00782E30" w:rsidRPr="00892FA0" w:rsidRDefault="00782E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1092,0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2E30" w:rsidRPr="00892FA0" w:rsidRDefault="00782E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814,1</w:t>
            </w:r>
          </w:p>
        </w:tc>
        <w:tc>
          <w:tcPr>
            <w:tcW w:w="1276" w:type="dxa"/>
            <w:vAlign w:val="center"/>
          </w:tcPr>
          <w:p w:rsidR="00782E30" w:rsidRPr="00892FA0" w:rsidRDefault="00782E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613,4</w:t>
            </w:r>
          </w:p>
        </w:tc>
        <w:tc>
          <w:tcPr>
            <w:tcW w:w="1275" w:type="dxa"/>
            <w:vAlign w:val="center"/>
          </w:tcPr>
          <w:p w:rsidR="00782E30" w:rsidRPr="00892FA0" w:rsidRDefault="00782E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1045,2</w:t>
            </w:r>
          </w:p>
        </w:tc>
        <w:tc>
          <w:tcPr>
            <w:tcW w:w="1276" w:type="dxa"/>
            <w:vAlign w:val="center"/>
          </w:tcPr>
          <w:p w:rsidR="00782E30" w:rsidRPr="00892FA0" w:rsidRDefault="00782E30" w:rsidP="00CB22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5197,6</w:t>
            </w:r>
          </w:p>
        </w:tc>
        <w:tc>
          <w:tcPr>
            <w:tcW w:w="1276" w:type="dxa"/>
            <w:vAlign w:val="center"/>
          </w:tcPr>
          <w:p w:rsidR="00782E30" w:rsidRPr="00892FA0" w:rsidRDefault="00782E30" w:rsidP="00CB22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5250,0</w:t>
            </w:r>
          </w:p>
        </w:tc>
        <w:tc>
          <w:tcPr>
            <w:tcW w:w="1276" w:type="dxa"/>
            <w:vAlign w:val="center"/>
          </w:tcPr>
          <w:p w:rsidR="00782E30" w:rsidRPr="00892FA0" w:rsidRDefault="00782E30" w:rsidP="00CB22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4887,8</w:t>
            </w:r>
          </w:p>
        </w:tc>
        <w:tc>
          <w:tcPr>
            <w:tcW w:w="1275" w:type="dxa"/>
            <w:vAlign w:val="center"/>
          </w:tcPr>
          <w:p w:rsidR="00782E30" w:rsidRPr="00892FA0" w:rsidRDefault="00782E30" w:rsidP="00CB22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4887,8</w:t>
            </w:r>
          </w:p>
        </w:tc>
      </w:tr>
      <w:tr w:rsidR="00B7656A" w:rsidRPr="00892FA0" w:rsidTr="00E11985">
        <w:trPr>
          <w:gridAfter w:val="3"/>
          <w:wAfter w:w="5543" w:type="dxa"/>
        </w:trPr>
        <w:tc>
          <w:tcPr>
            <w:tcW w:w="847" w:type="dxa"/>
            <w:vMerge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56A" w:rsidRPr="00892FA0" w:rsidTr="00E11985">
        <w:trPr>
          <w:gridAfter w:val="3"/>
          <w:wAfter w:w="5543" w:type="dxa"/>
        </w:trPr>
        <w:tc>
          <w:tcPr>
            <w:tcW w:w="847" w:type="dxa"/>
            <w:vMerge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56A" w:rsidRPr="00892FA0" w:rsidTr="00E11985">
        <w:trPr>
          <w:gridAfter w:val="3"/>
          <w:wAfter w:w="5543" w:type="dxa"/>
        </w:trPr>
        <w:tc>
          <w:tcPr>
            <w:tcW w:w="847" w:type="dxa"/>
            <w:vMerge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56A" w:rsidRPr="00892FA0" w:rsidTr="00E11985">
        <w:trPr>
          <w:gridAfter w:val="3"/>
          <w:wAfter w:w="5543" w:type="dxa"/>
        </w:trPr>
        <w:tc>
          <w:tcPr>
            <w:tcW w:w="847" w:type="dxa"/>
            <w:vMerge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56A" w:rsidRPr="00892FA0" w:rsidTr="00E11985">
        <w:trPr>
          <w:gridAfter w:val="3"/>
          <w:wAfter w:w="5543" w:type="dxa"/>
        </w:trPr>
        <w:tc>
          <w:tcPr>
            <w:tcW w:w="847" w:type="dxa"/>
            <w:vMerge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56A" w:rsidRPr="00892FA0" w:rsidTr="00E11985">
        <w:trPr>
          <w:gridAfter w:val="3"/>
          <w:wAfter w:w="5543" w:type="dxa"/>
        </w:trPr>
        <w:tc>
          <w:tcPr>
            <w:tcW w:w="847" w:type="dxa"/>
            <w:vMerge w:val="restart"/>
            <w:shd w:val="clear" w:color="auto" w:fill="auto"/>
          </w:tcPr>
          <w:p w:rsidR="00B7656A" w:rsidRPr="002832B4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2B4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1705" w:type="dxa"/>
            <w:vMerge w:val="restart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мер социальной поддержки отдельных категорий </w:t>
            </w:r>
            <w:r w:rsidRPr="0089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</w:t>
            </w:r>
          </w:p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529,9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845,7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872,1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856,6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1192,5</w:t>
            </w:r>
          </w:p>
        </w:tc>
        <w:tc>
          <w:tcPr>
            <w:tcW w:w="1276" w:type="dxa"/>
            <w:vAlign w:val="center"/>
          </w:tcPr>
          <w:p w:rsidR="00B7656A" w:rsidRPr="00892FA0" w:rsidRDefault="00782E30" w:rsidP="002832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3859</w:t>
            </w:r>
            <w:r w:rsidR="00B7656A" w:rsidRPr="00892F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832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B7656A" w:rsidRPr="00892FA0" w:rsidRDefault="00782E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="00B7656A" w:rsidRPr="00892FA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center"/>
          </w:tcPr>
          <w:p w:rsidR="00B7656A" w:rsidRPr="00892FA0" w:rsidRDefault="00782E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1117,2</w:t>
            </w:r>
          </w:p>
        </w:tc>
        <w:tc>
          <w:tcPr>
            <w:tcW w:w="1275" w:type="dxa"/>
            <w:vAlign w:val="center"/>
          </w:tcPr>
          <w:p w:rsidR="00B7656A" w:rsidRPr="00892FA0" w:rsidRDefault="00782E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1117,2</w:t>
            </w:r>
          </w:p>
        </w:tc>
      </w:tr>
      <w:tr w:rsidR="00782E30" w:rsidRPr="00892FA0" w:rsidTr="00E11985">
        <w:trPr>
          <w:gridAfter w:val="3"/>
          <w:wAfter w:w="5543" w:type="dxa"/>
        </w:trPr>
        <w:tc>
          <w:tcPr>
            <w:tcW w:w="847" w:type="dxa"/>
            <w:vMerge/>
            <w:shd w:val="clear" w:color="auto" w:fill="auto"/>
          </w:tcPr>
          <w:p w:rsidR="00782E30" w:rsidRPr="00892FA0" w:rsidRDefault="00782E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782E30" w:rsidRPr="00892FA0" w:rsidRDefault="00782E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782E30" w:rsidRPr="00892FA0" w:rsidRDefault="00782E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1" w:type="dxa"/>
            <w:vAlign w:val="center"/>
          </w:tcPr>
          <w:p w:rsidR="00782E30" w:rsidRPr="00892FA0" w:rsidRDefault="00782E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529,9</w:t>
            </w:r>
          </w:p>
        </w:tc>
        <w:tc>
          <w:tcPr>
            <w:tcW w:w="1276" w:type="dxa"/>
            <w:vAlign w:val="center"/>
          </w:tcPr>
          <w:p w:rsidR="00782E30" w:rsidRPr="00892FA0" w:rsidRDefault="00782E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845,7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2E30" w:rsidRPr="00892FA0" w:rsidRDefault="00782E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872,1</w:t>
            </w:r>
          </w:p>
        </w:tc>
        <w:tc>
          <w:tcPr>
            <w:tcW w:w="1276" w:type="dxa"/>
            <w:vAlign w:val="center"/>
          </w:tcPr>
          <w:p w:rsidR="00782E30" w:rsidRPr="00892FA0" w:rsidRDefault="00782E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856,6</w:t>
            </w:r>
          </w:p>
        </w:tc>
        <w:tc>
          <w:tcPr>
            <w:tcW w:w="1275" w:type="dxa"/>
            <w:vAlign w:val="center"/>
          </w:tcPr>
          <w:p w:rsidR="00782E30" w:rsidRPr="00892FA0" w:rsidRDefault="00782E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1192,5</w:t>
            </w:r>
          </w:p>
        </w:tc>
        <w:tc>
          <w:tcPr>
            <w:tcW w:w="1276" w:type="dxa"/>
            <w:vAlign w:val="center"/>
          </w:tcPr>
          <w:p w:rsidR="00782E30" w:rsidRPr="00892FA0" w:rsidRDefault="00782E30" w:rsidP="00CB22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3859</w:t>
            </w: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782E30" w:rsidRPr="00892FA0" w:rsidRDefault="00782E30" w:rsidP="00CB22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center"/>
          </w:tcPr>
          <w:p w:rsidR="00782E30" w:rsidRPr="00892FA0" w:rsidRDefault="00782E30" w:rsidP="00CB22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1117,2</w:t>
            </w:r>
          </w:p>
        </w:tc>
        <w:tc>
          <w:tcPr>
            <w:tcW w:w="1275" w:type="dxa"/>
            <w:vAlign w:val="center"/>
          </w:tcPr>
          <w:p w:rsidR="00782E30" w:rsidRPr="00892FA0" w:rsidRDefault="00782E30" w:rsidP="00CB22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1117,2</w:t>
            </w:r>
          </w:p>
        </w:tc>
      </w:tr>
      <w:tr w:rsidR="00B7656A" w:rsidRPr="00892FA0" w:rsidTr="00E11985">
        <w:trPr>
          <w:gridAfter w:val="3"/>
          <w:wAfter w:w="5543" w:type="dxa"/>
        </w:trPr>
        <w:tc>
          <w:tcPr>
            <w:tcW w:w="847" w:type="dxa"/>
            <w:vMerge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иные не запрещенны</w:t>
            </w:r>
            <w:r w:rsidRPr="0089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законодательством источники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56A" w:rsidRPr="00892FA0" w:rsidTr="00E11985">
        <w:trPr>
          <w:gridAfter w:val="3"/>
          <w:wAfter w:w="5543" w:type="dxa"/>
        </w:trPr>
        <w:tc>
          <w:tcPr>
            <w:tcW w:w="847" w:type="dxa"/>
            <w:vMerge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56A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56A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56A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56A" w:rsidRPr="00892FA0" w:rsidTr="00E11985">
        <w:trPr>
          <w:gridAfter w:val="3"/>
          <w:wAfter w:w="5543" w:type="dxa"/>
        </w:trPr>
        <w:tc>
          <w:tcPr>
            <w:tcW w:w="847" w:type="dxa"/>
            <w:vMerge w:val="restart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1705" w:type="dxa"/>
            <w:vMerge w:val="restart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5173,0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6090,7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11856,6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11729,1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13503,6</w:t>
            </w:r>
          </w:p>
        </w:tc>
        <w:tc>
          <w:tcPr>
            <w:tcW w:w="1276" w:type="dxa"/>
            <w:vAlign w:val="center"/>
          </w:tcPr>
          <w:p w:rsidR="00B7656A" w:rsidRPr="00892FA0" w:rsidRDefault="00782E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15342,7</w:t>
            </w:r>
          </w:p>
        </w:tc>
        <w:tc>
          <w:tcPr>
            <w:tcW w:w="1276" w:type="dxa"/>
            <w:vAlign w:val="center"/>
          </w:tcPr>
          <w:p w:rsidR="00B7656A" w:rsidRPr="00892FA0" w:rsidRDefault="00782E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 w:rsidP="002832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2E30">
              <w:rPr>
                <w:rFonts w:ascii="Times New Roman" w:hAnsi="Times New Roman" w:cs="Times New Roman"/>
                <w:sz w:val="24"/>
                <w:szCs w:val="24"/>
              </w:rPr>
              <w:t>4430,5</w:t>
            </w:r>
          </w:p>
        </w:tc>
        <w:tc>
          <w:tcPr>
            <w:tcW w:w="1275" w:type="dxa"/>
            <w:vAlign w:val="center"/>
          </w:tcPr>
          <w:p w:rsidR="00B7656A" w:rsidRPr="00892FA0" w:rsidRDefault="00B7656A" w:rsidP="002832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2E30">
              <w:rPr>
                <w:rFonts w:ascii="Times New Roman" w:hAnsi="Times New Roman" w:cs="Times New Roman"/>
                <w:sz w:val="24"/>
                <w:szCs w:val="24"/>
              </w:rPr>
              <w:t>4430,5</w:t>
            </w:r>
          </w:p>
        </w:tc>
      </w:tr>
      <w:tr w:rsidR="00782E30" w:rsidRPr="00892FA0" w:rsidTr="00E11985">
        <w:trPr>
          <w:gridAfter w:val="3"/>
          <w:wAfter w:w="5543" w:type="dxa"/>
        </w:trPr>
        <w:tc>
          <w:tcPr>
            <w:tcW w:w="847" w:type="dxa"/>
            <w:vMerge/>
            <w:shd w:val="clear" w:color="auto" w:fill="auto"/>
          </w:tcPr>
          <w:p w:rsidR="00782E30" w:rsidRPr="00892FA0" w:rsidRDefault="00782E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782E30" w:rsidRPr="00892FA0" w:rsidRDefault="00782E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782E30" w:rsidRPr="00892FA0" w:rsidRDefault="00782E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1" w:type="dxa"/>
            <w:vAlign w:val="center"/>
          </w:tcPr>
          <w:p w:rsidR="00782E30" w:rsidRPr="00892FA0" w:rsidRDefault="00782E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5173,0</w:t>
            </w:r>
          </w:p>
        </w:tc>
        <w:tc>
          <w:tcPr>
            <w:tcW w:w="1276" w:type="dxa"/>
            <w:vAlign w:val="center"/>
          </w:tcPr>
          <w:p w:rsidR="00782E30" w:rsidRPr="00892FA0" w:rsidRDefault="00782E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6090,7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2E30" w:rsidRPr="00892FA0" w:rsidRDefault="00782E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11856,6</w:t>
            </w:r>
          </w:p>
        </w:tc>
        <w:tc>
          <w:tcPr>
            <w:tcW w:w="1276" w:type="dxa"/>
            <w:vAlign w:val="center"/>
          </w:tcPr>
          <w:p w:rsidR="00782E30" w:rsidRPr="00892FA0" w:rsidRDefault="00782E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11729,1</w:t>
            </w:r>
          </w:p>
        </w:tc>
        <w:tc>
          <w:tcPr>
            <w:tcW w:w="1275" w:type="dxa"/>
            <w:vAlign w:val="center"/>
          </w:tcPr>
          <w:p w:rsidR="00782E30" w:rsidRPr="00892FA0" w:rsidRDefault="00782E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13503,6</w:t>
            </w:r>
          </w:p>
        </w:tc>
        <w:tc>
          <w:tcPr>
            <w:tcW w:w="1276" w:type="dxa"/>
            <w:vAlign w:val="center"/>
          </w:tcPr>
          <w:p w:rsidR="00782E30" w:rsidRPr="00892FA0" w:rsidRDefault="00782E30" w:rsidP="00CB22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15342,7</w:t>
            </w:r>
          </w:p>
        </w:tc>
        <w:tc>
          <w:tcPr>
            <w:tcW w:w="1276" w:type="dxa"/>
            <w:vAlign w:val="center"/>
          </w:tcPr>
          <w:p w:rsidR="00782E30" w:rsidRPr="00892FA0" w:rsidRDefault="00782E30" w:rsidP="00CB22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15500,0</w:t>
            </w:r>
          </w:p>
        </w:tc>
        <w:tc>
          <w:tcPr>
            <w:tcW w:w="1276" w:type="dxa"/>
            <w:vAlign w:val="center"/>
          </w:tcPr>
          <w:p w:rsidR="00782E30" w:rsidRPr="00892FA0" w:rsidRDefault="00782E30" w:rsidP="00CB22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4430,5</w:t>
            </w:r>
          </w:p>
        </w:tc>
        <w:tc>
          <w:tcPr>
            <w:tcW w:w="1275" w:type="dxa"/>
            <w:vAlign w:val="center"/>
          </w:tcPr>
          <w:p w:rsidR="00782E30" w:rsidRPr="00892FA0" w:rsidRDefault="00782E30" w:rsidP="00CB22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4430,5</w:t>
            </w:r>
          </w:p>
        </w:tc>
      </w:tr>
      <w:tr w:rsidR="00B7656A" w:rsidRPr="00892FA0" w:rsidTr="00E11985">
        <w:trPr>
          <w:gridAfter w:val="3"/>
          <w:wAfter w:w="5543" w:type="dxa"/>
        </w:trPr>
        <w:tc>
          <w:tcPr>
            <w:tcW w:w="847" w:type="dxa"/>
            <w:vMerge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 w:rsidP="002832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 w:rsidP="002832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56A" w:rsidRPr="00892FA0" w:rsidTr="00E11985">
        <w:trPr>
          <w:gridAfter w:val="3"/>
          <w:wAfter w:w="5543" w:type="dxa"/>
        </w:trPr>
        <w:tc>
          <w:tcPr>
            <w:tcW w:w="847" w:type="dxa"/>
            <w:vMerge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56A" w:rsidRPr="00892FA0" w:rsidTr="00E11985">
        <w:trPr>
          <w:gridAfter w:val="3"/>
          <w:wAfter w:w="5543" w:type="dxa"/>
        </w:trPr>
        <w:tc>
          <w:tcPr>
            <w:tcW w:w="847" w:type="dxa"/>
            <w:vMerge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89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56A" w:rsidRPr="00892FA0" w:rsidTr="00E11985">
        <w:trPr>
          <w:gridAfter w:val="3"/>
          <w:wAfter w:w="5543" w:type="dxa"/>
        </w:trPr>
        <w:tc>
          <w:tcPr>
            <w:tcW w:w="847" w:type="dxa"/>
            <w:vMerge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56A" w:rsidRPr="00892FA0" w:rsidTr="00E11985">
        <w:trPr>
          <w:gridAfter w:val="3"/>
          <w:wAfter w:w="5543" w:type="dxa"/>
        </w:trPr>
        <w:tc>
          <w:tcPr>
            <w:tcW w:w="847" w:type="dxa"/>
            <w:vMerge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56A" w:rsidRPr="00892FA0" w:rsidTr="00E11985">
        <w:trPr>
          <w:gridAfter w:val="3"/>
          <w:wAfter w:w="5543" w:type="dxa"/>
        </w:trPr>
        <w:tc>
          <w:tcPr>
            <w:tcW w:w="847" w:type="dxa"/>
            <w:vMerge w:val="restart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1705" w:type="dxa"/>
            <w:vMerge w:val="restart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 гражданам, удостоенным звания «Почетный гражданин Промышленновского округа»</w:t>
            </w: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557,2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484,4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456,6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456,7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417,2</w:t>
            </w:r>
          </w:p>
        </w:tc>
        <w:tc>
          <w:tcPr>
            <w:tcW w:w="1276" w:type="dxa"/>
            <w:vAlign w:val="center"/>
          </w:tcPr>
          <w:p w:rsidR="00B7656A" w:rsidRPr="00892FA0" w:rsidRDefault="00782E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410,3</w:t>
            </w:r>
          </w:p>
        </w:tc>
        <w:tc>
          <w:tcPr>
            <w:tcW w:w="1276" w:type="dxa"/>
            <w:vAlign w:val="center"/>
          </w:tcPr>
          <w:p w:rsidR="00B7656A" w:rsidRPr="00892FA0" w:rsidRDefault="00782E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  <w:r w:rsidR="00B7656A" w:rsidRPr="00892FA0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276" w:type="dxa"/>
            <w:vAlign w:val="center"/>
          </w:tcPr>
          <w:p w:rsidR="00B7656A" w:rsidRPr="00892FA0" w:rsidRDefault="00782E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385,2</w:t>
            </w:r>
          </w:p>
        </w:tc>
        <w:tc>
          <w:tcPr>
            <w:tcW w:w="1275" w:type="dxa"/>
            <w:vAlign w:val="center"/>
          </w:tcPr>
          <w:p w:rsidR="00B7656A" w:rsidRPr="00892FA0" w:rsidRDefault="00B7656A" w:rsidP="00782E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2E30"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</w:tr>
      <w:tr w:rsidR="00782E30" w:rsidRPr="00892FA0" w:rsidTr="00E11985">
        <w:trPr>
          <w:gridAfter w:val="3"/>
          <w:wAfter w:w="5543" w:type="dxa"/>
        </w:trPr>
        <w:tc>
          <w:tcPr>
            <w:tcW w:w="847" w:type="dxa"/>
            <w:vMerge/>
            <w:shd w:val="clear" w:color="auto" w:fill="auto"/>
          </w:tcPr>
          <w:p w:rsidR="00782E30" w:rsidRPr="00892FA0" w:rsidRDefault="00782E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782E30" w:rsidRPr="00892FA0" w:rsidRDefault="00782E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782E30" w:rsidRPr="00892FA0" w:rsidRDefault="00782E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782E30" w:rsidRPr="00892FA0" w:rsidRDefault="00782E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782E30" w:rsidRPr="00892FA0" w:rsidRDefault="00782E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557,2</w:t>
            </w:r>
          </w:p>
        </w:tc>
        <w:tc>
          <w:tcPr>
            <w:tcW w:w="1276" w:type="dxa"/>
            <w:vAlign w:val="center"/>
          </w:tcPr>
          <w:p w:rsidR="00782E30" w:rsidRPr="00892FA0" w:rsidRDefault="00782E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484,4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2E30" w:rsidRPr="00892FA0" w:rsidRDefault="00782E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456,6</w:t>
            </w:r>
          </w:p>
        </w:tc>
        <w:tc>
          <w:tcPr>
            <w:tcW w:w="1276" w:type="dxa"/>
            <w:vAlign w:val="center"/>
          </w:tcPr>
          <w:p w:rsidR="00782E30" w:rsidRPr="00892FA0" w:rsidRDefault="00782E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456,7</w:t>
            </w:r>
          </w:p>
        </w:tc>
        <w:tc>
          <w:tcPr>
            <w:tcW w:w="1275" w:type="dxa"/>
            <w:vAlign w:val="center"/>
          </w:tcPr>
          <w:p w:rsidR="00782E30" w:rsidRPr="00892FA0" w:rsidRDefault="00782E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417,2</w:t>
            </w:r>
          </w:p>
        </w:tc>
        <w:tc>
          <w:tcPr>
            <w:tcW w:w="1276" w:type="dxa"/>
            <w:vAlign w:val="center"/>
          </w:tcPr>
          <w:p w:rsidR="00782E30" w:rsidRPr="00892FA0" w:rsidRDefault="00782E30" w:rsidP="00CB22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410,3</w:t>
            </w:r>
          </w:p>
        </w:tc>
        <w:tc>
          <w:tcPr>
            <w:tcW w:w="1276" w:type="dxa"/>
            <w:vAlign w:val="center"/>
          </w:tcPr>
          <w:p w:rsidR="00782E30" w:rsidRPr="00892FA0" w:rsidRDefault="00782E30" w:rsidP="00CB22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276" w:type="dxa"/>
            <w:vAlign w:val="center"/>
          </w:tcPr>
          <w:p w:rsidR="00782E30" w:rsidRPr="00892FA0" w:rsidRDefault="00782E30" w:rsidP="00CB22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385,2</w:t>
            </w:r>
          </w:p>
        </w:tc>
        <w:tc>
          <w:tcPr>
            <w:tcW w:w="1275" w:type="dxa"/>
            <w:vAlign w:val="center"/>
          </w:tcPr>
          <w:p w:rsidR="00782E30" w:rsidRPr="00892FA0" w:rsidRDefault="00782E30" w:rsidP="00CB22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</w:tr>
      <w:tr w:rsidR="00B7656A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56A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56A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56A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</w:t>
            </w:r>
            <w:r w:rsidRPr="0089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фондов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56A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56A" w:rsidRPr="00892FA0" w:rsidTr="00E11985">
        <w:trPr>
          <w:gridAfter w:val="3"/>
          <w:wAfter w:w="5543" w:type="dxa"/>
        </w:trPr>
        <w:tc>
          <w:tcPr>
            <w:tcW w:w="847" w:type="dxa"/>
            <w:vMerge w:val="restart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1705" w:type="dxa"/>
            <w:vMerge w:val="restart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Организация доставки больных, проживающих на территории Промышленновского округа, до места оказания специализированной высокотехнологичной медицинской помощи (проведения сеансов гемодиализа) и обратно</w:t>
            </w: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563,9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656A" w:rsidRPr="00892FA0" w:rsidTr="00E11985">
        <w:trPr>
          <w:gridAfter w:val="3"/>
          <w:wAfter w:w="5543" w:type="dxa"/>
        </w:trPr>
        <w:tc>
          <w:tcPr>
            <w:tcW w:w="847" w:type="dxa"/>
            <w:vMerge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563,9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656A" w:rsidRPr="00892FA0" w:rsidTr="00E11985">
        <w:trPr>
          <w:gridAfter w:val="3"/>
          <w:wAfter w:w="5543" w:type="dxa"/>
        </w:trPr>
        <w:tc>
          <w:tcPr>
            <w:tcW w:w="847" w:type="dxa"/>
            <w:vMerge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56A" w:rsidRPr="00892FA0" w:rsidTr="00E11985">
        <w:trPr>
          <w:gridAfter w:val="3"/>
          <w:wAfter w:w="5543" w:type="dxa"/>
        </w:trPr>
        <w:tc>
          <w:tcPr>
            <w:tcW w:w="847" w:type="dxa"/>
            <w:vMerge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56A" w:rsidRPr="00892FA0" w:rsidTr="00E11985">
        <w:trPr>
          <w:gridAfter w:val="3"/>
          <w:wAfter w:w="5543" w:type="dxa"/>
        </w:trPr>
        <w:tc>
          <w:tcPr>
            <w:tcW w:w="847" w:type="dxa"/>
            <w:vMerge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56A" w:rsidRPr="00892FA0" w:rsidTr="00E11985">
        <w:trPr>
          <w:gridAfter w:val="3"/>
          <w:wAfter w:w="5543" w:type="dxa"/>
        </w:trPr>
        <w:tc>
          <w:tcPr>
            <w:tcW w:w="847" w:type="dxa"/>
            <w:vMerge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56A" w:rsidRPr="00892FA0" w:rsidTr="00E11985">
        <w:trPr>
          <w:gridAfter w:val="3"/>
          <w:wAfter w:w="5543" w:type="dxa"/>
        </w:trPr>
        <w:tc>
          <w:tcPr>
            <w:tcW w:w="847" w:type="dxa"/>
            <w:vMerge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985" w:rsidRPr="00892FA0" w:rsidTr="00E11985">
        <w:tc>
          <w:tcPr>
            <w:tcW w:w="847" w:type="dxa"/>
            <w:vMerge w:val="restart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OLE_LINK1"/>
            <w:bookmarkStart w:id="3" w:name="OLE_LINK2"/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1705" w:type="dxa"/>
            <w:vMerge w:val="restart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Осуществлен</w:t>
            </w:r>
            <w:r w:rsidRPr="0089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ие переданных полномочий Российской Федерации по предоставлению отдельных мер социальной поддержки </w:t>
            </w:r>
          </w:p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граждан, подвергшихся воздействию радиации</w:t>
            </w: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209,1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214,5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2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11985" w:rsidRPr="00892FA0" w:rsidTr="00E11985">
        <w:tc>
          <w:tcPr>
            <w:tcW w:w="847" w:type="dxa"/>
            <w:vMerge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985" w:rsidRPr="00892FA0" w:rsidTr="00E11985">
        <w:tc>
          <w:tcPr>
            <w:tcW w:w="847" w:type="dxa"/>
            <w:vMerge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985" w:rsidRPr="00892FA0" w:rsidTr="00E11985">
        <w:tc>
          <w:tcPr>
            <w:tcW w:w="847" w:type="dxa"/>
            <w:vMerge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209,1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214,5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2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11985" w:rsidRPr="00892FA0" w:rsidTr="00E11985">
        <w:trPr>
          <w:gridAfter w:val="3"/>
          <w:wAfter w:w="5543" w:type="dxa"/>
        </w:trPr>
        <w:tc>
          <w:tcPr>
            <w:tcW w:w="847" w:type="dxa"/>
            <w:vMerge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985" w:rsidRPr="00892FA0" w:rsidTr="00E11985">
        <w:trPr>
          <w:gridAfter w:val="3"/>
          <w:wAfter w:w="5543" w:type="dxa"/>
        </w:trPr>
        <w:tc>
          <w:tcPr>
            <w:tcW w:w="847" w:type="dxa"/>
            <w:vMerge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985" w:rsidRPr="00892FA0" w:rsidTr="00E11985">
        <w:trPr>
          <w:gridAfter w:val="3"/>
          <w:wAfter w:w="5543" w:type="dxa"/>
        </w:trPr>
        <w:tc>
          <w:tcPr>
            <w:tcW w:w="847" w:type="dxa"/>
            <w:vMerge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  <w:bookmarkEnd w:id="3"/>
      <w:tr w:rsidR="00E11985" w:rsidRPr="00892FA0" w:rsidTr="00E11985">
        <w:trPr>
          <w:gridAfter w:val="3"/>
          <w:wAfter w:w="5543" w:type="dxa"/>
        </w:trPr>
        <w:tc>
          <w:tcPr>
            <w:tcW w:w="847" w:type="dxa"/>
            <w:vMerge w:val="restart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1.1.7.</w:t>
            </w:r>
          </w:p>
        </w:tc>
        <w:tc>
          <w:tcPr>
            <w:tcW w:w="1705" w:type="dxa"/>
            <w:vMerge w:val="restart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ежегодной денежной выплаты лицам, награжденным нагрудным знаком </w:t>
            </w:r>
            <w:r w:rsidRPr="0089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«Почетный донор России» </w:t>
            </w: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1062,8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1165,3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11985" w:rsidRPr="00892FA0" w:rsidTr="00E11985">
        <w:trPr>
          <w:gridAfter w:val="3"/>
          <w:wAfter w:w="5543" w:type="dxa"/>
        </w:trPr>
        <w:tc>
          <w:tcPr>
            <w:tcW w:w="847" w:type="dxa"/>
            <w:vMerge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985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</w:t>
            </w:r>
            <w:r w:rsidRPr="0089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ьством источники</w:t>
            </w:r>
          </w:p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985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1062,8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1165,3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11985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985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985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56A" w:rsidRPr="00892FA0" w:rsidRDefault="00B7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985" w:rsidRPr="00892FA0" w:rsidTr="00E11985">
        <w:trPr>
          <w:gridAfter w:val="3"/>
          <w:wAfter w:w="5543" w:type="dxa"/>
        </w:trPr>
        <w:tc>
          <w:tcPr>
            <w:tcW w:w="847" w:type="dxa"/>
            <w:vMerge w:val="restart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1.1.8.</w:t>
            </w:r>
          </w:p>
        </w:tc>
        <w:tc>
          <w:tcPr>
            <w:tcW w:w="1705" w:type="dxa"/>
            <w:vMerge w:val="restart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11845,5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13348,0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11985" w:rsidRPr="00892FA0" w:rsidTr="00E11985">
        <w:trPr>
          <w:gridAfter w:val="3"/>
          <w:wAfter w:w="5543" w:type="dxa"/>
        </w:trPr>
        <w:tc>
          <w:tcPr>
            <w:tcW w:w="847" w:type="dxa"/>
            <w:vMerge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985" w:rsidRPr="00892FA0" w:rsidTr="00E11985">
        <w:trPr>
          <w:gridAfter w:val="3"/>
          <w:wAfter w:w="5543" w:type="dxa"/>
        </w:trPr>
        <w:tc>
          <w:tcPr>
            <w:tcW w:w="847" w:type="dxa"/>
            <w:vMerge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985" w:rsidRPr="00892FA0" w:rsidTr="00E11985">
        <w:trPr>
          <w:gridAfter w:val="3"/>
          <w:wAfter w:w="5543" w:type="dxa"/>
        </w:trPr>
        <w:tc>
          <w:tcPr>
            <w:tcW w:w="847" w:type="dxa"/>
            <w:vMerge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11845,5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13348,0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11985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985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985" w:rsidRPr="00892FA0" w:rsidTr="00E11985">
        <w:trPr>
          <w:gridAfter w:val="3"/>
          <w:wAfter w:w="5543" w:type="dxa"/>
        </w:trPr>
        <w:tc>
          <w:tcPr>
            <w:tcW w:w="847" w:type="dxa"/>
            <w:vMerge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985" w:rsidRPr="00892FA0" w:rsidTr="00E11985">
        <w:trPr>
          <w:gridAfter w:val="3"/>
          <w:wAfter w:w="5543" w:type="dxa"/>
        </w:trPr>
        <w:tc>
          <w:tcPr>
            <w:tcW w:w="847" w:type="dxa"/>
            <w:vMerge w:val="restart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1.1.9.</w:t>
            </w:r>
          </w:p>
        </w:tc>
        <w:tc>
          <w:tcPr>
            <w:tcW w:w="1705" w:type="dxa"/>
            <w:vMerge w:val="restart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</w:t>
            </w:r>
            <w:r w:rsidRPr="0089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призыву, в соответствии с Федеральным законом от 19.05.1995</w:t>
            </w:r>
          </w:p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№ 81-ФЗ «О государственных пособиях гражданам, имеющим детей»</w:t>
            </w: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1123,0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787,0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388,1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7656A" w:rsidRPr="00892FA0" w:rsidRDefault="00B7656A" w:rsidP="00C62E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11985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985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985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1123,0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787,0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388,1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 w:rsidP="00C62E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11985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985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985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89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юридических и физических лиц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985" w:rsidRPr="00892FA0" w:rsidTr="00E11985">
        <w:trPr>
          <w:gridAfter w:val="3"/>
          <w:wAfter w:w="5543" w:type="dxa"/>
        </w:trPr>
        <w:tc>
          <w:tcPr>
            <w:tcW w:w="847" w:type="dxa"/>
            <w:vMerge w:val="restart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1.1.10.</w:t>
            </w:r>
          </w:p>
        </w:tc>
        <w:tc>
          <w:tcPr>
            <w:tcW w:w="1705" w:type="dxa"/>
            <w:vMerge w:val="restart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средств, в соответствии с Федеральным законом от 25.04.2002</w:t>
            </w:r>
          </w:p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 xml:space="preserve">№ 40-ФЗ «Об </w:t>
            </w:r>
            <w:r w:rsidRPr="0089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11985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985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985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11985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985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985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985" w:rsidRPr="00892FA0" w:rsidTr="00E11985">
        <w:trPr>
          <w:gridAfter w:val="3"/>
          <w:wAfter w:w="5543" w:type="dxa"/>
        </w:trPr>
        <w:tc>
          <w:tcPr>
            <w:tcW w:w="847" w:type="dxa"/>
            <w:vMerge w:val="restart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1.1.11</w:t>
            </w:r>
          </w:p>
        </w:tc>
        <w:tc>
          <w:tcPr>
            <w:tcW w:w="1705" w:type="dxa"/>
            <w:vMerge w:val="restart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</w:t>
            </w:r>
            <w:r w:rsidRPr="0089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физическими лицами), в соответствии с Федеральным законом от 19.05.1995 </w:t>
            </w:r>
          </w:p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№ 81-ФЗ «О государственных пособиях гражданам, имеющим детей»</w:t>
            </w: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40212,0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38826,0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18857,8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11985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985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985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40212,0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38826,0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18857,8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11985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985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985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985" w:rsidRPr="00892FA0" w:rsidTr="00E11985">
        <w:trPr>
          <w:gridAfter w:val="3"/>
          <w:wAfter w:w="5543" w:type="dxa"/>
        </w:trPr>
        <w:tc>
          <w:tcPr>
            <w:tcW w:w="847" w:type="dxa"/>
            <w:vMerge w:val="restart"/>
            <w:shd w:val="clear" w:color="auto" w:fill="auto"/>
          </w:tcPr>
          <w:p w:rsidR="00B7656A" w:rsidRPr="002832B4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1.1.12</w:t>
            </w:r>
          </w:p>
        </w:tc>
        <w:tc>
          <w:tcPr>
            <w:tcW w:w="1705" w:type="dxa"/>
            <w:vMerge w:val="restart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полномочий Российской Федерации по назначению и осуществлению ежемесячной выплаты в связи с рождением (усыновлением) первого ребенка, в соответствии с Федеральным законом от </w:t>
            </w:r>
            <w:r w:rsidRPr="0089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28.12.2017 </w:t>
            </w:r>
          </w:p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№ 418-ФЗ «О ежемесячных выплатах семьям, имеющим детей»</w:t>
            </w: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6032,2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14602,0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11998,8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11985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985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985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6032,2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14602,0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11998,8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11985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985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бюджетов государственных </w:t>
            </w:r>
            <w:r w:rsidRPr="0089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внебюджетных фондов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985" w:rsidRPr="00892FA0" w:rsidTr="00E11985">
        <w:trPr>
          <w:gridAfter w:val="3"/>
          <w:wAfter w:w="5543" w:type="dxa"/>
          <w:trHeight w:val="1778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 w:val="restart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1.1.13</w:t>
            </w:r>
          </w:p>
        </w:tc>
        <w:tc>
          <w:tcPr>
            <w:tcW w:w="1705" w:type="dxa"/>
            <w:vMerge w:val="restart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 социальной поддержки ветеранов труда в соответствии с Законом Кемеровской области </w:t>
            </w:r>
            <w:proofErr w:type="gramStart"/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 xml:space="preserve">20.12.2004  </w:t>
            </w:r>
          </w:p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9929,0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10410,0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735,0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585,1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  <w:vAlign w:val="center"/>
          </w:tcPr>
          <w:p w:rsidR="00B7656A" w:rsidRPr="00892FA0" w:rsidRDefault="002832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7656A" w:rsidRPr="00892FA0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vAlign w:val="center"/>
          </w:tcPr>
          <w:p w:rsidR="00B7656A" w:rsidRPr="00892FA0" w:rsidRDefault="00782E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7656A" w:rsidRPr="00892FA0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</w:tcPr>
          <w:p w:rsidR="00B7656A" w:rsidRPr="00892FA0" w:rsidRDefault="00782E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7656A" w:rsidRPr="00892FA0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5" w:type="dxa"/>
          </w:tcPr>
          <w:p w:rsidR="00B7656A" w:rsidRPr="00892FA0" w:rsidRDefault="00782E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7656A" w:rsidRPr="00892FA0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9929,0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10410,0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735,0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585,1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  <w:vAlign w:val="center"/>
          </w:tcPr>
          <w:p w:rsidR="00B7656A" w:rsidRPr="00892FA0" w:rsidRDefault="002832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7656A" w:rsidRPr="00892FA0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vAlign w:val="center"/>
          </w:tcPr>
          <w:p w:rsidR="00B7656A" w:rsidRPr="00892FA0" w:rsidRDefault="00782E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7656A" w:rsidRPr="00892FA0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vAlign w:val="center"/>
          </w:tcPr>
          <w:p w:rsidR="00B7656A" w:rsidRPr="00892FA0" w:rsidRDefault="00782E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7656A" w:rsidRPr="00892FA0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5" w:type="dxa"/>
            <w:vAlign w:val="center"/>
          </w:tcPr>
          <w:p w:rsidR="00B7656A" w:rsidRPr="00892FA0" w:rsidRDefault="00782E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7656A" w:rsidRPr="00892FA0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юридических и физических </w:t>
            </w:r>
            <w:r w:rsidRPr="0089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 w:val="restart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1.1.14</w:t>
            </w:r>
          </w:p>
        </w:tc>
        <w:tc>
          <w:tcPr>
            <w:tcW w:w="1705" w:type="dxa"/>
            <w:vMerge w:val="restart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 социальной поддержки ветеранов Великой Отечественной войны, проработавших в тылу в период с 22.06.1941 по 9.05.1945 не менее шести месяцев, исключая период работы </w:t>
            </w:r>
            <w:proofErr w:type="gramStart"/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92FA0">
              <w:rPr>
                <w:rFonts w:ascii="Times New Roman" w:hAnsi="Times New Roman" w:cs="Times New Roman"/>
                <w:sz w:val="24"/>
                <w:szCs w:val="24"/>
              </w:rPr>
              <w:t xml:space="preserve"> временно </w:t>
            </w:r>
          </w:p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 xml:space="preserve">оккупированных </w:t>
            </w:r>
            <w:proofErr w:type="gramStart"/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территориях</w:t>
            </w:r>
            <w:proofErr w:type="gramEnd"/>
            <w:r w:rsidRPr="00892FA0">
              <w:rPr>
                <w:rFonts w:ascii="Times New Roman" w:hAnsi="Times New Roman" w:cs="Times New Roman"/>
                <w:sz w:val="24"/>
                <w:szCs w:val="24"/>
              </w:rPr>
              <w:t xml:space="preserve"> СССР, либо награжденных орденами и медалями СССР за самоотверженный труд в период </w:t>
            </w:r>
            <w:r w:rsidRPr="0089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Великой Отечественной войны в соответствии с Законом  Кемеровской области от 20.12.2004 </w:t>
            </w:r>
          </w:p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844,0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2832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656A"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844,0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 w:rsidP="00CB21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 xml:space="preserve">        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 w:val="restart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1.1.15</w:t>
            </w:r>
          </w:p>
        </w:tc>
        <w:tc>
          <w:tcPr>
            <w:tcW w:w="1705" w:type="dxa"/>
            <w:vMerge w:val="restart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 социальной поддержки реабилитированных лиц и лиц, признанных пострадавшими от политических </w:t>
            </w:r>
            <w:r w:rsidRPr="0089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репрессий в соответствии с Законом Кемеровской области от 20.12.2004 </w:t>
            </w:r>
          </w:p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2673,0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2650,0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276" w:type="dxa"/>
            <w:vAlign w:val="center"/>
          </w:tcPr>
          <w:p w:rsidR="00B7656A" w:rsidRPr="00892FA0" w:rsidRDefault="006967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1276" w:type="dxa"/>
            <w:vAlign w:val="center"/>
          </w:tcPr>
          <w:p w:rsidR="00B7656A" w:rsidRPr="00892FA0" w:rsidRDefault="003472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7656A"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3472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7656A"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3472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7656A"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2673,0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2650,0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276" w:type="dxa"/>
            <w:vAlign w:val="center"/>
          </w:tcPr>
          <w:p w:rsidR="00B7656A" w:rsidRPr="00892FA0" w:rsidRDefault="006967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1276" w:type="dxa"/>
            <w:vAlign w:val="center"/>
          </w:tcPr>
          <w:p w:rsidR="00B7656A" w:rsidRPr="00892FA0" w:rsidRDefault="003472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7656A"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3472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7656A"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3472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7656A"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 w:val="restart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1.1.16</w:t>
            </w:r>
          </w:p>
        </w:tc>
        <w:tc>
          <w:tcPr>
            <w:tcW w:w="1705" w:type="dxa"/>
            <w:vMerge w:val="restart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 многодетных семей в соответствии с Законом Кемеровской области от 14.11.2005 </w:t>
            </w:r>
          </w:p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123-ОЗ «О мерах социальной поддержки многодетных семей в Кемеровской области»</w:t>
            </w: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18688,0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20238,0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7597,0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4159,6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4063,5</w:t>
            </w:r>
          </w:p>
        </w:tc>
        <w:tc>
          <w:tcPr>
            <w:tcW w:w="1276" w:type="dxa"/>
            <w:vAlign w:val="center"/>
          </w:tcPr>
          <w:p w:rsidR="00B7656A" w:rsidRPr="00892FA0" w:rsidRDefault="003472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3557,2</w:t>
            </w:r>
          </w:p>
        </w:tc>
        <w:tc>
          <w:tcPr>
            <w:tcW w:w="1276" w:type="dxa"/>
            <w:vAlign w:val="center"/>
          </w:tcPr>
          <w:p w:rsidR="00B7656A" w:rsidRPr="00892FA0" w:rsidRDefault="003472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4401</w:t>
            </w:r>
            <w:r w:rsidR="00B7656A" w:rsidRPr="00892FA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center"/>
          </w:tcPr>
          <w:p w:rsidR="00B7656A" w:rsidRPr="00892FA0" w:rsidRDefault="003472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4401</w:t>
            </w:r>
            <w:r w:rsidR="00B7656A" w:rsidRPr="00892FA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vAlign w:val="center"/>
          </w:tcPr>
          <w:p w:rsidR="00B7656A" w:rsidRPr="00892FA0" w:rsidRDefault="003472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4401</w:t>
            </w:r>
            <w:r w:rsidR="00B7656A" w:rsidRPr="00892FA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  <w:trHeight w:val="1125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27D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34727D" w:rsidRPr="00892FA0" w:rsidRDefault="003472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34727D" w:rsidRPr="00892FA0" w:rsidRDefault="003472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34727D" w:rsidRPr="00892FA0" w:rsidRDefault="003472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81" w:type="dxa"/>
            <w:vAlign w:val="center"/>
          </w:tcPr>
          <w:p w:rsidR="0034727D" w:rsidRPr="00892FA0" w:rsidRDefault="003472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18688,0</w:t>
            </w:r>
          </w:p>
        </w:tc>
        <w:tc>
          <w:tcPr>
            <w:tcW w:w="1276" w:type="dxa"/>
            <w:vAlign w:val="center"/>
          </w:tcPr>
          <w:p w:rsidR="0034727D" w:rsidRPr="00892FA0" w:rsidRDefault="003472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20238,0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27D" w:rsidRPr="00892FA0" w:rsidRDefault="003472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7597,0</w:t>
            </w:r>
          </w:p>
        </w:tc>
        <w:tc>
          <w:tcPr>
            <w:tcW w:w="1276" w:type="dxa"/>
            <w:vAlign w:val="center"/>
          </w:tcPr>
          <w:p w:rsidR="0034727D" w:rsidRPr="00892FA0" w:rsidRDefault="003472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4159,6</w:t>
            </w:r>
          </w:p>
        </w:tc>
        <w:tc>
          <w:tcPr>
            <w:tcW w:w="1275" w:type="dxa"/>
            <w:vAlign w:val="center"/>
          </w:tcPr>
          <w:p w:rsidR="0034727D" w:rsidRPr="00892FA0" w:rsidRDefault="003472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4063,5</w:t>
            </w:r>
          </w:p>
        </w:tc>
        <w:tc>
          <w:tcPr>
            <w:tcW w:w="1276" w:type="dxa"/>
            <w:vAlign w:val="center"/>
          </w:tcPr>
          <w:p w:rsidR="0034727D" w:rsidRPr="00892FA0" w:rsidRDefault="0034727D" w:rsidP="00CB22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3557,2</w:t>
            </w:r>
          </w:p>
        </w:tc>
        <w:tc>
          <w:tcPr>
            <w:tcW w:w="1276" w:type="dxa"/>
            <w:vAlign w:val="center"/>
          </w:tcPr>
          <w:p w:rsidR="0034727D" w:rsidRPr="00892FA0" w:rsidRDefault="0034727D" w:rsidP="00CB22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4401</w:t>
            </w: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center"/>
          </w:tcPr>
          <w:p w:rsidR="0034727D" w:rsidRPr="00892FA0" w:rsidRDefault="0034727D" w:rsidP="00CB22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4401</w:t>
            </w: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vAlign w:val="center"/>
          </w:tcPr>
          <w:p w:rsidR="0034727D" w:rsidRPr="00892FA0" w:rsidRDefault="0034727D" w:rsidP="00CB22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4401</w:t>
            </w: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 w:val="restart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1.1.17</w:t>
            </w:r>
          </w:p>
        </w:tc>
        <w:tc>
          <w:tcPr>
            <w:tcW w:w="1705" w:type="dxa"/>
            <w:vMerge w:val="restart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8.04.2008  № 14-ОЗ «О мерах </w:t>
            </w:r>
            <w:r w:rsidRPr="0089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поддержки отдельных категорий многодетных матерей»</w:t>
            </w: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760,3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929,0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1276" w:type="dxa"/>
            <w:vAlign w:val="center"/>
          </w:tcPr>
          <w:p w:rsidR="00B7656A" w:rsidRPr="00892FA0" w:rsidRDefault="002832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B7656A" w:rsidRPr="00892FA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center"/>
          </w:tcPr>
          <w:p w:rsidR="00B7656A" w:rsidRPr="00892FA0" w:rsidRDefault="003472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7656A"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3472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7656A"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3472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7656A"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760,3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929,0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1276" w:type="dxa"/>
            <w:vAlign w:val="center"/>
          </w:tcPr>
          <w:p w:rsidR="00B7656A" w:rsidRPr="00892FA0" w:rsidRDefault="002832B4" w:rsidP="00D36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B7656A" w:rsidRPr="00892FA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center"/>
          </w:tcPr>
          <w:p w:rsidR="00B7656A" w:rsidRPr="00892FA0" w:rsidRDefault="0034727D" w:rsidP="00D36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7656A"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34727D" w:rsidP="00D36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7656A"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34727D" w:rsidP="00D36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7656A"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89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бюджетов государственных внебюджетных фондов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 w:val="restart"/>
          </w:tcPr>
          <w:p w:rsidR="00B7656A" w:rsidRPr="00892FA0" w:rsidRDefault="00B76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1.1.18</w:t>
            </w:r>
          </w:p>
        </w:tc>
        <w:tc>
          <w:tcPr>
            <w:tcW w:w="1705" w:type="dxa"/>
            <w:vMerge w:val="restart"/>
          </w:tcPr>
          <w:p w:rsidR="00B7656A" w:rsidRPr="00892FA0" w:rsidRDefault="00B76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отдельных категорий граждан в соответствии с Законом Кемеровской области от 27.01.2005</w:t>
            </w:r>
          </w:p>
          <w:p w:rsidR="00B7656A" w:rsidRPr="00892FA0" w:rsidRDefault="00B76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№ 15-ОЗ «О мерах социальной поддержки отдельных категорий граждан»</w:t>
            </w: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169,0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158,0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34727D" w:rsidP="00D36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276" w:type="dxa"/>
            <w:vAlign w:val="center"/>
          </w:tcPr>
          <w:p w:rsidR="00B7656A" w:rsidRPr="00892FA0" w:rsidRDefault="00B7656A" w:rsidP="00D36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 w:rsidP="00D36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 w:rsidP="00D36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  <w:shd w:val="clear" w:color="auto" w:fill="auto"/>
          </w:tcPr>
          <w:p w:rsidR="00B7656A" w:rsidRPr="00892FA0" w:rsidRDefault="00B76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B7656A" w:rsidRPr="00892FA0" w:rsidRDefault="00B76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169,0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158,0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34727D" w:rsidP="00D36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276" w:type="dxa"/>
            <w:vAlign w:val="center"/>
          </w:tcPr>
          <w:p w:rsidR="00B7656A" w:rsidRPr="00892FA0" w:rsidRDefault="00B7656A" w:rsidP="00D36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 w:rsidP="00D36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 w:rsidP="00D36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средства юридически</w:t>
            </w:r>
            <w:r w:rsidRPr="0089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и физических лиц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 w:val="restart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1.1.19</w:t>
            </w:r>
          </w:p>
        </w:tc>
        <w:tc>
          <w:tcPr>
            <w:tcW w:w="1705" w:type="dxa"/>
            <w:vMerge w:val="restart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компенсации расходов </w:t>
            </w:r>
            <w:proofErr w:type="gramStart"/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на уплату взноса на капитальный ремонт общего имущества в многоквартирном доме отдельным категориям граждан в  соответствии с Законом</w:t>
            </w:r>
            <w:proofErr w:type="gramEnd"/>
            <w:r w:rsidRPr="00892FA0">
              <w:rPr>
                <w:rFonts w:ascii="Times New Roman" w:hAnsi="Times New Roman" w:cs="Times New Roman"/>
                <w:sz w:val="24"/>
                <w:szCs w:val="24"/>
              </w:rPr>
              <w:t xml:space="preserve"> Кемеровской области - Кузбасса от 08.10.2019 </w:t>
            </w:r>
          </w:p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 xml:space="preserve"> № 108-ОЗ «О предоставлении компенсации расходов на уплату взноса на </w:t>
            </w:r>
            <w:r w:rsidRPr="0089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капитальный ремонт общего имущества в многоквартирном доме отдельным категориям граждан»</w:t>
            </w: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 w:rsidP="00D36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 w:rsidP="007146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 w:rsidP="00D36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 w:rsidP="00D36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 w:rsidP="00D36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 w:rsidP="00D36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 w:rsidP="00D36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 w:rsidP="00D36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 w:val="restart"/>
          </w:tcPr>
          <w:p w:rsidR="00B7656A" w:rsidRPr="00892FA0" w:rsidRDefault="00B76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1.1.20</w:t>
            </w:r>
          </w:p>
        </w:tc>
        <w:tc>
          <w:tcPr>
            <w:tcW w:w="1705" w:type="dxa"/>
            <w:vMerge w:val="restart"/>
          </w:tcPr>
          <w:p w:rsidR="00B7656A" w:rsidRPr="00892FA0" w:rsidRDefault="00B76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  <w:p w:rsidR="00B7656A" w:rsidRPr="00892FA0" w:rsidRDefault="00B76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56A" w:rsidRPr="00892FA0" w:rsidRDefault="00B76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56A" w:rsidRPr="00892FA0" w:rsidRDefault="00B76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56A" w:rsidRPr="00892FA0" w:rsidRDefault="00B76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56A" w:rsidRPr="00892FA0" w:rsidRDefault="00B76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56A" w:rsidRPr="00892FA0" w:rsidRDefault="00B76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56A" w:rsidRPr="00892FA0" w:rsidRDefault="00B76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56A" w:rsidRPr="00892FA0" w:rsidRDefault="00B76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13830,0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14158,0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  <w:shd w:val="clear" w:color="auto" w:fill="auto"/>
          </w:tcPr>
          <w:p w:rsidR="00B7656A" w:rsidRPr="00892FA0" w:rsidRDefault="00B76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B7656A" w:rsidRPr="00892FA0" w:rsidRDefault="00B76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13830,0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14158,0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</w:t>
            </w:r>
            <w:r w:rsidRPr="0089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нных внебюджетных фондов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 w:val="restart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1.1.21</w:t>
            </w:r>
          </w:p>
        </w:tc>
        <w:tc>
          <w:tcPr>
            <w:tcW w:w="1705" w:type="dxa"/>
            <w:vMerge w:val="restart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Дополнительная мера социальной поддержки семей, имеющих детей, в соответствии с Законом Кемеровской области от 25.04.2011</w:t>
            </w:r>
          </w:p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 xml:space="preserve"> № 51-ОЗ «О дополнительной мере социальной поддержки семей, имеющих детей»</w:t>
            </w: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8060,0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6111,0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8060,0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6111,0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юридических и </w:t>
            </w:r>
            <w:r w:rsidRPr="0089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физических лиц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 w:val="restart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1.1.22</w:t>
            </w:r>
          </w:p>
        </w:tc>
        <w:tc>
          <w:tcPr>
            <w:tcW w:w="1705" w:type="dxa"/>
            <w:vMerge w:val="restart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пенсий Кемеровской области в соответствии с Законом Кемеровской области от 14.01.1999 № 8-ОЗ «О пенсиях  Кемеровской области»</w:t>
            </w: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9348,0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8516,0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9348,0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8516,0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 w:val="restart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1.1.22</w:t>
            </w:r>
          </w:p>
        </w:tc>
        <w:tc>
          <w:tcPr>
            <w:tcW w:w="1705" w:type="dxa"/>
            <w:vMerge w:val="restart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Ежемесячное пособие на ребенка в соответствии с Законом Кемеровской области от 18.11.2004 </w:t>
            </w:r>
          </w:p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№ 75-ОЗ «О размере, порядке назначения и выплаты ежемесячного пособия на ребенка»</w:t>
            </w: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25460,3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24599,0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25460,3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24599,0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бюджетов </w:t>
            </w:r>
          </w:p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государственных внебюджетных фондов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 w:val="restart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 w:val="restart"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1.1.23</w:t>
            </w:r>
          </w:p>
        </w:tc>
        <w:tc>
          <w:tcPr>
            <w:tcW w:w="1705" w:type="dxa"/>
            <w:vMerge w:val="restart"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поддержка граждан, достигших возраста 70 лет, в соответствии </w:t>
            </w:r>
            <w:r w:rsidRPr="0089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Законом Кемеровской области от 10.06.2005 </w:t>
            </w:r>
          </w:p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№ 74-ОЗ «О социальной поддержке граждан, достигших возраста 70 лет»</w:t>
            </w:r>
          </w:p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</w:t>
            </w:r>
            <w:r w:rsidRPr="0089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ьством источники</w:t>
            </w:r>
          </w:p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 w:val="restart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1.1.24</w:t>
            </w:r>
          </w:p>
        </w:tc>
        <w:tc>
          <w:tcPr>
            <w:tcW w:w="1705" w:type="dxa"/>
            <w:vMerge w:val="restart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социальная помощь малоимущим семьям и малоимущим одиноко проживающим гражданам в соответствии с Законом </w:t>
            </w:r>
            <w:r w:rsidRPr="0089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Кемеровской области от 08.11.2005 </w:t>
            </w:r>
          </w:p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593,0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966,0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500,4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593,0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966,0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500,4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 w:val="restart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1.1.25</w:t>
            </w:r>
          </w:p>
        </w:tc>
        <w:tc>
          <w:tcPr>
            <w:tcW w:w="1705" w:type="dxa"/>
            <w:vMerge w:val="restart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 xml:space="preserve">Денежная выплата отдельным категориям граждан в соответствии с Законом Кемеровской области от 12.12.2006 </w:t>
            </w:r>
          </w:p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№ 156-ОЗ «О денежной выплате отдельным категориям граждан»</w:t>
            </w: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210,2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239,8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210,2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239,8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бюджетов государственных </w:t>
            </w:r>
            <w:r w:rsidRPr="0089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внебюджетных фондов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 w:val="restart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1.1.26</w:t>
            </w:r>
          </w:p>
        </w:tc>
        <w:tc>
          <w:tcPr>
            <w:tcW w:w="1705" w:type="dxa"/>
            <w:vMerge w:val="restart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 по оплате жилищно-коммунальных услуг отдельных категорий граждан, оказание мер социальной </w:t>
            </w:r>
            <w:proofErr w:type="gramStart"/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  <w:proofErr w:type="gramEnd"/>
            <w:r w:rsidRPr="00892FA0">
              <w:rPr>
                <w:rFonts w:ascii="Times New Roman" w:hAnsi="Times New Roman" w:cs="Times New Roman"/>
                <w:sz w:val="24"/>
                <w:szCs w:val="24"/>
              </w:rPr>
              <w:t xml:space="preserve"> которым относится к ведению субъекта Российской Федерации в соответствии с Законом Кемеровской области от </w:t>
            </w:r>
            <w:r w:rsidRPr="0089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17.01.2005  № 2-ОЗ «О мерах социальной поддержки отдельных категорий граждан по оплате жилья и (или) коммунальных услуг»</w:t>
            </w: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55696,0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59720,0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55696,0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59720,0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юридических и </w:t>
            </w:r>
            <w:r w:rsidRPr="0089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физических лиц</w:t>
            </w:r>
          </w:p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 w:val="restart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1.1.27</w:t>
            </w:r>
          </w:p>
        </w:tc>
        <w:tc>
          <w:tcPr>
            <w:tcW w:w="1705" w:type="dxa"/>
            <w:vMerge w:val="restart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07.12.2018</w:t>
            </w:r>
          </w:p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 xml:space="preserve"> № 104-ОЗ «О некоторых вопросах в сфере </w:t>
            </w:r>
            <w:r w:rsidRPr="0089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погребения и похоронного дела в Кемеровской области»</w:t>
            </w: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1167,0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1138,0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914,4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1139,5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1147,0</w:t>
            </w:r>
          </w:p>
        </w:tc>
        <w:tc>
          <w:tcPr>
            <w:tcW w:w="1276" w:type="dxa"/>
            <w:vAlign w:val="center"/>
          </w:tcPr>
          <w:p w:rsidR="00B7656A" w:rsidRPr="00892FA0" w:rsidRDefault="004117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1563,0</w:t>
            </w:r>
          </w:p>
        </w:tc>
        <w:tc>
          <w:tcPr>
            <w:tcW w:w="1276" w:type="dxa"/>
            <w:vAlign w:val="center"/>
          </w:tcPr>
          <w:p w:rsidR="00B7656A" w:rsidRPr="00892FA0" w:rsidRDefault="0034727D" w:rsidP="000B22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1080</w:t>
            </w:r>
            <w:r w:rsidR="00B7656A" w:rsidRPr="00892FA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center"/>
          </w:tcPr>
          <w:p w:rsidR="00B7656A" w:rsidRPr="00892FA0" w:rsidRDefault="003472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  <w:r w:rsidR="00B7656A" w:rsidRPr="00892FA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vAlign w:val="center"/>
          </w:tcPr>
          <w:p w:rsidR="00B7656A" w:rsidRPr="00892FA0" w:rsidRDefault="003472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  <w:r w:rsidR="00B7656A" w:rsidRPr="00892FA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1167,0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1138,0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914,4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1139,5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1147,0</w:t>
            </w:r>
          </w:p>
        </w:tc>
        <w:tc>
          <w:tcPr>
            <w:tcW w:w="1276" w:type="dxa"/>
            <w:vAlign w:val="center"/>
          </w:tcPr>
          <w:p w:rsidR="00B7656A" w:rsidRPr="00892FA0" w:rsidRDefault="004117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1563,0</w:t>
            </w:r>
          </w:p>
        </w:tc>
        <w:tc>
          <w:tcPr>
            <w:tcW w:w="1276" w:type="dxa"/>
            <w:vAlign w:val="center"/>
          </w:tcPr>
          <w:p w:rsidR="00B7656A" w:rsidRPr="00892FA0" w:rsidRDefault="003472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  <w:r w:rsidR="00B7656A" w:rsidRPr="00892FA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center"/>
          </w:tcPr>
          <w:p w:rsidR="00B7656A" w:rsidRPr="00892FA0" w:rsidRDefault="003472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  <w:r w:rsidR="00B7656A" w:rsidRPr="00892FA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vAlign w:val="center"/>
          </w:tcPr>
          <w:p w:rsidR="00B7656A" w:rsidRPr="00892FA0" w:rsidRDefault="003472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  <w:r w:rsidR="00B7656A" w:rsidRPr="00892FA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 w:val="restart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1.1.28</w:t>
            </w:r>
          </w:p>
        </w:tc>
        <w:tc>
          <w:tcPr>
            <w:tcW w:w="1705" w:type="dxa"/>
            <w:vMerge w:val="restart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42722,0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39090,0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42722,0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39090,0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 w:val="restart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535184177"/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5" w:type="dxa"/>
            <w:vMerge w:val="restart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«Развитие </w:t>
            </w:r>
            <w:r w:rsidRPr="0089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обслуживания населения»</w:t>
            </w:r>
          </w:p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55934,5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62984,6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66706,1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70176,0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80662,1</w:t>
            </w:r>
          </w:p>
        </w:tc>
        <w:tc>
          <w:tcPr>
            <w:tcW w:w="1276" w:type="dxa"/>
            <w:vAlign w:val="center"/>
          </w:tcPr>
          <w:p w:rsidR="00B7656A" w:rsidRPr="00892FA0" w:rsidRDefault="004117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220F">
              <w:rPr>
                <w:rFonts w:ascii="Times New Roman" w:hAnsi="Times New Roman" w:cs="Times New Roman"/>
                <w:sz w:val="24"/>
                <w:szCs w:val="24"/>
              </w:rPr>
              <w:t>9700,0</w:t>
            </w:r>
          </w:p>
        </w:tc>
        <w:tc>
          <w:tcPr>
            <w:tcW w:w="1276" w:type="dxa"/>
            <w:vAlign w:val="center"/>
          </w:tcPr>
          <w:p w:rsidR="00B7656A" w:rsidRPr="00892FA0" w:rsidRDefault="00CB22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96300</w:t>
            </w:r>
            <w:r w:rsidR="000E2710" w:rsidRPr="00892FA0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276" w:type="dxa"/>
            <w:vAlign w:val="center"/>
          </w:tcPr>
          <w:p w:rsidR="00B7656A" w:rsidRPr="00892FA0" w:rsidRDefault="00CB22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93898</w:t>
            </w:r>
            <w:r w:rsidR="000E2710" w:rsidRPr="00892FA0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275" w:type="dxa"/>
            <w:vAlign w:val="center"/>
          </w:tcPr>
          <w:p w:rsidR="00B7656A" w:rsidRPr="00892FA0" w:rsidRDefault="00CB22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93898</w:t>
            </w:r>
            <w:r w:rsidR="000E2710" w:rsidRPr="00892FA0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bookmarkEnd w:id="4"/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89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1034,5</w:t>
            </w:r>
          </w:p>
        </w:tc>
        <w:tc>
          <w:tcPr>
            <w:tcW w:w="1276" w:type="dxa"/>
            <w:vAlign w:val="center"/>
          </w:tcPr>
          <w:p w:rsidR="00B7656A" w:rsidRPr="00892FA0" w:rsidRDefault="00B349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1197,2</w:t>
            </w:r>
          </w:p>
        </w:tc>
        <w:tc>
          <w:tcPr>
            <w:tcW w:w="1276" w:type="dxa"/>
            <w:vAlign w:val="center"/>
          </w:tcPr>
          <w:p w:rsidR="00B7656A" w:rsidRPr="00892FA0" w:rsidRDefault="00CB22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  <w:r w:rsidR="00866309" w:rsidRPr="00892FA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535183395"/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55934,5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62984,6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66706,1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70176,0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79627,6</w:t>
            </w:r>
          </w:p>
        </w:tc>
        <w:tc>
          <w:tcPr>
            <w:tcW w:w="1276" w:type="dxa"/>
            <w:vAlign w:val="center"/>
          </w:tcPr>
          <w:p w:rsidR="00B7656A" w:rsidRPr="00B349D8" w:rsidRDefault="00CB220F" w:rsidP="00B349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9D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B349D8" w:rsidRPr="00B349D8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  <w:r w:rsidRPr="00B349D8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276" w:type="dxa"/>
            <w:vAlign w:val="center"/>
          </w:tcPr>
          <w:p w:rsidR="00B7656A" w:rsidRPr="00B349D8" w:rsidRDefault="00CB2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9D8">
              <w:rPr>
                <w:rFonts w:ascii="Times New Roman" w:hAnsi="Times New Roman" w:cs="Times New Roman"/>
                <w:sz w:val="24"/>
                <w:szCs w:val="24"/>
              </w:rPr>
              <w:t>95480,8</w:t>
            </w:r>
          </w:p>
        </w:tc>
        <w:tc>
          <w:tcPr>
            <w:tcW w:w="1276" w:type="dxa"/>
            <w:vAlign w:val="center"/>
          </w:tcPr>
          <w:p w:rsidR="00B7656A" w:rsidRPr="00892FA0" w:rsidRDefault="00CB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93898,7</w:t>
            </w:r>
          </w:p>
        </w:tc>
        <w:tc>
          <w:tcPr>
            <w:tcW w:w="1275" w:type="dxa"/>
            <w:vAlign w:val="center"/>
          </w:tcPr>
          <w:p w:rsidR="00B7656A" w:rsidRPr="00892FA0" w:rsidRDefault="00CB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93898</w:t>
            </w:r>
            <w:r w:rsidR="00E374FD" w:rsidRPr="00892FA0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bookmarkEnd w:id="5"/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  <w:trHeight w:val="220"/>
        </w:trPr>
        <w:tc>
          <w:tcPr>
            <w:tcW w:w="847" w:type="dxa"/>
            <w:vMerge w:val="restart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1705" w:type="dxa"/>
            <w:vMerge w:val="restart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Мероприятия: </w:t>
            </w:r>
          </w:p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граждан, достигших возраста 18 лет, признанных нуждающими</w:t>
            </w:r>
            <w:r w:rsidRPr="0089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40637,1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44401,1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47132,7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47595,2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56996,6</w:t>
            </w:r>
          </w:p>
        </w:tc>
        <w:tc>
          <w:tcPr>
            <w:tcW w:w="1276" w:type="dxa"/>
            <w:vAlign w:val="center"/>
          </w:tcPr>
          <w:p w:rsidR="00B7656A" w:rsidRPr="00892FA0" w:rsidRDefault="00CB220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63296,6</w:t>
            </w:r>
          </w:p>
        </w:tc>
        <w:tc>
          <w:tcPr>
            <w:tcW w:w="1276" w:type="dxa"/>
            <w:vAlign w:val="center"/>
          </w:tcPr>
          <w:p w:rsidR="00B7656A" w:rsidRPr="00892FA0" w:rsidRDefault="00B7656A" w:rsidP="007944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B220F">
              <w:rPr>
                <w:rFonts w:ascii="Times New Roman" w:hAnsi="Times New Roman" w:cs="Times New Roman"/>
                <w:sz w:val="24"/>
                <w:szCs w:val="24"/>
              </w:rPr>
              <w:t>67287,7</w:t>
            </w:r>
          </w:p>
        </w:tc>
        <w:tc>
          <w:tcPr>
            <w:tcW w:w="1276" w:type="dxa"/>
            <w:vAlign w:val="center"/>
          </w:tcPr>
          <w:p w:rsidR="00B7656A" w:rsidRPr="00892FA0" w:rsidRDefault="00B7656A" w:rsidP="007944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B220F">
              <w:rPr>
                <w:rFonts w:ascii="Times New Roman" w:hAnsi="Times New Roman" w:cs="Times New Roman"/>
                <w:sz w:val="24"/>
                <w:szCs w:val="24"/>
              </w:rPr>
              <w:t>6281,0</w:t>
            </w:r>
          </w:p>
        </w:tc>
        <w:tc>
          <w:tcPr>
            <w:tcW w:w="1275" w:type="dxa"/>
            <w:vAlign w:val="center"/>
          </w:tcPr>
          <w:p w:rsidR="00B7656A" w:rsidRPr="00892FA0" w:rsidRDefault="007944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B220F">
              <w:rPr>
                <w:rFonts w:ascii="Times New Roman" w:hAnsi="Times New Roman" w:cs="Times New Roman"/>
                <w:sz w:val="24"/>
                <w:szCs w:val="24"/>
              </w:rPr>
              <w:t>6281,0</w:t>
            </w: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20F" w:rsidRPr="00892FA0" w:rsidTr="00E11985">
        <w:trPr>
          <w:gridAfter w:val="3"/>
          <w:wAfter w:w="5543" w:type="dxa"/>
          <w:trHeight w:val="660"/>
        </w:trPr>
        <w:tc>
          <w:tcPr>
            <w:tcW w:w="847" w:type="dxa"/>
            <w:vMerge/>
          </w:tcPr>
          <w:p w:rsidR="00CB220F" w:rsidRPr="00892FA0" w:rsidRDefault="00CB22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535183361"/>
          </w:p>
        </w:tc>
        <w:tc>
          <w:tcPr>
            <w:tcW w:w="1705" w:type="dxa"/>
            <w:vMerge/>
          </w:tcPr>
          <w:p w:rsidR="00CB220F" w:rsidRPr="00892FA0" w:rsidRDefault="00CB22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CB220F" w:rsidRPr="00892FA0" w:rsidRDefault="00CB220F" w:rsidP="00E5233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81" w:type="dxa"/>
            <w:vAlign w:val="center"/>
          </w:tcPr>
          <w:p w:rsidR="00CB220F" w:rsidRPr="00892FA0" w:rsidRDefault="00CB22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40637,1</w:t>
            </w:r>
          </w:p>
        </w:tc>
        <w:tc>
          <w:tcPr>
            <w:tcW w:w="1276" w:type="dxa"/>
            <w:vAlign w:val="center"/>
          </w:tcPr>
          <w:p w:rsidR="00CB220F" w:rsidRPr="00892FA0" w:rsidRDefault="00CB22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44401,1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220F" w:rsidRPr="00892FA0" w:rsidRDefault="00CB22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47132,7</w:t>
            </w:r>
          </w:p>
        </w:tc>
        <w:tc>
          <w:tcPr>
            <w:tcW w:w="1276" w:type="dxa"/>
            <w:vAlign w:val="center"/>
          </w:tcPr>
          <w:p w:rsidR="00CB220F" w:rsidRPr="00892FA0" w:rsidRDefault="00CB22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47595,2</w:t>
            </w:r>
          </w:p>
        </w:tc>
        <w:tc>
          <w:tcPr>
            <w:tcW w:w="1275" w:type="dxa"/>
            <w:vAlign w:val="center"/>
          </w:tcPr>
          <w:p w:rsidR="00CB220F" w:rsidRPr="00892FA0" w:rsidRDefault="00CB22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56996,6</w:t>
            </w:r>
          </w:p>
        </w:tc>
        <w:tc>
          <w:tcPr>
            <w:tcW w:w="1276" w:type="dxa"/>
            <w:vAlign w:val="center"/>
          </w:tcPr>
          <w:p w:rsidR="00CB220F" w:rsidRPr="00892FA0" w:rsidRDefault="00CB220F" w:rsidP="00F16AB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63207,9</w:t>
            </w:r>
          </w:p>
        </w:tc>
        <w:tc>
          <w:tcPr>
            <w:tcW w:w="1276" w:type="dxa"/>
            <w:vAlign w:val="center"/>
          </w:tcPr>
          <w:p w:rsidR="00CB220F" w:rsidRPr="00892FA0" w:rsidRDefault="00CB220F" w:rsidP="00CB22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67287,7</w:t>
            </w:r>
          </w:p>
        </w:tc>
        <w:tc>
          <w:tcPr>
            <w:tcW w:w="1276" w:type="dxa"/>
            <w:vAlign w:val="center"/>
          </w:tcPr>
          <w:p w:rsidR="00CB220F" w:rsidRPr="00892FA0" w:rsidRDefault="00CB220F" w:rsidP="00CB22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6281,0</w:t>
            </w:r>
          </w:p>
        </w:tc>
        <w:tc>
          <w:tcPr>
            <w:tcW w:w="1275" w:type="dxa"/>
            <w:vAlign w:val="center"/>
          </w:tcPr>
          <w:p w:rsidR="00CB220F" w:rsidRPr="00892FA0" w:rsidRDefault="00CB220F" w:rsidP="00CB22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6281,0</w:t>
            </w:r>
          </w:p>
        </w:tc>
      </w:tr>
      <w:tr w:rsidR="002832B4" w:rsidRPr="00892FA0" w:rsidTr="00E11985">
        <w:trPr>
          <w:gridAfter w:val="3"/>
          <w:wAfter w:w="5543" w:type="dxa"/>
          <w:trHeight w:val="255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 w:rsidP="00E5233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 w:rsidP="00E5233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 w:rsidP="00E5233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 w:rsidP="00E5233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 w:rsidP="00E5233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 w:rsidP="00E5233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 w:rsidP="00CB220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B220F">
              <w:rPr>
                <w:rFonts w:ascii="Times New Roman" w:hAnsi="Times New Roman" w:cs="Times New Roman"/>
                <w:sz w:val="24"/>
                <w:szCs w:val="24"/>
              </w:rPr>
              <w:t>88,7</w:t>
            </w:r>
          </w:p>
        </w:tc>
        <w:tc>
          <w:tcPr>
            <w:tcW w:w="1276" w:type="dxa"/>
            <w:vAlign w:val="center"/>
          </w:tcPr>
          <w:p w:rsidR="00B7656A" w:rsidRPr="00892FA0" w:rsidRDefault="00CB220F" w:rsidP="00D36A7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 w:rsidP="00D36A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 w:rsidP="00D36A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bookmarkEnd w:id="6"/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бюджетов государственных внебюджетных </w:t>
            </w:r>
          </w:p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фондов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 w:val="restart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1705" w:type="dxa"/>
            <w:vMerge w:val="restart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 работников муниципальных </w:t>
            </w:r>
            <w:r w:rsidRPr="0089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учреждений социального обслуживания в виде пособий и компенсации в соответствии с Законом Кемеровской области от 30.10.2007 </w:t>
            </w:r>
          </w:p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 xml:space="preserve">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 xml:space="preserve">иные не запрещенные </w:t>
            </w:r>
            <w:r w:rsidRPr="0089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 источники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 w:val="restart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535183317"/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1705" w:type="dxa"/>
            <w:vMerge w:val="restart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поддержка и социальное обслуживание населения в части содержания органов </w:t>
            </w:r>
            <w:r w:rsidRPr="0089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15297,4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18583,5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19573,4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22580,8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22631,0</w:t>
            </w:r>
          </w:p>
        </w:tc>
        <w:tc>
          <w:tcPr>
            <w:tcW w:w="1276" w:type="dxa"/>
            <w:vAlign w:val="center"/>
          </w:tcPr>
          <w:p w:rsidR="00B7656A" w:rsidRPr="00892FA0" w:rsidRDefault="00CB22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25169,2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220F">
              <w:rPr>
                <w:rFonts w:ascii="Times New Roman" w:hAnsi="Times New Roman" w:cs="Times New Roman"/>
                <w:sz w:val="24"/>
                <w:szCs w:val="24"/>
              </w:rPr>
              <w:t>7824,8</w:t>
            </w:r>
          </w:p>
        </w:tc>
        <w:tc>
          <w:tcPr>
            <w:tcW w:w="1276" w:type="dxa"/>
            <w:vAlign w:val="center"/>
          </w:tcPr>
          <w:p w:rsidR="00B7656A" w:rsidRPr="00892FA0" w:rsidRDefault="00CB22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27617,7</w:t>
            </w:r>
          </w:p>
        </w:tc>
        <w:tc>
          <w:tcPr>
            <w:tcW w:w="1275" w:type="dxa"/>
            <w:vAlign w:val="center"/>
          </w:tcPr>
          <w:p w:rsidR="00B7656A" w:rsidRPr="00892FA0" w:rsidRDefault="00CB22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27617,7</w:t>
            </w:r>
          </w:p>
        </w:tc>
      </w:tr>
      <w:bookmarkEnd w:id="7"/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 xml:space="preserve">иные не запрещенные законодательством </w:t>
            </w:r>
            <w:r w:rsidRPr="0089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20F" w:rsidRPr="00892FA0" w:rsidTr="00CB220F">
        <w:trPr>
          <w:gridAfter w:val="3"/>
          <w:wAfter w:w="5543" w:type="dxa"/>
        </w:trPr>
        <w:tc>
          <w:tcPr>
            <w:tcW w:w="847" w:type="dxa"/>
            <w:vMerge/>
          </w:tcPr>
          <w:p w:rsidR="00CB220F" w:rsidRPr="00892FA0" w:rsidRDefault="00CB22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535184121"/>
          </w:p>
        </w:tc>
        <w:tc>
          <w:tcPr>
            <w:tcW w:w="1705" w:type="dxa"/>
            <w:vMerge/>
          </w:tcPr>
          <w:p w:rsidR="00CB220F" w:rsidRPr="00892FA0" w:rsidRDefault="00CB22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CB220F" w:rsidRPr="00892FA0" w:rsidRDefault="00CB22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81" w:type="dxa"/>
            <w:vAlign w:val="center"/>
          </w:tcPr>
          <w:p w:rsidR="00CB220F" w:rsidRPr="00892FA0" w:rsidRDefault="00CB22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15297,4</w:t>
            </w:r>
          </w:p>
        </w:tc>
        <w:tc>
          <w:tcPr>
            <w:tcW w:w="1276" w:type="dxa"/>
            <w:vAlign w:val="center"/>
          </w:tcPr>
          <w:p w:rsidR="00CB220F" w:rsidRPr="00892FA0" w:rsidRDefault="00CB22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18583,5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220F" w:rsidRPr="00892FA0" w:rsidRDefault="00CB22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19573,4</w:t>
            </w:r>
          </w:p>
        </w:tc>
        <w:tc>
          <w:tcPr>
            <w:tcW w:w="1276" w:type="dxa"/>
            <w:vAlign w:val="center"/>
          </w:tcPr>
          <w:p w:rsidR="00CB220F" w:rsidRPr="00892FA0" w:rsidRDefault="00CB22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22580,8</w:t>
            </w:r>
          </w:p>
        </w:tc>
        <w:tc>
          <w:tcPr>
            <w:tcW w:w="1275" w:type="dxa"/>
            <w:vAlign w:val="center"/>
          </w:tcPr>
          <w:p w:rsidR="00CB220F" w:rsidRPr="00892FA0" w:rsidRDefault="00CB22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22631,0</w:t>
            </w:r>
          </w:p>
        </w:tc>
        <w:tc>
          <w:tcPr>
            <w:tcW w:w="1276" w:type="dxa"/>
          </w:tcPr>
          <w:p w:rsidR="00CB220F" w:rsidRPr="00892FA0" w:rsidRDefault="00CB220F" w:rsidP="0010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25169,2</w:t>
            </w:r>
          </w:p>
        </w:tc>
        <w:tc>
          <w:tcPr>
            <w:tcW w:w="1276" w:type="dxa"/>
            <w:vAlign w:val="center"/>
          </w:tcPr>
          <w:p w:rsidR="00CB220F" w:rsidRPr="00892FA0" w:rsidRDefault="00CB220F" w:rsidP="00CB22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7824,8</w:t>
            </w:r>
          </w:p>
        </w:tc>
        <w:tc>
          <w:tcPr>
            <w:tcW w:w="1276" w:type="dxa"/>
            <w:vAlign w:val="center"/>
          </w:tcPr>
          <w:p w:rsidR="00CB220F" w:rsidRPr="00892FA0" w:rsidRDefault="00CB220F" w:rsidP="00CB22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27617,7</w:t>
            </w:r>
          </w:p>
        </w:tc>
        <w:tc>
          <w:tcPr>
            <w:tcW w:w="1275" w:type="dxa"/>
            <w:vAlign w:val="center"/>
          </w:tcPr>
          <w:p w:rsidR="00CB220F" w:rsidRPr="00892FA0" w:rsidRDefault="00CB220F" w:rsidP="00CB22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27617,7</w:t>
            </w:r>
          </w:p>
        </w:tc>
      </w:tr>
      <w:bookmarkEnd w:id="8"/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 w:val="restart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1705" w:type="dxa"/>
            <w:vMerge w:val="restart"/>
            <w:shd w:val="clear" w:color="auto" w:fill="auto"/>
          </w:tcPr>
          <w:p w:rsidR="00B7656A" w:rsidRPr="00892FA0" w:rsidRDefault="00B765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системы долговременного ухода за гражданами пожилого возраста и инвалидами </w:t>
            </w:r>
          </w:p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1034,5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1234,2</w:t>
            </w:r>
          </w:p>
        </w:tc>
        <w:tc>
          <w:tcPr>
            <w:tcW w:w="1276" w:type="dxa"/>
            <w:vAlign w:val="center"/>
          </w:tcPr>
          <w:p w:rsidR="00B7656A" w:rsidRPr="00892FA0" w:rsidRDefault="007058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1187,8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1034,5</w:t>
            </w:r>
          </w:p>
        </w:tc>
        <w:tc>
          <w:tcPr>
            <w:tcW w:w="1276" w:type="dxa"/>
            <w:vAlign w:val="center"/>
          </w:tcPr>
          <w:p w:rsidR="00B7656A" w:rsidRPr="00892FA0" w:rsidRDefault="00B7656A" w:rsidP="00D36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1C1A" w:rsidRPr="00892FA0">
              <w:rPr>
                <w:rFonts w:ascii="Times New Roman" w:hAnsi="Times New Roman" w:cs="Times New Roman"/>
                <w:sz w:val="24"/>
                <w:szCs w:val="24"/>
              </w:rPr>
              <w:t>197,2</w:t>
            </w:r>
          </w:p>
        </w:tc>
        <w:tc>
          <w:tcPr>
            <w:tcW w:w="1276" w:type="dxa"/>
            <w:vAlign w:val="center"/>
          </w:tcPr>
          <w:p w:rsidR="00B7656A" w:rsidRPr="00892FA0" w:rsidRDefault="00CB220F" w:rsidP="00CB22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  <w:r w:rsidR="007D6075" w:rsidRPr="00892FA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  <w:vAlign w:val="center"/>
          </w:tcPr>
          <w:p w:rsidR="00B7656A" w:rsidRPr="00892FA0" w:rsidRDefault="00B7656A" w:rsidP="00D36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 w:rsidP="00D36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871C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871C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276" w:type="dxa"/>
            <w:vAlign w:val="center"/>
          </w:tcPr>
          <w:p w:rsidR="00B7656A" w:rsidRPr="00892FA0" w:rsidRDefault="00CB22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20F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CB220F" w:rsidRPr="00892FA0" w:rsidRDefault="00CB220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CB220F" w:rsidRPr="00892FA0" w:rsidRDefault="00CB220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CB220F" w:rsidRPr="00892FA0" w:rsidRDefault="00CB22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81" w:type="dxa"/>
            <w:vAlign w:val="center"/>
          </w:tcPr>
          <w:p w:rsidR="00CB220F" w:rsidRPr="00892FA0" w:rsidRDefault="00CB22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220F" w:rsidRPr="00892FA0" w:rsidRDefault="00CB22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220F" w:rsidRPr="00892FA0" w:rsidRDefault="00CB22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220F" w:rsidRPr="00892FA0" w:rsidRDefault="00CB22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B220F" w:rsidRPr="00892FA0" w:rsidRDefault="00CB22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220F" w:rsidRPr="00892FA0" w:rsidRDefault="00CB22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220F" w:rsidRDefault="00CB22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343,0</w:t>
            </w:r>
          </w:p>
        </w:tc>
        <w:tc>
          <w:tcPr>
            <w:tcW w:w="1276" w:type="dxa"/>
            <w:vAlign w:val="center"/>
          </w:tcPr>
          <w:p w:rsidR="00CB220F" w:rsidRPr="00892FA0" w:rsidRDefault="00CB22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CB220F" w:rsidRPr="00892FA0" w:rsidRDefault="00CB22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 w:val="restart"/>
          </w:tcPr>
          <w:p w:rsidR="00B7656A" w:rsidRPr="00892FA0" w:rsidRDefault="00B76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5" w:type="dxa"/>
            <w:vMerge w:val="restart"/>
          </w:tcPr>
          <w:p w:rsidR="00B7656A" w:rsidRPr="00892FA0" w:rsidRDefault="00B76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Подпрограмма «Доступная среда для инвалидов»</w:t>
            </w: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133,7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172,2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vAlign w:val="center"/>
          </w:tcPr>
          <w:p w:rsidR="00B7656A" w:rsidRPr="00892FA0" w:rsidRDefault="00CB2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vAlign w:val="center"/>
          </w:tcPr>
          <w:p w:rsidR="00B7656A" w:rsidRPr="00892FA0" w:rsidRDefault="00CB2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275" w:type="dxa"/>
            <w:vAlign w:val="center"/>
          </w:tcPr>
          <w:p w:rsidR="00B7656A" w:rsidRPr="00892FA0" w:rsidRDefault="00CB2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133,7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172,2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 w:rsidP="00D3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 w:rsidP="00D3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vAlign w:val="center"/>
          </w:tcPr>
          <w:p w:rsidR="00B7656A" w:rsidRPr="00892FA0" w:rsidRDefault="00CB220F" w:rsidP="00D3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vAlign w:val="center"/>
          </w:tcPr>
          <w:p w:rsidR="00B7656A" w:rsidRPr="00892FA0" w:rsidRDefault="00CB220F" w:rsidP="00D3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275" w:type="dxa"/>
            <w:vAlign w:val="center"/>
          </w:tcPr>
          <w:p w:rsidR="00B7656A" w:rsidRPr="00892FA0" w:rsidRDefault="00CB220F" w:rsidP="00D3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 w:val="restart"/>
          </w:tcPr>
          <w:p w:rsidR="00077544" w:rsidRPr="00892FA0" w:rsidRDefault="0007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1705" w:type="dxa"/>
            <w:vMerge w:val="restart"/>
          </w:tcPr>
          <w:p w:rsidR="00077544" w:rsidRPr="00892FA0" w:rsidRDefault="0007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544" w:rsidRPr="00892FA0" w:rsidRDefault="0007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 w:rsidRPr="00892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поддержка и реабилитация инвалидов</w:t>
            </w:r>
          </w:p>
        </w:tc>
        <w:tc>
          <w:tcPr>
            <w:tcW w:w="1554" w:type="dxa"/>
            <w:shd w:val="clear" w:color="auto" w:fill="auto"/>
          </w:tcPr>
          <w:p w:rsidR="00077544" w:rsidRPr="00892FA0" w:rsidRDefault="00077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vAlign w:val="center"/>
          </w:tcPr>
          <w:p w:rsidR="00077544" w:rsidRPr="00892FA0" w:rsidRDefault="00077544" w:rsidP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5DA2" w:rsidRPr="00892FA0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276" w:type="dxa"/>
            <w:vAlign w:val="center"/>
          </w:tcPr>
          <w:p w:rsidR="00077544" w:rsidRPr="00892FA0" w:rsidRDefault="00775DA2" w:rsidP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167,5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7544" w:rsidRPr="00892FA0" w:rsidRDefault="00077544" w:rsidP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77544" w:rsidRPr="00892FA0" w:rsidRDefault="00077544" w:rsidP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077544" w:rsidRPr="00892FA0" w:rsidRDefault="00077544" w:rsidP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26A89" w:rsidRPr="00892FA0" w:rsidRDefault="00B26A89" w:rsidP="00B26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77544" w:rsidRPr="00892FA0" w:rsidRDefault="00B26A89" w:rsidP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77544" w:rsidRPr="00892FA0" w:rsidRDefault="00B26A89" w:rsidP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077544" w:rsidRPr="00892FA0" w:rsidRDefault="00B26A89" w:rsidP="00D3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  <w:shd w:val="clear" w:color="auto" w:fill="auto"/>
          </w:tcPr>
          <w:p w:rsidR="00077544" w:rsidRPr="00892FA0" w:rsidRDefault="0007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077544" w:rsidRPr="00892FA0" w:rsidRDefault="0007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077544" w:rsidRPr="00892FA0" w:rsidRDefault="00077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281" w:type="dxa"/>
            <w:vAlign w:val="center"/>
          </w:tcPr>
          <w:p w:rsidR="00077544" w:rsidRPr="00892FA0" w:rsidRDefault="00077544" w:rsidP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5DA2" w:rsidRPr="00892FA0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276" w:type="dxa"/>
            <w:vAlign w:val="center"/>
          </w:tcPr>
          <w:p w:rsidR="00077544" w:rsidRPr="00892FA0" w:rsidRDefault="00775DA2" w:rsidP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167,5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7544" w:rsidRPr="00892FA0" w:rsidRDefault="00077544" w:rsidP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77544" w:rsidRPr="00892FA0" w:rsidRDefault="00077544" w:rsidP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077544" w:rsidRPr="00892FA0" w:rsidRDefault="00077544" w:rsidP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77544" w:rsidRPr="00892FA0" w:rsidRDefault="00077544" w:rsidP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77544" w:rsidRPr="00892FA0" w:rsidRDefault="00077544" w:rsidP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77544" w:rsidRPr="00892FA0" w:rsidRDefault="00077544" w:rsidP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077544" w:rsidRPr="00892FA0" w:rsidRDefault="000775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077544" w:rsidRPr="00892FA0" w:rsidRDefault="000775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077544" w:rsidRPr="00892FA0" w:rsidRDefault="000775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</w:t>
            </w:r>
          </w:p>
        </w:tc>
        <w:tc>
          <w:tcPr>
            <w:tcW w:w="1281" w:type="dxa"/>
            <w:vAlign w:val="center"/>
          </w:tcPr>
          <w:p w:rsidR="00077544" w:rsidRPr="00892FA0" w:rsidRDefault="000775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7544" w:rsidRPr="00892FA0" w:rsidRDefault="000775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7544" w:rsidRPr="00892FA0" w:rsidRDefault="000775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7544" w:rsidRPr="00892FA0" w:rsidRDefault="000775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77544" w:rsidRPr="00892FA0" w:rsidRDefault="000775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7544" w:rsidRPr="00892FA0" w:rsidRDefault="000775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7544" w:rsidRPr="00892FA0" w:rsidRDefault="000775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7544" w:rsidRPr="00892FA0" w:rsidRDefault="000775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77544" w:rsidRPr="00892FA0" w:rsidRDefault="000775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077544" w:rsidRPr="00892FA0" w:rsidRDefault="000775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077544" w:rsidRPr="00892FA0" w:rsidRDefault="000775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077544" w:rsidRPr="00892FA0" w:rsidRDefault="000775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1" w:type="dxa"/>
            <w:vAlign w:val="center"/>
          </w:tcPr>
          <w:p w:rsidR="00077544" w:rsidRPr="00892FA0" w:rsidRDefault="000775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7544" w:rsidRPr="00892FA0" w:rsidRDefault="000775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7544" w:rsidRPr="00892FA0" w:rsidRDefault="000775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7544" w:rsidRPr="00892FA0" w:rsidRDefault="000775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77544" w:rsidRPr="00892FA0" w:rsidRDefault="000775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7544" w:rsidRPr="00892FA0" w:rsidRDefault="000775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7544" w:rsidRPr="00892FA0" w:rsidRDefault="000775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7544" w:rsidRPr="00892FA0" w:rsidRDefault="000775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77544" w:rsidRPr="00892FA0" w:rsidRDefault="000775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077544" w:rsidRPr="00892FA0" w:rsidRDefault="000775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077544" w:rsidRPr="00892FA0" w:rsidRDefault="000775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077544" w:rsidRPr="00892FA0" w:rsidRDefault="000775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81" w:type="dxa"/>
            <w:vAlign w:val="center"/>
          </w:tcPr>
          <w:p w:rsidR="00077544" w:rsidRPr="00892FA0" w:rsidRDefault="000775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7544" w:rsidRPr="00892FA0" w:rsidRDefault="000775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7544" w:rsidRPr="00892FA0" w:rsidRDefault="000775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7544" w:rsidRPr="00892FA0" w:rsidRDefault="000775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77544" w:rsidRPr="00892FA0" w:rsidRDefault="000775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7544" w:rsidRPr="00892FA0" w:rsidRDefault="000775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7544" w:rsidRPr="00892FA0" w:rsidRDefault="000775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7544" w:rsidRPr="00892FA0" w:rsidRDefault="000775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77544" w:rsidRPr="00892FA0" w:rsidRDefault="000775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077544" w:rsidRPr="00892FA0" w:rsidRDefault="000775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077544" w:rsidRPr="00892FA0" w:rsidRDefault="000775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077544" w:rsidRPr="00892FA0" w:rsidRDefault="000775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</w:t>
            </w:r>
            <w:r w:rsidRPr="0089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нных внебюджетных фондов</w:t>
            </w:r>
          </w:p>
        </w:tc>
        <w:tc>
          <w:tcPr>
            <w:tcW w:w="1281" w:type="dxa"/>
            <w:vAlign w:val="center"/>
          </w:tcPr>
          <w:p w:rsidR="00077544" w:rsidRPr="00892FA0" w:rsidRDefault="000775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7544" w:rsidRPr="00892FA0" w:rsidRDefault="000775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7544" w:rsidRPr="00892FA0" w:rsidRDefault="000775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7544" w:rsidRPr="00892FA0" w:rsidRDefault="000775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77544" w:rsidRPr="00892FA0" w:rsidRDefault="000775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7544" w:rsidRPr="00892FA0" w:rsidRDefault="000775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7544" w:rsidRPr="00892FA0" w:rsidRDefault="000775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7544" w:rsidRPr="00892FA0" w:rsidRDefault="000775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77544" w:rsidRPr="00892FA0" w:rsidRDefault="000775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077544" w:rsidRPr="00892FA0" w:rsidRDefault="000775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077544" w:rsidRPr="00892FA0" w:rsidRDefault="000775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077544" w:rsidRPr="00892FA0" w:rsidRDefault="000775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281" w:type="dxa"/>
            <w:vAlign w:val="center"/>
          </w:tcPr>
          <w:p w:rsidR="00077544" w:rsidRPr="00892FA0" w:rsidRDefault="000775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7544" w:rsidRPr="00892FA0" w:rsidRDefault="000775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7544" w:rsidRPr="00892FA0" w:rsidRDefault="000775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7544" w:rsidRPr="00892FA0" w:rsidRDefault="000775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77544" w:rsidRPr="00892FA0" w:rsidRDefault="000775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7544" w:rsidRPr="00892FA0" w:rsidRDefault="000775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7544" w:rsidRPr="00892FA0" w:rsidRDefault="000775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7544" w:rsidRPr="00892FA0" w:rsidRDefault="000775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77544" w:rsidRPr="00892FA0" w:rsidRDefault="000775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 w:val="restart"/>
          </w:tcPr>
          <w:p w:rsidR="00077544" w:rsidRPr="00892FA0" w:rsidRDefault="0007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 w:val="restart"/>
          </w:tcPr>
          <w:p w:rsidR="00077544" w:rsidRPr="00892FA0" w:rsidRDefault="0007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077544" w:rsidRPr="00892FA0" w:rsidRDefault="00077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281" w:type="dxa"/>
            <w:vAlign w:val="center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077544" w:rsidRPr="00892FA0" w:rsidRDefault="00077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077544" w:rsidRPr="00892FA0" w:rsidRDefault="00077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077544" w:rsidRPr="00892FA0" w:rsidRDefault="00077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281" w:type="dxa"/>
            <w:vAlign w:val="center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 w:val="restart"/>
          </w:tcPr>
          <w:p w:rsidR="00077544" w:rsidRPr="00892FA0" w:rsidRDefault="0007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1705" w:type="dxa"/>
            <w:vMerge w:val="restart"/>
          </w:tcPr>
          <w:p w:rsidR="00077544" w:rsidRPr="00892FA0" w:rsidRDefault="0007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 w:rsidRPr="00892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культурно  досуговых мероприятий</w:t>
            </w:r>
          </w:p>
        </w:tc>
        <w:tc>
          <w:tcPr>
            <w:tcW w:w="1554" w:type="dxa"/>
            <w:shd w:val="clear" w:color="auto" w:fill="auto"/>
          </w:tcPr>
          <w:p w:rsidR="00077544" w:rsidRPr="00892FA0" w:rsidRDefault="00077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vAlign w:val="center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276" w:type="dxa"/>
            <w:vAlign w:val="center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5" w:type="dxa"/>
            <w:vAlign w:val="center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vAlign w:val="center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vAlign w:val="center"/>
          </w:tcPr>
          <w:p w:rsidR="00077544" w:rsidRPr="00892FA0" w:rsidRDefault="00CB2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vAlign w:val="center"/>
          </w:tcPr>
          <w:p w:rsidR="00077544" w:rsidRPr="00892FA0" w:rsidRDefault="00CB2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275" w:type="dxa"/>
            <w:vAlign w:val="center"/>
          </w:tcPr>
          <w:p w:rsidR="00077544" w:rsidRPr="00892FA0" w:rsidRDefault="00CB2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077544" w:rsidRPr="00892FA0" w:rsidRDefault="00077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077544" w:rsidRPr="00892FA0" w:rsidRDefault="00077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077544" w:rsidRPr="00892FA0" w:rsidRDefault="00077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281" w:type="dxa"/>
            <w:vAlign w:val="center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276" w:type="dxa"/>
            <w:vAlign w:val="center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5" w:type="dxa"/>
            <w:vAlign w:val="center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vAlign w:val="center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vAlign w:val="center"/>
          </w:tcPr>
          <w:p w:rsidR="00077544" w:rsidRPr="00892FA0" w:rsidRDefault="00CB2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vAlign w:val="center"/>
          </w:tcPr>
          <w:p w:rsidR="00077544" w:rsidRPr="00892FA0" w:rsidRDefault="00CB2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275" w:type="dxa"/>
            <w:vAlign w:val="center"/>
          </w:tcPr>
          <w:p w:rsidR="00077544" w:rsidRPr="00892FA0" w:rsidRDefault="00CB2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077544" w:rsidRPr="00892FA0" w:rsidRDefault="00077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077544" w:rsidRPr="00892FA0" w:rsidRDefault="00077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077544" w:rsidRPr="00892FA0" w:rsidRDefault="00077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</w:t>
            </w:r>
          </w:p>
        </w:tc>
        <w:tc>
          <w:tcPr>
            <w:tcW w:w="1281" w:type="dxa"/>
            <w:vAlign w:val="center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077544" w:rsidRPr="00892FA0" w:rsidRDefault="00077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077544" w:rsidRPr="00892FA0" w:rsidRDefault="00077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077544" w:rsidRPr="00892FA0" w:rsidRDefault="00077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1" w:type="dxa"/>
            <w:vAlign w:val="center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077544" w:rsidRPr="00892FA0" w:rsidRDefault="00077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077544" w:rsidRPr="00892FA0" w:rsidRDefault="00077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077544" w:rsidRPr="00892FA0" w:rsidRDefault="00077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89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81" w:type="dxa"/>
            <w:vAlign w:val="center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077544" w:rsidRPr="00892FA0" w:rsidRDefault="00077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077544" w:rsidRPr="00892FA0" w:rsidRDefault="00077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077544" w:rsidRPr="00892FA0" w:rsidRDefault="00077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281" w:type="dxa"/>
            <w:vAlign w:val="center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  <w:cantSplit/>
        </w:trPr>
        <w:tc>
          <w:tcPr>
            <w:tcW w:w="847" w:type="dxa"/>
            <w:vMerge/>
          </w:tcPr>
          <w:p w:rsidR="00077544" w:rsidRPr="00892FA0" w:rsidRDefault="00077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077544" w:rsidRPr="00892FA0" w:rsidRDefault="00077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077544" w:rsidRPr="00892FA0" w:rsidRDefault="00077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281" w:type="dxa"/>
            <w:vAlign w:val="center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0B30" w:rsidRPr="00892FA0" w:rsidRDefault="008D0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0B30" w:rsidRPr="00892FA0" w:rsidRDefault="008D0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569D" w:rsidRPr="00892FA0" w:rsidRDefault="00D35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38F4" w:rsidRPr="00892FA0" w:rsidRDefault="00F938F4" w:rsidP="00F938F4">
      <w:pPr>
        <w:pStyle w:val="ConsPlusNormal"/>
        <w:outlineLvl w:val="1"/>
        <w:rPr>
          <w:rFonts w:ascii="Times New Roman" w:eastAsiaTheme="minorEastAsia" w:hAnsi="Times New Roman" w:cs="Times New Roman"/>
          <w:sz w:val="26"/>
          <w:szCs w:val="26"/>
        </w:rPr>
      </w:pPr>
    </w:p>
    <w:p w:rsidR="00F938F4" w:rsidRPr="00892FA0" w:rsidRDefault="00F938F4" w:rsidP="00F938F4">
      <w:pPr>
        <w:pStyle w:val="ConsPlusNormal"/>
        <w:outlineLvl w:val="1"/>
        <w:rPr>
          <w:rFonts w:ascii="Times New Roman" w:eastAsiaTheme="minorEastAsia" w:hAnsi="Times New Roman" w:cs="Times New Roman"/>
          <w:sz w:val="26"/>
          <w:szCs w:val="26"/>
        </w:rPr>
      </w:pPr>
    </w:p>
    <w:p w:rsidR="00D3569D" w:rsidRPr="00892FA0" w:rsidRDefault="00D3569D" w:rsidP="00F938F4">
      <w:pPr>
        <w:pStyle w:val="ConsPlusNormal"/>
        <w:outlineLvl w:val="1"/>
        <w:rPr>
          <w:rFonts w:ascii="Times New Roman" w:eastAsiaTheme="minorEastAsia" w:hAnsi="Times New Roman" w:cs="Times New Roman"/>
          <w:sz w:val="26"/>
          <w:szCs w:val="26"/>
        </w:rPr>
      </w:pPr>
    </w:p>
    <w:p w:rsidR="001B370F" w:rsidRPr="0005740E" w:rsidRDefault="00F938F4" w:rsidP="00F938F4">
      <w:pPr>
        <w:pStyle w:val="ConsPlusNormal"/>
        <w:outlineLvl w:val="1"/>
        <w:rPr>
          <w:rFonts w:ascii="Times New Roman" w:eastAsiaTheme="minorEastAsia" w:hAnsi="Times New Roman" w:cs="Times New Roman"/>
          <w:sz w:val="28"/>
          <w:szCs w:val="28"/>
        </w:rPr>
      </w:pPr>
      <w:r w:rsidRPr="0005740E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</w:t>
      </w:r>
    </w:p>
    <w:p w:rsidR="001B370F" w:rsidRPr="0005740E" w:rsidRDefault="001B370F" w:rsidP="00F938F4">
      <w:pPr>
        <w:pStyle w:val="ConsPlusNormal"/>
        <w:outlineLvl w:val="1"/>
        <w:rPr>
          <w:rFonts w:ascii="Times New Roman" w:eastAsiaTheme="minorEastAsia" w:hAnsi="Times New Roman" w:cs="Times New Roman"/>
          <w:sz w:val="28"/>
          <w:szCs w:val="28"/>
        </w:rPr>
      </w:pPr>
    </w:p>
    <w:p w:rsidR="001B370F" w:rsidRPr="0005740E" w:rsidRDefault="001B370F" w:rsidP="00F938F4">
      <w:pPr>
        <w:pStyle w:val="ConsPlusNormal"/>
        <w:outlineLvl w:val="1"/>
        <w:rPr>
          <w:rFonts w:ascii="Times New Roman" w:eastAsiaTheme="minorEastAsia" w:hAnsi="Times New Roman" w:cs="Times New Roman"/>
          <w:sz w:val="28"/>
          <w:szCs w:val="28"/>
        </w:rPr>
      </w:pPr>
    </w:p>
    <w:p w:rsidR="001B370F" w:rsidRPr="0005740E" w:rsidRDefault="001B370F" w:rsidP="00F938F4">
      <w:pPr>
        <w:pStyle w:val="ConsPlusNormal"/>
        <w:outlineLvl w:val="1"/>
        <w:rPr>
          <w:rFonts w:ascii="Times New Roman" w:eastAsiaTheme="minorEastAsia" w:hAnsi="Times New Roman" w:cs="Times New Roman"/>
          <w:sz w:val="28"/>
          <w:szCs w:val="28"/>
        </w:rPr>
      </w:pPr>
    </w:p>
    <w:p w:rsidR="001B370F" w:rsidRPr="0005740E" w:rsidRDefault="001B370F" w:rsidP="00F938F4">
      <w:pPr>
        <w:pStyle w:val="ConsPlusNormal"/>
        <w:outlineLvl w:val="1"/>
        <w:rPr>
          <w:rFonts w:ascii="Times New Roman" w:eastAsiaTheme="minorEastAsia" w:hAnsi="Times New Roman" w:cs="Times New Roman"/>
          <w:sz w:val="28"/>
          <w:szCs w:val="28"/>
        </w:rPr>
      </w:pPr>
    </w:p>
    <w:p w:rsidR="001B370F" w:rsidRDefault="001B370F" w:rsidP="00F938F4">
      <w:pPr>
        <w:pStyle w:val="ConsPlusNormal"/>
        <w:outlineLvl w:val="1"/>
        <w:rPr>
          <w:rFonts w:ascii="Times New Roman" w:eastAsiaTheme="minorEastAsia" w:hAnsi="Times New Roman" w:cs="Times New Roman"/>
          <w:sz w:val="28"/>
          <w:szCs w:val="28"/>
        </w:rPr>
      </w:pPr>
    </w:p>
    <w:p w:rsidR="00411779" w:rsidRDefault="00411779" w:rsidP="00F938F4">
      <w:pPr>
        <w:pStyle w:val="ConsPlusNormal"/>
        <w:outlineLvl w:val="1"/>
        <w:rPr>
          <w:rFonts w:ascii="Times New Roman" w:eastAsiaTheme="minorEastAsia" w:hAnsi="Times New Roman" w:cs="Times New Roman"/>
          <w:sz w:val="28"/>
          <w:szCs w:val="28"/>
        </w:rPr>
      </w:pPr>
    </w:p>
    <w:p w:rsidR="00411779" w:rsidRDefault="00411779" w:rsidP="00F938F4">
      <w:pPr>
        <w:pStyle w:val="ConsPlusNormal"/>
        <w:outlineLvl w:val="1"/>
        <w:rPr>
          <w:rFonts w:ascii="Times New Roman" w:eastAsiaTheme="minorEastAsia" w:hAnsi="Times New Roman" w:cs="Times New Roman"/>
          <w:sz w:val="28"/>
          <w:szCs w:val="28"/>
        </w:rPr>
      </w:pPr>
    </w:p>
    <w:p w:rsidR="00411779" w:rsidRDefault="00411779" w:rsidP="00F938F4">
      <w:pPr>
        <w:pStyle w:val="ConsPlusNormal"/>
        <w:outlineLvl w:val="1"/>
        <w:rPr>
          <w:rFonts w:ascii="Times New Roman" w:eastAsiaTheme="minorEastAsia" w:hAnsi="Times New Roman" w:cs="Times New Roman"/>
          <w:sz w:val="28"/>
          <w:szCs w:val="28"/>
        </w:rPr>
      </w:pPr>
    </w:p>
    <w:p w:rsidR="00411779" w:rsidRDefault="00411779" w:rsidP="00F938F4">
      <w:pPr>
        <w:pStyle w:val="ConsPlusNormal"/>
        <w:outlineLvl w:val="1"/>
        <w:rPr>
          <w:rFonts w:ascii="Times New Roman" w:eastAsiaTheme="minorEastAsia" w:hAnsi="Times New Roman" w:cs="Times New Roman"/>
          <w:sz w:val="28"/>
          <w:szCs w:val="28"/>
        </w:rPr>
      </w:pPr>
    </w:p>
    <w:p w:rsidR="00411779" w:rsidRDefault="00411779" w:rsidP="00F938F4">
      <w:pPr>
        <w:pStyle w:val="ConsPlusNormal"/>
        <w:outlineLvl w:val="1"/>
        <w:rPr>
          <w:rFonts w:ascii="Times New Roman" w:eastAsiaTheme="minorEastAsia" w:hAnsi="Times New Roman" w:cs="Times New Roman"/>
          <w:sz w:val="28"/>
          <w:szCs w:val="28"/>
        </w:rPr>
      </w:pPr>
    </w:p>
    <w:p w:rsidR="00411779" w:rsidRDefault="00411779" w:rsidP="00F938F4">
      <w:pPr>
        <w:pStyle w:val="ConsPlusNormal"/>
        <w:outlineLvl w:val="1"/>
        <w:rPr>
          <w:rFonts w:ascii="Times New Roman" w:eastAsiaTheme="minorEastAsia" w:hAnsi="Times New Roman" w:cs="Times New Roman"/>
          <w:sz w:val="28"/>
          <w:szCs w:val="28"/>
        </w:rPr>
      </w:pPr>
    </w:p>
    <w:p w:rsidR="00411779" w:rsidRDefault="00411779" w:rsidP="00F938F4">
      <w:pPr>
        <w:pStyle w:val="ConsPlusNormal"/>
        <w:outlineLvl w:val="1"/>
        <w:rPr>
          <w:rFonts w:ascii="Times New Roman" w:eastAsiaTheme="minorEastAsia" w:hAnsi="Times New Roman" w:cs="Times New Roman"/>
          <w:sz w:val="28"/>
          <w:szCs w:val="28"/>
        </w:rPr>
      </w:pPr>
    </w:p>
    <w:p w:rsidR="00411779" w:rsidRPr="0005740E" w:rsidRDefault="00411779" w:rsidP="00F938F4">
      <w:pPr>
        <w:pStyle w:val="ConsPlusNormal"/>
        <w:outlineLvl w:val="1"/>
        <w:rPr>
          <w:rFonts w:ascii="Times New Roman" w:eastAsiaTheme="minorEastAsia" w:hAnsi="Times New Roman" w:cs="Times New Roman"/>
          <w:sz w:val="28"/>
          <w:szCs w:val="28"/>
        </w:rPr>
      </w:pPr>
    </w:p>
    <w:p w:rsidR="00BC2C77" w:rsidRDefault="00BC2C77" w:rsidP="00F938F4">
      <w:pPr>
        <w:pStyle w:val="ConsPlusNormal"/>
        <w:outlineLvl w:val="1"/>
        <w:rPr>
          <w:rFonts w:ascii="Times New Roman" w:eastAsiaTheme="minorEastAsia" w:hAnsi="Times New Roman" w:cs="Times New Roman"/>
          <w:sz w:val="28"/>
          <w:szCs w:val="28"/>
        </w:rPr>
      </w:pPr>
    </w:p>
    <w:p w:rsidR="008D0B30" w:rsidRPr="0005740E" w:rsidRDefault="00BC2C77" w:rsidP="00F938F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</w:t>
      </w:r>
      <w:r w:rsidR="001B370F" w:rsidRPr="0005740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938F4" w:rsidRPr="0005740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97CB1" w:rsidRPr="0005740E">
        <w:rPr>
          <w:rFonts w:ascii="Times New Roman" w:hAnsi="Times New Roman" w:cs="Times New Roman"/>
          <w:sz w:val="28"/>
          <w:szCs w:val="28"/>
        </w:rPr>
        <w:t xml:space="preserve"> </w:t>
      </w:r>
      <w:r w:rsidR="00D97CB1" w:rsidRPr="0005740E">
        <w:rPr>
          <w:rFonts w:ascii="Times New Roman" w:hAnsi="Times New Roman" w:cs="Times New Roman"/>
          <w:b/>
          <w:sz w:val="28"/>
          <w:szCs w:val="28"/>
        </w:rPr>
        <w:t>5.</w:t>
      </w:r>
      <w:r w:rsidR="00D97CB1" w:rsidRPr="0005740E">
        <w:rPr>
          <w:rFonts w:ascii="Times New Roman" w:hAnsi="Times New Roman" w:cs="Times New Roman"/>
          <w:sz w:val="28"/>
          <w:szCs w:val="28"/>
        </w:rPr>
        <w:t xml:space="preserve"> </w:t>
      </w:r>
      <w:r w:rsidR="00D97CB1" w:rsidRPr="0005740E">
        <w:rPr>
          <w:rFonts w:ascii="Times New Roman" w:hAnsi="Times New Roman" w:cs="Times New Roman"/>
          <w:b/>
          <w:sz w:val="28"/>
          <w:szCs w:val="28"/>
        </w:rPr>
        <w:t>Сведения о планируемых значениях целевых показателей</w:t>
      </w:r>
    </w:p>
    <w:p w:rsidR="008D0B30" w:rsidRPr="0005740E" w:rsidRDefault="00D97C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40E">
        <w:rPr>
          <w:rFonts w:ascii="Times New Roman" w:hAnsi="Times New Roman" w:cs="Times New Roman"/>
          <w:b/>
          <w:sz w:val="28"/>
          <w:szCs w:val="28"/>
        </w:rPr>
        <w:t>(индикаторов) муниципальной программы</w:t>
      </w:r>
    </w:p>
    <w:p w:rsidR="008D0B30" w:rsidRPr="0005740E" w:rsidRDefault="008D0B3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119"/>
        <w:gridCol w:w="2835"/>
        <w:gridCol w:w="992"/>
        <w:gridCol w:w="992"/>
        <w:gridCol w:w="992"/>
        <w:gridCol w:w="851"/>
        <w:gridCol w:w="850"/>
        <w:gridCol w:w="993"/>
        <w:gridCol w:w="850"/>
        <w:gridCol w:w="851"/>
        <w:gridCol w:w="850"/>
        <w:gridCol w:w="992"/>
      </w:tblGrid>
      <w:tr w:rsidR="008D0B30" w:rsidRPr="00E11985" w:rsidTr="00411779">
        <w:tc>
          <w:tcPr>
            <w:tcW w:w="709" w:type="dxa"/>
            <w:vMerge w:val="restart"/>
          </w:tcPr>
          <w:p w:rsidR="008D0B30" w:rsidRPr="00E11985" w:rsidRDefault="00D97CB1">
            <w:pPr>
              <w:suppressLineNumber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8D0B30" w:rsidRPr="00E11985" w:rsidRDefault="00D97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Промышленновского муниципального округа, подпрограммы, мероприятия</w:t>
            </w:r>
          </w:p>
        </w:tc>
        <w:tc>
          <w:tcPr>
            <w:tcW w:w="2835" w:type="dxa"/>
            <w:vMerge w:val="restart"/>
          </w:tcPr>
          <w:p w:rsidR="008D0B30" w:rsidRPr="00E11985" w:rsidRDefault="00D97CB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</w:tcPr>
          <w:p w:rsidR="008D0B30" w:rsidRPr="00E11985" w:rsidRDefault="00D97CB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  <w:p w:rsidR="008D0B30" w:rsidRPr="00E11985" w:rsidRDefault="00D97CB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8221" w:type="dxa"/>
            <w:gridSpan w:val="9"/>
          </w:tcPr>
          <w:p w:rsidR="008D0B30" w:rsidRPr="00E11985" w:rsidRDefault="00D97CB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Плановое значение целевого показателя</w:t>
            </w:r>
          </w:p>
          <w:p w:rsidR="008D0B30" w:rsidRPr="00E11985" w:rsidRDefault="00D97CB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 xml:space="preserve">(индикатора) Программы </w:t>
            </w:r>
          </w:p>
          <w:p w:rsidR="008D0B30" w:rsidRPr="00E11985" w:rsidRDefault="008D0B3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B30" w:rsidRPr="00E11985" w:rsidRDefault="008D0B3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304" w:rsidRPr="00E11985" w:rsidTr="00411779">
        <w:trPr>
          <w:trHeight w:val="643"/>
        </w:trPr>
        <w:tc>
          <w:tcPr>
            <w:tcW w:w="709" w:type="dxa"/>
            <w:vMerge/>
          </w:tcPr>
          <w:p w:rsidR="009E3304" w:rsidRPr="00E11985" w:rsidRDefault="009E3304">
            <w:pPr>
              <w:suppressLineNumber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</w:tcPr>
          <w:p w:rsidR="009E3304" w:rsidRPr="00E11985" w:rsidRDefault="00F632A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9E3304" w:rsidRPr="00E11985" w:rsidTr="00411779">
        <w:tc>
          <w:tcPr>
            <w:tcW w:w="709" w:type="dxa"/>
          </w:tcPr>
          <w:p w:rsidR="009E3304" w:rsidRPr="00E11985" w:rsidRDefault="009E3304">
            <w:pPr>
              <w:suppressLineNumber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E3304" w:rsidRPr="00E11985" w:rsidRDefault="009E3304">
            <w:pPr>
              <w:tabs>
                <w:tab w:val="left" w:pos="0"/>
                <w:tab w:val="left" w:pos="1230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E3304" w:rsidRPr="00E11985" w:rsidRDefault="009E3304">
            <w:pPr>
              <w:tabs>
                <w:tab w:val="left" w:pos="0"/>
                <w:tab w:val="left" w:pos="1230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E3304" w:rsidRPr="00E11985" w:rsidRDefault="009E3304">
            <w:pPr>
              <w:tabs>
                <w:tab w:val="left" w:pos="0"/>
                <w:tab w:val="left" w:pos="1230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  <w:tab w:val="left" w:pos="1230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9E3304" w:rsidRPr="00E11985" w:rsidRDefault="009E3304">
            <w:pPr>
              <w:tabs>
                <w:tab w:val="left" w:pos="0"/>
                <w:tab w:val="left" w:pos="1230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  <w:tab w:val="left" w:pos="1230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E3304" w:rsidRPr="00E11985" w:rsidRDefault="009E3304">
            <w:pPr>
              <w:tabs>
                <w:tab w:val="left" w:pos="0"/>
                <w:tab w:val="left" w:pos="1230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  <w:tab w:val="left" w:pos="1230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9E3304" w:rsidRPr="00E11985" w:rsidRDefault="00F632A9">
            <w:pPr>
              <w:tabs>
                <w:tab w:val="left" w:pos="0"/>
                <w:tab w:val="left" w:pos="1230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E3304" w:rsidRPr="00E11985" w:rsidTr="00411779">
        <w:tc>
          <w:tcPr>
            <w:tcW w:w="709" w:type="dxa"/>
            <w:vMerge w:val="restart"/>
          </w:tcPr>
          <w:p w:rsidR="009E3304" w:rsidRPr="00E11985" w:rsidRDefault="009E3304">
            <w:pPr>
              <w:suppressLineNumber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9E3304" w:rsidRPr="00E11985" w:rsidRDefault="009E33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«Социальная поддержка населения Промышленновского </w:t>
            </w:r>
            <w:proofErr w:type="spellStart"/>
            <w:proofErr w:type="gramStart"/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муниципа-льного</w:t>
            </w:r>
            <w:proofErr w:type="spellEnd"/>
            <w:proofErr w:type="gramEnd"/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округа» </w:t>
            </w:r>
          </w:p>
          <w:p w:rsidR="009E3304" w:rsidRPr="00E11985" w:rsidRDefault="009E3304" w:rsidP="00411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2018-202</w:t>
            </w:r>
            <w:r w:rsidR="00411779"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2835" w:type="dxa"/>
          </w:tcPr>
          <w:p w:rsidR="009E3304" w:rsidRPr="00E11985" w:rsidRDefault="009E33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Коэффициент оценки эффективности Муниципальной программы</w:t>
            </w:r>
          </w:p>
        </w:tc>
        <w:tc>
          <w:tcPr>
            <w:tcW w:w="992" w:type="dxa"/>
          </w:tcPr>
          <w:p w:rsidR="009E3304" w:rsidRPr="00E11985" w:rsidRDefault="009E3304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992" w:type="dxa"/>
          </w:tcPr>
          <w:p w:rsidR="009E3304" w:rsidRPr="00E11985" w:rsidRDefault="009E3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92" w:type="dxa"/>
          </w:tcPr>
          <w:p w:rsidR="009E3304" w:rsidRPr="00E11985" w:rsidRDefault="009E3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51" w:type="dxa"/>
          </w:tcPr>
          <w:p w:rsidR="009E3304" w:rsidRPr="00E11985" w:rsidRDefault="009E3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50" w:type="dxa"/>
          </w:tcPr>
          <w:p w:rsidR="009E3304" w:rsidRPr="00E11985" w:rsidRDefault="009E3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93" w:type="dxa"/>
          </w:tcPr>
          <w:p w:rsidR="009E3304" w:rsidRPr="00E11985" w:rsidRDefault="009E3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50" w:type="dxa"/>
          </w:tcPr>
          <w:p w:rsidR="009E3304" w:rsidRPr="00E11985" w:rsidRDefault="009E3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51" w:type="dxa"/>
          </w:tcPr>
          <w:p w:rsidR="009E3304" w:rsidRPr="00E11985" w:rsidRDefault="009E3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50" w:type="dxa"/>
          </w:tcPr>
          <w:p w:rsidR="009E3304" w:rsidRPr="00E11985" w:rsidRDefault="009E3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92" w:type="dxa"/>
          </w:tcPr>
          <w:p w:rsidR="009E3304" w:rsidRPr="00E11985" w:rsidRDefault="00F632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9E3304" w:rsidRPr="00E11985" w:rsidTr="00411779">
        <w:tc>
          <w:tcPr>
            <w:tcW w:w="709" w:type="dxa"/>
            <w:vMerge/>
          </w:tcPr>
          <w:p w:rsidR="009E3304" w:rsidRPr="00E11985" w:rsidRDefault="009E3304">
            <w:pPr>
              <w:suppressLineNumber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E3304" w:rsidRPr="00E11985" w:rsidRDefault="009E3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3304" w:rsidRPr="00E11985" w:rsidRDefault="009E33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Доля граждан, получающих социальную поддержку, в общей численности населения Промышленновского муниципального округа</w:t>
            </w:r>
          </w:p>
        </w:tc>
        <w:tc>
          <w:tcPr>
            <w:tcW w:w="992" w:type="dxa"/>
          </w:tcPr>
          <w:p w:rsidR="009E3304" w:rsidRPr="00E11985" w:rsidRDefault="009E3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9E3304" w:rsidRPr="00E11985" w:rsidRDefault="009E3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992" w:type="dxa"/>
          </w:tcPr>
          <w:p w:rsidR="009E3304" w:rsidRPr="00E11985" w:rsidRDefault="009E3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28,53</w:t>
            </w:r>
          </w:p>
        </w:tc>
        <w:tc>
          <w:tcPr>
            <w:tcW w:w="851" w:type="dxa"/>
          </w:tcPr>
          <w:p w:rsidR="009E3304" w:rsidRPr="00E11985" w:rsidRDefault="009E3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850" w:type="dxa"/>
          </w:tcPr>
          <w:p w:rsidR="009E3304" w:rsidRPr="00E11985" w:rsidRDefault="009E3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993" w:type="dxa"/>
          </w:tcPr>
          <w:p w:rsidR="009E3304" w:rsidRPr="00E11985" w:rsidRDefault="009E3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850" w:type="dxa"/>
          </w:tcPr>
          <w:p w:rsidR="009E3304" w:rsidRPr="00E11985" w:rsidRDefault="009E3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851" w:type="dxa"/>
          </w:tcPr>
          <w:p w:rsidR="009E3304" w:rsidRPr="00E11985" w:rsidRDefault="009E3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850" w:type="dxa"/>
          </w:tcPr>
          <w:p w:rsidR="009E3304" w:rsidRPr="00E11985" w:rsidRDefault="009E3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992" w:type="dxa"/>
          </w:tcPr>
          <w:p w:rsidR="009E3304" w:rsidRPr="00E11985" w:rsidRDefault="00F632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9E3304" w:rsidRPr="00E11985" w:rsidTr="00411779">
        <w:tc>
          <w:tcPr>
            <w:tcW w:w="709" w:type="dxa"/>
          </w:tcPr>
          <w:p w:rsidR="009E3304" w:rsidRPr="00E11985" w:rsidRDefault="009E3304">
            <w:pPr>
              <w:suppressLineNumber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9E3304" w:rsidRPr="00E11985" w:rsidRDefault="000A6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anchor="Par760" w:tooltip="1. Подпрограмма " w:history="1">
              <w:r w:rsidR="009E3304" w:rsidRPr="00E11985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9E3304" w:rsidRPr="00E11985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мер социальной поддержки отдельных категорий граждан»</w:t>
            </w:r>
          </w:p>
        </w:tc>
        <w:tc>
          <w:tcPr>
            <w:tcW w:w="2835" w:type="dxa"/>
          </w:tcPr>
          <w:p w:rsidR="009E3304" w:rsidRPr="00E11985" w:rsidRDefault="009E33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на предоставление мер социальной поддержки отдельным категориям граждан в денежной </w:t>
            </w:r>
            <w:r w:rsidRPr="00E11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</w:t>
            </w:r>
          </w:p>
        </w:tc>
        <w:tc>
          <w:tcPr>
            <w:tcW w:w="992" w:type="dxa"/>
          </w:tcPr>
          <w:p w:rsidR="009E3304" w:rsidRPr="00E11985" w:rsidRDefault="009E3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992" w:type="dxa"/>
          </w:tcPr>
          <w:p w:rsidR="009E3304" w:rsidRPr="00E11985" w:rsidRDefault="009E3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992" w:type="dxa"/>
          </w:tcPr>
          <w:p w:rsidR="009E3304" w:rsidRPr="00E11985" w:rsidRDefault="009E3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851" w:type="dxa"/>
          </w:tcPr>
          <w:p w:rsidR="009E3304" w:rsidRPr="00E11985" w:rsidRDefault="009E3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850" w:type="dxa"/>
          </w:tcPr>
          <w:p w:rsidR="009E3304" w:rsidRPr="00E11985" w:rsidRDefault="009E3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993" w:type="dxa"/>
          </w:tcPr>
          <w:p w:rsidR="009E3304" w:rsidRPr="00E11985" w:rsidRDefault="009E3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850" w:type="dxa"/>
          </w:tcPr>
          <w:p w:rsidR="009E3304" w:rsidRPr="00E11985" w:rsidRDefault="009E3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851" w:type="dxa"/>
          </w:tcPr>
          <w:p w:rsidR="009E3304" w:rsidRPr="00E11985" w:rsidRDefault="009E3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850" w:type="dxa"/>
          </w:tcPr>
          <w:p w:rsidR="009E3304" w:rsidRPr="00E11985" w:rsidRDefault="009E3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992" w:type="dxa"/>
          </w:tcPr>
          <w:p w:rsidR="009E3304" w:rsidRPr="00E11985" w:rsidRDefault="00F63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9E3304" w:rsidRPr="00E11985" w:rsidTr="00411779">
        <w:tc>
          <w:tcPr>
            <w:tcW w:w="709" w:type="dxa"/>
          </w:tcPr>
          <w:p w:rsidR="009E3304" w:rsidRPr="00E11985" w:rsidRDefault="009E3304">
            <w:pPr>
              <w:suppressLineNumber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119" w:type="dxa"/>
          </w:tcPr>
          <w:p w:rsidR="009E3304" w:rsidRPr="00E11985" w:rsidRDefault="009E3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Материальная поддержка</w:t>
            </w:r>
          </w:p>
        </w:tc>
        <w:tc>
          <w:tcPr>
            <w:tcW w:w="2835" w:type="dxa"/>
          </w:tcPr>
          <w:p w:rsidR="009E3304" w:rsidRPr="00E11985" w:rsidRDefault="009E3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которым оказана мера социальной поддержки</w:t>
            </w:r>
          </w:p>
        </w:tc>
        <w:tc>
          <w:tcPr>
            <w:tcW w:w="992" w:type="dxa"/>
          </w:tcPr>
          <w:p w:rsidR="009E3304" w:rsidRPr="00E11985" w:rsidRDefault="009E3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92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851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3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9E3304" w:rsidRPr="00E11985" w:rsidRDefault="00F632A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9E3304" w:rsidRPr="00E11985" w:rsidTr="00411779">
        <w:tc>
          <w:tcPr>
            <w:tcW w:w="709" w:type="dxa"/>
          </w:tcPr>
          <w:p w:rsidR="009E3304" w:rsidRPr="00E11985" w:rsidRDefault="009E3304">
            <w:pPr>
              <w:suppressLineNumber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19" w:type="dxa"/>
          </w:tcPr>
          <w:p w:rsidR="009E3304" w:rsidRPr="00E11985" w:rsidRDefault="009E3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Оказание мер социальной поддержки отдельных категорий граждан</w:t>
            </w:r>
          </w:p>
        </w:tc>
        <w:tc>
          <w:tcPr>
            <w:tcW w:w="2835" w:type="dxa"/>
          </w:tcPr>
          <w:p w:rsidR="009E3304" w:rsidRPr="00E11985" w:rsidRDefault="009E3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которым оказана мера социальной поддержки</w:t>
            </w:r>
          </w:p>
        </w:tc>
        <w:tc>
          <w:tcPr>
            <w:tcW w:w="992" w:type="dxa"/>
          </w:tcPr>
          <w:p w:rsidR="009E3304" w:rsidRPr="00E11985" w:rsidRDefault="009E3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92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992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851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</w:t>
            </w:r>
          </w:p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851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992" w:type="dxa"/>
          </w:tcPr>
          <w:p w:rsidR="009E3304" w:rsidRPr="00E11985" w:rsidRDefault="00F632A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</w:t>
            </w:r>
          </w:p>
        </w:tc>
      </w:tr>
      <w:tr w:rsidR="009E3304" w:rsidRPr="00E11985" w:rsidTr="00411779">
        <w:tc>
          <w:tcPr>
            <w:tcW w:w="709" w:type="dxa"/>
          </w:tcPr>
          <w:p w:rsidR="009E3304" w:rsidRPr="00E11985" w:rsidRDefault="009E3304">
            <w:pPr>
              <w:suppressLineNumber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119" w:type="dxa"/>
          </w:tcPr>
          <w:p w:rsidR="009E3304" w:rsidRPr="00E11985" w:rsidRDefault="009E3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2835" w:type="dxa"/>
          </w:tcPr>
          <w:p w:rsidR="009E3304" w:rsidRPr="00E11985" w:rsidRDefault="009E3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которым оказана мера социальной поддержки</w:t>
            </w:r>
          </w:p>
        </w:tc>
        <w:tc>
          <w:tcPr>
            <w:tcW w:w="992" w:type="dxa"/>
          </w:tcPr>
          <w:p w:rsidR="009E3304" w:rsidRPr="00E11985" w:rsidRDefault="009E3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92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93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851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92" w:type="dxa"/>
          </w:tcPr>
          <w:p w:rsidR="009E3304" w:rsidRPr="00E11985" w:rsidRDefault="00F632A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</w:tr>
      <w:tr w:rsidR="009E3304" w:rsidRPr="00E11985" w:rsidTr="00411779">
        <w:tc>
          <w:tcPr>
            <w:tcW w:w="709" w:type="dxa"/>
          </w:tcPr>
          <w:p w:rsidR="009E3304" w:rsidRPr="00E11985" w:rsidRDefault="009E3304">
            <w:pPr>
              <w:suppressLineNumber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119" w:type="dxa"/>
          </w:tcPr>
          <w:p w:rsidR="009E3304" w:rsidRPr="00E11985" w:rsidRDefault="009E3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 гражданам, удостоенным звания «Почетный гражданин Промышленновского округа»</w:t>
            </w:r>
          </w:p>
        </w:tc>
        <w:tc>
          <w:tcPr>
            <w:tcW w:w="2835" w:type="dxa"/>
          </w:tcPr>
          <w:p w:rsidR="009E3304" w:rsidRPr="00E11985" w:rsidRDefault="009E3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которым оказана мера социальной поддержки</w:t>
            </w:r>
          </w:p>
        </w:tc>
        <w:tc>
          <w:tcPr>
            <w:tcW w:w="992" w:type="dxa"/>
          </w:tcPr>
          <w:p w:rsidR="009E3304" w:rsidRPr="00E11985" w:rsidRDefault="009E3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92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9E3304" w:rsidRPr="00E11985" w:rsidRDefault="00F632A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E3304" w:rsidRPr="00E11985" w:rsidTr="00411779">
        <w:tc>
          <w:tcPr>
            <w:tcW w:w="709" w:type="dxa"/>
          </w:tcPr>
          <w:p w:rsidR="009E3304" w:rsidRPr="00E11985" w:rsidRDefault="009E3304">
            <w:pPr>
              <w:suppressLineNumber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119" w:type="dxa"/>
          </w:tcPr>
          <w:p w:rsidR="009E3304" w:rsidRPr="00E11985" w:rsidRDefault="009E3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Организация доставки больных, проживающих на территории Промышленновского муниципального округа, до места оказания специализированной высокотехнологичной медицинской помощи (проведения сеансов гемодиализа) и обратно (социальные выплаты гражданам, кроме публичных нормативных социальных выплат)</w:t>
            </w:r>
          </w:p>
        </w:tc>
        <w:tc>
          <w:tcPr>
            <w:tcW w:w="2835" w:type="dxa"/>
          </w:tcPr>
          <w:p w:rsidR="009E3304" w:rsidRPr="00E11985" w:rsidRDefault="009E3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которым оказана мера социальной поддержки (с 2019 года передано в ГБУЗ «</w:t>
            </w:r>
            <w:proofErr w:type="spellStart"/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Промышленновская</w:t>
            </w:r>
            <w:proofErr w:type="spellEnd"/>
            <w:r w:rsidRPr="00E11985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больница»)</w:t>
            </w:r>
          </w:p>
        </w:tc>
        <w:tc>
          <w:tcPr>
            <w:tcW w:w="992" w:type="dxa"/>
          </w:tcPr>
          <w:p w:rsidR="009E3304" w:rsidRPr="00E11985" w:rsidRDefault="009E3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92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E3304" w:rsidRPr="00E11985" w:rsidRDefault="00F632A9" w:rsidP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E3304" w:rsidRPr="00E11985" w:rsidTr="00411779">
        <w:tc>
          <w:tcPr>
            <w:tcW w:w="709" w:type="dxa"/>
          </w:tcPr>
          <w:p w:rsidR="009E3304" w:rsidRPr="00E11985" w:rsidRDefault="009E3304">
            <w:pPr>
              <w:suppressLineNumber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119" w:type="dxa"/>
          </w:tcPr>
          <w:p w:rsidR="009E3304" w:rsidRPr="00E11985" w:rsidRDefault="009E3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835" w:type="dxa"/>
          </w:tcPr>
          <w:p w:rsidR="009E3304" w:rsidRPr="00E11985" w:rsidRDefault="009E3304" w:rsidP="00D97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которым оказана мера социальной поддержки (с 2020 года выплата осуществляется через ГКУ «ЦСВИ»)</w:t>
            </w:r>
          </w:p>
        </w:tc>
        <w:tc>
          <w:tcPr>
            <w:tcW w:w="992" w:type="dxa"/>
          </w:tcPr>
          <w:p w:rsidR="009E3304" w:rsidRPr="00E11985" w:rsidRDefault="009E3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92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E3304" w:rsidRPr="00E11985" w:rsidRDefault="00F632A9" w:rsidP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E3304" w:rsidRPr="00E11985" w:rsidTr="00411779">
        <w:tc>
          <w:tcPr>
            <w:tcW w:w="709" w:type="dxa"/>
          </w:tcPr>
          <w:p w:rsidR="009E3304" w:rsidRPr="00E11985" w:rsidRDefault="009E3304">
            <w:pPr>
              <w:suppressLineNumber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119" w:type="dxa"/>
          </w:tcPr>
          <w:p w:rsidR="009E3304" w:rsidRPr="00E11985" w:rsidRDefault="009E3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Осуществление ежегодной денежной выплаты лицам, награжденным нагрудным знаком  «Почетный донор России»</w:t>
            </w:r>
          </w:p>
        </w:tc>
        <w:tc>
          <w:tcPr>
            <w:tcW w:w="2835" w:type="dxa"/>
          </w:tcPr>
          <w:p w:rsidR="009E3304" w:rsidRPr="00E11985" w:rsidRDefault="009E3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Количество лиц, награжденных нагрудным знаком «Почетный донор России», получивших выплаты (с 2020 года выплата осуществляется через ГКУ «ЦСВИ»)</w:t>
            </w:r>
          </w:p>
        </w:tc>
        <w:tc>
          <w:tcPr>
            <w:tcW w:w="992" w:type="dxa"/>
          </w:tcPr>
          <w:p w:rsidR="009E3304" w:rsidRPr="00E11985" w:rsidRDefault="009E3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92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51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E3304" w:rsidRPr="00E11985" w:rsidRDefault="00F632A9" w:rsidP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E3304" w:rsidRPr="00E11985" w:rsidTr="00411779">
        <w:tc>
          <w:tcPr>
            <w:tcW w:w="709" w:type="dxa"/>
          </w:tcPr>
          <w:p w:rsidR="009E3304" w:rsidRPr="00E11985" w:rsidRDefault="009E3304">
            <w:pPr>
              <w:suppressLineNumber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119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835" w:type="dxa"/>
          </w:tcPr>
          <w:p w:rsidR="009E3304" w:rsidRPr="00E11985" w:rsidRDefault="009E3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инвалидов,  которым </w:t>
            </w:r>
          </w:p>
          <w:p w:rsidR="009E3304" w:rsidRPr="00E11985" w:rsidRDefault="009E3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оказана мера социальной поддержки (с 2021 года выплата осуществляется через ГКУ «ЦСВИ»)</w:t>
            </w:r>
          </w:p>
        </w:tc>
        <w:tc>
          <w:tcPr>
            <w:tcW w:w="992" w:type="dxa"/>
          </w:tcPr>
          <w:p w:rsidR="009E3304" w:rsidRPr="00E11985" w:rsidRDefault="009E3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E3304" w:rsidRPr="00E11985" w:rsidRDefault="00F632A9" w:rsidP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E3304" w:rsidRPr="00E11985" w:rsidTr="00411779">
        <w:tc>
          <w:tcPr>
            <w:tcW w:w="709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119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2835" w:type="dxa"/>
          </w:tcPr>
          <w:p w:rsidR="009E3304" w:rsidRPr="00E11985" w:rsidRDefault="009E3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которым оказана мера социальной поддержки (с 2020 года выплата осуществляется через ГКУ «ЦСВИ»)</w:t>
            </w:r>
          </w:p>
        </w:tc>
        <w:tc>
          <w:tcPr>
            <w:tcW w:w="992" w:type="dxa"/>
          </w:tcPr>
          <w:p w:rsidR="009E3304" w:rsidRPr="00E11985" w:rsidRDefault="009E3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3081</w:t>
            </w:r>
          </w:p>
        </w:tc>
        <w:tc>
          <w:tcPr>
            <w:tcW w:w="992" w:type="dxa"/>
          </w:tcPr>
          <w:p w:rsidR="009E3304" w:rsidRPr="00E11985" w:rsidRDefault="009E3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2898</w:t>
            </w:r>
          </w:p>
        </w:tc>
        <w:tc>
          <w:tcPr>
            <w:tcW w:w="851" w:type="dxa"/>
          </w:tcPr>
          <w:p w:rsidR="009E3304" w:rsidRPr="00E11985" w:rsidRDefault="009E3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E3304" w:rsidRPr="00E11985" w:rsidRDefault="009E3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E3304" w:rsidRPr="00E11985" w:rsidRDefault="009E3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E3304" w:rsidRPr="00E11985" w:rsidRDefault="009E3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E3304" w:rsidRPr="00E11985" w:rsidRDefault="009E3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E3304" w:rsidRPr="00E11985" w:rsidRDefault="009E3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E3304" w:rsidRPr="00E11985" w:rsidRDefault="00F632A9" w:rsidP="009E3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3304" w:rsidRPr="00E11985" w:rsidTr="00411779">
        <w:tc>
          <w:tcPr>
            <w:tcW w:w="709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119" w:type="dxa"/>
          </w:tcPr>
          <w:p w:rsidR="009E3304" w:rsidRPr="00E11985" w:rsidRDefault="009E3304" w:rsidP="00D97CB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 xml:space="preserve">Выплата единовременного пособия беременной жене </w:t>
            </w:r>
            <w:r w:rsidRPr="00E11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835" w:type="dxa"/>
          </w:tcPr>
          <w:p w:rsidR="009E3304" w:rsidRPr="00E11985" w:rsidRDefault="009E3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жен (детей) военнослужащих, </w:t>
            </w:r>
            <w:r w:rsidRPr="00E11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проходящих военную службу по призыву, получивших выплаты (с 2021 года выплата осуществляется через ГКУ «ЦСВИ»)</w:t>
            </w:r>
          </w:p>
        </w:tc>
        <w:tc>
          <w:tcPr>
            <w:tcW w:w="992" w:type="dxa"/>
          </w:tcPr>
          <w:p w:rsidR="009E3304" w:rsidRPr="00E11985" w:rsidRDefault="009E3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992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E3304" w:rsidRPr="00E11985" w:rsidRDefault="00F632A9" w:rsidP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3304" w:rsidRPr="00E11985" w:rsidTr="00411779">
        <w:trPr>
          <w:trHeight w:val="415"/>
        </w:trPr>
        <w:tc>
          <w:tcPr>
            <w:tcW w:w="709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3119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Выплата государственных пособий лицам, не подлежащим обязательному социальному страхованию,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19.05.1995</w:t>
            </w:r>
          </w:p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№ 81-ФЗ «О государственных пособиях гражданам, имеющим детей»</w:t>
            </w:r>
          </w:p>
        </w:tc>
        <w:tc>
          <w:tcPr>
            <w:tcW w:w="2835" w:type="dxa"/>
          </w:tcPr>
          <w:p w:rsidR="009E3304" w:rsidRPr="00E11985" w:rsidRDefault="009E3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не подлежащим обязательному социальному страхованию, на случай временной нетрудоспособности и в связи с материнством, женщинам, уволенным в связи с ликвидацией организаций, прекращением деятельности (полномочий) физическими лицами в установленном порядке (с 2021 года выплата осуществляется через ГКУ «ЦСВИ»)</w:t>
            </w:r>
          </w:p>
        </w:tc>
        <w:tc>
          <w:tcPr>
            <w:tcW w:w="992" w:type="dxa"/>
          </w:tcPr>
          <w:p w:rsidR="009E3304" w:rsidRPr="00E11985" w:rsidRDefault="009E3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823</w:t>
            </w:r>
          </w:p>
        </w:tc>
        <w:tc>
          <w:tcPr>
            <w:tcW w:w="992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851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E3304" w:rsidRPr="00E11985" w:rsidRDefault="00F632A9" w:rsidP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3304" w:rsidRPr="00E11985" w:rsidTr="00411779">
        <w:tc>
          <w:tcPr>
            <w:tcW w:w="709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119" w:type="dxa"/>
          </w:tcPr>
          <w:p w:rsidR="009E3304" w:rsidRPr="00E11985" w:rsidRDefault="009E3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полномочий Российской Федерации по осуществлению ежемесячной выплаты в </w:t>
            </w:r>
            <w:r w:rsidRPr="00E11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связи с рождением (усыновлением) первого ребенка</w:t>
            </w:r>
          </w:p>
        </w:tc>
        <w:tc>
          <w:tcPr>
            <w:tcW w:w="2835" w:type="dxa"/>
          </w:tcPr>
          <w:p w:rsidR="009E3304" w:rsidRPr="00E11985" w:rsidRDefault="009E3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граждан, которым оказана ежемесячная выплата в связи с рождением </w:t>
            </w:r>
            <w:r w:rsidRPr="00E11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(усыновлением) первого ребенка (с 2021 года выплата осуществляется через ГКУ «ЦСВИ»)</w:t>
            </w:r>
          </w:p>
          <w:p w:rsidR="009E3304" w:rsidRPr="00E11985" w:rsidRDefault="009E3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9E3304" w:rsidRPr="00E11985" w:rsidRDefault="009E3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4" w:rsidRPr="00E11985" w:rsidRDefault="009E3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992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1585</w:t>
            </w:r>
          </w:p>
        </w:tc>
        <w:tc>
          <w:tcPr>
            <w:tcW w:w="851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E3304" w:rsidRPr="00E11985" w:rsidRDefault="00F632A9" w:rsidP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3304" w:rsidRPr="00E11985" w:rsidTr="00411779">
        <w:tc>
          <w:tcPr>
            <w:tcW w:w="709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3119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Обеспечение мер социальной поддержки ветеранов труда в соответствии с Законом Кемеровской области от 20.12.2004              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835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Количество ветеранов труда, которым оказана мера социальной поддержки (с 2021 года выплата осуществляется через ГКУ «ЦСВИ»)</w:t>
            </w:r>
          </w:p>
        </w:tc>
        <w:tc>
          <w:tcPr>
            <w:tcW w:w="992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</w:p>
        </w:tc>
        <w:tc>
          <w:tcPr>
            <w:tcW w:w="992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1847</w:t>
            </w:r>
          </w:p>
        </w:tc>
        <w:tc>
          <w:tcPr>
            <w:tcW w:w="851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9E3304" w:rsidRPr="00E11985" w:rsidRDefault="009D0A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9E3304" w:rsidRPr="00E11985" w:rsidRDefault="00F632A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E3304" w:rsidRPr="00E11985" w:rsidTr="00411779">
        <w:tc>
          <w:tcPr>
            <w:tcW w:w="709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3119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 социальной поддержки ветеранов Великой Отечественной войны, проработавших в тылу в период с 22.06.1941 по 09.05.1945 не менее шести месяцев, исключая период работы на временно оккупированных территориях СССР, либо награжденных орденами и медалями СССР </w:t>
            </w:r>
            <w:proofErr w:type="gramStart"/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E11985">
              <w:rPr>
                <w:rFonts w:ascii="Times New Roman" w:hAnsi="Times New Roman" w:cs="Times New Roman"/>
                <w:sz w:val="24"/>
                <w:szCs w:val="24"/>
              </w:rPr>
              <w:t xml:space="preserve"> самоотвержен-</w:t>
            </w:r>
          </w:p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E11985">
              <w:rPr>
                <w:rFonts w:ascii="Times New Roman" w:hAnsi="Times New Roman" w:cs="Times New Roman"/>
                <w:sz w:val="24"/>
                <w:szCs w:val="24"/>
              </w:rPr>
              <w:t xml:space="preserve"> труд в период Великой </w:t>
            </w:r>
            <w:r w:rsidRPr="00E11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Отечественной войны, в соответствии с Законом Кемеровской области от 20.12.2004          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835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тружеников тыла, которым оказана мера социальной поддержки (с 2020 года выплата осуществляется через ГКУ «ЦСВИ»)</w:t>
            </w:r>
          </w:p>
        </w:tc>
        <w:tc>
          <w:tcPr>
            <w:tcW w:w="992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9E3304" w:rsidRPr="00E11985" w:rsidRDefault="009E3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92" w:type="dxa"/>
          </w:tcPr>
          <w:p w:rsidR="009E3304" w:rsidRPr="00E11985" w:rsidRDefault="009E3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1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E3304" w:rsidRPr="00E11985" w:rsidRDefault="00F632A9" w:rsidP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3304" w:rsidRPr="00E11985" w:rsidTr="00411779">
        <w:tc>
          <w:tcPr>
            <w:tcW w:w="709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3119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20.12.2004          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2835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Количество реабилитированных лиц, которым оказана мера социальной поддержки</w:t>
            </w:r>
          </w:p>
        </w:tc>
        <w:tc>
          <w:tcPr>
            <w:tcW w:w="992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9E3304" w:rsidRPr="00E11985" w:rsidRDefault="009E3304" w:rsidP="00D97CB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4" w:rsidRPr="00E11985" w:rsidRDefault="009E3304" w:rsidP="00D97CB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992" w:type="dxa"/>
          </w:tcPr>
          <w:p w:rsidR="009E3304" w:rsidRPr="00E11985" w:rsidRDefault="009E3304" w:rsidP="00D97CB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4" w:rsidRPr="00E11985" w:rsidRDefault="009E3304" w:rsidP="00D97CB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851" w:type="dxa"/>
          </w:tcPr>
          <w:p w:rsidR="009E3304" w:rsidRPr="00E11985" w:rsidRDefault="009E3304" w:rsidP="00D97CB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4" w:rsidRPr="00E11985" w:rsidRDefault="009E3304" w:rsidP="00D97CB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E3304" w:rsidRPr="00E11985" w:rsidRDefault="009E3304" w:rsidP="00D97CB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4" w:rsidRPr="00E11985" w:rsidRDefault="009E3304" w:rsidP="00D97CB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9E3304" w:rsidRPr="00E11985" w:rsidRDefault="009E3304" w:rsidP="00D97CB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4" w:rsidRPr="00E11985" w:rsidRDefault="009E3304" w:rsidP="00D97CB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E3304" w:rsidRPr="00E11985" w:rsidRDefault="009E3304" w:rsidP="00D97CB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4" w:rsidRPr="00E11985" w:rsidRDefault="009D0A3A" w:rsidP="009D0A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E3304" w:rsidRPr="00E11985" w:rsidRDefault="009E3304" w:rsidP="00D97CB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5</w:t>
            </w:r>
          </w:p>
        </w:tc>
        <w:tc>
          <w:tcPr>
            <w:tcW w:w="850" w:type="dxa"/>
          </w:tcPr>
          <w:p w:rsidR="009E3304" w:rsidRPr="00E11985" w:rsidRDefault="009E3304" w:rsidP="00D97CB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4" w:rsidRPr="00E11985" w:rsidRDefault="009E3304" w:rsidP="00D97CB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E3304" w:rsidRPr="00E11985" w:rsidRDefault="009E3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4" w:rsidRPr="00E11985" w:rsidRDefault="00F632A9" w:rsidP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3304" w:rsidRPr="00E11985" w:rsidTr="00411779">
        <w:tc>
          <w:tcPr>
            <w:tcW w:w="709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3119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 многодетных семей в соответствии с Законом Кемеровской области от 14.11.2005 </w:t>
            </w:r>
          </w:p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 xml:space="preserve">№ 123-ОЗ «О мерах социальной поддержки </w:t>
            </w:r>
            <w:r w:rsidRPr="00E11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многодетных семей в Кемеровской области»</w:t>
            </w:r>
          </w:p>
        </w:tc>
        <w:tc>
          <w:tcPr>
            <w:tcW w:w="2835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многодетных семей, которым оказана мера социальной поддержки</w:t>
            </w:r>
          </w:p>
        </w:tc>
        <w:tc>
          <w:tcPr>
            <w:tcW w:w="992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992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971</w:t>
            </w:r>
          </w:p>
        </w:tc>
        <w:tc>
          <w:tcPr>
            <w:tcW w:w="851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993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4" w:rsidRPr="00E11985" w:rsidRDefault="009D0A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851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992" w:type="dxa"/>
          </w:tcPr>
          <w:p w:rsidR="00F632A9" w:rsidRPr="00E11985" w:rsidRDefault="00F632A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4" w:rsidRPr="00E11985" w:rsidRDefault="00F632A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9E3304" w:rsidRPr="00E11985" w:rsidTr="00411779">
        <w:tc>
          <w:tcPr>
            <w:tcW w:w="709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3119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08.04.2008 </w:t>
            </w:r>
          </w:p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№ 14-ОЗ «О мерах социальной поддержки отдельных категорий многодетных матерей»</w:t>
            </w:r>
          </w:p>
        </w:tc>
        <w:tc>
          <w:tcPr>
            <w:tcW w:w="2835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Количество многодетных матерей, которым оказана мера социальной поддержки</w:t>
            </w:r>
          </w:p>
        </w:tc>
        <w:tc>
          <w:tcPr>
            <w:tcW w:w="992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992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51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4" w:rsidRPr="00E11985" w:rsidRDefault="009D0A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E3304" w:rsidRPr="00E11985" w:rsidRDefault="009E3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4" w:rsidRPr="00E11985" w:rsidRDefault="00F632A9" w:rsidP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3304" w:rsidRPr="00E11985" w:rsidTr="00411779">
        <w:tc>
          <w:tcPr>
            <w:tcW w:w="709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отдельной категории приемных матерей в соответствии с Законом Кемеровской области от 07.02.2013 № 9-ОЗ «О мерах социальной поддержки отдельной категории приемных матерей»</w:t>
            </w:r>
          </w:p>
        </w:tc>
        <w:tc>
          <w:tcPr>
            <w:tcW w:w="2835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Количество приемных матерей, которым оказана мера социальной поддержки (с 2020 года выплата осуществляется через ГКУ «ЦСВИ»)</w:t>
            </w:r>
          </w:p>
        </w:tc>
        <w:tc>
          <w:tcPr>
            <w:tcW w:w="992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E3304" w:rsidRPr="00E11985" w:rsidRDefault="00F632A9" w:rsidP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3304" w:rsidRPr="00E11985" w:rsidTr="00411779">
        <w:tc>
          <w:tcPr>
            <w:tcW w:w="709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3119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отдельных категорий граждан в соответствии с Законом Кемеровской области от 27.01.2005           № 15-ОЗ «О мерах социальной поддержки отдельных категорий граждан»</w:t>
            </w:r>
          </w:p>
        </w:tc>
        <w:tc>
          <w:tcPr>
            <w:tcW w:w="2835" w:type="dxa"/>
          </w:tcPr>
          <w:p w:rsidR="009E3304" w:rsidRPr="00E11985" w:rsidRDefault="009E3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граждан, которым оказана мера социальной поддержки </w:t>
            </w:r>
            <w:proofErr w:type="gramStart"/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E11985">
              <w:rPr>
                <w:rFonts w:ascii="Times New Roman" w:hAnsi="Times New Roman" w:cs="Times New Roman"/>
                <w:sz w:val="24"/>
                <w:szCs w:val="24"/>
              </w:rPr>
              <w:t xml:space="preserve"> с Законом Кемеровской области от 27.01.2005 № 15-ОЗ «О мерах социальной поддержки отдельных категорий граждан»</w:t>
            </w:r>
          </w:p>
        </w:tc>
        <w:tc>
          <w:tcPr>
            <w:tcW w:w="992" w:type="dxa"/>
          </w:tcPr>
          <w:p w:rsidR="009E3304" w:rsidRPr="00E11985" w:rsidRDefault="009E3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E3304" w:rsidRPr="00E11985" w:rsidRDefault="00F632A9" w:rsidP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3304" w:rsidRPr="00E11985" w:rsidTr="00411779">
        <w:tc>
          <w:tcPr>
            <w:tcW w:w="709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1.20</w:t>
            </w:r>
          </w:p>
        </w:tc>
        <w:tc>
          <w:tcPr>
            <w:tcW w:w="3119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835" w:type="dxa"/>
          </w:tcPr>
          <w:p w:rsidR="009E3304" w:rsidRPr="00E11985" w:rsidRDefault="009E3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граждан, получивших субсидию на оплату жилого помещения и коммунальных услуг (с 2020 года выплата осуществляется через ГКУ «ЦСВИ») </w:t>
            </w:r>
          </w:p>
        </w:tc>
        <w:tc>
          <w:tcPr>
            <w:tcW w:w="992" w:type="dxa"/>
          </w:tcPr>
          <w:p w:rsidR="009E3304" w:rsidRPr="00E11985" w:rsidRDefault="009E3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873</w:t>
            </w:r>
          </w:p>
        </w:tc>
        <w:tc>
          <w:tcPr>
            <w:tcW w:w="992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851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E3304" w:rsidRPr="00E11985" w:rsidRDefault="00F632A9" w:rsidP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3304" w:rsidRPr="00E11985" w:rsidTr="00411779">
        <w:tc>
          <w:tcPr>
            <w:tcW w:w="709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3119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Дополнительная мера социальной поддержки семей, имеющих детей, в соответствии с Законом Кемеровской области от 25.04.2011           № 51-ОЗ «О дополнительной мере социальной поддержки семей, имеющих детей»</w:t>
            </w:r>
          </w:p>
        </w:tc>
        <w:tc>
          <w:tcPr>
            <w:tcW w:w="2835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граждан,  получивших материнский (семейный) капитал (с 2020 года выплата осуществляется через ГКУ «ЦСВИ») </w:t>
            </w:r>
          </w:p>
        </w:tc>
        <w:tc>
          <w:tcPr>
            <w:tcW w:w="992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E3304" w:rsidRPr="00E11985" w:rsidRDefault="00F632A9" w:rsidP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3304" w:rsidRPr="00E11985" w:rsidTr="00411779">
        <w:trPr>
          <w:trHeight w:val="983"/>
        </w:trPr>
        <w:tc>
          <w:tcPr>
            <w:tcW w:w="709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3119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 отдельным категориям семей в случае рождения третьего ребенка или последующих детей в соответствии с        Законом Кемеровской области от 09.07.2012           № 73-ОЗ «О ежемесячной денежной выплате отдельным категориям семей в случае рождения третьего ребенка или последующих детей»</w:t>
            </w:r>
          </w:p>
        </w:tc>
        <w:tc>
          <w:tcPr>
            <w:tcW w:w="2835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Количество произведенных ежемесячных денежных выплат нуждающимся в поддержке семьям в связи с рождением после 31.12.2012 третьего или последующих детей до достижения ребенком возраста 3-х лет (с 2021 года выплата осуществляется через ГКУ «ЦСВИ»)</w:t>
            </w:r>
          </w:p>
        </w:tc>
        <w:tc>
          <w:tcPr>
            <w:tcW w:w="992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4675</w:t>
            </w:r>
          </w:p>
        </w:tc>
        <w:tc>
          <w:tcPr>
            <w:tcW w:w="992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4010</w:t>
            </w:r>
          </w:p>
        </w:tc>
        <w:tc>
          <w:tcPr>
            <w:tcW w:w="851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E3304" w:rsidRPr="00E11985" w:rsidRDefault="00F632A9" w:rsidP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3304" w:rsidRPr="00E11985" w:rsidTr="00411779">
        <w:tc>
          <w:tcPr>
            <w:tcW w:w="709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3119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выплата </w:t>
            </w:r>
            <w:r w:rsidRPr="00E11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пенсий Кемеровской области в соответствии с Законом Кемеровской области от 14.01.1999 № 8-ОЗ «О пенсиях  Кемеровской области»</w:t>
            </w:r>
          </w:p>
        </w:tc>
        <w:tc>
          <w:tcPr>
            <w:tcW w:w="2835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граждан,  </w:t>
            </w:r>
            <w:r w:rsidRPr="00E11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получивших пенсию Кемеровской области (с 2020 года выплата осуществляется через ГКУ «ЦСВИ»)</w:t>
            </w:r>
          </w:p>
        </w:tc>
        <w:tc>
          <w:tcPr>
            <w:tcW w:w="992" w:type="dxa"/>
          </w:tcPr>
          <w:p w:rsidR="009E3304" w:rsidRPr="00E11985" w:rsidRDefault="009E3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992" w:type="dxa"/>
          </w:tcPr>
          <w:p w:rsidR="009E3304" w:rsidRPr="00E11985" w:rsidRDefault="009E3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786</w:t>
            </w:r>
          </w:p>
        </w:tc>
        <w:tc>
          <w:tcPr>
            <w:tcW w:w="992" w:type="dxa"/>
          </w:tcPr>
          <w:p w:rsidR="009E3304" w:rsidRPr="00E11985" w:rsidRDefault="009E3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851" w:type="dxa"/>
          </w:tcPr>
          <w:p w:rsidR="009E3304" w:rsidRPr="00E11985" w:rsidRDefault="009E3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E3304" w:rsidRPr="00E11985" w:rsidRDefault="009E3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E3304" w:rsidRPr="00E11985" w:rsidRDefault="009E3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E3304" w:rsidRPr="00E11985" w:rsidRDefault="009E3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E3304" w:rsidRPr="00E11985" w:rsidRDefault="009E3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E3304" w:rsidRPr="00E11985" w:rsidRDefault="009E3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E3304" w:rsidRPr="00E11985" w:rsidRDefault="00F632A9" w:rsidP="009E3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3304" w:rsidRPr="00E11985" w:rsidTr="00411779">
        <w:tc>
          <w:tcPr>
            <w:tcW w:w="709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1.24</w:t>
            </w:r>
          </w:p>
        </w:tc>
        <w:tc>
          <w:tcPr>
            <w:tcW w:w="3119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Ежемесячное пособие на ребенка в соответствии с Законом Кемеровской области от 18.11.2004           № 75-ОЗ «О размере, порядке назначения и выплаты ежемесячного пособия на ребенка»</w:t>
            </w:r>
          </w:p>
        </w:tc>
        <w:tc>
          <w:tcPr>
            <w:tcW w:w="2835" w:type="dxa"/>
          </w:tcPr>
          <w:p w:rsidR="009E3304" w:rsidRPr="00E11985" w:rsidRDefault="009E3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Количество произведенных ежемесячных денежных выплат (с 2020 года выплата осуществляется через ГКУ «ЦСВИ»)</w:t>
            </w:r>
          </w:p>
        </w:tc>
        <w:tc>
          <w:tcPr>
            <w:tcW w:w="992" w:type="dxa"/>
          </w:tcPr>
          <w:p w:rsidR="009E3304" w:rsidRPr="00E11985" w:rsidRDefault="009E3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3602</w:t>
            </w:r>
          </w:p>
        </w:tc>
        <w:tc>
          <w:tcPr>
            <w:tcW w:w="992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3419</w:t>
            </w:r>
          </w:p>
        </w:tc>
        <w:tc>
          <w:tcPr>
            <w:tcW w:w="851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E3304" w:rsidRPr="00E11985" w:rsidRDefault="00F632A9" w:rsidP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3304" w:rsidRPr="00E11985" w:rsidTr="00411779">
        <w:tc>
          <w:tcPr>
            <w:tcW w:w="709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3119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граждан, достигших возраста 70 лет, в соответствии с Законом Кемеровской области от 10.06.2005           № 74-ОЗ «О социальной поддержке граждан, достигших возраста 70 лет»</w:t>
            </w:r>
          </w:p>
        </w:tc>
        <w:tc>
          <w:tcPr>
            <w:tcW w:w="2835" w:type="dxa"/>
          </w:tcPr>
          <w:p w:rsidR="009E3304" w:rsidRPr="00E11985" w:rsidRDefault="009E3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Количество достигших возраста 70 лет граждан, получивших  социальную поддержку (с 2020 года выплата осуществляется через ГКУ «ЦСВИ»)</w:t>
            </w:r>
          </w:p>
        </w:tc>
        <w:tc>
          <w:tcPr>
            <w:tcW w:w="992" w:type="dxa"/>
          </w:tcPr>
          <w:p w:rsidR="009E3304" w:rsidRPr="00E11985" w:rsidRDefault="009E3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E3304" w:rsidRPr="00E11985" w:rsidRDefault="00F632A9" w:rsidP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3304" w:rsidRPr="00E11985" w:rsidTr="00411779">
        <w:tc>
          <w:tcPr>
            <w:tcW w:w="709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3119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обслуживание граждан, достигших 18 лет, признанных нуждающимися в социальном обслуживании, за исключением государственного полномочия по </w:t>
            </w:r>
            <w:r w:rsidRPr="00E11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социальному обслуживанию граждан пожилого возраста и инвалидов, граждан, находящихся в трудной жизненной ситуации, </w:t>
            </w:r>
            <w:proofErr w:type="gramStart"/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1198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</w:t>
            </w:r>
          </w:p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  <w:r w:rsidRPr="00E11985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обслуживания</w:t>
            </w:r>
          </w:p>
        </w:tc>
        <w:tc>
          <w:tcPr>
            <w:tcW w:w="2835" w:type="dxa"/>
          </w:tcPr>
          <w:p w:rsidR="009E3304" w:rsidRPr="00E11985" w:rsidRDefault="009E3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освоенных средств в общем объеме средств, предусмотренных на реализацию муниципальной программы </w:t>
            </w:r>
          </w:p>
        </w:tc>
        <w:tc>
          <w:tcPr>
            <w:tcW w:w="992" w:type="dxa"/>
          </w:tcPr>
          <w:p w:rsidR="009E3304" w:rsidRPr="00E11985" w:rsidRDefault="009E3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992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851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993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851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992" w:type="dxa"/>
          </w:tcPr>
          <w:p w:rsidR="009E3304" w:rsidRPr="00E11985" w:rsidRDefault="00F632A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9E3304" w:rsidRPr="00E11985" w:rsidTr="00411779">
        <w:tc>
          <w:tcPr>
            <w:tcW w:w="709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1.27</w:t>
            </w:r>
          </w:p>
        </w:tc>
        <w:tc>
          <w:tcPr>
            <w:tcW w:w="3119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расходов на уплату взноса на капитальный ремонт общего имущества в многоквартирном доме отдельным категориям граждан, в соответствии с Законом Кемеровской области от 08.10.2019           № 108 - </w:t>
            </w:r>
            <w:proofErr w:type="gramStart"/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End"/>
            <w:r w:rsidRPr="00E11985">
              <w:rPr>
                <w:rFonts w:ascii="Times New Roman" w:hAnsi="Times New Roman" w:cs="Times New Roman"/>
                <w:sz w:val="24"/>
                <w:szCs w:val="24"/>
              </w:rPr>
              <w:t xml:space="preserve"> «О предоставлении компенсации расходов на уплату взноса на капитальный ремонт общего имущества в многоквартирном доме отдельным категориям граждан»</w:t>
            </w:r>
          </w:p>
        </w:tc>
        <w:tc>
          <w:tcPr>
            <w:tcW w:w="2835" w:type="dxa"/>
          </w:tcPr>
          <w:p w:rsidR="009E3304" w:rsidRPr="00E11985" w:rsidRDefault="009E33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получивших компенсацию расходов на уплату взноса на капитальный ремонт общего имущества в многоквартирном доме отдельным категориям граждан (с 2021 года выплата осуществляется через ГКУ «ЦСВИ»)</w:t>
            </w:r>
          </w:p>
        </w:tc>
        <w:tc>
          <w:tcPr>
            <w:tcW w:w="992" w:type="dxa"/>
          </w:tcPr>
          <w:p w:rsidR="009E3304" w:rsidRPr="00E11985" w:rsidRDefault="009E3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E3304" w:rsidRPr="00E11985" w:rsidRDefault="00F632A9" w:rsidP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3304" w:rsidRPr="00E11985" w:rsidTr="00411779">
        <w:tc>
          <w:tcPr>
            <w:tcW w:w="709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3119" w:type="dxa"/>
          </w:tcPr>
          <w:p w:rsidR="009E3304" w:rsidRPr="00E11985" w:rsidRDefault="009E3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социальная помощь малоимущим семьям и малоимущим одиноко </w:t>
            </w:r>
            <w:r w:rsidRPr="00E11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проживающим гражданам в соответствии с Законом Кемеровской области от 08.12.2005          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2835" w:type="dxa"/>
            <w:vAlign w:val="center"/>
          </w:tcPr>
          <w:p w:rsidR="009E3304" w:rsidRPr="00E11985" w:rsidRDefault="009E3304">
            <w:pPr>
              <w:tabs>
                <w:tab w:val="left" w:pos="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граждан, которым оказана мера социальной поддержки (с 2021 года выплата </w:t>
            </w:r>
            <w:r w:rsidRPr="00E11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осуществляется через ГКУ «ЦСВИ»)</w:t>
            </w:r>
          </w:p>
        </w:tc>
        <w:tc>
          <w:tcPr>
            <w:tcW w:w="992" w:type="dxa"/>
          </w:tcPr>
          <w:p w:rsidR="009E3304" w:rsidRPr="00E11985" w:rsidRDefault="009E3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992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992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E3304" w:rsidRPr="00E11985" w:rsidRDefault="00F632A9" w:rsidP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3304" w:rsidRPr="00E11985" w:rsidTr="00411779">
        <w:tc>
          <w:tcPr>
            <w:tcW w:w="709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1.29</w:t>
            </w:r>
          </w:p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 xml:space="preserve">Денежная выплата отдельным категориям граждан в соответствии с Законом  </w:t>
            </w:r>
          </w:p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Кемеровской области от 12.12.2006           № 156-ОЗ «О денежной выплате отдельным категориям граждан»</w:t>
            </w:r>
          </w:p>
        </w:tc>
        <w:tc>
          <w:tcPr>
            <w:tcW w:w="2835" w:type="dxa"/>
            <w:vAlign w:val="center"/>
          </w:tcPr>
          <w:p w:rsidR="009E3304" w:rsidRPr="00E11985" w:rsidRDefault="009E3304">
            <w:pPr>
              <w:tabs>
                <w:tab w:val="left" w:pos="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граждан, которым оказана мера социальной поддержки (с 2020 года выплата осуществляется через ГКУ «ЦСВИ») </w:t>
            </w:r>
          </w:p>
        </w:tc>
        <w:tc>
          <w:tcPr>
            <w:tcW w:w="992" w:type="dxa"/>
          </w:tcPr>
          <w:p w:rsidR="009E3304" w:rsidRPr="00E11985" w:rsidRDefault="009E3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992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851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E3304" w:rsidRPr="00E11985" w:rsidRDefault="00F632A9" w:rsidP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3304" w:rsidRPr="00E11985" w:rsidTr="00411779">
        <w:tc>
          <w:tcPr>
            <w:tcW w:w="709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3119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 по оплате жилищно-коммунальных услуг отдельных категорий граждан, оказание мер социальной поддержки, которым относится к ведению субъекта Российской Федерации, в соответствии с Законом Кемеровской области от 17.01.2005 № 2-ОЗ «О мерах социальной </w:t>
            </w:r>
            <w:r w:rsidRPr="00E11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поддержки отдельных категорий граждан по оплате жилья и (или) коммунальных услуг»</w:t>
            </w:r>
          </w:p>
        </w:tc>
        <w:tc>
          <w:tcPr>
            <w:tcW w:w="2835" w:type="dxa"/>
            <w:vAlign w:val="center"/>
          </w:tcPr>
          <w:p w:rsidR="009E3304" w:rsidRPr="00E11985" w:rsidRDefault="009E3304">
            <w:pPr>
              <w:tabs>
                <w:tab w:val="left" w:pos="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граждан, которым оказана мера социальной поддержки по оплате ЖК</w:t>
            </w:r>
            <w:proofErr w:type="gramStart"/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E11985">
              <w:rPr>
                <w:rFonts w:ascii="Times New Roman" w:hAnsi="Times New Roman" w:cs="Times New Roman"/>
                <w:sz w:val="24"/>
                <w:szCs w:val="24"/>
              </w:rPr>
              <w:t xml:space="preserve">с 2020 года выплата осуществляется через ГКУ «ЦСВИ») </w:t>
            </w:r>
          </w:p>
        </w:tc>
        <w:tc>
          <w:tcPr>
            <w:tcW w:w="992" w:type="dxa"/>
          </w:tcPr>
          <w:p w:rsidR="009E3304" w:rsidRPr="00E11985" w:rsidRDefault="009E3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9E3304" w:rsidRPr="00E11985" w:rsidRDefault="009E33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6373</w:t>
            </w:r>
          </w:p>
        </w:tc>
        <w:tc>
          <w:tcPr>
            <w:tcW w:w="992" w:type="dxa"/>
          </w:tcPr>
          <w:p w:rsidR="009E3304" w:rsidRPr="00E11985" w:rsidRDefault="009E33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8163</w:t>
            </w:r>
          </w:p>
        </w:tc>
        <w:tc>
          <w:tcPr>
            <w:tcW w:w="851" w:type="dxa"/>
          </w:tcPr>
          <w:p w:rsidR="009E3304" w:rsidRPr="00E11985" w:rsidRDefault="009E33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E3304" w:rsidRPr="00E11985" w:rsidRDefault="009E33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E3304" w:rsidRPr="00E11985" w:rsidRDefault="009E33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E3304" w:rsidRPr="00E11985" w:rsidRDefault="009E33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E3304" w:rsidRPr="00E11985" w:rsidRDefault="009E33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E3304" w:rsidRPr="00E11985" w:rsidRDefault="009E33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E3304" w:rsidRPr="00E11985" w:rsidRDefault="00F632A9" w:rsidP="009E33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E3304" w:rsidRPr="00E11985" w:rsidTr="00411779">
        <w:tc>
          <w:tcPr>
            <w:tcW w:w="709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1.31</w:t>
            </w:r>
          </w:p>
        </w:tc>
        <w:tc>
          <w:tcPr>
            <w:tcW w:w="3119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07.12.2018           № 104-ОЗ «О погребении и похоронном деле в Кемеровской области»</w:t>
            </w:r>
          </w:p>
        </w:tc>
        <w:tc>
          <w:tcPr>
            <w:tcW w:w="2835" w:type="dxa"/>
          </w:tcPr>
          <w:p w:rsidR="009E3304" w:rsidRPr="00E11985" w:rsidRDefault="009E3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Количество произведенных выплат социального пособия на погребение</w:t>
            </w:r>
          </w:p>
        </w:tc>
        <w:tc>
          <w:tcPr>
            <w:tcW w:w="992" w:type="dxa"/>
          </w:tcPr>
          <w:p w:rsidR="009E3304" w:rsidRPr="00E11985" w:rsidRDefault="009E3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51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3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1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</w:tcPr>
          <w:p w:rsidR="009E3304" w:rsidRPr="00E11985" w:rsidRDefault="00F632A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F632A9" w:rsidRPr="00E11985" w:rsidTr="00411779">
        <w:tc>
          <w:tcPr>
            <w:tcW w:w="709" w:type="dxa"/>
          </w:tcPr>
          <w:p w:rsidR="00F632A9" w:rsidRPr="00E11985" w:rsidRDefault="00F632A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3119" w:type="dxa"/>
            <w:vAlign w:val="center"/>
          </w:tcPr>
          <w:p w:rsidR="00F632A9" w:rsidRPr="00E11985" w:rsidRDefault="00F63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Результативность налогового расхода Промышленновского округа, установленного решением СНД  Промышленновского муниципального округа № 157 от 28.05.2020  «Об установлении и введении в действие на территории Промышленновского муниципального округа земельного налога»</w:t>
            </w:r>
          </w:p>
        </w:tc>
        <w:tc>
          <w:tcPr>
            <w:tcW w:w="2835" w:type="dxa"/>
          </w:tcPr>
          <w:p w:rsidR="00F632A9" w:rsidRPr="00E11985" w:rsidRDefault="00F63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физических лиц, использовавших налоговую льготу к общему количеству физических лиц на которых распространяется действие п.п. 4.1.1 решения  </w:t>
            </w:r>
          </w:p>
        </w:tc>
        <w:tc>
          <w:tcPr>
            <w:tcW w:w="992" w:type="dxa"/>
          </w:tcPr>
          <w:p w:rsidR="00F632A9" w:rsidRPr="00E11985" w:rsidRDefault="00F63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32A9" w:rsidRPr="00E11985" w:rsidRDefault="00F63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632A9" w:rsidRPr="00E11985" w:rsidRDefault="00F63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&gt;0</w:t>
            </w:r>
          </w:p>
        </w:tc>
        <w:tc>
          <w:tcPr>
            <w:tcW w:w="851" w:type="dxa"/>
          </w:tcPr>
          <w:p w:rsidR="00F632A9" w:rsidRPr="00E11985" w:rsidRDefault="00F63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&gt;0</w:t>
            </w:r>
          </w:p>
        </w:tc>
        <w:tc>
          <w:tcPr>
            <w:tcW w:w="850" w:type="dxa"/>
          </w:tcPr>
          <w:p w:rsidR="00F632A9" w:rsidRPr="00E11985" w:rsidRDefault="00F63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&gt;0</w:t>
            </w:r>
          </w:p>
        </w:tc>
        <w:tc>
          <w:tcPr>
            <w:tcW w:w="993" w:type="dxa"/>
          </w:tcPr>
          <w:p w:rsidR="00F632A9" w:rsidRPr="00E11985" w:rsidRDefault="00F63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&gt;0</w:t>
            </w:r>
          </w:p>
        </w:tc>
        <w:tc>
          <w:tcPr>
            <w:tcW w:w="850" w:type="dxa"/>
          </w:tcPr>
          <w:p w:rsidR="00F632A9" w:rsidRPr="00E11985" w:rsidRDefault="00F632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&gt;0</w:t>
            </w:r>
          </w:p>
        </w:tc>
        <w:tc>
          <w:tcPr>
            <w:tcW w:w="851" w:type="dxa"/>
          </w:tcPr>
          <w:p w:rsidR="00F632A9" w:rsidRPr="00E11985" w:rsidRDefault="00F632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&gt;0</w:t>
            </w:r>
          </w:p>
        </w:tc>
        <w:tc>
          <w:tcPr>
            <w:tcW w:w="850" w:type="dxa"/>
          </w:tcPr>
          <w:p w:rsidR="00F632A9" w:rsidRPr="00E11985" w:rsidRDefault="00F632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&gt;0</w:t>
            </w:r>
          </w:p>
        </w:tc>
        <w:tc>
          <w:tcPr>
            <w:tcW w:w="992" w:type="dxa"/>
          </w:tcPr>
          <w:p w:rsidR="00F632A9" w:rsidRPr="00E11985" w:rsidRDefault="00F632A9" w:rsidP="009C6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&gt;0</w:t>
            </w:r>
          </w:p>
        </w:tc>
      </w:tr>
      <w:tr w:rsidR="00F632A9" w:rsidRPr="00E11985" w:rsidTr="00411779">
        <w:tc>
          <w:tcPr>
            <w:tcW w:w="709" w:type="dxa"/>
          </w:tcPr>
          <w:p w:rsidR="00F632A9" w:rsidRPr="00E11985" w:rsidRDefault="00F632A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3119" w:type="dxa"/>
            <w:vAlign w:val="center"/>
          </w:tcPr>
          <w:p w:rsidR="00F632A9" w:rsidRPr="00E11985" w:rsidRDefault="00F63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налогового расхода Промышленновского </w:t>
            </w:r>
            <w:r w:rsidRPr="00E11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округа, установленного решением СНД  Промышленновского муниципального округа № 157 от 28.05.2020 «Об установлении и введении в действие на территории Промышленновского муниципального округа земельного налога»</w:t>
            </w:r>
          </w:p>
        </w:tc>
        <w:tc>
          <w:tcPr>
            <w:tcW w:w="2835" w:type="dxa"/>
          </w:tcPr>
          <w:p w:rsidR="00F632A9" w:rsidRPr="00E11985" w:rsidRDefault="00F632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Отношение количества физических лиц, использовавших </w:t>
            </w:r>
            <w:r w:rsidRPr="00E11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налоговую льготу к общему количеству физических лиц на которых распространяется действие п.п. 4.1.2 решения  </w:t>
            </w:r>
          </w:p>
        </w:tc>
        <w:tc>
          <w:tcPr>
            <w:tcW w:w="992" w:type="dxa"/>
          </w:tcPr>
          <w:p w:rsidR="00F632A9" w:rsidRPr="00E11985" w:rsidRDefault="00F63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32A9" w:rsidRPr="00E11985" w:rsidRDefault="00F63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632A9" w:rsidRPr="00E11985" w:rsidRDefault="00F63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&gt;0</w:t>
            </w:r>
          </w:p>
        </w:tc>
        <w:tc>
          <w:tcPr>
            <w:tcW w:w="851" w:type="dxa"/>
          </w:tcPr>
          <w:p w:rsidR="00F632A9" w:rsidRPr="00E11985" w:rsidRDefault="00F63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&gt;0</w:t>
            </w:r>
          </w:p>
        </w:tc>
        <w:tc>
          <w:tcPr>
            <w:tcW w:w="850" w:type="dxa"/>
          </w:tcPr>
          <w:p w:rsidR="00F632A9" w:rsidRPr="00E11985" w:rsidRDefault="00F63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&gt;0</w:t>
            </w:r>
          </w:p>
        </w:tc>
        <w:tc>
          <w:tcPr>
            <w:tcW w:w="993" w:type="dxa"/>
          </w:tcPr>
          <w:p w:rsidR="00F632A9" w:rsidRPr="00E11985" w:rsidRDefault="00F63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&gt;0</w:t>
            </w:r>
          </w:p>
        </w:tc>
        <w:tc>
          <w:tcPr>
            <w:tcW w:w="850" w:type="dxa"/>
          </w:tcPr>
          <w:p w:rsidR="00F632A9" w:rsidRPr="00E11985" w:rsidRDefault="00F632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&gt;0</w:t>
            </w:r>
          </w:p>
        </w:tc>
        <w:tc>
          <w:tcPr>
            <w:tcW w:w="851" w:type="dxa"/>
          </w:tcPr>
          <w:p w:rsidR="00F632A9" w:rsidRPr="00E11985" w:rsidRDefault="00F632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&gt;0</w:t>
            </w:r>
          </w:p>
        </w:tc>
        <w:tc>
          <w:tcPr>
            <w:tcW w:w="850" w:type="dxa"/>
          </w:tcPr>
          <w:p w:rsidR="00F632A9" w:rsidRPr="00E11985" w:rsidRDefault="00F632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&gt;0</w:t>
            </w:r>
          </w:p>
        </w:tc>
        <w:tc>
          <w:tcPr>
            <w:tcW w:w="992" w:type="dxa"/>
          </w:tcPr>
          <w:p w:rsidR="00F632A9" w:rsidRPr="00E11985" w:rsidRDefault="00F632A9" w:rsidP="009C6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&gt;0</w:t>
            </w:r>
          </w:p>
        </w:tc>
      </w:tr>
      <w:tr w:rsidR="00F632A9" w:rsidRPr="00E11985" w:rsidTr="00411779">
        <w:tc>
          <w:tcPr>
            <w:tcW w:w="709" w:type="dxa"/>
          </w:tcPr>
          <w:p w:rsidR="00F632A9" w:rsidRPr="00E11985" w:rsidRDefault="00F632A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1.34</w:t>
            </w:r>
          </w:p>
        </w:tc>
        <w:tc>
          <w:tcPr>
            <w:tcW w:w="3119" w:type="dxa"/>
            <w:vAlign w:val="center"/>
          </w:tcPr>
          <w:p w:rsidR="00F632A9" w:rsidRPr="00E11985" w:rsidRDefault="00F63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налогового расхода Промышленновского округа, установленного решением СНД  Промышленновского муниципального округа </w:t>
            </w:r>
          </w:p>
          <w:p w:rsidR="00F632A9" w:rsidRPr="00E11985" w:rsidRDefault="00F63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№ 157 от 28.05.2020 «Об установлении и введении в действие на территории Промышленновского муниципального округа земельного налога»</w:t>
            </w:r>
          </w:p>
        </w:tc>
        <w:tc>
          <w:tcPr>
            <w:tcW w:w="2835" w:type="dxa"/>
          </w:tcPr>
          <w:p w:rsidR="00F632A9" w:rsidRPr="00E11985" w:rsidRDefault="00F632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физических лиц, использовавших налоговую льготу к общему количеству физических лиц на которых распространяется действие п.п. 4.1.3 решения  </w:t>
            </w:r>
          </w:p>
        </w:tc>
        <w:tc>
          <w:tcPr>
            <w:tcW w:w="992" w:type="dxa"/>
          </w:tcPr>
          <w:p w:rsidR="00F632A9" w:rsidRPr="00E11985" w:rsidRDefault="00F63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32A9" w:rsidRPr="00E11985" w:rsidRDefault="00F63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632A9" w:rsidRPr="00E11985" w:rsidRDefault="00F63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&gt;0</w:t>
            </w:r>
          </w:p>
        </w:tc>
        <w:tc>
          <w:tcPr>
            <w:tcW w:w="851" w:type="dxa"/>
          </w:tcPr>
          <w:p w:rsidR="00F632A9" w:rsidRPr="00E11985" w:rsidRDefault="00F63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&gt;0</w:t>
            </w:r>
          </w:p>
        </w:tc>
        <w:tc>
          <w:tcPr>
            <w:tcW w:w="850" w:type="dxa"/>
          </w:tcPr>
          <w:p w:rsidR="00F632A9" w:rsidRPr="00E11985" w:rsidRDefault="00F63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&gt;0</w:t>
            </w:r>
          </w:p>
        </w:tc>
        <w:tc>
          <w:tcPr>
            <w:tcW w:w="993" w:type="dxa"/>
          </w:tcPr>
          <w:p w:rsidR="00F632A9" w:rsidRPr="00E11985" w:rsidRDefault="00F63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&gt;0</w:t>
            </w:r>
          </w:p>
        </w:tc>
        <w:tc>
          <w:tcPr>
            <w:tcW w:w="850" w:type="dxa"/>
          </w:tcPr>
          <w:p w:rsidR="00F632A9" w:rsidRPr="00E11985" w:rsidRDefault="00F632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&gt;0</w:t>
            </w:r>
          </w:p>
        </w:tc>
        <w:tc>
          <w:tcPr>
            <w:tcW w:w="851" w:type="dxa"/>
          </w:tcPr>
          <w:p w:rsidR="00F632A9" w:rsidRPr="00E11985" w:rsidRDefault="00F632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&gt;0</w:t>
            </w:r>
          </w:p>
        </w:tc>
        <w:tc>
          <w:tcPr>
            <w:tcW w:w="850" w:type="dxa"/>
          </w:tcPr>
          <w:p w:rsidR="00F632A9" w:rsidRPr="00E11985" w:rsidRDefault="00F632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&gt;0</w:t>
            </w:r>
          </w:p>
        </w:tc>
        <w:tc>
          <w:tcPr>
            <w:tcW w:w="992" w:type="dxa"/>
          </w:tcPr>
          <w:p w:rsidR="00F632A9" w:rsidRPr="00E11985" w:rsidRDefault="00F632A9" w:rsidP="009C6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&gt;0</w:t>
            </w:r>
          </w:p>
        </w:tc>
      </w:tr>
      <w:tr w:rsidR="00F632A9" w:rsidRPr="00E11985" w:rsidTr="00411779">
        <w:tc>
          <w:tcPr>
            <w:tcW w:w="709" w:type="dxa"/>
          </w:tcPr>
          <w:p w:rsidR="00F632A9" w:rsidRPr="00E11985" w:rsidRDefault="00F632A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1.35</w:t>
            </w:r>
          </w:p>
        </w:tc>
        <w:tc>
          <w:tcPr>
            <w:tcW w:w="3119" w:type="dxa"/>
            <w:vAlign w:val="center"/>
          </w:tcPr>
          <w:p w:rsidR="00F632A9" w:rsidRPr="00E11985" w:rsidRDefault="00F63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налогового расхода Промышленновского округа, установленного решением СНД  Промышленновского муниципального округа </w:t>
            </w:r>
          </w:p>
          <w:p w:rsidR="00F632A9" w:rsidRPr="00E11985" w:rsidRDefault="00F63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 xml:space="preserve">№ 156 от 28.05.2020  «Об </w:t>
            </w:r>
            <w:r w:rsidRPr="00E11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установлении и </w:t>
            </w:r>
          </w:p>
          <w:p w:rsidR="00F632A9" w:rsidRPr="00E11985" w:rsidRDefault="00F632A9" w:rsidP="00B77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введении</w:t>
            </w:r>
            <w:proofErr w:type="gramEnd"/>
            <w:r w:rsidRPr="00E11985">
              <w:rPr>
                <w:rFonts w:ascii="Times New Roman" w:hAnsi="Times New Roman" w:cs="Times New Roman"/>
                <w:sz w:val="24"/>
                <w:szCs w:val="24"/>
              </w:rPr>
              <w:t xml:space="preserve"> в действие на территории Промышленновского муниципального округа  налога на имущество физических лиц»</w:t>
            </w:r>
          </w:p>
        </w:tc>
        <w:tc>
          <w:tcPr>
            <w:tcW w:w="2835" w:type="dxa"/>
          </w:tcPr>
          <w:p w:rsidR="00F632A9" w:rsidRPr="00E11985" w:rsidRDefault="00F632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Отношение количества физических лиц, использовавших налоговую льготу к общему количеству физических лиц на которых распространяется </w:t>
            </w:r>
            <w:r w:rsidRPr="00E11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действие п.4 решения</w:t>
            </w:r>
          </w:p>
        </w:tc>
        <w:tc>
          <w:tcPr>
            <w:tcW w:w="992" w:type="dxa"/>
          </w:tcPr>
          <w:p w:rsidR="00F632A9" w:rsidRPr="00E11985" w:rsidRDefault="00F63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32A9" w:rsidRPr="00E11985" w:rsidRDefault="00F63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632A9" w:rsidRPr="00E11985" w:rsidRDefault="00F63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&gt;0</w:t>
            </w:r>
          </w:p>
        </w:tc>
        <w:tc>
          <w:tcPr>
            <w:tcW w:w="851" w:type="dxa"/>
          </w:tcPr>
          <w:p w:rsidR="00F632A9" w:rsidRPr="00E11985" w:rsidRDefault="00F63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&gt;0</w:t>
            </w:r>
          </w:p>
        </w:tc>
        <w:tc>
          <w:tcPr>
            <w:tcW w:w="850" w:type="dxa"/>
          </w:tcPr>
          <w:p w:rsidR="00F632A9" w:rsidRPr="00E11985" w:rsidRDefault="00F63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&gt;0</w:t>
            </w:r>
          </w:p>
        </w:tc>
        <w:tc>
          <w:tcPr>
            <w:tcW w:w="993" w:type="dxa"/>
          </w:tcPr>
          <w:p w:rsidR="00F632A9" w:rsidRPr="00E11985" w:rsidRDefault="00F63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&gt;0</w:t>
            </w:r>
          </w:p>
        </w:tc>
        <w:tc>
          <w:tcPr>
            <w:tcW w:w="850" w:type="dxa"/>
          </w:tcPr>
          <w:p w:rsidR="00F632A9" w:rsidRPr="00E11985" w:rsidRDefault="00F632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&gt;0</w:t>
            </w:r>
          </w:p>
        </w:tc>
        <w:tc>
          <w:tcPr>
            <w:tcW w:w="851" w:type="dxa"/>
          </w:tcPr>
          <w:p w:rsidR="00F632A9" w:rsidRPr="00E11985" w:rsidRDefault="00F632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&gt;0</w:t>
            </w:r>
          </w:p>
        </w:tc>
        <w:tc>
          <w:tcPr>
            <w:tcW w:w="850" w:type="dxa"/>
          </w:tcPr>
          <w:p w:rsidR="00F632A9" w:rsidRPr="00E11985" w:rsidRDefault="00F632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&gt;0</w:t>
            </w:r>
          </w:p>
        </w:tc>
        <w:tc>
          <w:tcPr>
            <w:tcW w:w="992" w:type="dxa"/>
          </w:tcPr>
          <w:p w:rsidR="00F632A9" w:rsidRPr="00E11985" w:rsidRDefault="00F632A9" w:rsidP="009C6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&gt;0</w:t>
            </w:r>
          </w:p>
        </w:tc>
      </w:tr>
      <w:tr w:rsidR="00F632A9" w:rsidRPr="00E11985" w:rsidTr="00411779">
        <w:tc>
          <w:tcPr>
            <w:tcW w:w="709" w:type="dxa"/>
          </w:tcPr>
          <w:p w:rsidR="00F632A9" w:rsidRPr="00E11985" w:rsidRDefault="00F632A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19" w:type="dxa"/>
          </w:tcPr>
          <w:p w:rsidR="00F632A9" w:rsidRPr="00E11985" w:rsidRDefault="000A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anchor="Par1286" w:tooltip="2. Подпрограмма " w:history="1">
              <w:r w:rsidR="00F632A9" w:rsidRPr="00E11985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F632A9" w:rsidRPr="00E11985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социального обслуживания населения»</w:t>
            </w:r>
          </w:p>
        </w:tc>
        <w:tc>
          <w:tcPr>
            <w:tcW w:w="2835" w:type="dxa"/>
          </w:tcPr>
          <w:p w:rsidR="00F632A9" w:rsidRPr="00E11985" w:rsidRDefault="00F632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Соотношение средней заработной платы социальных работников и средней заработной платы в Кемеровской области</w:t>
            </w:r>
          </w:p>
        </w:tc>
        <w:tc>
          <w:tcPr>
            <w:tcW w:w="992" w:type="dxa"/>
          </w:tcPr>
          <w:p w:rsidR="00F632A9" w:rsidRPr="00E11985" w:rsidRDefault="00F63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F632A9" w:rsidRPr="00E11985" w:rsidRDefault="00F632A9" w:rsidP="00E119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11985"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632A9" w:rsidRPr="00E11985" w:rsidRDefault="00F63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F632A9" w:rsidRPr="00E11985" w:rsidRDefault="00F63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F632A9" w:rsidRPr="00E11985" w:rsidRDefault="00F63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F632A9" w:rsidRPr="00E11985" w:rsidRDefault="00F63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F632A9" w:rsidRPr="00E11985" w:rsidRDefault="00F63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F632A9" w:rsidRPr="00E11985" w:rsidRDefault="00F63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F632A9" w:rsidRPr="00E11985" w:rsidRDefault="00F63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F632A9" w:rsidRPr="00E11985" w:rsidRDefault="00F63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F632A9" w:rsidRPr="00E11985" w:rsidTr="00411779">
        <w:tc>
          <w:tcPr>
            <w:tcW w:w="709" w:type="dxa"/>
          </w:tcPr>
          <w:p w:rsidR="00F632A9" w:rsidRPr="00E11985" w:rsidRDefault="00F632A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19" w:type="dxa"/>
            <w:vAlign w:val="center"/>
          </w:tcPr>
          <w:p w:rsidR="00F632A9" w:rsidRPr="00E11985" w:rsidRDefault="00F63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2835" w:type="dxa"/>
            <w:vAlign w:val="center"/>
          </w:tcPr>
          <w:p w:rsidR="00F632A9" w:rsidRPr="00E11985" w:rsidRDefault="00F63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E11985">
              <w:rPr>
                <w:rStyle w:val="bookmark"/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</w:t>
            </w:r>
          </w:p>
        </w:tc>
        <w:tc>
          <w:tcPr>
            <w:tcW w:w="992" w:type="dxa"/>
          </w:tcPr>
          <w:p w:rsidR="00F632A9" w:rsidRPr="00E11985" w:rsidRDefault="00F63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F632A9" w:rsidRPr="00E11985" w:rsidRDefault="00F63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992" w:type="dxa"/>
          </w:tcPr>
          <w:p w:rsidR="00F632A9" w:rsidRPr="00E11985" w:rsidRDefault="00F63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851" w:type="dxa"/>
          </w:tcPr>
          <w:p w:rsidR="00F632A9" w:rsidRPr="00E11985" w:rsidRDefault="00F63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850" w:type="dxa"/>
          </w:tcPr>
          <w:p w:rsidR="00F632A9" w:rsidRPr="00E11985" w:rsidRDefault="00F63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993" w:type="dxa"/>
          </w:tcPr>
          <w:p w:rsidR="00F632A9" w:rsidRPr="00E11985" w:rsidRDefault="00F63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850" w:type="dxa"/>
          </w:tcPr>
          <w:p w:rsidR="00F632A9" w:rsidRPr="00E11985" w:rsidRDefault="00F63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851" w:type="dxa"/>
          </w:tcPr>
          <w:p w:rsidR="00F632A9" w:rsidRPr="00E11985" w:rsidRDefault="00F63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850" w:type="dxa"/>
          </w:tcPr>
          <w:p w:rsidR="00F632A9" w:rsidRPr="00E11985" w:rsidRDefault="00F63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992" w:type="dxa"/>
          </w:tcPr>
          <w:p w:rsidR="00F632A9" w:rsidRPr="00E11985" w:rsidRDefault="00F63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480A0E" w:rsidRPr="00E11985" w:rsidTr="00411779">
        <w:tc>
          <w:tcPr>
            <w:tcW w:w="709" w:type="dxa"/>
          </w:tcPr>
          <w:p w:rsidR="00480A0E" w:rsidRPr="00E11985" w:rsidRDefault="00480A0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480A0E" w:rsidRPr="00E11985" w:rsidRDefault="00480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80A0E" w:rsidRPr="00E11985" w:rsidRDefault="00480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 работников муниципальных учреждений социального обслуживания в виде пособий и компенсации в </w:t>
            </w:r>
            <w:r w:rsidRPr="00E11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соответствии с Законом Кемеровской области от 30.10.2007            № 132-ОЗ «О мерах социальной поддержки работников муниципальных учреждений социального </w:t>
            </w:r>
          </w:p>
          <w:p w:rsidR="00480A0E" w:rsidRPr="00E11985" w:rsidRDefault="00480A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обслуживания»</w:t>
            </w:r>
          </w:p>
        </w:tc>
        <w:tc>
          <w:tcPr>
            <w:tcW w:w="2835" w:type="dxa"/>
          </w:tcPr>
          <w:p w:rsidR="00480A0E" w:rsidRPr="00E11985" w:rsidRDefault="00480A0E" w:rsidP="00EB77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работников учреждений социального обслуживания, получивших единовременные выплаты в связи с </w:t>
            </w:r>
            <w:r w:rsidRPr="00E11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окончанием профессиональных образовательных организаций или образовательных организаций высшего или среднего профессионального образования по специальности «Социальная работа»</w:t>
            </w:r>
          </w:p>
        </w:tc>
        <w:tc>
          <w:tcPr>
            <w:tcW w:w="992" w:type="dxa"/>
          </w:tcPr>
          <w:p w:rsidR="00480A0E" w:rsidRPr="00E11985" w:rsidRDefault="008E5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</w:t>
            </w:r>
          </w:p>
        </w:tc>
        <w:tc>
          <w:tcPr>
            <w:tcW w:w="992" w:type="dxa"/>
          </w:tcPr>
          <w:p w:rsidR="00480A0E" w:rsidRPr="00E11985" w:rsidRDefault="00480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480A0E" w:rsidRPr="00E11985" w:rsidRDefault="00480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480A0E" w:rsidRPr="00E11985" w:rsidRDefault="00480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480A0E" w:rsidRPr="00E11985" w:rsidRDefault="00480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480A0E" w:rsidRPr="00E11985" w:rsidRDefault="00480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480A0E" w:rsidRPr="00E11985" w:rsidRDefault="00480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480A0E" w:rsidRPr="00E11985" w:rsidRDefault="00480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480A0E" w:rsidRPr="00E11985" w:rsidRDefault="00480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480A0E" w:rsidRPr="00E11985" w:rsidRDefault="00480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480A0E" w:rsidRPr="00E11985" w:rsidTr="00411779">
        <w:trPr>
          <w:trHeight w:val="375"/>
        </w:trPr>
        <w:tc>
          <w:tcPr>
            <w:tcW w:w="709" w:type="dxa"/>
          </w:tcPr>
          <w:p w:rsidR="00480A0E" w:rsidRPr="00E11985" w:rsidRDefault="00480A0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  <w:p w:rsidR="00480A0E" w:rsidRPr="00E11985" w:rsidRDefault="00480A0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80A0E" w:rsidRPr="00E11985" w:rsidRDefault="00480A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Создание системы долговременного ухода за гражданами пожилого возраста и инвалидов</w:t>
            </w:r>
          </w:p>
        </w:tc>
        <w:tc>
          <w:tcPr>
            <w:tcW w:w="2835" w:type="dxa"/>
          </w:tcPr>
          <w:p w:rsidR="00480A0E" w:rsidRPr="00E11985" w:rsidRDefault="00480A0E" w:rsidP="00EB77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Доля освоенных средств в общем объеме средств, предусмотренных на реализацию муниципальной программы</w:t>
            </w:r>
          </w:p>
        </w:tc>
        <w:tc>
          <w:tcPr>
            <w:tcW w:w="992" w:type="dxa"/>
          </w:tcPr>
          <w:p w:rsidR="00480A0E" w:rsidRPr="00E11985" w:rsidRDefault="0048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A0E" w:rsidRPr="00E11985" w:rsidRDefault="0048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480A0E" w:rsidRPr="00E11985" w:rsidRDefault="0048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A0E" w:rsidRPr="00E11985" w:rsidRDefault="0048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0A0E" w:rsidRPr="00E11985" w:rsidRDefault="0048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A0E" w:rsidRPr="00E11985" w:rsidRDefault="0048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0A0E" w:rsidRPr="00E11985" w:rsidRDefault="0048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A0E" w:rsidRPr="00E11985" w:rsidRDefault="0048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0A0E" w:rsidRPr="00E11985" w:rsidRDefault="0048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A0E" w:rsidRPr="00E11985" w:rsidRDefault="0048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80A0E" w:rsidRPr="00E11985" w:rsidRDefault="0048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A0E" w:rsidRPr="00E11985" w:rsidRDefault="0048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0A0E" w:rsidRPr="00E11985" w:rsidRDefault="0048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A0E" w:rsidRPr="00E11985" w:rsidRDefault="0048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0A0E" w:rsidRPr="00E11985" w:rsidRDefault="0048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A0E" w:rsidRPr="00E11985" w:rsidRDefault="0048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0A0E" w:rsidRPr="00E11985" w:rsidRDefault="0048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A0E" w:rsidRPr="00E11985" w:rsidRDefault="0048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0A0E" w:rsidRPr="00E11985" w:rsidRDefault="0048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A0E" w:rsidRPr="00E11985" w:rsidRDefault="0048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A0E" w:rsidRPr="00E11985" w:rsidTr="00411779">
        <w:trPr>
          <w:trHeight w:val="1830"/>
        </w:trPr>
        <w:tc>
          <w:tcPr>
            <w:tcW w:w="709" w:type="dxa"/>
          </w:tcPr>
          <w:p w:rsidR="00480A0E" w:rsidRPr="00E11985" w:rsidRDefault="00480A0E" w:rsidP="00480A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A0E" w:rsidRPr="00E11985" w:rsidRDefault="00480A0E" w:rsidP="00480A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480A0E" w:rsidRPr="00E11985" w:rsidRDefault="00480A0E" w:rsidP="0048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«Доступная среда для инвалидов»</w:t>
            </w:r>
          </w:p>
        </w:tc>
        <w:tc>
          <w:tcPr>
            <w:tcW w:w="2835" w:type="dxa"/>
          </w:tcPr>
          <w:p w:rsidR="00480A0E" w:rsidRPr="00E11985" w:rsidRDefault="00480A0E" w:rsidP="0048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Доля расходов на предоставление мер социальной поддержки отдельным категориям граждан в денежной форме</w:t>
            </w:r>
          </w:p>
        </w:tc>
        <w:tc>
          <w:tcPr>
            <w:tcW w:w="992" w:type="dxa"/>
          </w:tcPr>
          <w:p w:rsidR="00480A0E" w:rsidRPr="00E11985" w:rsidRDefault="00480A0E" w:rsidP="0048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480A0E" w:rsidRPr="00E11985" w:rsidRDefault="00480A0E" w:rsidP="0048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480A0E" w:rsidRPr="00E11985" w:rsidRDefault="00480A0E" w:rsidP="0048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480A0E" w:rsidRPr="00E11985" w:rsidRDefault="00480A0E" w:rsidP="0048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480A0E" w:rsidRPr="00E11985" w:rsidRDefault="00480A0E" w:rsidP="0048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480A0E" w:rsidRPr="00E11985" w:rsidRDefault="00480A0E" w:rsidP="0048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480A0E" w:rsidRPr="00E11985" w:rsidRDefault="00480A0E" w:rsidP="0048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480A0E" w:rsidRPr="00E11985" w:rsidRDefault="00480A0E" w:rsidP="0048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480A0E" w:rsidRPr="00E11985" w:rsidRDefault="00480A0E" w:rsidP="0048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480A0E" w:rsidRPr="00E11985" w:rsidRDefault="00480A0E" w:rsidP="0048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80A0E" w:rsidRPr="00E11985" w:rsidTr="00411779">
        <w:tc>
          <w:tcPr>
            <w:tcW w:w="709" w:type="dxa"/>
          </w:tcPr>
          <w:p w:rsidR="00480A0E" w:rsidRPr="00E11985" w:rsidRDefault="00480A0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119" w:type="dxa"/>
            <w:vAlign w:val="center"/>
          </w:tcPr>
          <w:p w:rsidR="00480A0E" w:rsidRPr="00E11985" w:rsidRDefault="00480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поддержка и реабилитация инвалидов</w:t>
            </w:r>
          </w:p>
        </w:tc>
        <w:tc>
          <w:tcPr>
            <w:tcW w:w="2835" w:type="dxa"/>
            <w:vAlign w:val="center"/>
          </w:tcPr>
          <w:p w:rsidR="00480A0E" w:rsidRPr="00E11985" w:rsidRDefault="00480A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инвалидов, которые  получат  социальную поддержку</w:t>
            </w:r>
          </w:p>
        </w:tc>
        <w:tc>
          <w:tcPr>
            <w:tcW w:w="992" w:type="dxa"/>
          </w:tcPr>
          <w:p w:rsidR="00480A0E" w:rsidRPr="00E11985" w:rsidRDefault="00480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480A0E" w:rsidRPr="00E11985" w:rsidRDefault="00480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80A0E" w:rsidRPr="00E11985" w:rsidRDefault="00480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0A0E" w:rsidRPr="00E11985" w:rsidRDefault="00480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80A0E" w:rsidRPr="00E11985" w:rsidRDefault="00480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480A0E" w:rsidRPr="00E11985" w:rsidRDefault="00480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80A0E" w:rsidRPr="00E11985" w:rsidRDefault="00E119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0A0E" w:rsidRPr="00E11985" w:rsidRDefault="00E119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80A0E" w:rsidRPr="00E11985" w:rsidRDefault="00E119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80A0E" w:rsidRPr="00E11985" w:rsidRDefault="00E119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0A0E" w:rsidRPr="00E11985" w:rsidTr="00411779">
        <w:tc>
          <w:tcPr>
            <w:tcW w:w="709" w:type="dxa"/>
          </w:tcPr>
          <w:p w:rsidR="00480A0E" w:rsidRPr="00E11985" w:rsidRDefault="00480A0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119" w:type="dxa"/>
          </w:tcPr>
          <w:p w:rsidR="00480A0E" w:rsidRPr="00E11985" w:rsidRDefault="00480A0E">
            <w:pPr>
              <w:shd w:val="clear" w:color="auto" w:fill="FFFFFF"/>
              <w:spacing w:after="0" w:line="240" w:lineRule="auto"/>
              <w:ind w:left="-55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Организация культурно – досуговых мероприятий</w:t>
            </w:r>
          </w:p>
        </w:tc>
        <w:tc>
          <w:tcPr>
            <w:tcW w:w="2835" w:type="dxa"/>
          </w:tcPr>
          <w:p w:rsidR="00480A0E" w:rsidRPr="00E11985" w:rsidRDefault="00480A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социально направленных мероприятий</w:t>
            </w:r>
          </w:p>
        </w:tc>
        <w:tc>
          <w:tcPr>
            <w:tcW w:w="992" w:type="dxa"/>
          </w:tcPr>
          <w:p w:rsidR="00480A0E" w:rsidRPr="00E11985" w:rsidRDefault="00480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</w:tcPr>
          <w:p w:rsidR="00480A0E" w:rsidRPr="00E11985" w:rsidRDefault="00480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80A0E" w:rsidRPr="00E11985" w:rsidRDefault="00480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0A0E" w:rsidRPr="00E11985" w:rsidRDefault="00480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80A0E" w:rsidRPr="00E11985" w:rsidRDefault="00480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80A0E" w:rsidRPr="00E11985" w:rsidRDefault="00480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80A0E" w:rsidRPr="00E11985" w:rsidRDefault="00480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0A0E" w:rsidRPr="00E11985" w:rsidRDefault="00480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80A0E" w:rsidRPr="00E11985" w:rsidRDefault="00480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80A0E" w:rsidRPr="00E11985" w:rsidRDefault="00480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9E3304" w:rsidRPr="0005740E" w:rsidRDefault="009E3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B30" w:rsidRPr="0005740E" w:rsidRDefault="008D0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B30" w:rsidRPr="0005740E" w:rsidRDefault="008D0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B30" w:rsidRPr="0005740E" w:rsidRDefault="00D97CB1" w:rsidP="00FC2D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40E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FC2DF8" w:rsidRDefault="00FC2DF8" w:rsidP="0005740E">
      <w:pPr>
        <w:pStyle w:val="Preformat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  <w:sectPr w:rsidR="00FC2DF8" w:rsidSect="00A01A27">
          <w:pgSz w:w="16838" w:h="11906" w:orient="landscape"/>
          <w:pgMar w:top="1843" w:right="255" w:bottom="244" w:left="1134" w:header="709" w:footer="743" w:gutter="0"/>
          <w:cols w:space="708"/>
          <w:docGrid w:linePitch="360"/>
        </w:sectPr>
      </w:pPr>
    </w:p>
    <w:p w:rsidR="0005740E" w:rsidRPr="0005740E" w:rsidRDefault="0005740E" w:rsidP="0005740E">
      <w:pPr>
        <w:pStyle w:val="Preformat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5740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6.Методика оценки эффективности Муниципальной программы </w:t>
      </w:r>
    </w:p>
    <w:p w:rsidR="0005740E" w:rsidRPr="0005740E" w:rsidRDefault="0005740E" w:rsidP="0005740E">
      <w:pPr>
        <w:tabs>
          <w:tab w:val="left" w:pos="1220"/>
        </w:tabs>
        <w:ind w:left="3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40E" w:rsidRPr="0005740E" w:rsidRDefault="0005740E" w:rsidP="0005740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40E">
        <w:rPr>
          <w:rFonts w:ascii="Times New Roman" w:hAnsi="Times New Roman" w:cs="Times New Roman"/>
          <w:sz w:val="28"/>
          <w:szCs w:val="28"/>
        </w:rPr>
        <w:t xml:space="preserve">   Оценка эффективности реализации муниципальной программы проводится на основе оценки:</w:t>
      </w:r>
    </w:p>
    <w:p w:rsidR="0005740E" w:rsidRPr="0005740E" w:rsidRDefault="0005740E" w:rsidP="0005740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40E">
        <w:rPr>
          <w:rFonts w:ascii="Times New Roman" w:hAnsi="Times New Roman" w:cs="Times New Roman"/>
          <w:sz w:val="28"/>
          <w:szCs w:val="28"/>
        </w:rPr>
        <w:t xml:space="preserve">степени достижения целей и решения задач муниципальной программы путем </w:t>
      </w:r>
      <w:proofErr w:type="gramStart"/>
      <w:r w:rsidRPr="0005740E">
        <w:rPr>
          <w:rFonts w:ascii="Times New Roman" w:hAnsi="Times New Roman" w:cs="Times New Roman"/>
          <w:sz w:val="28"/>
          <w:szCs w:val="28"/>
        </w:rPr>
        <w:t>сопоставления</w:t>
      </w:r>
      <w:proofErr w:type="gramEnd"/>
      <w:r w:rsidRPr="0005740E">
        <w:rPr>
          <w:rFonts w:ascii="Times New Roman" w:hAnsi="Times New Roman" w:cs="Times New Roman"/>
          <w:sz w:val="28"/>
          <w:szCs w:val="28"/>
        </w:rPr>
        <w:t xml:space="preserve"> фактически достигнутых значений индикаторов муниципальной программы и их плановых значений, предусмотренных </w:t>
      </w:r>
      <w:hyperlink r:id="rId57" w:history="1">
        <w:r w:rsidRPr="0005740E">
          <w:rPr>
            <w:rFonts w:ascii="Times New Roman" w:hAnsi="Times New Roman" w:cs="Times New Roman"/>
            <w:sz w:val="28"/>
            <w:szCs w:val="28"/>
          </w:rPr>
          <w:t xml:space="preserve">приложением № </w:t>
        </w:r>
      </w:hyperlink>
      <w:r w:rsidRPr="0005740E">
        <w:rPr>
          <w:rFonts w:ascii="Times New Roman" w:hAnsi="Times New Roman" w:cs="Times New Roman"/>
          <w:sz w:val="28"/>
          <w:szCs w:val="28"/>
        </w:rPr>
        <w:t>3 к муниципальной программе;</w:t>
      </w:r>
    </w:p>
    <w:p w:rsidR="0005740E" w:rsidRPr="0005740E" w:rsidRDefault="0005740E" w:rsidP="0005740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40E">
        <w:rPr>
          <w:rFonts w:ascii="Times New Roman" w:hAnsi="Times New Roman" w:cs="Times New Roman"/>
          <w:sz w:val="28"/>
          <w:szCs w:val="28"/>
        </w:rPr>
        <w:t xml:space="preserve">степени соответствия запланированному уровню затрат и эффективности использования средств бюджета муниципального округа и иных источников ресурсного обеспечения муниципальной программы путем сопоставления плановых и фактических объемов финансирования подпрограмм и основных мероприятий муниципальной программы, представленных в </w:t>
      </w:r>
      <w:hyperlink r:id="rId58" w:history="1">
        <w:r w:rsidRPr="0005740E">
          <w:rPr>
            <w:rFonts w:ascii="Times New Roman" w:hAnsi="Times New Roman" w:cs="Times New Roman"/>
            <w:sz w:val="28"/>
            <w:szCs w:val="28"/>
          </w:rPr>
          <w:t>приложении     № 3</w:t>
        </w:r>
      </w:hyperlink>
      <w:r w:rsidRPr="0005740E">
        <w:rPr>
          <w:rFonts w:ascii="Times New Roman" w:hAnsi="Times New Roman" w:cs="Times New Roman"/>
          <w:sz w:val="28"/>
          <w:szCs w:val="28"/>
        </w:rPr>
        <w:t xml:space="preserve"> к муниципальной программе по каждому источнику ресурсного обеспечения;</w:t>
      </w:r>
    </w:p>
    <w:p w:rsidR="0005740E" w:rsidRPr="0005740E" w:rsidRDefault="0005740E" w:rsidP="0005740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40E">
        <w:rPr>
          <w:rFonts w:ascii="Times New Roman" w:hAnsi="Times New Roman" w:cs="Times New Roman"/>
          <w:sz w:val="28"/>
          <w:szCs w:val="28"/>
        </w:rPr>
        <w:t>степени реализации мероприятий муниципальной 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подпрограммы по годам на основе ежегодных планов реализации муниципальной программы.</w:t>
      </w:r>
    </w:p>
    <w:p w:rsidR="0005740E" w:rsidRPr="0005740E" w:rsidRDefault="0005740E" w:rsidP="0005740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40E">
        <w:rPr>
          <w:rFonts w:ascii="Times New Roman" w:hAnsi="Times New Roman" w:cs="Times New Roman"/>
          <w:sz w:val="28"/>
          <w:szCs w:val="28"/>
        </w:rPr>
        <w:t>Степень достижения целей (решения задач) муниципальной программы (</w:t>
      </w:r>
      <w:proofErr w:type="spellStart"/>
      <w:r w:rsidRPr="0005740E">
        <w:rPr>
          <w:rFonts w:ascii="Times New Roman" w:hAnsi="Times New Roman" w:cs="Times New Roman"/>
          <w:sz w:val="28"/>
          <w:szCs w:val="28"/>
        </w:rPr>
        <w:t>Сд</w:t>
      </w:r>
      <w:proofErr w:type="spellEnd"/>
      <w:r w:rsidRPr="0005740E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05740E" w:rsidRPr="0005740E" w:rsidRDefault="0005740E" w:rsidP="0005740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5740E" w:rsidRPr="0005740E" w:rsidRDefault="0005740E" w:rsidP="0005740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5740E">
        <w:rPr>
          <w:rFonts w:ascii="Times New Roman" w:hAnsi="Times New Roman" w:cs="Times New Roman"/>
          <w:sz w:val="28"/>
          <w:szCs w:val="28"/>
        </w:rPr>
        <w:t>Сд</w:t>
      </w:r>
      <w:proofErr w:type="spellEnd"/>
      <w:r w:rsidRPr="0005740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5740E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05740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05740E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057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E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5740E">
        <w:rPr>
          <w:rFonts w:ascii="Times New Roman" w:hAnsi="Times New Roman" w:cs="Times New Roman"/>
          <w:sz w:val="28"/>
          <w:szCs w:val="28"/>
        </w:rPr>
        <w:t xml:space="preserve"> 100%,</w:t>
      </w:r>
    </w:p>
    <w:p w:rsidR="0005740E" w:rsidRPr="0005740E" w:rsidRDefault="0005740E" w:rsidP="0005740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40E">
        <w:rPr>
          <w:rFonts w:ascii="Times New Roman" w:hAnsi="Times New Roman" w:cs="Times New Roman"/>
          <w:sz w:val="28"/>
          <w:szCs w:val="28"/>
        </w:rPr>
        <w:t>где:</w:t>
      </w:r>
    </w:p>
    <w:p w:rsidR="0005740E" w:rsidRPr="0005740E" w:rsidRDefault="0005740E" w:rsidP="0005740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740E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05740E">
        <w:rPr>
          <w:rFonts w:ascii="Times New Roman" w:hAnsi="Times New Roman" w:cs="Times New Roman"/>
          <w:sz w:val="28"/>
          <w:szCs w:val="28"/>
        </w:rPr>
        <w:t xml:space="preserve"> - фактическое значение индикатора (показателя) муниципальной программы;</w:t>
      </w:r>
    </w:p>
    <w:p w:rsidR="0005740E" w:rsidRPr="0005740E" w:rsidRDefault="0005740E" w:rsidP="0005740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740E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05740E">
        <w:rPr>
          <w:rFonts w:ascii="Times New Roman" w:hAnsi="Times New Roman" w:cs="Times New Roman"/>
          <w:sz w:val="28"/>
          <w:szCs w:val="28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значений).</w:t>
      </w:r>
    </w:p>
    <w:p w:rsidR="0005740E" w:rsidRPr="0005740E" w:rsidRDefault="0005740E" w:rsidP="0005740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40E">
        <w:rPr>
          <w:rFonts w:ascii="Times New Roman" w:hAnsi="Times New Roman" w:cs="Times New Roman"/>
          <w:sz w:val="28"/>
          <w:szCs w:val="28"/>
        </w:rPr>
        <w:t>Уровень финансирования реализации основных мероприятий муниципальной программы (Уф) определяется по формуле:</w:t>
      </w:r>
    </w:p>
    <w:p w:rsidR="0005740E" w:rsidRPr="0005740E" w:rsidRDefault="0005740E" w:rsidP="0005740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5740E">
        <w:rPr>
          <w:rFonts w:ascii="Times New Roman" w:hAnsi="Times New Roman" w:cs="Times New Roman"/>
          <w:sz w:val="28"/>
          <w:szCs w:val="28"/>
        </w:rPr>
        <w:t xml:space="preserve">Уф = </w:t>
      </w:r>
      <w:proofErr w:type="spellStart"/>
      <w:r w:rsidRPr="0005740E">
        <w:rPr>
          <w:rFonts w:ascii="Times New Roman" w:hAnsi="Times New Roman" w:cs="Times New Roman"/>
          <w:sz w:val="28"/>
          <w:szCs w:val="28"/>
        </w:rPr>
        <w:t>Фф</w:t>
      </w:r>
      <w:proofErr w:type="spellEnd"/>
      <w:r w:rsidRPr="0005740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05740E">
        <w:rPr>
          <w:rFonts w:ascii="Times New Roman" w:hAnsi="Times New Roman" w:cs="Times New Roman"/>
          <w:sz w:val="28"/>
          <w:szCs w:val="28"/>
        </w:rPr>
        <w:t>Фп</w:t>
      </w:r>
      <w:proofErr w:type="spellEnd"/>
      <w:r w:rsidRPr="00057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E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5740E">
        <w:rPr>
          <w:rFonts w:ascii="Times New Roman" w:hAnsi="Times New Roman" w:cs="Times New Roman"/>
          <w:sz w:val="28"/>
          <w:szCs w:val="28"/>
        </w:rPr>
        <w:t xml:space="preserve"> 100%,</w:t>
      </w:r>
    </w:p>
    <w:p w:rsidR="0005740E" w:rsidRPr="0005740E" w:rsidRDefault="0005740E" w:rsidP="0005740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40E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05740E" w:rsidRPr="0005740E" w:rsidRDefault="0005740E" w:rsidP="0005740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740E">
        <w:rPr>
          <w:rFonts w:ascii="Times New Roman" w:hAnsi="Times New Roman" w:cs="Times New Roman"/>
          <w:sz w:val="28"/>
          <w:szCs w:val="28"/>
        </w:rPr>
        <w:t>Фф</w:t>
      </w:r>
      <w:proofErr w:type="spellEnd"/>
      <w:r w:rsidRPr="0005740E">
        <w:rPr>
          <w:rFonts w:ascii="Times New Roman" w:hAnsi="Times New Roman" w:cs="Times New Roman"/>
          <w:sz w:val="28"/>
          <w:szCs w:val="28"/>
        </w:rPr>
        <w:t xml:space="preserve"> - фактический объем финансовых ресурсов, направленный на реализацию мероприятий муниципальной программы;</w:t>
      </w:r>
    </w:p>
    <w:p w:rsidR="0005740E" w:rsidRPr="0005740E" w:rsidRDefault="0005740E" w:rsidP="0005740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740E">
        <w:rPr>
          <w:rFonts w:ascii="Times New Roman" w:hAnsi="Times New Roman" w:cs="Times New Roman"/>
          <w:sz w:val="28"/>
          <w:szCs w:val="28"/>
        </w:rPr>
        <w:t>Фп</w:t>
      </w:r>
      <w:proofErr w:type="spellEnd"/>
      <w:r w:rsidRPr="0005740E">
        <w:rPr>
          <w:rFonts w:ascii="Times New Roman" w:hAnsi="Times New Roman" w:cs="Times New Roman"/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05740E" w:rsidRPr="0005740E" w:rsidRDefault="0005740E" w:rsidP="0005740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40E">
        <w:rPr>
          <w:rFonts w:ascii="Times New Roman" w:hAnsi="Times New Roman" w:cs="Times New Roman"/>
          <w:sz w:val="28"/>
          <w:szCs w:val="28"/>
        </w:rPr>
        <w:t>До начала очередного года реализации муниципальной программы ответственный исполнитель (координатор) совместно с исполнителями муниципальной программы по каждому показателю (индикатору) реализации муниципальной программы (подпрограммы) устанавливает интервалы значений показателя, при которых реализация муниципальной программы характеризуется:</w:t>
      </w:r>
    </w:p>
    <w:p w:rsidR="0005740E" w:rsidRPr="0005740E" w:rsidRDefault="0005740E" w:rsidP="0005740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40E">
        <w:rPr>
          <w:rFonts w:ascii="Times New Roman" w:hAnsi="Times New Roman" w:cs="Times New Roman"/>
          <w:sz w:val="28"/>
          <w:szCs w:val="28"/>
        </w:rPr>
        <w:t>высоким уровнем эффективности;</w:t>
      </w:r>
    </w:p>
    <w:p w:rsidR="0005740E" w:rsidRPr="0005740E" w:rsidRDefault="0005740E" w:rsidP="0005740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40E">
        <w:rPr>
          <w:rFonts w:ascii="Times New Roman" w:hAnsi="Times New Roman" w:cs="Times New Roman"/>
          <w:sz w:val="28"/>
          <w:szCs w:val="28"/>
        </w:rPr>
        <w:t>удовлетворительным уровнем эффективности;</w:t>
      </w:r>
    </w:p>
    <w:p w:rsidR="0005740E" w:rsidRPr="0005740E" w:rsidRDefault="0005740E" w:rsidP="0005740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40E">
        <w:rPr>
          <w:rFonts w:ascii="Times New Roman" w:hAnsi="Times New Roman" w:cs="Times New Roman"/>
          <w:sz w:val="28"/>
          <w:szCs w:val="28"/>
        </w:rPr>
        <w:t>неудовлетворительным уровнем эффективности.</w:t>
      </w:r>
    </w:p>
    <w:p w:rsidR="0005740E" w:rsidRPr="0005740E" w:rsidRDefault="0005740E" w:rsidP="0005740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40E">
        <w:rPr>
          <w:rFonts w:ascii="Times New Roman" w:hAnsi="Times New Roman" w:cs="Times New Roman"/>
          <w:sz w:val="28"/>
          <w:szCs w:val="28"/>
        </w:rPr>
        <w:t>Нижняя граница интервала значений показателя для отнесения муниципальной программы к высокому уровню эффективности не может быть ниже 95 процентов планового значения показателя на соответствующий год. Нижняя граница интервала значений показателя для отнесения муниципальной программы к удовлетворительному уровню эффективности не может быть ниже 75 процентов планового значения показателя на соответствующий год.</w:t>
      </w:r>
    </w:p>
    <w:p w:rsidR="0005740E" w:rsidRPr="0005740E" w:rsidRDefault="0005740E" w:rsidP="0005740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40E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проводится ответственным исполнителем ежегодно, до 1 марта года, следующего </w:t>
      </w:r>
      <w:proofErr w:type="gramStart"/>
      <w:r w:rsidRPr="0005740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5740E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05740E" w:rsidRPr="0005740E" w:rsidRDefault="0005740E" w:rsidP="0005740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40E">
        <w:rPr>
          <w:rFonts w:ascii="Times New Roman" w:hAnsi="Times New Roman" w:cs="Times New Roman"/>
          <w:sz w:val="28"/>
          <w:szCs w:val="28"/>
        </w:rPr>
        <w:t>Муниципальная программа считается реализуемой с высоким уровнем эффективности в следующих случаях:</w:t>
      </w:r>
    </w:p>
    <w:p w:rsidR="0005740E" w:rsidRPr="0005740E" w:rsidRDefault="0005740E" w:rsidP="0005740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40E">
        <w:rPr>
          <w:rFonts w:ascii="Times New Roman" w:hAnsi="Times New Roman" w:cs="Times New Roman"/>
          <w:sz w:val="28"/>
          <w:szCs w:val="28"/>
        </w:rPr>
        <w:t>значения 95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05740E" w:rsidRPr="0005740E" w:rsidRDefault="0005740E" w:rsidP="0005740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40E">
        <w:rPr>
          <w:rFonts w:ascii="Times New Roman" w:hAnsi="Times New Roman" w:cs="Times New Roman"/>
          <w:sz w:val="28"/>
          <w:szCs w:val="28"/>
        </w:rPr>
        <w:t xml:space="preserve">не менее 95 процентов мероприятий, запланированных на отчетный год, </w:t>
      </w:r>
      <w:proofErr w:type="gramStart"/>
      <w:r w:rsidRPr="0005740E">
        <w:rPr>
          <w:rFonts w:ascii="Times New Roman" w:hAnsi="Times New Roman" w:cs="Times New Roman"/>
          <w:sz w:val="28"/>
          <w:szCs w:val="28"/>
        </w:rPr>
        <w:t>выполнены</w:t>
      </w:r>
      <w:proofErr w:type="gramEnd"/>
      <w:r w:rsidRPr="0005740E"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</w:p>
    <w:p w:rsidR="0005740E" w:rsidRPr="0005740E" w:rsidRDefault="0005740E" w:rsidP="0005740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40E">
        <w:rPr>
          <w:rFonts w:ascii="Times New Roman" w:hAnsi="Times New Roman" w:cs="Times New Roman"/>
          <w:sz w:val="28"/>
          <w:szCs w:val="28"/>
        </w:rPr>
        <w:t>Муниципальная программа считается реализуемой с удовлетворительным уровнем эффективности в следующих случаях:</w:t>
      </w:r>
    </w:p>
    <w:p w:rsidR="0005740E" w:rsidRPr="0005740E" w:rsidRDefault="0005740E" w:rsidP="0005740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40E">
        <w:rPr>
          <w:rFonts w:ascii="Times New Roman" w:hAnsi="Times New Roman" w:cs="Times New Roman"/>
          <w:sz w:val="28"/>
          <w:szCs w:val="28"/>
        </w:rPr>
        <w:lastRenderedPageBreak/>
        <w:t>значения 80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05740E" w:rsidRPr="0005740E" w:rsidRDefault="0005740E" w:rsidP="0005740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40E">
        <w:rPr>
          <w:rFonts w:ascii="Times New Roman" w:hAnsi="Times New Roman" w:cs="Times New Roman"/>
          <w:sz w:val="28"/>
          <w:szCs w:val="28"/>
        </w:rPr>
        <w:t xml:space="preserve">не менее 80 процентов мероприятий, запланированных на отчетный год, </w:t>
      </w:r>
      <w:proofErr w:type="gramStart"/>
      <w:r w:rsidRPr="0005740E">
        <w:rPr>
          <w:rFonts w:ascii="Times New Roman" w:hAnsi="Times New Roman" w:cs="Times New Roman"/>
          <w:sz w:val="28"/>
          <w:szCs w:val="28"/>
        </w:rPr>
        <w:t>выполнены</w:t>
      </w:r>
      <w:proofErr w:type="gramEnd"/>
      <w:r w:rsidRPr="0005740E"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</w:p>
    <w:p w:rsidR="0005740E" w:rsidRPr="0005740E" w:rsidRDefault="0005740E" w:rsidP="0005740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40E">
        <w:rPr>
          <w:rFonts w:ascii="Times New Roman" w:hAnsi="Times New Roman" w:cs="Times New Roman"/>
          <w:sz w:val="28"/>
          <w:szCs w:val="28"/>
        </w:rPr>
        <w:t xml:space="preserve">Если реализация муниципальной программы не отвечает указанным критериям, уровень эффективности ее реализации признается неудовлетворительным.  </w:t>
      </w:r>
    </w:p>
    <w:p w:rsidR="0005740E" w:rsidRPr="0005740E" w:rsidRDefault="0005740E" w:rsidP="000574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5740E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05740E" w:rsidRPr="0005740E" w:rsidRDefault="0005740E" w:rsidP="000574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C2DF8" w:rsidRPr="0005740E" w:rsidRDefault="00FC2DF8" w:rsidP="00FC2D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5740E">
        <w:rPr>
          <w:rFonts w:ascii="Times New Roman" w:hAnsi="Times New Roman" w:cs="Times New Roman"/>
          <w:sz w:val="28"/>
          <w:szCs w:val="28"/>
        </w:rPr>
        <w:t>И. о. первого заместителя главы</w:t>
      </w:r>
    </w:p>
    <w:p w:rsidR="00FC2DF8" w:rsidRPr="0005740E" w:rsidRDefault="00FC2DF8" w:rsidP="00FC2D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40E">
        <w:rPr>
          <w:rFonts w:ascii="Times New Roman" w:hAnsi="Times New Roman" w:cs="Times New Roman"/>
          <w:sz w:val="28"/>
          <w:szCs w:val="28"/>
        </w:rPr>
        <w:t xml:space="preserve"> Промышленновского муниципального округа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5740E">
        <w:rPr>
          <w:rFonts w:ascii="Times New Roman" w:hAnsi="Times New Roman" w:cs="Times New Roman"/>
          <w:sz w:val="28"/>
          <w:szCs w:val="28"/>
        </w:rPr>
        <w:t xml:space="preserve">                       Т.В. </w:t>
      </w:r>
      <w:proofErr w:type="spellStart"/>
      <w:r w:rsidRPr="0005740E">
        <w:rPr>
          <w:rFonts w:ascii="Times New Roman" w:hAnsi="Times New Roman" w:cs="Times New Roman"/>
          <w:sz w:val="28"/>
          <w:szCs w:val="28"/>
        </w:rPr>
        <w:t>Мясоедова</w:t>
      </w:r>
      <w:proofErr w:type="spellEnd"/>
    </w:p>
    <w:p w:rsidR="0005740E" w:rsidRPr="001B370F" w:rsidRDefault="0005740E" w:rsidP="00FC2D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sectPr w:rsidR="0005740E" w:rsidRPr="001B370F" w:rsidSect="00FC2DF8">
      <w:pgSz w:w="11906" w:h="16838"/>
      <w:pgMar w:top="1134" w:right="567" w:bottom="1134" w:left="1701" w:header="709" w:footer="7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744" w:rsidRDefault="00801744">
      <w:pPr>
        <w:spacing w:line="240" w:lineRule="auto"/>
      </w:pPr>
      <w:r>
        <w:separator/>
      </w:r>
    </w:p>
  </w:endnote>
  <w:endnote w:type="continuationSeparator" w:id="0">
    <w:p w:rsidR="00801744" w:rsidRDefault="008017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9D9" w:rsidRDefault="000A6CB3">
    <w:pPr>
      <w:pStyle w:val="ad"/>
      <w:jc w:val="right"/>
    </w:pPr>
    <w:fldSimple w:instr=" PAGE   \* MERGEFORMAT ">
      <w:r w:rsidR="00467357">
        <w:rPr>
          <w:noProof/>
        </w:rPr>
        <w:t>1</w:t>
      </w:r>
    </w:fldSimple>
  </w:p>
  <w:p w:rsidR="003E19D9" w:rsidRDefault="003E19D9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93823"/>
    </w:sdtPr>
    <w:sdtContent>
      <w:p w:rsidR="003E19D9" w:rsidRDefault="000A6CB3">
        <w:pPr>
          <w:pStyle w:val="ad"/>
          <w:jc w:val="right"/>
        </w:pPr>
        <w:fldSimple w:instr=" PAGE   \* MERGEFORMAT ">
          <w:r w:rsidR="00467357">
            <w:rPr>
              <w:noProof/>
            </w:rPr>
            <w:t>94</w:t>
          </w:r>
        </w:fldSimple>
      </w:p>
    </w:sdtContent>
  </w:sdt>
  <w:p w:rsidR="003E19D9" w:rsidRDefault="003E19D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744" w:rsidRDefault="00801744">
      <w:pPr>
        <w:spacing w:after="0"/>
      </w:pPr>
      <w:r>
        <w:separator/>
      </w:r>
    </w:p>
  </w:footnote>
  <w:footnote w:type="continuationSeparator" w:id="0">
    <w:p w:rsidR="00801744" w:rsidRDefault="0080174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C6C7BAE"/>
    <w:multiLevelType w:val="multilevel"/>
    <w:tmpl w:val="BC6C7BAE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70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0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70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70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70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70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70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70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7012B"/>
    <w:rsid w:val="00014C25"/>
    <w:rsid w:val="0002354E"/>
    <w:rsid w:val="0003228B"/>
    <w:rsid w:val="00032D2F"/>
    <w:rsid w:val="0003340D"/>
    <w:rsid w:val="00041B02"/>
    <w:rsid w:val="0005166E"/>
    <w:rsid w:val="00055CE3"/>
    <w:rsid w:val="0005740E"/>
    <w:rsid w:val="00060ECF"/>
    <w:rsid w:val="00060FE8"/>
    <w:rsid w:val="000629C3"/>
    <w:rsid w:val="00067454"/>
    <w:rsid w:val="00073DD8"/>
    <w:rsid w:val="00077544"/>
    <w:rsid w:val="0008027D"/>
    <w:rsid w:val="00081B62"/>
    <w:rsid w:val="00085A93"/>
    <w:rsid w:val="0008641D"/>
    <w:rsid w:val="00090740"/>
    <w:rsid w:val="000928EF"/>
    <w:rsid w:val="00096445"/>
    <w:rsid w:val="000A6CB3"/>
    <w:rsid w:val="000B0DBD"/>
    <w:rsid w:val="000B22B2"/>
    <w:rsid w:val="000C65D5"/>
    <w:rsid w:val="000D29B1"/>
    <w:rsid w:val="000D3DBD"/>
    <w:rsid w:val="000E2710"/>
    <w:rsid w:val="000F7A2B"/>
    <w:rsid w:val="001016BD"/>
    <w:rsid w:val="00104638"/>
    <w:rsid w:val="00106629"/>
    <w:rsid w:val="00115051"/>
    <w:rsid w:val="0012150A"/>
    <w:rsid w:val="001263E1"/>
    <w:rsid w:val="0012768F"/>
    <w:rsid w:val="001300CF"/>
    <w:rsid w:val="00137122"/>
    <w:rsid w:val="00145D5F"/>
    <w:rsid w:val="001568A6"/>
    <w:rsid w:val="00161D0B"/>
    <w:rsid w:val="0016463A"/>
    <w:rsid w:val="00177926"/>
    <w:rsid w:val="0018345B"/>
    <w:rsid w:val="00183FDB"/>
    <w:rsid w:val="001A5E32"/>
    <w:rsid w:val="001B370F"/>
    <w:rsid w:val="001C08DF"/>
    <w:rsid w:val="001C1E34"/>
    <w:rsid w:val="001C36E3"/>
    <w:rsid w:val="001D27F6"/>
    <w:rsid w:val="001D74F7"/>
    <w:rsid w:val="001F17DC"/>
    <w:rsid w:val="001F671F"/>
    <w:rsid w:val="00200DCC"/>
    <w:rsid w:val="002112D2"/>
    <w:rsid w:val="002124FD"/>
    <w:rsid w:val="0021570D"/>
    <w:rsid w:val="00217049"/>
    <w:rsid w:val="00220486"/>
    <w:rsid w:val="00230BFB"/>
    <w:rsid w:val="00231864"/>
    <w:rsid w:val="0023539E"/>
    <w:rsid w:val="00240615"/>
    <w:rsid w:val="00243BC1"/>
    <w:rsid w:val="002546D8"/>
    <w:rsid w:val="00260FA9"/>
    <w:rsid w:val="00272B7E"/>
    <w:rsid w:val="00273902"/>
    <w:rsid w:val="0027556B"/>
    <w:rsid w:val="00282182"/>
    <w:rsid w:val="002832B4"/>
    <w:rsid w:val="002838E0"/>
    <w:rsid w:val="0029001A"/>
    <w:rsid w:val="002912B4"/>
    <w:rsid w:val="00291A3A"/>
    <w:rsid w:val="0029626E"/>
    <w:rsid w:val="002A6DB9"/>
    <w:rsid w:val="002B3B5B"/>
    <w:rsid w:val="002B71D7"/>
    <w:rsid w:val="002C3A51"/>
    <w:rsid w:val="002D01C3"/>
    <w:rsid w:val="002D1317"/>
    <w:rsid w:val="002D38A6"/>
    <w:rsid w:val="002D5377"/>
    <w:rsid w:val="002E366B"/>
    <w:rsid w:val="002F13E4"/>
    <w:rsid w:val="00302B6A"/>
    <w:rsid w:val="003073F3"/>
    <w:rsid w:val="00313147"/>
    <w:rsid w:val="003169E0"/>
    <w:rsid w:val="003179B3"/>
    <w:rsid w:val="00324B21"/>
    <w:rsid w:val="0033142F"/>
    <w:rsid w:val="00336F61"/>
    <w:rsid w:val="00337531"/>
    <w:rsid w:val="0034727D"/>
    <w:rsid w:val="00357716"/>
    <w:rsid w:val="0036093F"/>
    <w:rsid w:val="0036693F"/>
    <w:rsid w:val="003837C7"/>
    <w:rsid w:val="003863FB"/>
    <w:rsid w:val="00387AA3"/>
    <w:rsid w:val="00392483"/>
    <w:rsid w:val="0039618C"/>
    <w:rsid w:val="0039737A"/>
    <w:rsid w:val="00397B6B"/>
    <w:rsid w:val="003A2A38"/>
    <w:rsid w:val="003A4E92"/>
    <w:rsid w:val="003B03E9"/>
    <w:rsid w:val="003C5FBE"/>
    <w:rsid w:val="003C624C"/>
    <w:rsid w:val="003C6301"/>
    <w:rsid w:val="003D27FA"/>
    <w:rsid w:val="003D48E5"/>
    <w:rsid w:val="003E19D9"/>
    <w:rsid w:val="003F0103"/>
    <w:rsid w:val="00400E9C"/>
    <w:rsid w:val="00411779"/>
    <w:rsid w:val="00413905"/>
    <w:rsid w:val="004157CE"/>
    <w:rsid w:val="0041598D"/>
    <w:rsid w:val="004339C0"/>
    <w:rsid w:val="00434BE8"/>
    <w:rsid w:val="00443D42"/>
    <w:rsid w:val="004442BB"/>
    <w:rsid w:val="00451E9C"/>
    <w:rsid w:val="00457AEE"/>
    <w:rsid w:val="00461FD0"/>
    <w:rsid w:val="00467357"/>
    <w:rsid w:val="004714BA"/>
    <w:rsid w:val="00476E0B"/>
    <w:rsid w:val="00480A0E"/>
    <w:rsid w:val="004824F1"/>
    <w:rsid w:val="004854F0"/>
    <w:rsid w:val="004858C8"/>
    <w:rsid w:val="00486ADE"/>
    <w:rsid w:val="00486C66"/>
    <w:rsid w:val="00492BF9"/>
    <w:rsid w:val="00493FBA"/>
    <w:rsid w:val="004A735F"/>
    <w:rsid w:val="004A7405"/>
    <w:rsid w:val="004B164F"/>
    <w:rsid w:val="004B1709"/>
    <w:rsid w:val="004B7815"/>
    <w:rsid w:val="004C0236"/>
    <w:rsid w:val="004C44BB"/>
    <w:rsid w:val="004C7E24"/>
    <w:rsid w:val="004E7448"/>
    <w:rsid w:val="004F0917"/>
    <w:rsid w:val="004F4BD4"/>
    <w:rsid w:val="004F5EDD"/>
    <w:rsid w:val="00502068"/>
    <w:rsid w:val="005035D5"/>
    <w:rsid w:val="00504125"/>
    <w:rsid w:val="005046CD"/>
    <w:rsid w:val="00505FAB"/>
    <w:rsid w:val="00517FBC"/>
    <w:rsid w:val="00527468"/>
    <w:rsid w:val="005301BC"/>
    <w:rsid w:val="005350A4"/>
    <w:rsid w:val="00543953"/>
    <w:rsid w:val="00546C37"/>
    <w:rsid w:val="00552F7E"/>
    <w:rsid w:val="00556C60"/>
    <w:rsid w:val="00560CAC"/>
    <w:rsid w:val="0056390D"/>
    <w:rsid w:val="00565837"/>
    <w:rsid w:val="005725C5"/>
    <w:rsid w:val="005746E4"/>
    <w:rsid w:val="00575A47"/>
    <w:rsid w:val="00575A60"/>
    <w:rsid w:val="00582B12"/>
    <w:rsid w:val="0058599B"/>
    <w:rsid w:val="00585B2E"/>
    <w:rsid w:val="0058691D"/>
    <w:rsid w:val="005873B5"/>
    <w:rsid w:val="00591799"/>
    <w:rsid w:val="005918F5"/>
    <w:rsid w:val="00594FC1"/>
    <w:rsid w:val="0059608F"/>
    <w:rsid w:val="005B2FA4"/>
    <w:rsid w:val="005C13C9"/>
    <w:rsid w:val="005C2E41"/>
    <w:rsid w:val="005D30F1"/>
    <w:rsid w:val="005D6335"/>
    <w:rsid w:val="005D6AA9"/>
    <w:rsid w:val="005E75E5"/>
    <w:rsid w:val="005F0F9D"/>
    <w:rsid w:val="005F605A"/>
    <w:rsid w:val="005F7794"/>
    <w:rsid w:val="0060100D"/>
    <w:rsid w:val="00601960"/>
    <w:rsid w:val="00604FA7"/>
    <w:rsid w:val="00615454"/>
    <w:rsid w:val="00621DA8"/>
    <w:rsid w:val="00621FCD"/>
    <w:rsid w:val="006242CF"/>
    <w:rsid w:val="00624D3A"/>
    <w:rsid w:val="006268A0"/>
    <w:rsid w:val="0063060C"/>
    <w:rsid w:val="0063191C"/>
    <w:rsid w:val="0063274C"/>
    <w:rsid w:val="00632AD5"/>
    <w:rsid w:val="006334B4"/>
    <w:rsid w:val="00634813"/>
    <w:rsid w:val="00636A15"/>
    <w:rsid w:val="00637A0F"/>
    <w:rsid w:val="00643614"/>
    <w:rsid w:val="006439A8"/>
    <w:rsid w:val="00653D5E"/>
    <w:rsid w:val="0065479B"/>
    <w:rsid w:val="00662529"/>
    <w:rsid w:val="00665406"/>
    <w:rsid w:val="0067012B"/>
    <w:rsid w:val="00673736"/>
    <w:rsid w:val="006912BD"/>
    <w:rsid w:val="006967B3"/>
    <w:rsid w:val="006A2BD6"/>
    <w:rsid w:val="006B555D"/>
    <w:rsid w:val="006B6712"/>
    <w:rsid w:val="006C09AC"/>
    <w:rsid w:val="006C4E9C"/>
    <w:rsid w:val="006C724B"/>
    <w:rsid w:val="006D32C7"/>
    <w:rsid w:val="006D70A2"/>
    <w:rsid w:val="006D7192"/>
    <w:rsid w:val="006E517C"/>
    <w:rsid w:val="006E7471"/>
    <w:rsid w:val="006E7B0F"/>
    <w:rsid w:val="00705837"/>
    <w:rsid w:val="007145DF"/>
    <w:rsid w:val="00714606"/>
    <w:rsid w:val="00715BD7"/>
    <w:rsid w:val="00725EDF"/>
    <w:rsid w:val="00747F94"/>
    <w:rsid w:val="00751B5A"/>
    <w:rsid w:val="00754479"/>
    <w:rsid w:val="00760B51"/>
    <w:rsid w:val="007663CB"/>
    <w:rsid w:val="00770B90"/>
    <w:rsid w:val="007753EA"/>
    <w:rsid w:val="00775DA2"/>
    <w:rsid w:val="00776268"/>
    <w:rsid w:val="00782C57"/>
    <w:rsid w:val="00782E30"/>
    <w:rsid w:val="0078366D"/>
    <w:rsid w:val="00794406"/>
    <w:rsid w:val="007A6A0C"/>
    <w:rsid w:val="007B3CD9"/>
    <w:rsid w:val="007C0281"/>
    <w:rsid w:val="007D1066"/>
    <w:rsid w:val="007D19B8"/>
    <w:rsid w:val="007D6075"/>
    <w:rsid w:val="007D647D"/>
    <w:rsid w:val="007E1AAA"/>
    <w:rsid w:val="007E4F5E"/>
    <w:rsid w:val="007F10B8"/>
    <w:rsid w:val="007F1CAF"/>
    <w:rsid w:val="00801744"/>
    <w:rsid w:val="0080229E"/>
    <w:rsid w:val="008125D0"/>
    <w:rsid w:val="008128A8"/>
    <w:rsid w:val="00821CD3"/>
    <w:rsid w:val="00825261"/>
    <w:rsid w:val="00837AB6"/>
    <w:rsid w:val="008452F3"/>
    <w:rsid w:val="0084679B"/>
    <w:rsid w:val="00851BC1"/>
    <w:rsid w:val="00857AE8"/>
    <w:rsid w:val="00862AF2"/>
    <w:rsid w:val="00864D31"/>
    <w:rsid w:val="00866309"/>
    <w:rsid w:val="00871C1A"/>
    <w:rsid w:val="00876C29"/>
    <w:rsid w:val="00880551"/>
    <w:rsid w:val="00892FA0"/>
    <w:rsid w:val="008A5504"/>
    <w:rsid w:val="008B034D"/>
    <w:rsid w:val="008B1390"/>
    <w:rsid w:val="008B1F46"/>
    <w:rsid w:val="008B34B9"/>
    <w:rsid w:val="008B7558"/>
    <w:rsid w:val="008C7204"/>
    <w:rsid w:val="008D0B30"/>
    <w:rsid w:val="008E5D78"/>
    <w:rsid w:val="00900114"/>
    <w:rsid w:val="009030C0"/>
    <w:rsid w:val="00904D34"/>
    <w:rsid w:val="009102E3"/>
    <w:rsid w:val="00923211"/>
    <w:rsid w:val="00935E25"/>
    <w:rsid w:val="009445C7"/>
    <w:rsid w:val="0095023B"/>
    <w:rsid w:val="00953AF9"/>
    <w:rsid w:val="00953B48"/>
    <w:rsid w:val="00954F70"/>
    <w:rsid w:val="009609C1"/>
    <w:rsid w:val="00961669"/>
    <w:rsid w:val="00962DE5"/>
    <w:rsid w:val="00965482"/>
    <w:rsid w:val="00966D65"/>
    <w:rsid w:val="00966EFC"/>
    <w:rsid w:val="00970A01"/>
    <w:rsid w:val="0097284E"/>
    <w:rsid w:val="009776EE"/>
    <w:rsid w:val="0099131D"/>
    <w:rsid w:val="009941F3"/>
    <w:rsid w:val="00994244"/>
    <w:rsid w:val="00997FFC"/>
    <w:rsid w:val="009A1D6E"/>
    <w:rsid w:val="009A2402"/>
    <w:rsid w:val="009B67ED"/>
    <w:rsid w:val="009C68CA"/>
    <w:rsid w:val="009C69EA"/>
    <w:rsid w:val="009D0A3A"/>
    <w:rsid w:val="009D6FF3"/>
    <w:rsid w:val="009E1518"/>
    <w:rsid w:val="009E3304"/>
    <w:rsid w:val="009E6440"/>
    <w:rsid w:val="009F4616"/>
    <w:rsid w:val="009F482E"/>
    <w:rsid w:val="00A00695"/>
    <w:rsid w:val="00A01A27"/>
    <w:rsid w:val="00A0494E"/>
    <w:rsid w:val="00A20590"/>
    <w:rsid w:val="00A37647"/>
    <w:rsid w:val="00A41A5A"/>
    <w:rsid w:val="00A457F8"/>
    <w:rsid w:val="00A61B80"/>
    <w:rsid w:val="00A64FB4"/>
    <w:rsid w:val="00A77A53"/>
    <w:rsid w:val="00A92B89"/>
    <w:rsid w:val="00A93D66"/>
    <w:rsid w:val="00A94B90"/>
    <w:rsid w:val="00A9656F"/>
    <w:rsid w:val="00A97247"/>
    <w:rsid w:val="00AA669E"/>
    <w:rsid w:val="00AB170D"/>
    <w:rsid w:val="00AC447E"/>
    <w:rsid w:val="00AD2D86"/>
    <w:rsid w:val="00AD4741"/>
    <w:rsid w:val="00AD7A98"/>
    <w:rsid w:val="00AD7BAD"/>
    <w:rsid w:val="00AE75C5"/>
    <w:rsid w:val="00AF01ED"/>
    <w:rsid w:val="00B002F4"/>
    <w:rsid w:val="00B0075D"/>
    <w:rsid w:val="00B037A7"/>
    <w:rsid w:val="00B038A9"/>
    <w:rsid w:val="00B11E62"/>
    <w:rsid w:val="00B15DDE"/>
    <w:rsid w:val="00B25292"/>
    <w:rsid w:val="00B26A89"/>
    <w:rsid w:val="00B26F73"/>
    <w:rsid w:val="00B3261D"/>
    <w:rsid w:val="00B32B50"/>
    <w:rsid w:val="00B3357D"/>
    <w:rsid w:val="00B349D8"/>
    <w:rsid w:val="00B357CD"/>
    <w:rsid w:val="00B42762"/>
    <w:rsid w:val="00B55115"/>
    <w:rsid w:val="00B60335"/>
    <w:rsid w:val="00B618E3"/>
    <w:rsid w:val="00B740BD"/>
    <w:rsid w:val="00B7656A"/>
    <w:rsid w:val="00B7749D"/>
    <w:rsid w:val="00B77EE2"/>
    <w:rsid w:val="00B923C1"/>
    <w:rsid w:val="00BB00C4"/>
    <w:rsid w:val="00BB15A2"/>
    <w:rsid w:val="00BB3512"/>
    <w:rsid w:val="00BB53B2"/>
    <w:rsid w:val="00BC2C77"/>
    <w:rsid w:val="00BC3168"/>
    <w:rsid w:val="00BC7271"/>
    <w:rsid w:val="00BD011E"/>
    <w:rsid w:val="00BD5613"/>
    <w:rsid w:val="00BE1E52"/>
    <w:rsid w:val="00BE6772"/>
    <w:rsid w:val="00BF1DA0"/>
    <w:rsid w:val="00BF4A16"/>
    <w:rsid w:val="00BF4B4F"/>
    <w:rsid w:val="00BF5EE9"/>
    <w:rsid w:val="00C11682"/>
    <w:rsid w:val="00C11AB5"/>
    <w:rsid w:val="00C14573"/>
    <w:rsid w:val="00C178E5"/>
    <w:rsid w:val="00C20FE3"/>
    <w:rsid w:val="00C21F50"/>
    <w:rsid w:val="00C24B00"/>
    <w:rsid w:val="00C32F4F"/>
    <w:rsid w:val="00C443A9"/>
    <w:rsid w:val="00C46D93"/>
    <w:rsid w:val="00C53A5C"/>
    <w:rsid w:val="00C62E44"/>
    <w:rsid w:val="00C65314"/>
    <w:rsid w:val="00C70AF6"/>
    <w:rsid w:val="00C715F3"/>
    <w:rsid w:val="00C7404B"/>
    <w:rsid w:val="00C75AB3"/>
    <w:rsid w:val="00C77EE1"/>
    <w:rsid w:val="00C806C7"/>
    <w:rsid w:val="00C81A3E"/>
    <w:rsid w:val="00C90FF0"/>
    <w:rsid w:val="00C91A32"/>
    <w:rsid w:val="00C96D00"/>
    <w:rsid w:val="00CA0FA3"/>
    <w:rsid w:val="00CA448A"/>
    <w:rsid w:val="00CB121C"/>
    <w:rsid w:val="00CB2152"/>
    <w:rsid w:val="00CB220F"/>
    <w:rsid w:val="00CB6CF2"/>
    <w:rsid w:val="00CC4755"/>
    <w:rsid w:val="00CD310D"/>
    <w:rsid w:val="00CD31C5"/>
    <w:rsid w:val="00CE614C"/>
    <w:rsid w:val="00CE7FEC"/>
    <w:rsid w:val="00CF1B5A"/>
    <w:rsid w:val="00CF260A"/>
    <w:rsid w:val="00D00AAA"/>
    <w:rsid w:val="00D076BD"/>
    <w:rsid w:val="00D10212"/>
    <w:rsid w:val="00D11143"/>
    <w:rsid w:val="00D12551"/>
    <w:rsid w:val="00D17A8C"/>
    <w:rsid w:val="00D216A3"/>
    <w:rsid w:val="00D26302"/>
    <w:rsid w:val="00D273EB"/>
    <w:rsid w:val="00D312F0"/>
    <w:rsid w:val="00D3569D"/>
    <w:rsid w:val="00D36A7D"/>
    <w:rsid w:val="00D378A5"/>
    <w:rsid w:val="00D474B4"/>
    <w:rsid w:val="00D47897"/>
    <w:rsid w:val="00D77546"/>
    <w:rsid w:val="00D95901"/>
    <w:rsid w:val="00D968CD"/>
    <w:rsid w:val="00D97CB1"/>
    <w:rsid w:val="00DA46E8"/>
    <w:rsid w:val="00DA7D59"/>
    <w:rsid w:val="00DC31A2"/>
    <w:rsid w:val="00DD04B3"/>
    <w:rsid w:val="00DD4AEC"/>
    <w:rsid w:val="00DD4F70"/>
    <w:rsid w:val="00DD77A9"/>
    <w:rsid w:val="00DE1662"/>
    <w:rsid w:val="00DE3518"/>
    <w:rsid w:val="00DF0191"/>
    <w:rsid w:val="00DF0F0B"/>
    <w:rsid w:val="00DF237E"/>
    <w:rsid w:val="00DF28AC"/>
    <w:rsid w:val="00DF3B90"/>
    <w:rsid w:val="00E000E1"/>
    <w:rsid w:val="00E00EFA"/>
    <w:rsid w:val="00E11985"/>
    <w:rsid w:val="00E1201E"/>
    <w:rsid w:val="00E162C1"/>
    <w:rsid w:val="00E30BA5"/>
    <w:rsid w:val="00E314AC"/>
    <w:rsid w:val="00E318DB"/>
    <w:rsid w:val="00E374FD"/>
    <w:rsid w:val="00E5233A"/>
    <w:rsid w:val="00E64A3E"/>
    <w:rsid w:val="00E70EDA"/>
    <w:rsid w:val="00E750E2"/>
    <w:rsid w:val="00E77CDE"/>
    <w:rsid w:val="00E87F4B"/>
    <w:rsid w:val="00E92994"/>
    <w:rsid w:val="00EB1FDC"/>
    <w:rsid w:val="00EB2A4E"/>
    <w:rsid w:val="00EB4D7B"/>
    <w:rsid w:val="00EB77EB"/>
    <w:rsid w:val="00EC0A24"/>
    <w:rsid w:val="00EC0F85"/>
    <w:rsid w:val="00EC52C4"/>
    <w:rsid w:val="00EC56D4"/>
    <w:rsid w:val="00ED4810"/>
    <w:rsid w:val="00ED73E9"/>
    <w:rsid w:val="00EE0D1E"/>
    <w:rsid w:val="00EE2C67"/>
    <w:rsid w:val="00EE6E5C"/>
    <w:rsid w:val="00EF0CC5"/>
    <w:rsid w:val="00EF6A24"/>
    <w:rsid w:val="00F01284"/>
    <w:rsid w:val="00F06D03"/>
    <w:rsid w:val="00F10D49"/>
    <w:rsid w:val="00F13D52"/>
    <w:rsid w:val="00F16AB4"/>
    <w:rsid w:val="00F22ADB"/>
    <w:rsid w:val="00F22DF1"/>
    <w:rsid w:val="00F51D4B"/>
    <w:rsid w:val="00F54B1C"/>
    <w:rsid w:val="00F5714E"/>
    <w:rsid w:val="00F632A9"/>
    <w:rsid w:val="00F70BE7"/>
    <w:rsid w:val="00F71341"/>
    <w:rsid w:val="00F73475"/>
    <w:rsid w:val="00F7785B"/>
    <w:rsid w:val="00F77FA1"/>
    <w:rsid w:val="00F81AA1"/>
    <w:rsid w:val="00F83722"/>
    <w:rsid w:val="00F84625"/>
    <w:rsid w:val="00F87262"/>
    <w:rsid w:val="00F921DA"/>
    <w:rsid w:val="00F938F4"/>
    <w:rsid w:val="00FA1731"/>
    <w:rsid w:val="00FA28D6"/>
    <w:rsid w:val="00FA3131"/>
    <w:rsid w:val="00FA4695"/>
    <w:rsid w:val="00FB4ACE"/>
    <w:rsid w:val="00FB7430"/>
    <w:rsid w:val="00FC2DF8"/>
    <w:rsid w:val="00FC7495"/>
    <w:rsid w:val="00FD6DA1"/>
    <w:rsid w:val="00FE0041"/>
    <w:rsid w:val="00FE7591"/>
    <w:rsid w:val="00FF05C2"/>
    <w:rsid w:val="00FF0A7A"/>
    <w:rsid w:val="00FF63FC"/>
    <w:rsid w:val="11817B96"/>
    <w:rsid w:val="247606AF"/>
    <w:rsid w:val="43D36B41"/>
    <w:rsid w:val="4A3C6604"/>
    <w:rsid w:val="676E603E"/>
    <w:rsid w:val="716938B4"/>
    <w:rsid w:val="726A13C2"/>
    <w:rsid w:val="7D37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Body Text Indent 3" w:semiHidden="0" w:uiPriority="0" w:unhideWhenUsed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uiPriority="0" w:qFormat="1"/>
    <w:lsdException w:name="Table Grid" w:semiHidden="0" w:uiPriority="0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B3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D0B30"/>
    <w:pPr>
      <w:keepNext/>
      <w:widowControl w:val="0"/>
      <w:tabs>
        <w:tab w:val="left" w:pos="8931"/>
        <w:tab w:val="left" w:pos="9071"/>
      </w:tabs>
      <w:spacing w:after="0" w:line="36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8D0B30"/>
    <w:pPr>
      <w:keepNext/>
      <w:widowControl w:val="0"/>
      <w:tabs>
        <w:tab w:val="left" w:pos="8931"/>
      </w:tabs>
      <w:spacing w:after="0" w:line="240" w:lineRule="auto"/>
      <w:ind w:right="5075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8D0B30"/>
    <w:pPr>
      <w:keepNext/>
      <w:widowControl w:val="0"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8D0B3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8D0B30"/>
    <w:pPr>
      <w:keepNext/>
      <w:spacing w:before="120"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qFormat/>
    <w:rsid w:val="008D0B30"/>
    <w:rPr>
      <w:color w:val="0000FF"/>
      <w:u w:val="single"/>
    </w:rPr>
  </w:style>
  <w:style w:type="character" w:styleId="a4">
    <w:name w:val="page number"/>
    <w:basedOn w:val="a0"/>
    <w:qFormat/>
    <w:rsid w:val="008D0B30"/>
  </w:style>
  <w:style w:type="paragraph" w:styleId="a5">
    <w:name w:val="Balloon Text"/>
    <w:basedOn w:val="a"/>
    <w:link w:val="a6"/>
    <w:unhideWhenUsed/>
    <w:qFormat/>
    <w:rsid w:val="008D0B3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qFormat/>
    <w:rsid w:val="008D0B30"/>
    <w:pPr>
      <w:widowControl w:val="0"/>
      <w:spacing w:after="0" w:line="240" w:lineRule="auto"/>
      <w:ind w:right="507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2"/>
    <w:qFormat/>
    <w:rsid w:val="008D0B30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styleId="a7">
    <w:name w:val="header"/>
    <w:basedOn w:val="a"/>
    <w:link w:val="a8"/>
    <w:uiPriority w:val="99"/>
    <w:unhideWhenUsed/>
    <w:qFormat/>
    <w:rsid w:val="008D0B30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Body Text"/>
    <w:basedOn w:val="a"/>
    <w:link w:val="aa"/>
    <w:qFormat/>
    <w:rsid w:val="008D0B30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ody Text Indent"/>
    <w:basedOn w:val="a"/>
    <w:link w:val="ac"/>
    <w:qFormat/>
    <w:rsid w:val="008D0B30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paragraph" w:styleId="ad">
    <w:name w:val="footer"/>
    <w:basedOn w:val="a"/>
    <w:link w:val="ae"/>
    <w:uiPriority w:val="99"/>
    <w:unhideWhenUsed/>
    <w:qFormat/>
    <w:rsid w:val="008D0B30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Normal (Web)"/>
    <w:basedOn w:val="a"/>
    <w:uiPriority w:val="99"/>
    <w:unhideWhenUsed/>
    <w:qFormat/>
    <w:rsid w:val="008D0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qFormat/>
    <w:rsid w:val="008D0B30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8D0B3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Preformat">
    <w:name w:val="Preformat"/>
    <w:qFormat/>
    <w:rsid w:val="008D0B3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8">
    <w:name w:val="Верхний колонтитул Знак"/>
    <w:basedOn w:val="a0"/>
    <w:link w:val="a7"/>
    <w:uiPriority w:val="99"/>
    <w:qFormat/>
    <w:rsid w:val="008D0B30"/>
  </w:style>
  <w:style w:type="character" w:customStyle="1" w:styleId="ae">
    <w:name w:val="Нижний колонтитул Знак"/>
    <w:basedOn w:val="a0"/>
    <w:link w:val="ad"/>
    <w:uiPriority w:val="99"/>
    <w:qFormat/>
    <w:rsid w:val="008D0B30"/>
  </w:style>
  <w:style w:type="character" w:customStyle="1" w:styleId="a6">
    <w:name w:val="Текст выноски Знак"/>
    <w:basedOn w:val="a0"/>
    <w:link w:val="a5"/>
    <w:qFormat/>
    <w:rsid w:val="008D0B3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qFormat/>
    <w:rsid w:val="008D0B30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qFormat/>
    <w:rsid w:val="008D0B30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qFormat/>
    <w:rsid w:val="008D0B30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qFormat/>
    <w:rsid w:val="008D0B30"/>
    <w:rPr>
      <w:rFonts w:ascii="Times New Roman" w:eastAsia="Times New Roman" w:hAnsi="Times New Roman" w:cs="Times New Roman"/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qFormat/>
    <w:rsid w:val="008D0B30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af1">
    <w:name w:val="List Paragraph"/>
    <w:basedOn w:val="a"/>
    <w:uiPriority w:val="34"/>
    <w:qFormat/>
    <w:rsid w:val="008D0B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auiue">
    <w:name w:val="Iau?iue"/>
    <w:qFormat/>
    <w:rsid w:val="008D0B30"/>
    <w:rPr>
      <w:rFonts w:ascii="Times New Roman" w:eastAsia="Times New Roman" w:hAnsi="Times New Roman" w:cs="Times New Roman"/>
    </w:rPr>
  </w:style>
  <w:style w:type="character" w:customStyle="1" w:styleId="af2">
    <w:name w:val="Основной шрифт"/>
    <w:qFormat/>
    <w:rsid w:val="008D0B30"/>
  </w:style>
  <w:style w:type="character" w:customStyle="1" w:styleId="af3">
    <w:name w:val="знак примечания"/>
    <w:qFormat/>
    <w:rsid w:val="008D0B30"/>
    <w:rPr>
      <w:sz w:val="16"/>
    </w:rPr>
  </w:style>
  <w:style w:type="paragraph" w:customStyle="1" w:styleId="41">
    <w:name w:val="Стиль4"/>
    <w:basedOn w:val="a"/>
    <w:qFormat/>
    <w:rsid w:val="008D0B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">
    <w:name w:val="Стиль2"/>
    <w:basedOn w:val="a"/>
    <w:qFormat/>
    <w:rsid w:val="008D0B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qFormat/>
    <w:rsid w:val="008D0B30"/>
    <w:rPr>
      <w:rFonts w:ascii="Times New Roman" w:eastAsia="Times New Roman" w:hAnsi="Times New Roman" w:cs="Times New Roman"/>
      <w:sz w:val="24"/>
      <w:szCs w:val="20"/>
    </w:rPr>
  </w:style>
  <w:style w:type="paragraph" w:customStyle="1" w:styleId="af4">
    <w:name w:val="текст примечания"/>
    <w:basedOn w:val="a"/>
    <w:qFormat/>
    <w:rsid w:val="008D0B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омер страницы"/>
    <w:basedOn w:val="af2"/>
    <w:qFormat/>
    <w:rsid w:val="008D0B30"/>
  </w:style>
  <w:style w:type="character" w:customStyle="1" w:styleId="22">
    <w:name w:val="Основной текст 2 Знак"/>
    <w:basedOn w:val="a0"/>
    <w:link w:val="21"/>
    <w:qFormat/>
    <w:rsid w:val="008D0B30"/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с отступом Знак"/>
    <w:basedOn w:val="a0"/>
    <w:link w:val="ab"/>
    <w:qFormat/>
    <w:rsid w:val="008D0B30"/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qFormat/>
    <w:rsid w:val="008D0B30"/>
    <w:rPr>
      <w:rFonts w:ascii="Times New Roman" w:eastAsia="Times New Roman" w:hAnsi="Times New Roman" w:cs="Times New Roman"/>
      <w:sz w:val="16"/>
      <w:szCs w:val="16"/>
    </w:rPr>
  </w:style>
  <w:style w:type="paragraph" w:customStyle="1" w:styleId="af6">
    <w:name w:val="Знак"/>
    <w:basedOn w:val="a"/>
    <w:qFormat/>
    <w:rsid w:val="008D0B30"/>
    <w:pPr>
      <w:tabs>
        <w:tab w:val="left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paragraph" w:customStyle="1" w:styleId="af7">
    <w:name w:val="Знак Знак Знак Знак"/>
    <w:basedOn w:val="a"/>
    <w:qFormat/>
    <w:rsid w:val="008D0B30"/>
    <w:pPr>
      <w:tabs>
        <w:tab w:val="left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paragraph" w:customStyle="1" w:styleId="conspluscell">
    <w:name w:val="conspluscell"/>
    <w:basedOn w:val="a"/>
    <w:qFormat/>
    <w:rsid w:val="008D0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qFormat/>
    <w:rsid w:val="008D0B3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0">
    <w:name w:val="ConsPlusCell"/>
    <w:qFormat/>
    <w:rsid w:val="008D0B30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">
    <w:name w:val="???????"/>
    <w:qFormat/>
    <w:rsid w:val="008D0B30"/>
    <w:pPr>
      <w:widowControl w:val="0"/>
      <w:suppressAutoHyphens/>
      <w:spacing w:line="360" w:lineRule="atLeast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11">
    <w:name w:val="Абзац списка1"/>
    <w:basedOn w:val="a"/>
    <w:qFormat/>
    <w:rsid w:val="008D0B30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No Spacing"/>
    <w:uiPriority w:val="1"/>
    <w:qFormat/>
    <w:rsid w:val="008D0B30"/>
    <w:rPr>
      <w:rFonts w:ascii="Calibri" w:eastAsia="Times New Roman" w:hAnsi="Calibri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8D0B30"/>
  </w:style>
  <w:style w:type="character" w:customStyle="1" w:styleId="bookmark">
    <w:name w:val="bookmark"/>
    <w:basedOn w:val="a0"/>
    <w:qFormat/>
    <w:rsid w:val="008D0B30"/>
  </w:style>
  <w:style w:type="paragraph" w:customStyle="1" w:styleId="consplusnormal0">
    <w:name w:val="consplusnormal"/>
    <w:basedOn w:val="a"/>
    <w:qFormat/>
    <w:rsid w:val="008D0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FollowedHyperlink"/>
    <w:basedOn w:val="a0"/>
    <w:uiPriority w:val="99"/>
    <w:semiHidden/>
    <w:unhideWhenUsed/>
    <w:rsid w:val="004854F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2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consultantplus://offline/ref=5B6AA377C7793433CAAA7E1369659550D9467BB83C948E5895C33A7337EAU8E" TargetMode="External"/><Relationship Id="rId26" Type="http://schemas.openxmlformats.org/officeDocument/2006/relationships/hyperlink" Target="consultantplus://offline/ref=5B6AA377C7793433CAAA7E056A09C955DC4A27B03991810DCA9C612E60A1135AE0UCE" TargetMode="External"/><Relationship Id="rId39" Type="http://schemas.openxmlformats.org/officeDocument/2006/relationships/hyperlink" Target="consultantplus://offline/ref=5B6AA377C7793433CAAA7E056A09C955DC4A27B03991830BC09C612E60A1135AE0UCE" TargetMode="External"/><Relationship Id="rId21" Type="http://schemas.openxmlformats.org/officeDocument/2006/relationships/hyperlink" Target="consultantplus://offline/ref=5B6AA377C7793433CAAA7E1369659550D9457EBE3A9B8E5895C33A7337EAU8E" TargetMode="External"/><Relationship Id="rId34" Type="http://schemas.openxmlformats.org/officeDocument/2006/relationships/hyperlink" Target="consultantplus://offline/ref=5B6AA377C7793433CAAA7E056A09C955DC4A27B039968307C99C612E60A1135AE0UCE" TargetMode="External"/><Relationship Id="rId42" Type="http://schemas.openxmlformats.org/officeDocument/2006/relationships/hyperlink" Target="consultantplus://offline/ref=5B6AA377C7793433CAAA7E056A09C955DC4A27B03995850ECE9C612E60A1135AE0UCE" TargetMode="External"/><Relationship Id="rId47" Type="http://schemas.openxmlformats.org/officeDocument/2006/relationships/hyperlink" Target="consultantplus://offline/ref=5B6AA377C7793433CAAA7E056A09C955DC4A27B03991830BCA9C612E60A1135AE0UCE" TargetMode="External"/><Relationship Id="rId50" Type="http://schemas.openxmlformats.org/officeDocument/2006/relationships/hyperlink" Target="consultantplus://offline/ref=5B6AA377C7793433CAAA7E056A09C955DC4A27B039918007CB9C612E60A1135AE0UCE" TargetMode="External"/><Relationship Id="rId55" Type="http://schemas.openxmlformats.org/officeDocument/2006/relationships/hyperlink" Target="file:///D:\&#1052;&#1091;&#1085;&#1080;&#1094;&#1080;&#1087;.%20&#1087;&#1088;&#1086;&#1075;&#1088;.%205\&#1056;&#1077;&#1072;&#1083;&#1080;&#1079;&#1072;&#1094;&#1080;&#1103;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5B6AA377C7793433CAAA7E1369659550D94978B4379A8E5895C33A7337EAU8E" TargetMode="External"/><Relationship Id="rId25" Type="http://schemas.openxmlformats.org/officeDocument/2006/relationships/hyperlink" Target="consultantplus://offline/ref=5B6AA377C7793433CAAA7E056A09C955DC4A27B03991810DCA9C612E60A1135AE0UCE" TargetMode="External"/><Relationship Id="rId33" Type="http://schemas.openxmlformats.org/officeDocument/2006/relationships/hyperlink" Target="consultantplus://offline/ref=5B6AA377C7793433CAAA7E1369659550D9467ABF37958E5895C33A7337EAU8E" TargetMode="External"/><Relationship Id="rId38" Type="http://schemas.openxmlformats.org/officeDocument/2006/relationships/hyperlink" Target="consultantplus://offline/ref=5B6AA377C7793433CAAA60087C659550D94370BE3B928E5895C33A7337EAU8E" TargetMode="External"/><Relationship Id="rId46" Type="http://schemas.openxmlformats.org/officeDocument/2006/relationships/hyperlink" Target="consultantplus://offline/ref=5B6AA377C7793433CAAA7E056A09C955DC4A27B03A938309C19C612E60A1135AE0UCE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B6AA377C7793433CAAA7E1369659550D94978B437978E5895C33A7337EAU8E" TargetMode="External"/><Relationship Id="rId20" Type="http://schemas.openxmlformats.org/officeDocument/2006/relationships/hyperlink" Target="consultantplus://offline/ref=5B6AA377C7793433CAAA7E1369659550D9457EBE3A9B8E5895C33A7337EAU8E" TargetMode="External"/><Relationship Id="rId29" Type="http://schemas.openxmlformats.org/officeDocument/2006/relationships/hyperlink" Target="consultantplus://offline/ref=5B6AA377C7793433CAAA7E056A09C955DC4A27B03991810DCC9C612E60A1135AE0UCE" TargetMode="External"/><Relationship Id="rId41" Type="http://schemas.openxmlformats.org/officeDocument/2006/relationships/hyperlink" Target="consultantplus://offline/ref=5B6AA377C7793433CAAA7E056A09C955DC4A27B03995850ECE9C612E60A1135AE0UCE" TargetMode="External"/><Relationship Id="rId54" Type="http://schemas.openxmlformats.org/officeDocument/2006/relationships/hyperlink" Target="consultantplus://offline/ref=5B6AA377C7793433CAAA7E056A09C955DC4A27B039968306CB9C612E60A1135AE0UC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&#1052;&#1091;&#1085;&#1080;&#1094;&#1080;&#1087;.%20&#1087;&#1088;&#1086;&#1075;&#1088;.%205\&#1056;&#1077;&#1072;&#1083;&#1080;&#1079;&#1072;&#1094;&#1080;&#1103;" TargetMode="External"/><Relationship Id="rId24" Type="http://schemas.openxmlformats.org/officeDocument/2006/relationships/hyperlink" Target="consultantplus://offline/ref=5B6AA377C7793433CAAA7E056A09C955DC4A27B03991810DCB9C612E60A1135AE0UCE" TargetMode="External"/><Relationship Id="rId32" Type="http://schemas.openxmlformats.org/officeDocument/2006/relationships/hyperlink" Target="consultantplus://offline/ref=5B6AA377C7793433CAAA7E056A09C955DC4A27B03991810DC19C612E60A1135AE0UCE" TargetMode="External"/><Relationship Id="rId37" Type="http://schemas.openxmlformats.org/officeDocument/2006/relationships/hyperlink" Target="consultantplus://offline/ref=5B6AA377C7793433CAAA7E056A09C955DC4A27B03995850ECC9C612E60A1135AE0UCE" TargetMode="External"/><Relationship Id="rId40" Type="http://schemas.openxmlformats.org/officeDocument/2006/relationships/hyperlink" Target="consultantplus://offline/ref=5B6AA377C7793433CAAA7E056A09C955DC4A27B03991830BC09C612E60A1135AE0UCE" TargetMode="External"/><Relationship Id="rId45" Type="http://schemas.openxmlformats.org/officeDocument/2006/relationships/hyperlink" Target="consultantplus://offline/ref=5B6AA377C7793433CAAA7E056A09C955DC4A27B03A938309C19C612E60A1135AE0UCE" TargetMode="External"/><Relationship Id="rId53" Type="http://schemas.openxmlformats.org/officeDocument/2006/relationships/hyperlink" Target="consultantplus://offline/ref=5B6AA377C7793433CAAA7E056A09C955DC4A27B039968306CB9C612E60A1135AE0UCE" TargetMode="External"/><Relationship Id="rId58" Type="http://schemas.openxmlformats.org/officeDocument/2006/relationships/hyperlink" Target="consultantplus://offline/ref=EFE7472E08DDB48F952A35312C2ACD102454CBF2C381204808D45FF7F7DA0CA5B06E5B858E16A3394337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B6AA377C7793433CAAA7E1369659550D94978B437938E5895C33A7337EAU8E" TargetMode="External"/><Relationship Id="rId23" Type="http://schemas.openxmlformats.org/officeDocument/2006/relationships/hyperlink" Target="consultantplus://offline/ref=5B6AA377C7793433CAAA7E056A09C955DC4A27B03991810DCB9C612E60A1135AE0UCE" TargetMode="External"/><Relationship Id="rId28" Type="http://schemas.openxmlformats.org/officeDocument/2006/relationships/hyperlink" Target="consultantplus://offline/ref=5B6AA377C7793433CAAA7E056A09C955DC4A27B039968C07CF9C612E60A1135AE0UCE" TargetMode="External"/><Relationship Id="rId36" Type="http://schemas.openxmlformats.org/officeDocument/2006/relationships/hyperlink" Target="consultantplus://offline/ref=5B6AA377C7793433CAAA7E056A09C955DC4A27B03995850ECC9C612E60A1135AE0UCE" TargetMode="External"/><Relationship Id="rId49" Type="http://schemas.openxmlformats.org/officeDocument/2006/relationships/hyperlink" Target="consultantplus://offline/ref=5B6AA377C7793433CAAA7E056A09C955DC4A27B039918007CB9C612E60A1135AE0UCE" TargetMode="External"/><Relationship Id="rId57" Type="http://schemas.openxmlformats.org/officeDocument/2006/relationships/hyperlink" Target="consultantplus://offline/ref=EFE7472E08DDB48F952A35312C2ACD102454CBF2C381204808D45FF7F7DA0CA5B06E5B858E16A03E4331F" TargetMode="External"/><Relationship Id="rId10" Type="http://schemas.openxmlformats.org/officeDocument/2006/relationships/hyperlink" Target="file:///D:\&#1052;&#1091;&#1085;&#1080;&#1094;&#1080;&#1087;.%20&#1087;&#1088;&#1086;&#1075;&#1088;.%205\&#1056;&#1072;&#1079;&#1074;&#1080;&#1090;&#1080;&#1077;" TargetMode="External"/><Relationship Id="rId19" Type="http://schemas.openxmlformats.org/officeDocument/2006/relationships/hyperlink" Target="consultantplus://offline/ref=5B6AA377C7793433CAAA7E1369659550D94978B437948E5895C33A7337EAU8E" TargetMode="External"/><Relationship Id="rId31" Type="http://schemas.openxmlformats.org/officeDocument/2006/relationships/hyperlink" Target="consultantplus://offline/ref=5B6AA377C7793433CAAA7E056A09C955DC4A27B03991810DC19C612E60A1135AE0UCE" TargetMode="External"/><Relationship Id="rId44" Type="http://schemas.openxmlformats.org/officeDocument/2006/relationships/hyperlink" Target="consultantplus://offline/ref=5B6AA377C7793433CAAA7E056A09C955DC4A27B03B93850ACD9C612E60A1135AE0UCE" TargetMode="External"/><Relationship Id="rId52" Type="http://schemas.openxmlformats.org/officeDocument/2006/relationships/hyperlink" Target="consultantplus://offline/ref=5B6AA377C7793433CAAA7E056A09C955DC4A27B03B968409CA9C612E60A1135AE0UCE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D:\&#1052;&#1091;&#1085;&#1080;&#1094;&#1080;&#1087;.%20&#1087;&#1088;&#1086;&#1075;&#1088;.%205\&#1056;&#1077;&#1072;&#1083;&#1080;&#1079;&#1072;&#1094;&#1080;&#1103;" TargetMode="External"/><Relationship Id="rId14" Type="http://schemas.openxmlformats.org/officeDocument/2006/relationships/hyperlink" Target="consultantplus://offline/ref=5B6AA377C7793433CAAA7E1369659550D9477AB439928E5895C33A7337EAU8E" TargetMode="External"/><Relationship Id="rId22" Type="http://schemas.openxmlformats.org/officeDocument/2006/relationships/hyperlink" Target="consultantplus://offline/ref=5B6AA377C7793433CAAA7E1369659550D9457EBE3A9B8E5895C33A7337EAU8E" TargetMode="External"/><Relationship Id="rId27" Type="http://schemas.openxmlformats.org/officeDocument/2006/relationships/hyperlink" Target="consultantplus://offline/ref=5B6AA377C7793433CAAA7E056A09C955DC4A27B039968C07CF9C612E60A1135AE0UCE" TargetMode="External"/><Relationship Id="rId30" Type="http://schemas.openxmlformats.org/officeDocument/2006/relationships/hyperlink" Target="consultantplus://offline/ref=5B6AA377C7793433CAAA7E056A09C955DC4A27B03991810DCC9C612E60A1135AE0UCE" TargetMode="External"/><Relationship Id="rId35" Type="http://schemas.openxmlformats.org/officeDocument/2006/relationships/hyperlink" Target="consultantplus://offline/ref=5B6AA377C7793433CAAA7E056A09C955DC4A27B039968307C99C612E60A1135AE0UCE" TargetMode="External"/><Relationship Id="rId43" Type="http://schemas.openxmlformats.org/officeDocument/2006/relationships/hyperlink" Target="consultantplus://offline/ref=5B6AA377C7793433CAAA7E056A09C955DC4A27B03B93850ACD9C612E60A1135AE0UCE" TargetMode="External"/><Relationship Id="rId48" Type="http://schemas.openxmlformats.org/officeDocument/2006/relationships/hyperlink" Target="consultantplus://offline/ref=5B6AA377C7793433CAAA7E056A09C955DC4A27B03991830BCA9C612E60A1135AE0UCE" TargetMode="External"/><Relationship Id="rId56" Type="http://schemas.openxmlformats.org/officeDocument/2006/relationships/hyperlink" Target="file:///D:\&#1052;&#1091;&#1085;&#1080;&#1094;&#1080;&#1087;.%20&#1087;&#1088;&#1086;&#1075;&#1088;.%205\&#1056;&#1072;&#1079;&#1074;&#1080;&#1090;&#1080;&#1077;" TargetMode="Externa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5B6AA377C7793433CAAA7E056A09C955DC4A27B03B968409CA9C612E60A1135AE0UCE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B7BCC-EE62-4111-BCFF-0A4C870D2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94</Pages>
  <Words>15394</Words>
  <Characters>87748</Characters>
  <Application>Microsoft Office Word</Application>
  <DocSecurity>0</DocSecurity>
  <Lines>731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K2024</dc:creator>
  <cp:lastModifiedBy>Техник-оператор</cp:lastModifiedBy>
  <cp:revision>37</cp:revision>
  <cp:lastPrinted>2024-01-11T02:03:00Z</cp:lastPrinted>
  <dcterms:created xsi:type="dcterms:W3CDTF">2023-11-13T02:19:00Z</dcterms:created>
  <dcterms:modified xsi:type="dcterms:W3CDTF">2024-01-16T02:57:00Z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D878FADF513647C8982D5F7D09021D46</vt:lpwstr>
  </property>
</Properties>
</file>