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174B06" w:rsidP="00841C3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C7C">
        <w:t xml:space="preserve">                                                       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240AC0">
        <w:rPr>
          <w:sz w:val="32"/>
          <w:szCs w:val="32"/>
          <w:lang w:val="ru-RU"/>
        </w:rPr>
        <w:t>ОКРУГА</w:t>
      </w:r>
    </w:p>
    <w:p w:rsidR="00DF5ED4" w:rsidRPr="005555BA" w:rsidRDefault="003F406E" w:rsidP="00841C3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91D18" w:rsidRPr="00174B06" w:rsidRDefault="00691D18" w:rsidP="00841C31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174B06">
        <w:rPr>
          <w:sz w:val="24"/>
          <w:szCs w:val="24"/>
        </w:rPr>
        <w:t>от</w:t>
      </w:r>
      <w:r w:rsidR="004B22BA" w:rsidRPr="00174B06">
        <w:rPr>
          <w:sz w:val="24"/>
          <w:szCs w:val="24"/>
        </w:rPr>
        <w:t xml:space="preserve"> «</w:t>
      </w:r>
      <w:r w:rsidR="00912404">
        <w:rPr>
          <w:sz w:val="24"/>
          <w:szCs w:val="24"/>
        </w:rPr>
        <w:t>17</w:t>
      </w:r>
      <w:r w:rsidR="004B22BA" w:rsidRPr="00174B06">
        <w:rPr>
          <w:sz w:val="24"/>
          <w:szCs w:val="24"/>
        </w:rPr>
        <w:t>»</w:t>
      </w:r>
      <w:r w:rsidR="00486E22" w:rsidRPr="00174B06">
        <w:rPr>
          <w:sz w:val="24"/>
          <w:szCs w:val="24"/>
        </w:rPr>
        <w:t xml:space="preserve"> </w:t>
      </w:r>
      <w:r w:rsidR="00912404">
        <w:rPr>
          <w:sz w:val="24"/>
          <w:szCs w:val="24"/>
        </w:rPr>
        <w:t>апреля 2024</w:t>
      </w:r>
      <w:r w:rsidR="00174B06">
        <w:rPr>
          <w:sz w:val="24"/>
          <w:szCs w:val="24"/>
        </w:rPr>
        <w:t xml:space="preserve"> </w:t>
      </w:r>
      <w:r w:rsidR="00916A4E" w:rsidRPr="00174B06">
        <w:rPr>
          <w:sz w:val="24"/>
          <w:szCs w:val="24"/>
        </w:rPr>
        <w:t>г.</w:t>
      </w:r>
      <w:r w:rsidRPr="00174B06">
        <w:rPr>
          <w:sz w:val="24"/>
          <w:szCs w:val="24"/>
        </w:rPr>
        <w:t xml:space="preserve"> №</w:t>
      </w:r>
      <w:r w:rsidR="00DD7BD2" w:rsidRPr="00174B06">
        <w:rPr>
          <w:sz w:val="24"/>
          <w:szCs w:val="24"/>
        </w:rPr>
        <w:t xml:space="preserve"> </w:t>
      </w:r>
      <w:r w:rsidR="00912404">
        <w:rPr>
          <w:sz w:val="24"/>
          <w:szCs w:val="24"/>
        </w:rPr>
        <w:t>396-П</w:t>
      </w:r>
    </w:p>
    <w:p w:rsidR="00691D18" w:rsidRDefault="00691D18" w:rsidP="00841C31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  <w:r>
        <w:t>пгт. Промышленная</w:t>
      </w:r>
    </w:p>
    <w:p w:rsidR="00691D18" w:rsidRPr="00691D18" w:rsidRDefault="00691D18" w:rsidP="00841C31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</w:p>
    <w:p w:rsidR="00633C1E" w:rsidRDefault="00E77889" w:rsidP="00841C31">
      <w:pPr>
        <w:jc w:val="center"/>
        <w:rPr>
          <w:b/>
          <w:color w:val="000000"/>
          <w:sz w:val="28"/>
          <w:szCs w:val="24"/>
        </w:rPr>
      </w:pPr>
      <w:r>
        <w:rPr>
          <w:b/>
          <w:sz w:val="28"/>
          <w:szCs w:val="28"/>
        </w:rPr>
        <w:t>Об итогах реализации в 20</w:t>
      </w:r>
      <w:r w:rsidR="009F3F72">
        <w:rPr>
          <w:b/>
          <w:sz w:val="28"/>
          <w:szCs w:val="28"/>
        </w:rPr>
        <w:t>2</w:t>
      </w:r>
      <w:r w:rsidR="00174B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муниципальной программы «</w:t>
      </w:r>
      <w:r>
        <w:rPr>
          <w:b/>
          <w:color w:val="000000"/>
          <w:sz w:val="28"/>
          <w:szCs w:val="24"/>
        </w:rPr>
        <w:t xml:space="preserve">Жилище </w:t>
      </w:r>
      <w:r w:rsidRPr="00E77889">
        <w:rPr>
          <w:b/>
          <w:color w:val="000000"/>
          <w:sz w:val="28"/>
          <w:szCs w:val="24"/>
        </w:rPr>
        <w:t xml:space="preserve">в Промышленновском </w:t>
      </w:r>
      <w:r w:rsidR="00703CE5">
        <w:rPr>
          <w:b/>
          <w:color w:val="000000"/>
          <w:sz w:val="28"/>
          <w:szCs w:val="24"/>
        </w:rPr>
        <w:t>муниципальном округе</w:t>
      </w:r>
      <w:r>
        <w:rPr>
          <w:b/>
          <w:color w:val="000000"/>
          <w:sz w:val="28"/>
          <w:szCs w:val="24"/>
        </w:rPr>
        <w:t xml:space="preserve">» </w:t>
      </w:r>
    </w:p>
    <w:p w:rsidR="00FC27BD" w:rsidRDefault="00E77889" w:rsidP="00841C3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4"/>
        </w:rPr>
        <w:t>на 2018-202</w:t>
      </w:r>
      <w:r w:rsidR="00633C1E">
        <w:rPr>
          <w:b/>
          <w:color w:val="000000"/>
          <w:sz w:val="28"/>
          <w:szCs w:val="24"/>
        </w:rPr>
        <w:t>6</w:t>
      </w:r>
      <w:r>
        <w:rPr>
          <w:b/>
          <w:color w:val="000000"/>
          <w:sz w:val="28"/>
          <w:szCs w:val="24"/>
        </w:rPr>
        <w:t xml:space="preserve"> годы</w:t>
      </w:r>
    </w:p>
    <w:p w:rsidR="00FE7B1F" w:rsidRDefault="00FE7B1F" w:rsidP="00841C31">
      <w:pPr>
        <w:pStyle w:val="3"/>
        <w:tabs>
          <w:tab w:val="left" w:pos="-142"/>
          <w:tab w:val="left" w:pos="426"/>
          <w:tab w:val="left" w:pos="709"/>
          <w:tab w:val="left" w:pos="851"/>
        </w:tabs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</w:p>
    <w:p w:rsidR="00E77889" w:rsidRDefault="00E77889" w:rsidP="004229E2">
      <w:pPr>
        <w:pStyle w:val="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240AC0">
        <w:rPr>
          <w:rFonts w:ascii="Times New Roman" w:hAnsi="Times New Roman"/>
          <w:b w:val="0"/>
          <w:bCs w:val="0"/>
          <w:sz w:val="28"/>
          <w:szCs w:val="28"/>
        </w:rPr>
        <w:t>округа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информацию </w:t>
      </w:r>
      <w:r w:rsidR="00F8090A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заместителя главы </w:t>
      </w:r>
      <w:r w:rsidR="00633C1E">
        <w:rPr>
          <w:rFonts w:ascii="Times New Roman" w:hAnsi="Times New Roman"/>
          <w:b w:val="0"/>
          <w:bCs w:val="0"/>
          <w:sz w:val="28"/>
          <w:szCs w:val="28"/>
        </w:rPr>
        <w:t xml:space="preserve">Промышленновского муниципального округа </w:t>
      </w:r>
      <w:r w:rsidR="00F8090A">
        <w:rPr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="00534C4F">
        <w:rPr>
          <w:rFonts w:ascii="Times New Roman" w:hAnsi="Times New Roman"/>
          <w:b w:val="0"/>
          <w:bCs w:val="0"/>
          <w:sz w:val="28"/>
          <w:szCs w:val="28"/>
        </w:rPr>
        <w:t>начальника Управления по</w:t>
      </w:r>
      <w:r w:rsidR="00633C1E">
        <w:rPr>
          <w:rFonts w:ascii="Times New Roman" w:hAnsi="Times New Roman"/>
          <w:b w:val="0"/>
          <w:bCs w:val="0"/>
          <w:sz w:val="28"/>
          <w:szCs w:val="28"/>
        </w:rPr>
        <w:t> </w:t>
      </w:r>
      <w:r w:rsidR="00534C4F">
        <w:rPr>
          <w:rFonts w:ascii="Times New Roman" w:hAnsi="Times New Roman"/>
          <w:b w:val="0"/>
          <w:bCs w:val="0"/>
          <w:sz w:val="28"/>
          <w:szCs w:val="28"/>
        </w:rPr>
        <w:t>жизнеобеспечению и строительству администрации</w:t>
      </w:r>
      <w:r w:rsidR="003F7B0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Промышленновского мун</w:t>
      </w:r>
      <w:r w:rsidR="003F7B08">
        <w:rPr>
          <w:rFonts w:ascii="Times New Roman" w:hAnsi="Times New Roman"/>
          <w:b w:val="0"/>
          <w:bCs w:val="0"/>
          <w:sz w:val="28"/>
          <w:szCs w:val="28"/>
        </w:rPr>
        <w:t xml:space="preserve">иципального </w:t>
      </w:r>
      <w:r w:rsidR="00703CE5">
        <w:rPr>
          <w:rFonts w:ascii="Times New Roman" w:hAnsi="Times New Roman"/>
          <w:b w:val="0"/>
          <w:bCs w:val="0"/>
          <w:sz w:val="28"/>
          <w:szCs w:val="28"/>
        </w:rPr>
        <w:t>округа</w:t>
      </w:r>
      <w:r w:rsidR="003F7B0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34C4F">
        <w:rPr>
          <w:rFonts w:ascii="Times New Roman" w:hAnsi="Times New Roman"/>
          <w:b w:val="0"/>
          <w:bCs w:val="0"/>
          <w:sz w:val="28"/>
          <w:szCs w:val="28"/>
        </w:rPr>
        <w:t>А.А. Зарубина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об итогах реализации </w:t>
      </w:r>
      <w:r w:rsidR="00633C1E">
        <w:rPr>
          <w:rFonts w:ascii="Times New Roman" w:hAnsi="Times New Roman"/>
          <w:b w:val="0"/>
          <w:bCs w:val="0"/>
          <w:sz w:val="28"/>
          <w:szCs w:val="28"/>
        </w:rPr>
        <w:t xml:space="preserve">в 2023 году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муниципальной программы «Жилище в</w:t>
      </w:r>
      <w:r w:rsidR="00633C1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Промышленновском </w:t>
      </w:r>
      <w:r w:rsidR="00B26B0A">
        <w:rPr>
          <w:rFonts w:ascii="Times New Roman" w:hAnsi="Times New Roman"/>
          <w:b w:val="0"/>
          <w:bCs w:val="0"/>
          <w:sz w:val="28"/>
          <w:szCs w:val="28"/>
        </w:rPr>
        <w:t>муниципальном округе</w:t>
      </w:r>
      <w:r>
        <w:rPr>
          <w:rFonts w:ascii="Times New Roman" w:hAnsi="Times New Roman"/>
          <w:b w:val="0"/>
          <w:bCs w:val="0"/>
          <w:sz w:val="28"/>
          <w:szCs w:val="28"/>
        </w:rPr>
        <w:t>» на</w:t>
      </w:r>
      <w:r w:rsidR="00633C1E">
        <w:rPr>
          <w:rFonts w:ascii="Times New Roman" w:hAnsi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/>
          <w:b w:val="0"/>
          <w:bCs w:val="0"/>
          <w:sz w:val="28"/>
          <w:szCs w:val="28"/>
        </w:rPr>
        <w:t>2018-202</w:t>
      </w:r>
      <w:r w:rsidR="00633C1E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годы</w:t>
      </w:r>
      <w:r w:rsidR="00D54845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33C1E">
        <w:rPr>
          <w:rFonts w:ascii="Times New Roman" w:hAnsi="Times New Roman"/>
          <w:b w:val="0"/>
          <w:bCs w:val="0"/>
          <w:sz w:val="28"/>
          <w:szCs w:val="28"/>
        </w:rPr>
        <w:t xml:space="preserve">                 </w:t>
      </w:r>
      <w:r w:rsidR="00080777">
        <w:rPr>
          <w:rFonts w:ascii="Times New Roman" w:hAnsi="Times New Roman"/>
          <w:b w:val="0"/>
          <w:bCs w:val="0"/>
          <w:sz w:val="28"/>
          <w:szCs w:val="28"/>
        </w:rPr>
        <w:t xml:space="preserve">(далее – </w:t>
      </w:r>
      <w:r w:rsidR="00001B30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080777">
        <w:rPr>
          <w:rFonts w:ascii="Times New Roman" w:hAnsi="Times New Roman"/>
          <w:b w:val="0"/>
          <w:bCs w:val="0"/>
          <w:sz w:val="28"/>
          <w:szCs w:val="28"/>
        </w:rPr>
        <w:t>рограмма)</w:t>
      </w:r>
      <w:r w:rsidR="006C4715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7676D6" w:rsidRDefault="006C4715" w:rsidP="00F20976">
      <w:pPr>
        <w:numPr>
          <w:ilvl w:val="0"/>
          <w:numId w:val="2"/>
        </w:numPr>
        <w:tabs>
          <w:tab w:val="clear" w:pos="1422"/>
          <w:tab w:val="left" w:pos="-993"/>
          <w:tab w:val="left" w:pos="709"/>
          <w:tab w:val="num" w:pos="993"/>
        </w:tabs>
        <w:autoSpaceDE w:val="0"/>
        <w:autoSpaceDN w:val="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</w:t>
      </w:r>
      <w:r w:rsidR="00001B30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6C4715" w:rsidRDefault="006C4715" w:rsidP="00633C1E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001B3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обеспечить выполнение </w:t>
      </w:r>
      <w:r w:rsidR="003233F0">
        <w:rPr>
          <w:sz w:val="28"/>
          <w:szCs w:val="28"/>
        </w:rPr>
        <w:t>мероприятий и</w:t>
      </w:r>
      <w:r w:rsidR="00633C1E">
        <w:rPr>
          <w:sz w:val="28"/>
          <w:szCs w:val="28"/>
        </w:rPr>
        <w:t> </w:t>
      </w:r>
      <w:r>
        <w:rPr>
          <w:sz w:val="28"/>
          <w:szCs w:val="28"/>
        </w:rPr>
        <w:t xml:space="preserve">индикаторов муниципальной программы «Жилище в Промышленновском </w:t>
      </w:r>
      <w:r w:rsidR="00B26B0A">
        <w:rPr>
          <w:sz w:val="28"/>
          <w:szCs w:val="28"/>
        </w:rPr>
        <w:t>муниципальном округе</w:t>
      </w:r>
      <w:r>
        <w:rPr>
          <w:sz w:val="28"/>
          <w:szCs w:val="28"/>
        </w:rPr>
        <w:t>» на 2018-202</w:t>
      </w:r>
      <w:r w:rsidR="00633C1E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6C4715" w:rsidRDefault="006C4715" w:rsidP="00F20976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A3494">
        <w:rPr>
          <w:sz w:val="28"/>
          <w:szCs w:val="28"/>
        </w:rPr>
        <w:t xml:space="preserve">Настоящее постановление подлежит </w:t>
      </w:r>
      <w:r w:rsidR="00892B3F">
        <w:rPr>
          <w:sz w:val="28"/>
          <w:szCs w:val="28"/>
        </w:rPr>
        <w:t>размещению</w:t>
      </w:r>
      <w:r w:rsidRPr="00EA3494">
        <w:rPr>
          <w:sz w:val="28"/>
          <w:szCs w:val="28"/>
        </w:rPr>
        <w:t xml:space="preserve"> на официальном сайте администрации Промышл</w:t>
      </w:r>
      <w:r w:rsidR="00240AC0" w:rsidRPr="00EA3494">
        <w:rPr>
          <w:sz w:val="28"/>
          <w:szCs w:val="28"/>
        </w:rPr>
        <w:t>енновского муниципального округа</w:t>
      </w:r>
      <w:r w:rsidRPr="00EA3494">
        <w:rPr>
          <w:sz w:val="28"/>
          <w:szCs w:val="28"/>
        </w:rPr>
        <w:t xml:space="preserve"> в сети Интернет.</w:t>
      </w:r>
    </w:p>
    <w:p w:rsidR="006C4715" w:rsidRDefault="006C4715" w:rsidP="00F20976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A3494">
        <w:rPr>
          <w:sz w:val="28"/>
          <w:szCs w:val="28"/>
        </w:rPr>
        <w:t xml:space="preserve">Контроль </w:t>
      </w:r>
      <w:r w:rsidRPr="00633C1E">
        <w:rPr>
          <w:sz w:val="28"/>
          <w:szCs w:val="28"/>
        </w:rPr>
        <w:t>за</w:t>
      </w:r>
      <w:proofErr w:type="gramEnd"/>
      <w:r w:rsidRPr="00633C1E">
        <w:rPr>
          <w:sz w:val="28"/>
          <w:szCs w:val="28"/>
        </w:rPr>
        <w:t xml:space="preserve"> исполнением настоящего постановления возложить на</w:t>
      </w:r>
      <w:r w:rsidR="00633C1E">
        <w:rPr>
          <w:sz w:val="28"/>
          <w:szCs w:val="28"/>
        </w:rPr>
        <w:t> </w:t>
      </w:r>
      <w:r w:rsidR="00F8090A" w:rsidRPr="00633C1E">
        <w:rPr>
          <w:bCs/>
          <w:sz w:val="28"/>
          <w:szCs w:val="28"/>
        </w:rPr>
        <w:t>заместителя главы</w:t>
      </w:r>
      <w:r w:rsidR="00CD050A" w:rsidRPr="00633C1E">
        <w:rPr>
          <w:bCs/>
          <w:sz w:val="28"/>
          <w:szCs w:val="28"/>
        </w:rPr>
        <w:t xml:space="preserve"> </w:t>
      </w:r>
      <w:r w:rsidR="00633C1E" w:rsidRPr="00633C1E">
        <w:rPr>
          <w:bCs/>
          <w:sz w:val="28"/>
          <w:szCs w:val="28"/>
        </w:rPr>
        <w:t xml:space="preserve">Промышленновского муниципального округа </w:t>
      </w:r>
      <w:r w:rsidR="00CD050A" w:rsidRPr="00633C1E">
        <w:rPr>
          <w:bCs/>
          <w:sz w:val="28"/>
          <w:szCs w:val="28"/>
        </w:rPr>
        <w:t xml:space="preserve">- </w:t>
      </w:r>
      <w:r w:rsidR="003F060C" w:rsidRPr="00633C1E">
        <w:rPr>
          <w:bCs/>
          <w:sz w:val="28"/>
          <w:szCs w:val="28"/>
        </w:rPr>
        <w:t>начальника Управления по жизнеобеспечению</w:t>
      </w:r>
      <w:r w:rsidR="003F060C" w:rsidRPr="003F060C">
        <w:rPr>
          <w:bCs/>
          <w:sz w:val="28"/>
          <w:szCs w:val="28"/>
        </w:rPr>
        <w:t xml:space="preserve"> и строительству администрации Промышленновского муниципального округа А.А.</w:t>
      </w:r>
      <w:r w:rsidR="00633C1E">
        <w:rPr>
          <w:bCs/>
          <w:sz w:val="28"/>
          <w:szCs w:val="28"/>
        </w:rPr>
        <w:t> </w:t>
      </w:r>
      <w:r w:rsidR="003F060C" w:rsidRPr="003F060C">
        <w:rPr>
          <w:bCs/>
          <w:sz w:val="28"/>
          <w:szCs w:val="28"/>
        </w:rPr>
        <w:t>Зарубина</w:t>
      </w:r>
      <w:r w:rsidR="003233F0" w:rsidRPr="003F060C">
        <w:rPr>
          <w:sz w:val="28"/>
          <w:szCs w:val="28"/>
        </w:rPr>
        <w:t>.</w:t>
      </w:r>
    </w:p>
    <w:p w:rsidR="00C71296" w:rsidRPr="00EA3494" w:rsidRDefault="00EB0EFD" w:rsidP="00F20976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A3494">
        <w:rPr>
          <w:sz w:val="28"/>
          <w:szCs w:val="28"/>
        </w:rPr>
        <w:t>Постановление вступает в силу с</w:t>
      </w:r>
      <w:r w:rsidR="00C13E92" w:rsidRPr="00EA3494">
        <w:rPr>
          <w:sz w:val="28"/>
          <w:szCs w:val="28"/>
        </w:rPr>
        <w:t>о дня подписания</w:t>
      </w:r>
      <w:r w:rsidR="00656E66" w:rsidRPr="00EA3494">
        <w:rPr>
          <w:sz w:val="28"/>
          <w:szCs w:val="28"/>
        </w:rPr>
        <w:t>.</w:t>
      </w:r>
    </w:p>
    <w:p w:rsidR="00544CFC" w:rsidRDefault="00544CFC" w:rsidP="00841C31">
      <w:pPr>
        <w:jc w:val="both"/>
        <w:rPr>
          <w:sz w:val="28"/>
          <w:szCs w:val="28"/>
        </w:rPr>
      </w:pPr>
    </w:p>
    <w:p w:rsidR="0021402E" w:rsidRDefault="0021402E" w:rsidP="00841C31">
      <w:pPr>
        <w:jc w:val="both"/>
        <w:rPr>
          <w:sz w:val="28"/>
          <w:szCs w:val="28"/>
        </w:rPr>
      </w:pPr>
    </w:p>
    <w:p w:rsidR="006C4715" w:rsidRDefault="006C4715" w:rsidP="00841C3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F5ED4" w:rsidRPr="007525BA" w:rsidTr="00DE2C31">
        <w:tc>
          <w:tcPr>
            <w:tcW w:w="5882" w:type="dxa"/>
            <w:shd w:val="clear" w:color="auto" w:fill="auto"/>
          </w:tcPr>
          <w:p w:rsidR="00DF5ED4" w:rsidRPr="007525BA" w:rsidRDefault="00501A98" w:rsidP="00501A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DF5ED4" w:rsidP="00841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633C1E">
        <w:trPr>
          <w:trHeight w:val="907"/>
        </w:trPr>
        <w:tc>
          <w:tcPr>
            <w:tcW w:w="5882" w:type="dxa"/>
            <w:shd w:val="clear" w:color="auto" w:fill="auto"/>
          </w:tcPr>
          <w:p w:rsidR="00DF5ED4" w:rsidRPr="007525BA" w:rsidRDefault="00F37F23" w:rsidP="00240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240AC0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501A98" w:rsidP="00A807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633C1E" w:rsidRDefault="00633C1E" w:rsidP="00841C31">
      <w:pPr>
        <w:autoSpaceDE w:val="0"/>
        <w:autoSpaceDN w:val="0"/>
        <w:adjustRightInd w:val="0"/>
      </w:pPr>
    </w:p>
    <w:p w:rsidR="00C70E27" w:rsidRDefault="00F55EEB" w:rsidP="00841C31">
      <w:pPr>
        <w:autoSpaceDE w:val="0"/>
        <w:autoSpaceDN w:val="0"/>
        <w:adjustRightInd w:val="0"/>
      </w:pPr>
      <w:r>
        <w:t xml:space="preserve">Исп. </w:t>
      </w:r>
      <w:r w:rsidR="00174B06">
        <w:t xml:space="preserve">С.А. </w:t>
      </w:r>
      <w:proofErr w:type="spellStart"/>
      <w:r w:rsidR="00174B06">
        <w:t>Ветохина</w:t>
      </w:r>
      <w:proofErr w:type="spellEnd"/>
    </w:p>
    <w:p w:rsidR="00486E22" w:rsidRDefault="00CA4A8F" w:rsidP="00633C1E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633C1E">
        <w:t>7462</w:t>
      </w:r>
      <w:r w:rsidR="00122054">
        <w:t>1</w:t>
      </w:r>
    </w:p>
    <w:p w:rsidR="00122054" w:rsidRPr="001B7DE9" w:rsidRDefault="00122054" w:rsidP="00122054">
      <w:pPr>
        <w:tabs>
          <w:tab w:val="left" w:pos="709"/>
        </w:tabs>
        <w:jc w:val="center"/>
        <w:rPr>
          <w:b/>
        </w:rPr>
      </w:pPr>
      <w:r w:rsidRPr="001B7DE9">
        <w:rPr>
          <w:b/>
        </w:rPr>
        <w:lastRenderedPageBreak/>
        <w:t xml:space="preserve">Пояснительная записка </w:t>
      </w:r>
    </w:p>
    <w:p w:rsidR="00122054" w:rsidRPr="001B7DE9" w:rsidRDefault="00122054" w:rsidP="00122054">
      <w:pPr>
        <w:jc w:val="center"/>
        <w:rPr>
          <w:b/>
        </w:rPr>
      </w:pPr>
      <w:r w:rsidRPr="001B7DE9">
        <w:rPr>
          <w:b/>
        </w:rPr>
        <w:t>к отчету о реализации муниципальной программы «Жилище в Промышленновском муниципальном округе» на 2018-202</w:t>
      </w:r>
      <w:r>
        <w:rPr>
          <w:b/>
        </w:rPr>
        <w:t>6</w:t>
      </w:r>
      <w:r w:rsidRPr="001B7DE9">
        <w:rPr>
          <w:b/>
        </w:rPr>
        <w:t xml:space="preserve"> годы</w:t>
      </w:r>
    </w:p>
    <w:p w:rsidR="00122054" w:rsidRPr="001B7DE9" w:rsidRDefault="00122054" w:rsidP="00122054">
      <w:pPr>
        <w:jc w:val="center"/>
        <w:rPr>
          <w:b/>
        </w:rPr>
      </w:pPr>
      <w:r w:rsidRPr="001B7DE9">
        <w:rPr>
          <w:b/>
        </w:rPr>
        <w:t xml:space="preserve"> за 202</w:t>
      </w:r>
      <w:r>
        <w:rPr>
          <w:b/>
        </w:rPr>
        <w:t>3</w:t>
      </w:r>
      <w:r w:rsidRPr="001B7DE9">
        <w:rPr>
          <w:b/>
        </w:rPr>
        <w:t xml:space="preserve"> год</w:t>
      </w:r>
    </w:p>
    <w:p w:rsidR="00122054" w:rsidRPr="001B7DE9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 w:rsidRPr="001B7DE9">
        <w:rPr>
          <w:b/>
          <w:sz w:val="28"/>
          <w:szCs w:val="28"/>
        </w:rPr>
        <w:tab/>
      </w:r>
      <w:proofErr w:type="gramStart"/>
      <w:r w:rsidRPr="001B7DE9">
        <w:rPr>
          <w:rStyle w:val="s1"/>
          <w:color w:val="000000"/>
          <w:sz w:val="28"/>
          <w:szCs w:val="28"/>
        </w:rPr>
        <w:t>На реализацию муниципальной программы в 202</w:t>
      </w:r>
      <w:r>
        <w:rPr>
          <w:rStyle w:val="s1"/>
          <w:color w:val="000000"/>
          <w:sz w:val="28"/>
          <w:szCs w:val="28"/>
        </w:rPr>
        <w:t>3</w:t>
      </w:r>
      <w:r w:rsidRPr="001B7DE9">
        <w:rPr>
          <w:rStyle w:val="s1"/>
          <w:color w:val="000000"/>
          <w:sz w:val="28"/>
          <w:szCs w:val="28"/>
        </w:rPr>
        <w:t xml:space="preserve"> году было предусмотрено </w:t>
      </w:r>
      <w:r>
        <w:rPr>
          <w:rStyle w:val="s1"/>
          <w:color w:val="000000"/>
          <w:sz w:val="28"/>
          <w:szCs w:val="28"/>
        </w:rPr>
        <w:t>51 892,00</w:t>
      </w:r>
      <w:r w:rsidRPr="001B7DE9">
        <w:rPr>
          <w:sz w:val="28"/>
          <w:szCs w:val="28"/>
        </w:rPr>
        <w:t xml:space="preserve"> </w:t>
      </w:r>
      <w:r w:rsidRPr="001B7DE9">
        <w:rPr>
          <w:rStyle w:val="s1"/>
          <w:color w:val="000000"/>
          <w:sz w:val="28"/>
          <w:szCs w:val="28"/>
        </w:rPr>
        <w:t xml:space="preserve">тыс. руб., </w:t>
      </w:r>
      <w:r>
        <w:rPr>
          <w:rStyle w:val="s1"/>
          <w:color w:val="000000"/>
          <w:sz w:val="28"/>
          <w:szCs w:val="28"/>
        </w:rPr>
        <w:t>к</w:t>
      </w:r>
      <w:r>
        <w:rPr>
          <w:rStyle w:val="s1"/>
          <w:sz w:val="28"/>
          <w:szCs w:val="28"/>
        </w:rPr>
        <w:t xml:space="preserve">ассовые расходы муниципальной программы </w:t>
      </w:r>
      <w:r w:rsidRPr="00D45B54">
        <w:rPr>
          <w:rStyle w:val="s1"/>
          <w:sz w:val="28"/>
          <w:szCs w:val="28"/>
        </w:rPr>
        <w:t>50 920</w:t>
      </w:r>
      <w:r w:rsidRPr="00805C92">
        <w:rPr>
          <w:rStyle w:val="s1"/>
          <w:sz w:val="28"/>
          <w:szCs w:val="28"/>
        </w:rPr>
        <w:t>,44 тыс.</w:t>
      </w:r>
      <w:r w:rsidRPr="00D45B54">
        <w:rPr>
          <w:rStyle w:val="s1"/>
        </w:rPr>
        <w:t xml:space="preserve"> </w:t>
      </w:r>
      <w:r w:rsidRPr="00D45B54">
        <w:rPr>
          <w:rStyle w:val="s1"/>
          <w:sz w:val="28"/>
          <w:szCs w:val="28"/>
        </w:rPr>
        <w:t>руб</w:t>
      </w:r>
      <w:r w:rsidRPr="001B7DE9">
        <w:rPr>
          <w:rStyle w:val="s1"/>
          <w:sz w:val="28"/>
          <w:szCs w:val="28"/>
        </w:rPr>
        <w:t xml:space="preserve">. </w:t>
      </w:r>
      <w:r>
        <w:rPr>
          <w:rStyle w:val="s1"/>
          <w:sz w:val="28"/>
          <w:szCs w:val="28"/>
        </w:rPr>
        <w:t xml:space="preserve">Отклонение кассового расхода от сводной бюджетной росписи образовалась за счет излишнего финансирования в рамках </w:t>
      </w:r>
      <w:r w:rsidRPr="00D45B54">
        <w:rPr>
          <w:rStyle w:val="s1"/>
          <w:sz w:val="28"/>
          <w:szCs w:val="28"/>
        </w:rPr>
        <w:t>мероприятия «Осуществление полномочий по обеспечению жильем отдельных категорий граждан, установленных Федеральным законом от</w:t>
      </w:r>
      <w:r>
        <w:rPr>
          <w:rStyle w:val="s1"/>
          <w:sz w:val="28"/>
          <w:szCs w:val="28"/>
        </w:rPr>
        <w:t> </w:t>
      </w:r>
      <w:r w:rsidRPr="00D45B54">
        <w:rPr>
          <w:rStyle w:val="s1"/>
          <w:sz w:val="28"/>
          <w:szCs w:val="28"/>
        </w:rPr>
        <w:t>12.01.1995 № 5-ФЗ «О ветеранах», в соответствии с Указом Президента  Российской Федерации от</w:t>
      </w:r>
      <w:proofErr w:type="gramEnd"/>
      <w:r w:rsidRPr="00D45B54">
        <w:rPr>
          <w:rStyle w:val="s1"/>
          <w:sz w:val="28"/>
          <w:szCs w:val="28"/>
        </w:rPr>
        <w:t xml:space="preserve"> 07.05.2008 № 714 «Об обеспечении жильем ветеранов Великой Отечественной войны 1941-1945 годов»</w:t>
      </w:r>
      <w:r>
        <w:rPr>
          <w:rStyle w:val="s1"/>
          <w:sz w:val="28"/>
          <w:szCs w:val="28"/>
        </w:rPr>
        <w:t xml:space="preserve"> в размере 971,56 тыс. рублей. </w:t>
      </w:r>
    </w:p>
    <w:p w:rsidR="00122054" w:rsidRPr="001B7DE9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 w:rsidRPr="001B7DE9">
        <w:rPr>
          <w:rStyle w:val="s1"/>
          <w:sz w:val="28"/>
          <w:szCs w:val="28"/>
        </w:rPr>
        <w:tab/>
      </w:r>
      <w:r>
        <w:rPr>
          <w:rStyle w:val="s1"/>
          <w:sz w:val="28"/>
          <w:szCs w:val="28"/>
        </w:rPr>
        <w:t>И</w:t>
      </w:r>
      <w:r w:rsidRPr="001B7DE9">
        <w:rPr>
          <w:rStyle w:val="s1"/>
          <w:color w:val="000000"/>
          <w:sz w:val="28"/>
          <w:szCs w:val="28"/>
        </w:rPr>
        <w:t xml:space="preserve">сполнение программы составило </w:t>
      </w:r>
      <w:r w:rsidRPr="001B7DE9">
        <w:rPr>
          <w:rStyle w:val="s1"/>
          <w:sz w:val="28"/>
          <w:szCs w:val="28"/>
        </w:rPr>
        <w:t>–</w:t>
      </w:r>
      <w:r>
        <w:rPr>
          <w:rStyle w:val="s1"/>
          <w:sz w:val="28"/>
          <w:szCs w:val="28"/>
        </w:rPr>
        <w:t xml:space="preserve"> 98,3</w:t>
      </w:r>
      <w:r w:rsidRPr="001B7DE9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% от годового плана 2023года.</w:t>
      </w: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</w:p>
    <w:p w:rsidR="00122054" w:rsidRPr="005D722A" w:rsidRDefault="00122054" w:rsidP="00122054">
      <w:pPr>
        <w:pStyle w:val="p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s1"/>
          <w:bCs/>
          <w:sz w:val="28"/>
          <w:szCs w:val="28"/>
        </w:rPr>
      </w:pPr>
      <w:r w:rsidRPr="005D722A">
        <w:rPr>
          <w:rStyle w:val="s1"/>
          <w:sz w:val="28"/>
          <w:szCs w:val="28"/>
        </w:rPr>
        <w:t>Реализация муниципальной программы «Жилище в</w:t>
      </w:r>
      <w:r>
        <w:rPr>
          <w:rStyle w:val="s1"/>
          <w:sz w:val="28"/>
          <w:szCs w:val="28"/>
        </w:rPr>
        <w:t> </w:t>
      </w:r>
      <w:r w:rsidRPr="005D722A">
        <w:rPr>
          <w:rStyle w:val="s1"/>
          <w:sz w:val="28"/>
          <w:szCs w:val="28"/>
        </w:rPr>
        <w:t>Промышленновском муниципальном округе» на 2018-202</w:t>
      </w:r>
      <w:r>
        <w:rPr>
          <w:rStyle w:val="s1"/>
          <w:sz w:val="28"/>
          <w:szCs w:val="28"/>
        </w:rPr>
        <w:t>6</w:t>
      </w:r>
      <w:r w:rsidRPr="005D722A">
        <w:rPr>
          <w:rStyle w:val="s1"/>
          <w:sz w:val="28"/>
          <w:szCs w:val="28"/>
        </w:rPr>
        <w:t xml:space="preserve"> годы  за</w:t>
      </w:r>
      <w:r>
        <w:rPr>
          <w:rStyle w:val="s1"/>
          <w:sz w:val="28"/>
          <w:szCs w:val="28"/>
        </w:rPr>
        <w:t> </w:t>
      </w:r>
      <w:r w:rsidRPr="005D722A">
        <w:rPr>
          <w:rStyle w:val="s1"/>
          <w:sz w:val="28"/>
          <w:szCs w:val="28"/>
        </w:rPr>
        <w:t>202</w:t>
      </w:r>
      <w:r>
        <w:rPr>
          <w:rStyle w:val="s1"/>
          <w:sz w:val="28"/>
          <w:szCs w:val="28"/>
        </w:rPr>
        <w:t>3 </w:t>
      </w:r>
      <w:r w:rsidRPr="005D722A">
        <w:rPr>
          <w:rStyle w:val="s1"/>
          <w:sz w:val="28"/>
          <w:szCs w:val="28"/>
        </w:rPr>
        <w:t>год</w:t>
      </w: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4720DD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4720DD">
        <w:rPr>
          <w:sz w:val="28"/>
          <w:szCs w:val="28"/>
        </w:rPr>
        <w:t xml:space="preserve"> </w:t>
      </w: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720DD">
        <w:rPr>
          <w:sz w:val="28"/>
          <w:szCs w:val="28"/>
        </w:rPr>
        <w:t>«Доступное и комфортное жилье»</w:t>
      </w:r>
    </w:p>
    <w:p w:rsidR="00122054" w:rsidRPr="005D722A" w:rsidRDefault="00122054" w:rsidP="00122054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sz w:val="28"/>
          <w:szCs w:val="28"/>
        </w:rPr>
      </w:pPr>
    </w:p>
    <w:p w:rsidR="00122054" w:rsidRPr="00122054" w:rsidRDefault="00122054" w:rsidP="001220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 xml:space="preserve">1. </w:t>
      </w:r>
      <w:proofErr w:type="gramStart"/>
      <w:r w:rsidRPr="00122054">
        <w:rPr>
          <w:color w:val="000000"/>
          <w:sz w:val="28"/>
          <w:szCs w:val="28"/>
        </w:rPr>
        <w:t xml:space="preserve">В рамках мероприятия «Осуществление полномочий по обеспечению жильем отдельных категорий 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 приобретено жилое помещение </w:t>
      </w:r>
      <w:r w:rsidRPr="00122054">
        <w:rPr>
          <w:sz w:val="28"/>
          <w:szCs w:val="28"/>
        </w:rPr>
        <w:t xml:space="preserve">вдовой участника Великой Отечественной войны на средства единовременной денежной выплаты в размере </w:t>
      </w:r>
      <w:r w:rsidRPr="00122054">
        <w:rPr>
          <w:b/>
          <w:sz w:val="28"/>
          <w:szCs w:val="28"/>
        </w:rPr>
        <w:t>3 283,34</w:t>
      </w:r>
      <w:r w:rsidRPr="00122054">
        <w:rPr>
          <w:sz w:val="28"/>
          <w:szCs w:val="28"/>
        </w:rPr>
        <w:t xml:space="preserve"> тыс. рублей.</w:t>
      </w:r>
      <w:proofErr w:type="gramEnd"/>
    </w:p>
    <w:p w:rsidR="00122054" w:rsidRPr="00122054" w:rsidRDefault="00122054" w:rsidP="00122054">
      <w:pPr>
        <w:autoSpaceDE w:val="0"/>
        <w:autoSpaceDN w:val="0"/>
        <w:adjustRightInd w:val="0"/>
        <w:ind w:firstLine="708"/>
        <w:contextualSpacing/>
        <w:jc w:val="both"/>
        <w:rPr>
          <w:bCs/>
          <w:iCs/>
          <w:color w:val="000000"/>
          <w:sz w:val="28"/>
          <w:szCs w:val="28"/>
        </w:rPr>
      </w:pPr>
      <w:r w:rsidRPr="00122054">
        <w:rPr>
          <w:color w:val="000000"/>
          <w:sz w:val="28"/>
          <w:szCs w:val="28"/>
        </w:rPr>
        <w:t>2. В рамках мероприятия «</w:t>
      </w:r>
      <w:r w:rsidRPr="00122054">
        <w:rPr>
          <w:iCs/>
          <w:color w:val="000000"/>
          <w:sz w:val="28"/>
          <w:szCs w:val="28"/>
        </w:rPr>
        <w:t>Обеспечение жильем социальных категорий граждан, установленных законодательством Кемеровской области - Кузбасса</w:t>
      </w:r>
      <w:r w:rsidRPr="00122054">
        <w:rPr>
          <w:bCs/>
          <w:iCs/>
          <w:color w:val="000000"/>
          <w:sz w:val="28"/>
          <w:szCs w:val="28"/>
        </w:rPr>
        <w:t>»:</w:t>
      </w:r>
    </w:p>
    <w:p w:rsidR="00122054" w:rsidRPr="00122054" w:rsidRDefault="00122054" w:rsidP="00122054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22054">
        <w:rPr>
          <w:b/>
          <w:bCs/>
          <w:iCs/>
          <w:color w:val="000000"/>
          <w:sz w:val="28"/>
          <w:szCs w:val="28"/>
        </w:rPr>
        <w:tab/>
      </w:r>
      <w:r w:rsidRPr="00122054">
        <w:rPr>
          <w:color w:val="000000"/>
          <w:sz w:val="28"/>
          <w:szCs w:val="28"/>
        </w:rPr>
        <w:t xml:space="preserve">Промышленновскому муниципальному округу в 2023 году доведены лимиты на обеспечение жильем граждан, имеющих право на получение жилого помещения по договорам социального найма, на общую сумму                   </w:t>
      </w:r>
      <w:r w:rsidRPr="00122054">
        <w:rPr>
          <w:b/>
          <w:color w:val="000000"/>
          <w:sz w:val="28"/>
          <w:szCs w:val="28"/>
        </w:rPr>
        <w:t>39</w:t>
      </w:r>
      <w:r w:rsidRPr="00122054">
        <w:rPr>
          <w:b/>
          <w:bCs/>
          <w:iCs/>
          <w:color w:val="000000"/>
          <w:sz w:val="28"/>
          <w:szCs w:val="28"/>
        </w:rPr>
        <w:t xml:space="preserve"> 565,35</w:t>
      </w:r>
      <w:r w:rsidRPr="00122054">
        <w:rPr>
          <w:bCs/>
          <w:iCs/>
          <w:color w:val="000000"/>
          <w:sz w:val="28"/>
          <w:szCs w:val="28"/>
        </w:rPr>
        <w:t xml:space="preserve"> тыс. </w:t>
      </w:r>
      <w:r w:rsidRPr="00122054">
        <w:rPr>
          <w:color w:val="000000"/>
          <w:sz w:val="28"/>
          <w:szCs w:val="28"/>
        </w:rPr>
        <w:t xml:space="preserve">рублей из областного бюджета. В целях реализации указанного мероприятия заключены муниципальные контракты на приобретение благоустроенных квартир путем инвестирования в строительство многоквартирных жилых домов в </w:t>
      </w:r>
      <w:proofErr w:type="spellStart"/>
      <w:r w:rsidRPr="00122054">
        <w:rPr>
          <w:color w:val="000000"/>
          <w:sz w:val="28"/>
          <w:szCs w:val="28"/>
        </w:rPr>
        <w:t>пгт</w:t>
      </w:r>
      <w:proofErr w:type="spellEnd"/>
      <w:r w:rsidRPr="00122054">
        <w:rPr>
          <w:color w:val="000000"/>
          <w:sz w:val="28"/>
          <w:szCs w:val="28"/>
        </w:rPr>
        <w:t xml:space="preserve">. </w:t>
      </w:r>
      <w:proofErr w:type="gramStart"/>
      <w:r w:rsidRPr="00122054">
        <w:rPr>
          <w:color w:val="000000"/>
          <w:sz w:val="28"/>
          <w:szCs w:val="28"/>
        </w:rPr>
        <w:t>Промышленная по адресам: ул. Коммунистическая, д. 10, ул. Лермонтова, д. 11.</w:t>
      </w:r>
      <w:proofErr w:type="gramEnd"/>
    </w:p>
    <w:p w:rsidR="00122054" w:rsidRP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ab/>
        <w:t xml:space="preserve">3. В рамках </w:t>
      </w:r>
      <w:r w:rsidRPr="00122054">
        <w:rPr>
          <w:rFonts w:eastAsia="Calibri"/>
          <w:color w:val="000000"/>
          <w:sz w:val="28"/>
          <w:szCs w:val="28"/>
        </w:rPr>
        <w:t>мероприятия</w:t>
      </w:r>
      <w:r w:rsidRPr="00122054">
        <w:rPr>
          <w:color w:val="000000"/>
          <w:sz w:val="28"/>
          <w:szCs w:val="28"/>
        </w:rPr>
        <w:t xml:space="preserve"> «</w:t>
      </w:r>
      <w:r w:rsidRPr="00122054">
        <w:rPr>
          <w:rFonts w:eastAsia="Calibri"/>
          <w:color w:val="000000"/>
          <w:sz w:val="28"/>
          <w:szCs w:val="28"/>
        </w:rPr>
        <w:t>Реализация мероприятий по обеспечению жильем молодых семей»:</w:t>
      </w:r>
      <w:r w:rsidRPr="00122054">
        <w:rPr>
          <w:bCs/>
          <w:sz w:val="28"/>
          <w:szCs w:val="28"/>
        </w:rPr>
        <w:t xml:space="preserve"> </w:t>
      </w:r>
    </w:p>
    <w:p w:rsidR="00122054" w:rsidRPr="00122054" w:rsidRDefault="00122054" w:rsidP="0012205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2054">
        <w:rPr>
          <w:bCs/>
          <w:sz w:val="28"/>
          <w:szCs w:val="28"/>
        </w:rPr>
        <w:tab/>
        <w:t>4</w:t>
      </w:r>
      <w:r w:rsidRPr="00122054">
        <w:rPr>
          <w:sz w:val="28"/>
          <w:szCs w:val="28"/>
        </w:rPr>
        <w:t xml:space="preserve"> молодые семьи получили свидетельства о праве на получение социальной выплаты за счет средств федерального, областного и местного </w:t>
      </w:r>
      <w:r w:rsidRPr="00122054">
        <w:rPr>
          <w:sz w:val="28"/>
          <w:szCs w:val="28"/>
        </w:rPr>
        <w:lastRenderedPageBreak/>
        <w:t xml:space="preserve">бюджетов на общую сумму </w:t>
      </w:r>
      <w:r w:rsidRPr="00122054">
        <w:rPr>
          <w:b/>
          <w:sz w:val="28"/>
          <w:szCs w:val="28"/>
        </w:rPr>
        <w:t xml:space="preserve">3 656,99 </w:t>
      </w:r>
      <w:r w:rsidRPr="00122054">
        <w:rPr>
          <w:sz w:val="28"/>
          <w:szCs w:val="28"/>
        </w:rPr>
        <w:t xml:space="preserve">тыс. рублей, и приобрели жилые помещения в </w:t>
      </w:r>
      <w:proofErr w:type="spellStart"/>
      <w:r w:rsidRPr="00122054">
        <w:rPr>
          <w:sz w:val="28"/>
          <w:szCs w:val="28"/>
        </w:rPr>
        <w:t>пгт</w:t>
      </w:r>
      <w:proofErr w:type="spellEnd"/>
      <w:r w:rsidRPr="00122054">
        <w:rPr>
          <w:sz w:val="28"/>
          <w:szCs w:val="28"/>
        </w:rPr>
        <w:t xml:space="preserve">. </w:t>
      </w:r>
      <w:proofErr w:type="gramStart"/>
      <w:r w:rsidRPr="00122054">
        <w:rPr>
          <w:sz w:val="28"/>
          <w:szCs w:val="28"/>
        </w:rPr>
        <w:t>Промышленная</w:t>
      </w:r>
      <w:proofErr w:type="gramEnd"/>
      <w:r w:rsidRPr="00122054">
        <w:rPr>
          <w:sz w:val="28"/>
          <w:szCs w:val="28"/>
        </w:rPr>
        <w:t xml:space="preserve"> и г. Кемерово.</w:t>
      </w:r>
    </w:p>
    <w:p w:rsidR="00122054" w:rsidRP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ab/>
      </w:r>
    </w:p>
    <w:p w:rsidR="00122054" w:rsidRPr="00122054" w:rsidRDefault="00122054" w:rsidP="00122054">
      <w:pPr>
        <w:ind w:firstLine="709"/>
        <w:contextualSpacing/>
        <w:jc w:val="center"/>
        <w:rPr>
          <w:sz w:val="28"/>
          <w:szCs w:val="28"/>
        </w:rPr>
      </w:pPr>
      <w:r w:rsidRPr="00122054">
        <w:rPr>
          <w:sz w:val="28"/>
          <w:szCs w:val="28"/>
        </w:rPr>
        <w:t xml:space="preserve">2. Реализация мероприятий подпрограммы </w:t>
      </w:r>
    </w:p>
    <w:p w:rsidR="00122054" w:rsidRPr="00122054" w:rsidRDefault="00122054" w:rsidP="00122054">
      <w:pPr>
        <w:ind w:firstLine="709"/>
        <w:contextualSpacing/>
        <w:jc w:val="center"/>
        <w:rPr>
          <w:sz w:val="28"/>
          <w:szCs w:val="28"/>
        </w:rPr>
      </w:pPr>
      <w:r w:rsidRPr="00122054">
        <w:rPr>
          <w:sz w:val="28"/>
          <w:szCs w:val="28"/>
        </w:rPr>
        <w:t>«Развитие градостроительной деятельности»</w:t>
      </w:r>
    </w:p>
    <w:p w:rsidR="00122054" w:rsidRPr="00122054" w:rsidRDefault="00122054" w:rsidP="00122054">
      <w:pPr>
        <w:ind w:firstLine="709"/>
        <w:contextualSpacing/>
        <w:jc w:val="both"/>
        <w:rPr>
          <w:sz w:val="28"/>
          <w:szCs w:val="28"/>
        </w:rPr>
      </w:pPr>
    </w:p>
    <w:p w:rsidR="00122054" w:rsidRPr="00122054" w:rsidRDefault="00122054" w:rsidP="0012205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2054">
        <w:rPr>
          <w:sz w:val="28"/>
          <w:szCs w:val="28"/>
        </w:rPr>
        <w:t xml:space="preserve">1. </w:t>
      </w:r>
      <w:r w:rsidRPr="00122054">
        <w:rPr>
          <w:color w:val="000000"/>
          <w:sz w:val="28"/>
          <w:szCs w:val="28"/>
        </w:rPr>
        <w:t>В рамках мероприятия «</w:t>
      </w:r>
      <w:r w:rsidRPr="00122054">
        <w:rPr>
          <w:rFonts w:eastAsia="Calibri"/>
          <w:color w:val="000000"/>
          <w:sz w:val="28"/>
          <w:szCs w:val="28"/>
        </w:rPr>
        <w:t>Строительство и реконструкция жилья для муниципальных нужд</w:t>
      </w:r>
      <w:r w:rsidRPr="00122054">
        <w:rPr>
          <w:color w:val="000000"/>
          <w:sz w:val="28"/>
          <w:szCs w:val="28"/>
        </w:rPr>
        <w:t>»:</w:t>
      </w:r>
    </w:p>
    <w:p w:rsidR="00122054" w:rsidRP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2054">
        <w:rPr>
          <w:b/>
          <w:color w:val="000000"/>
          <w:sz w:val="28"/>
          <w:szCs w:val="28"/>
        </w:rPr>
        <w:tab/>
      </w:r>
      <w:proofErr w:type="gramStart"/>
      <w:r w:rsidRPr="00122054">
        <w:rPr>
          <w:b/>
          <w:color w:val="000000"/>
          <w:sz w:val="28"/>
          <w:szCs w:val="28"/>
        </w:rPr>
        <w:t>4 391,59</w:t>
      </w:r>
      <w:r w:rsidRPr="00122054">
        <w:rPr>
          <w:color w:val="000000"/>
          <w:sz w:val="28"/>
          <w:szCs w:val="28"/>
        </w:rPr>
        <w:t xml:space="preserve"> тыс. рублей направлены на оплату помещений для обеспечения социальных категорий граждан, в рамках закона Кемеровской области 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 w:rsidRPr="00122054">
        <w:rPr>
          <w:sz w:val="28"/>
          <w:szCs w:val="28"/>
        </w:rPr>
        <w:t>.</w:t>
      </w:r>
      <w:proofErr w:type="gramEnd"/>
    </w:p>
    <w:p w:rsidR="00122054" w:rsidRP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ab/>
        <w:t xml:space="preserve">3. В рамках мероприятия «Разработка нормативов градостроительного проектирования округа» разработаны местные нормативы градостроительного проектирования Промышленновского муниципального округа. Сумма затрат составила </w:t>
      </w:r>
      <w:r w:rsidRPr="00122054">
        <w:rPr>
          <w:b/>
          <w:sz w:val="28"/>
          <w:szCs w:val="28"/>
        </w:rPr>
        <w:t>23,2</w:t>
      </w:r>
      <w:r w:rsidRPr="00122054">
        <w:rPr>
          <w:sz w:val="28"/>
          <w:szCs w:val="28"/>
        </w:rPr>
        <w:t xml:space="preserve"> тыс. рублей.</w:t>
      </w:r>
    </w:p>
    <w:p w:rsidR="00122054" w:rsidRPr="00122054" w:rsidRDefault="00122054" w:rsidP="00122054">
      <w:pPr>
        <w:autoSpaceDE w:val="0"/>
        <w:autoSpaceDN w:val="0"/>
        <w:adjustRightInd w:val="0"/>
        <w:contextualSpacing/>
        <w:jc w:val="both"/>
        <w:rPr>
          <w:rStyle w:val="s1"/>
          <w:bCs/>
          <w:color w:val="000000"/>
          <w:sz w:val="28"/>
          <w:szCs w:val="28"/>
        </w:rPr>
      </w:pPr>
      <w:r w:rsidRPr="00122054">
        <w:rPr>
          <w:b/>
          <w:color w:val="000000"/>
          <w:sz w:val="28"/>
          <w:szCs w:val="28"/>
        </w:rPr>
        <w:tab/>
      </w:r>
      <w:r w:rsidRPr="00122054">
        <w:rPr>
          <w:rStyle w:val="s1"/>
          <w:color w:val="000000"/>
          <w:sz w:val="28"/>
          <w:szCs w:val="28"/>
        </w:rPr>
        <w:t xml:space="preserve">Основные мероприятия программы в отчетном году исполнены. </w:t>
      </w:r>
    </w:p>
    <w:p w:rsidR="00122054" w:rsidRPr="00122054" w:rsidRDefault="00122054" w:rsidP="001220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22054" w:rsidRPr="00122054" w:rsidRDefault="00122054" w:rsidP="00122054">
      <w:pPr>
        <w:pStyle w:val="a8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122054">
        <w:rPr>
          <w:sz w:val="28"/>
          <w:szCs w:val="28"/>
        </w:rPr>
        <w:t>Степень объема финансовых ресурсов муниципальной программы составила:</w:t>
      </w: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 xml:space="preserve">Уф = </w:t>
      </w:r>
      <w:proofErr w:type="spellStart"/>
      <w:r w:rsidRPr="00122054">
        <w:rPr>
          <w:sz w:val="28"/>
          <w:szCs w:val="28"/>
        </w:rPr>
        <w:t>Фф</w:t>
      </w:r>
      <w:proofErr w:type="spellEnd"/>
      <w:r w:rsidRPr="00122054">
        <w:rPr>
          <w:sz w:val="28"/>
          <w:szCs w:val="28"/>
        </w:rPr>
        <w:t xml:space="preserve"> / </w:t>
      </w:r>
      <w:proofErr w:type="spellStart"/>
      <w:r w:rsidRPr="00122054">
        <w:rPr>
          <w:sz w:val="28"/>
          <w:szCs w:val="28"/>
        </w:rPr>
        <w:t>Фп</w:t>
      </w:r>
      <w:proofErr w:type="spellEnd"/>
      <w:r w:rsidRPr="00122054">
        <w:rPr>
          <w:sz w:val="28"/>
          <w:szCs w:val="28"/>
        </w:rPr>
        <w:t xml:space="preserve"> </w:t>
      </w:r>
      <w:proofErr w:type="spellStart"/>
      <w:r w:rsidRPr="00122054">
        <w:rPr>
          <w:sz w:val="28"/>
          <w:szCs w:val="28"/>
        </w:rPr>
        <w:t>х</w:t>
      </w:r>
      <w:proofErr w:type="spellEnd"/>
      <w:r w:rsidRPr="00122054">
        <w:rPr>
          <w:sz w:val="28"/>
          <w:szCs w:val="28"/>
        </w:rPr>
        <w:t xml:space="preserve"> 100%</w:t>
      </w: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05"/>
        <w:gridCol w:w="3189"/>
        <w:gridCol w:w="1354"/>
        <w:gridCol w:w="1540"/>
        <w:gridCol w:w="1540"/>
        <w:gridCol w:w="1378"/>
      </w:tblGrid>
      <w:tr w:rsidR="00122054" w:rsidTr="00330DF3">
        <w:tc>
          <w:tcPr>
            <w:tcW w:w="605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 xml:space="preserve">№ </w:t>
            </w:r>
            <w:proofErr w:type="spellStart"/>
            <w:proofErr w:type="gramStart"/>
            <w:r w:rsidRPr="00D85AFE">
              <w:rPr>
                <w:sz w:val="24"/>
              </w:rPr>
              <w:t>п</w:t>
            </w:r>
            <w:proofErr w:type="spellEnd"/>
            <w:proofErr w:type="gramEnd"/>
            <w:r w:rsidRPr="00D85AFE">
              <w:rPr>
                <w:sz w:val="24"/>
              </w:rPr>
              <w:t>/</w:t>
            </w:r>
            <w:proofErr w:type="spellStart"/>
            <w:r w:rsidRPr="00D85AFE">
              <w:rPr>
                <w:sz w:val="24"/>
              </w:rPr>
              <w:t>п</w:t>
            </w:r>
            <w:proofErr w:type="spellEnd"/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Наименование основного мероприятия</w:t>
            </w:r>
          </w:p>
        </w:tc>
        <w:tc>
          <w:tcPr>
            <w:tcW w:w="1354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План 202</w:t>
            </w:r>
            <w:r>
              <w:rPr>
                <w:sz w:val="24"/>
              </w:rPr>
              <w:t>3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Кассовое исполнение 202</w:t>
            </w:r>
            <w:r>
              <w:rPr>
                <w:sz w:val="24"/>
              </w:rPr>
              <w:t>3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% исполнения</w:t>
            </w:r>
          </w:p>
        </w:tc>
        <w:tc>
          <w:tcPr>
            <w:tcW w:w="1378" w:type="dxa"/>
          </w:tcPr>
          <w:p w:rsidR="00122054" w:rsidRPr="00191167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91167">
              <w:rPr>
                <w:sz w:val="24"/>
                <w:szCs w:val="24"/>
              </w:rPr>
              <w:t>Уровень финансирования</w:t>
            </w:r>
          </w:p>
        </w:tc>
      </w:tr>
      <w:tr w:rsidR="00122054" w:rsidTr="00330DF3">
        <w:tc>
          <w:tcPr>
            <w:tcW w:w="605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1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1354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39 565,35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39 565,35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2054" w:rsidTr="00330DF3">
        <w:tc>
          <w:tcPr>
            <w:tcW w:w="605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Реализация мероприятия по обеспечению жильем молодых семей</w:t>
            </w:r>
          </w:p>
        </w:tc>
        <w:tc>
          <w:tcPr>
            <w:tcW w:w="1354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3 656,99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3 656,99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 w:rsidRPr="00D85AFE">
              <w:rPr>
                <w:sz w:val="24"/>
              </w:rPr>
              <w:t>100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2054" w:rsidTr="00330DF3">
        <w:tc>
          <w:tcPr>
            <w:tcW w:w="605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D85AFE">
              <w:rPr>
                <w:sz w:val="24"/>
              </w:rPr>
              <w:t>3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CA5F5D">
              <w:rPr>
                <w:sz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354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CA5F5D">
              <w:rPr>
                <w:sz w:val="24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</w:t>
            </w:r>
            <w:r w:rsidRPr="00CA5F5D">
              <w:rPr>
                <w:sz w:val="24"/>
              </w:rPr>
              <w:lastRenderedPageBreak/>
              <w:t>субъектов Российской Федерации местным бюджетам</w:t>
            </w:r>
          </w:p>
        </w:tc>
        <w:tc>
          <w:tcPr>
            <w:tcW w:w="1354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540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087052">
              <w:rPr>
                <w:sz w:val="24"/>
              </w:rPr>
              <w:t>Разработка проектов планировки и проектов межевания территорий поселения</w:t>
            </w:r>
          </w:p>
        </w:tc>
        <w:tc>
          <w:tcPr>
            <w:tcW w:w="1354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EA05C8">
              <w:rPr>
                <w:sz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354" w:type="dxa"/>
          </w:tcPr>
          <w:p w:rsidR="00122054" w:rsidRPr="00EA05C8" w:rsidRDefault="00122054" w:rsidP="00330D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4 391,59</w:t>
            </w:r>
          </w:p>
        </w:tc>
        <w:tc>
          <w:tcPr>
            <w:tcW w:w="1540" w:type="dxa"/>
          </w:tcPr>
          <w:p w:rsidR="00122054" w:rsidRPr="00EA05C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4 391,59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EA05C8">
              <w:rPr>
                <w:sz w:val="24"/>
              </w:rPr>
              <w:t>Проведение инженерно-гидрогеологических изысканий</w:t>
            </w:r>
          </w:p>
        </w:tc>
        <w:tc>
          <w:tcPr>
            <w:tcW w:w="1354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EA05C8">
              <w:rPr>
                <w:sz w:val="24"/>
              </w:rPr>
              <w:t>Разработка правил землепользования и застройки округа</w:t>
            </w:r>
          </w:p>
        </w:tc>
        <w:tc>
          <w:tcPr>
            <w:tcW w:w="1354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</w:rPr>
            </w:pPr>
            <w:r w:rsidRPr="0006213F">
              <w:rPr>
                <w:sz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354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06213F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0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8" w:type="dxa"/>
          </w:tcPr>
          <w:p w:rsidR="00122054" w:rsidRPr="00D85AFE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>Уровень финансирования реализации основных мероприятий муниципальной программы 100 %, достижение результатов уровня финансирования составило 100%.</w:t>
      </w: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>Объем финансового значения ресурсов программы составил 100 %.</w:t>
      </w:r>
    </w:p>
    <w:p w:rsidR="00122054" w:rsidRPr="00122054" w:rsidRDefault="00122054" w:rsidP="001220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22054" w:rsidRPr="00122054" w:rsidRDefault="00122054" w:rsidP="001220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 xml:space="preserve">Степень достижения значений целевых показателей (индикаторов) муниципальной программы составили: </w:t>
      </w:r>
    </w:p>
    <w:p w:rsidR="00122054" w:rsidRPr="00122054" w:rsidRDefault="00122054" w:rsidP="001220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  <w:lang w:val="en-US"/>
        </w:rPr>
        <w:t>C</w:t>
      </w:r>
      <w:proofErr w:type="spellStart"/>
      <w:r w:rsidRPr="00122054">
        <w:rPr>
          <w:sz w:val="28"/>
          <w:szCs w:val="28"/>
        </w:rPr>
        <w:t>д</w:t>
      </w:r>
      <w:proofErr w:type="spellEnd"/>
      <w:r w:rsidRPr="00122054">
        <w:rPr>
          <w:sz w:val="28"/>
          <w:szCs w:val="28"/>
        </w:rPr>
        <w:t xml:space="preserve"> = </w:t>
      </w:r>
      <w:proofErr w:type="spellStart"/>
      <w:r w:rsidRPr="00122054">
        <w:rPr>
          <w:sz w:val="28"/>
          <w:szCs w:val="28"/>
        </w:rPr>
        <w:t>Зф</w:t>
      </w:r>
      <w:proofErr w:type="spellEnd"/>
      <w:r w:rsidRPr="00122054">
        <w:rPr>
          <w:sz w:val="28"/>
          <w:szCs w:val="28"/>
        </w:rPr>
        <w:t xml:space="preserve"> / </w:t>
      </w:r>
      <w:proofErr w:type="spellStart"/>
      <w:r w:rsidRPr="00122054">
        <w:rPr>
          <w:sz w:val="28"/>
          <w:szCs w:val="28"/>
        </w:rPr>
        <w:t>Зп</w:t>
      </w:r>
      <w:proofErr w:type="spellEnd"/>
      <w:r w:rsidRPr="00122054">
        <w:rPr>
          <w:sz w:val="28"/>
          <w:szCs w:val="28"/>
        </w:rPr>
        <w:t xml:space="preserve"> </w:t>
      </w:r>
      <w:r w:rsidRPr="00122054">
        <w:rPr>
          <w:sz w:val="28"/>
          <w:szCs w:val="28"/>
          <w:lang w:val="en-US"/>
        </w:rPr>
        <w:t xml:space="preserve">x </w:t>
      </w:r>
      <w:r w:rsidRPr="00122054">
        <w:rPr>
          <w:sz w:val="28"/>
          <w:szCs w:val="28"/>
        </w:rPr>
        <w:t>100%</w:t>
      </w:r>
    </w:p>
    <w:p w:rsidR="00122054" w:rsidRDefault="00122054" w:rsidP="00122054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605"/>
        <w:gridCol w:w="2388"/>
        <w:gridCol w:w="1793"/>
        <w:gridCol w:w="1455"/>
        <w:gridCol w:w="966"/>
        <w:gridCol w:w="1642"/>
        <w:gridCol w:w="722"/>
      </w:tblGrid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Наименование целевого показателя (индикатора)</w:t>
            </w:r>
          </w:p>
        </w:tc>
        <w:tc>
          <w:tcPr>
            <w:tcW w:w="1793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Единица измерения</w:t>
            </w:r>
          </w:p>
        </w:tc>
        <w:tc>
          <w:tcPr>
            <w:tcW w:w="145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План 2023</w:t>
            </w:r>
          </w:p>
        </w:tc>
        <w:tc>
          <w:tcPr>
            <w:tcW w:w="966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Факт 20232</w:t>
            </w:r>
          </w:p>
        </w:tc>
        <w:tc>
          <w:tcPr>
            <w:tcW w:w="1642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% исполнения</w:t>
            </w:r>
          </w:p>
        </w:tc>
        <w:tc>
          <w:tcPr>
            <w:tcW w:w="722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СД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</w:t>
            </w:r>
          </w:p>
        </w:tc>
        <w:tc>
          <w:tcPr>
            <w:tcW w:w="238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E329C9">
              <w:rPr>
                <w:color w:val="000000"/>
                <w:sz w:val="24"/>
                <w:szCs w:val="24"/>
              </w:rPr>
              <w:t>Софинансиров</w:t>
            </w:r>
            <w:r>
              <w:rPr>
                <w:color w:val="000000"/>
                <w:sz w:val="24"/>
                <w:szCs w:val="24"/>
              </w:rPr>
              <w:t>ан</w:t>
            </w:r>
            <w:r w:rsidRPr="00E329C9">
              <w:rPr>
                <w:color w:val="000000"/>
                <w:sz w:val="24"/>
                <w:szCs w:val="24"/>
              </w:rPr>
              <w:t>ие</w:t>
            </w:r>
            <w:proofErr w:type="spellEnd"/>
            <w:r w:rsidRPr="00E329C9">
              <w:rPr>
                <w:color w:val="000000"/>
                <w:sz w:val="24"/>
                <w:szCs w:val="24"/>
              </w:rPr>
              <w:t xml:space="preserve"> строительства (приобретения) жилья</w:t>
            </w:r>
          </w:p>
        </w:tc>
        <w:tc>
          <w:tcPr>
            <w:tcW w:w="1793" w:type="dxa"/>
          </w:tcPr>
          <w:p w:rsidR="00122054" w:rsidRPr="009F3B87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F3B87">
              <w:rPr>
                <w:sz w:val="24"/>
                <w:szCs w:val="24"/>
              </w:rPr>
              <w:t>кв</w:t>
            </w:r>
            <w:proofErr w:type="gramStart"/>
            <w:r w:rsidRPr="009F3B8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</w:t>
            </w:r>
          </w:p>
        </w:tc>
        <w:tc>
          <w:tcPr>
            <w:tcW w:w="238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793" w:type="dxa"/>
          </w:tcPr>
          <w:p w:rsidR="00122054" w:rsidRPr="001B5C52" w:rsidRDefault="00122054" w:rsidP="00330DF3">
            <w:r w:rsidRPr="00E329C9">
              <w:rPr>
                <w:sz w:val="24"/>
                <w:szCs w:val="24"/>
              </w:rPr>
              <w:t>кол-во семей</w:t>
            </w:r>
            <w:r w:rsidRPr="001B5C52">
              <w:t xml:space="preserve"> </w:t>
            </w:r>
          </w:p>
        </w:tc>
        <w:tc>
          <w:tcPr>
            <w:tcW w:w="1455" w:type="dxa"/>
          </w:tcPr>
          <w:p w:rsidR="00122054" w:rsidRPr="00853CD1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210BC1">
              <w:rPr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3</w:t>
            </w:r>
          </w:p>
        </w:tc>
        <w:tc>
          <w:tcPr>
            <w:tcW w:w="238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rFonts w:eastAsia="Calibri"/>
                <w:color w:val="000000"/>
                <w:sz w:val="24"/>
                <w:szCs w:val="24"/>
              </w:rPr>
              <w:t>Обеспечение мероприятий по обеспечению жильем молодых семей</w:t>
            </w:r>
          </w:p>
        </w:tc>
        <w:tc>
          <w:tcPr>
            <w:tcW w:w="1793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color w:val="000000"/>
                <w:sz w:val="24"/>
                <w:szCs w:val="24"/>
              </w:rPr>
              <w:t>кол-во семей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</w:t>
            </w:r>
            <w:r w:rsidRPr="00210BC1">
              <w:rPr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4</w:t>
            </w:r>
          </w:p>
        </w:tc>
        <w:tc>
          <w:tcPr>
            <w:tcW w:w="238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</w:t>
            </w:r>
            <w:r w:rsidRPr="00E329C9">
              <w:rPr>
                <w:sz w:val="24"/>
                <w:szCs w:val="24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1793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color w:val="000000"/>
                <w:sz w:val="24"/>
                <w:szCs w:val="24"/>
              </w:rPr>
              <w:lastRenderedPageBreak/>
              <w:t>кол-во семей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5</w:t>
            </w:r>
          </w:p>
        </w:tc>
        <w:tc>
          <w:tcPr>
            <w:tcW w:w="238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793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color w:val="000000"/>
                <w:sz w:val="24"/>
                <w:szCs w:val="24"/>
              </w:rPr>
              <w:t>кол-во семей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6</w:t>
            </w:r>
          </w:p>
        </w:tc>
        <w:tc>
          <w:tcPr>
            <w:tcW w:w="238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sz w:val="24"/>
                <w:szCs w:val="24"/>
              </w:rPr>
              <w:t>Разработка проектов планировки и проектов межевания территорий поселений</w:t>
            </w:r>
          </w:p>
        </w:tc>
        <w:tc>
          <w:tcPr>
            <w:tcW w:w="1793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sz w:val="24"/>
                <w:szCs w:val="24"/>
              </w:rPr>
              <w:t>количество кварталов, микрорайонов, иных элементов в поселении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7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Кадастровые работы</w:t>
            </w:r>
          </w:p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93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 w:rsidRPr="00E329C9">
              <w:rPr>
                <w:sz w:val="24"/>
                <w:szCs w:val="24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8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Перевод муниципальных услуг в электронный вид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муниципальная услуга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9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329C9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210BC1">
              <w:rPr>
                <w:sz w:val="24"/>
                <w:szCs w:val="24"/>
              </w:rPr>
              <w:t>%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10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9C9">
              <w:rPr>
                <w:color w:val="000000"/>
                <w:sz w:val="24"/>
                <w:szCs w:val="24"/>
              </w:rPr>
              <w:t>Проектирование многоквартирных жилых домов, прочих объектов; устройство и технологическое присоединение инженерных сетей.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329C9">
              <w:rPr>
                <w:color w:val="000000"/>
                <w:sz w:val="24"/>
                <w:szCs w:val="24"/>
              </w:rPr>
              <w:t>кв.м.; п.</w:t>
            </w:r>
            <w:proofErr w:type="gramStart"/>
            <w:r w:rsidRPr="00E329C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329C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AC354C" w:rsidRDefault="00122054" w:rsidP="00330DF3">
            <w:pPr>
              <w:jc w:val="center"/>
              <w:rPr>
                <w:sz w:val="24"/>
                <w:szCs w:val="24"/>
              </w:rPr>
            </w:pPr>
            <w:r w:rsidRPr="00AC354C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11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га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AC354C" w:rsidRDefault="00122054" w:rsidP="00330DF3">
            <w:pPr>
              <w:jc w:val="center"/>
              <w:rPr>
                <w:sz w:val="24"/>
                <w:szCs w:val="24"/>
              </w:rPr>
            </w:pPr>
            <w:r w:rsidRPr="00AC354C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12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 xml:space="preserve">Разработка схемы </w:t>
            </w:r>
            <w:r w:rsidRPr="00E329C9">
              <w:rPr>
                <w:sz w:val="24"/>
                <w:szCs w:val="24"/>
              </w:rPr>
              <w:lastRenderedPageBreak/>
              <w:t>размещения рекламных конструкций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13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Разработка генерального  плана округа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генеральный план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14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9C9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329C9">
              <w:rPr>
                <w:sz w:val="24"/>
                <w:szCs w:val="24"/>
              </w:rPr>
              <w:t>нормативы гр</w:t>
            </w:r>
            <w:r>
              <w:rPr>
                <w:sz w:val="24"/>
                <w:szCs w:val="24"/>
              </w:rPr>
              <w:t>адостроительного проектирования</w:t>
            </w:r>
          </w:p>
        </w:tc>
        <w:tc>
          <w:tcPr>
            <w:tcW w:w="1455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329C9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22054" w:rsidTr="00330DF3">
        <w:tc>
          <w:tcPr>
            <w:tcW w:w="605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15</w:t>
            </w:r>
          </w:p>
        </w:tc>
        <w:tc>
          <w:tcPr>
            <w:tcW w:w="2388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329C9">
              <w:rPr>
                <w:color w:val="000000"/>
                <w:sz w:val="24"/>
                <w:szCs w:val="24"/>
              </w:rPr>
              <w:t>Разработка проектов благоустройства территории общего пользования и дизайн проектов архитектурных форм</w:t>
            </w:r>
          </w:p>
        </w:tc>
        <w:tc>
          <w:tcPr>
            <w:tcW w:w="1793" w:type="dxa"/>
          </w:tcPr>
          <w:p w:rsidR="00122054" w:rsidRPr="00E329C9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329C9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455" w:type="dxa"/>
          </w:tcPr>
          <w:p w:rsidR="00122054" w:rsidRPr="00E460C3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122054" w:rsidRPr="00E460C3" w:rsidRDefault="00122054" w:rsidP="00330DF3">
            <w:pPr>
              <w:jc w:val="center"/>
              <w:rPr>
                <w:sz w:val="24"/>
                <w:szCs w:val="24"/>
              </w:rPr>
            </w:pPr>
            <w:r w:rsidRPr="00E460C3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10BC1">
              <w:rPr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122054" w:rsidRPr="00210BC1" w:rsidRDefault="00122054" w:rsidP="00330DF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22054" w:rsidRDefault="00122054" w:rsidP="00122054">
      <w:pPr>
        <w:autoSpaceDE w:val="0"/>
        <w:autoSpaceDN w:val="0"/>
        <w:adjustRightInd w:val="0"/>
        <w:ind w:firstLine="709"/>
        <w:contextualSpacing/>
        <w:jc w:val="both"/>
      </w:pP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  <w:r>
        <w:t xml:space="preserve">Согласно отчету о достижении значений целевых показателей (индикаторов) муниципальной </w:t>
      </w:r>
      <w:r w:rsidRPr="00122054">
        <w:rPr>
          <w:sz w:val="28"/>
          <w:szCs w:val="28"/>
        </w:rPr>
        <w:t>программы из 15 целевых показателей (индикаторов) программы значения по 4 целевым показателям исполнены на 100 % и более, степень достижения значений целевых показателей составила 0,46.</w:t>
      </w: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>Итоговое исполнение показателей составило 114%.</w:t>
      </w: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>Муниципальная программа «Жилище в Промышленновском муниципальном округе» на 2018-2026 годы считается реализуемой с удовлетворительным уровнем эффективности в объеме финансовых ресурсов.</w:t>
      </w:r>
    </w:p>
    <w:p w:rsid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  <w:r w:rsidRPr="00122054">
        <w:rPr>
          <w:sz w:val="28"/>
          <w:szCs w:val="28"/>
        </w:rPr>
        <w:t>В значениях целевых показателей муниципальная программа «Жилище в Промышленновском муниципальном округе» на 2018-2026 годы считается реализуемой с удовлетворительным уровнем эффективности</w:t>
      </w:r>
    </w:p>
    <w:p w:rsidR="00122054" w:rsidRPr="00122054" w:rsidRDefault="00122054" w:rsidP="00122054">
      <w:pPr>
        <w:ind w:firstLine="708"/>
        <w:contextualSpacing/>
        <w:jc w:val="both"/>
        <w:rPr>
          <w:sz w:val="28"/>
          <w:szCs w:val="28"/>
        </w:rPr>
      </w:pPr>
    </w:p>
    <w:p w:rsidR="00122054" w:rsidRDefault="00122054" w:rsidP="00122054">
      <w:pPr>
        <w:ind w:firstLine="708"/>
        <w:contextualSpacing/>
        <w:jc w:val="both"/>
      </w:pPr>
    </w:p>
    <w:p w:rsidR="00122054" w:rsidRDefault="00122054" w:rsidP="00122054">
      <w:pPr>
        <w:ind w:firstLine="708"/>
        <w:contextualSpacing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5"/>
        <w:gridCol w:w="3170"/>
      </w:tblGrid>
      <w:tr w:rsidR="00122054" w:rsidRPr="001B7DE9" w:rsidTr="00330DF3">
        <w:tc>
          <w:tcPr>
            <w:tcW w:w="6345" w:type="dxa"/>
          </w:tcPr>
          <w:p w:rsidR="00122054" w:rsidRPr="001B7DE9" w:rsidRDefault="00122054" w:rsidP="00330DF3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1B7DE9">
              <w:rPr>
                <w:rStyle w:val="s1"/>
                <w:color w:val="000000"/>
                <w:sz w:val="28"/>
                <w:szCs w:val="28"/>
              </w:rPr>
              <w:t xml:space="preserve">Заместитель </w:t>
            </w:r>
            <w:r w:rsidRPr="007E2216">
              <w:rPr>
                <w:rStyle w:val="s1"/>
                <w:color w:val="000000"/>
                <w:sz w:val="28"/>
                <w:szCs w:val="28"/>
              </w:rPr>
              <w:t xml:space="preserve">главы </w:t>
            </w:r>
            <w:r w:rsidRPr="007E2216">
              <w:rPr>
                <w:bCs/>
                <w:sz w:val="28"/>
                <w:szCs w:val="28"/>
              </w:rPr>
              <w:t xml:space="preserve">Промышленновского муниципального округа </w:t>
            </w:r>
            <w:r w:rsidRPr="007E2216">
              <w:rPr>
                <w:rStyle w:val="s1"/>
                <w:color w:val="000000"/>
                <w:sz w:val="28"/>
                <w:szCs w:val="28"/>
              </w:rPr>
              <w:t>- начальник</w:t>
            </w:r>
            <w:r w:rsidRPr="001B7DE9">
              <w:rPr>
                <w:rStyle w:val="s1"/>
                <w:color w:val="000000"/>
                <w:sz w:val="28"/>
                <w:szCs w:val="28"/>
              </w:rPr>
              <w:t xml:space="preserve">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</w:tcPr>
          <w:p w:rsidR="00122054" w:rsidRPr="001B7DE9" w:rsidRDefault="00122054" w:rsidP="00330DF3">
            <w:pPr>
              <w:pStyle w:val="p5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</w:p>
          <w:p w:rsidR="00122054" w:rsidRPr="001B7DE9" w:rsidRDefault="00122054" w:rsidP="00330DF3">
            <w:pPr>
              <w:pStyle w:val="p5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</w:p>
          <w:p w:rsidR="00122054" w:rsidRPr="001B7DE9" w:rsidRDefault="00122054" w:rsidP="00330DF3">
            <w:pPr>
              <w:pStyle w:val="p5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</w:p>
          <w:p w:rsidR="00122054" w:rsidRPr="001B7DE9" w:rsidRDefault="00122054" w:rsidP="00330DF3">
            <w:pPr>
              <w:pStyle w:val="p5"/>
              <w:spacing w:before="0" w:beforeAutospacing="0" w:after="0" w:afterAutospacing="0"/>
              <w:jc w:val="right"/>
              <w:rPr>
                <w:rStyle w:val="s1"/>
                <w:bCs/>
                <w:color w:val="000000"/>
                <w:sz w:val="28"/>
                <w:szCs w:val="28"/>
              </w:rPr>
            </w:pPr>
            <w:r w:rsidRPr="001B7DE9">
              <w:rPr>
                <w:rStyle w:val="s1"/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122054" w:rsidRPr="00265CA6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0"/>
          <w:szCs w:val="28"/>
        </w:rPr>
      </w:pPr>
      <w:r w:rsidRPr="00265CA6">
        <w:rPr>
          <w:rStyle w:val="s1"/>
          <w:color w:val="000000"/>
          <w:sz w:val="20"/>
          <w:szCs w:val="28"/>
        </w:rPr>
        <w:t xml:space="preserve">Исп.: </w:t>
      </w:r>
      <w:r>
        <w:rPr>
          <w:rStyle w:val="s1"/>
          <w:color w:val="000000"/>
          <w:sz w:val="20"/>
          <w:szCs w:val="28"/>
        </w:rPr>
        <w:t xml:space="preserve">С.А. </w:t>
      </w:r>
      <w:proofErr w:type="spellStart"/>
      <w:r>
        <w:rPr>
          <w:rStyle w:val="s1"/>
          <w:color w:val="000000"/>
          <w:sz w:val="20"/>
          <w:szCs w:val="28"/>
        </w:rPr>
        <w:t>Ветохина</w:t>
      </w:r>
      <w:proofErr w:type="spellEnd"/>
      <w:r w:rsidRPr="00265CA6">
        <w:rPr>
          <w:rStyle w:val="s1"/>
          <w:color w:val="000000"/>
          <w:sz w:val="20"/>
          <w:szCs w:val="28"/>
        </w:rPr>
        <w:t xml:space="preserve"> </w:t>
      </w:r>
    </w:p>
    <w:p w:rsidR="00122054" w:rsidRPr="00265CA6" w:rsidRDefault="00122054" w:rsidP="00122054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0"/>
          <w:szCs w:val="28"/>
        </w:rPr>
      </w:pPr>
      <w:r w:rsidRPr="00265CA6">
        <w:rPr>
          <w:rStyle w:val="s1"/>
          <w:color w:val="000000"/>
          <w:sz w:val="20"/>
          <w:szCs w:val="28"/>
        </w:rPr>
        <w:t>Тел. 7-46-21</w:t>
      </w:r>
    </w:p>
    <w:p w:rsidR="00122054" w:rsidRDefault="00122054" w:rsidP="00122054">
      <w:pPr>
        <w:autoSpaceDE w:val="0"/>
        <w:autoSpaceDN w:val="0"/>
        <w:adjustRightInd w:val="0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реализации  муниципальной программы</w:t>
      </w:r>
    </w:p>
    <w:p w:rsidR="00122054" w:rsidRDefault="00122054" w:rsidP="001220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«Жилище в Промышленновском муниципальном округе»</w:t>
      </w:r>
    </w:p>
    <w:p w:rsidR="00122054" w:rsidRDefault="00122054" w:rsidP="001220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2018 -2026 годы»</w:t>
      </w:r>
    </w:p>
    <w:p w:rsid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22054" w:rsidRDefault="00122054" w:rsidP="0012205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Реализация мероприятий подпрограммы </w:t>
      </w:r>
    </w:p>
    <w:p w:rsidR="00122054" w:rsidRDefault="00122054" w:rsidP="00122054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«Доступное и комфортное жилье»</w:t>
      </w:r>
    </w:p>
    <w:p w:rsidR="00122054" w:rsidRDefault="00122054" w:rsidP="00122054">
      <w:pPr>
        <w:pStyle w:val="p5"/>
        <w:shd w:val="clear" w:color="auto" w:fill="FFFFFF"/>
        <w:spacing w:before="0" w:beforeAutospacing="0" w:after="0" w:afterAutospacing="0"/>
        <w:contextualSpacing/>
        <w:jc w:val="both"/>
        <w:rPr>
          <w:rStyle w:val="s1"/>
          <w:bCs/>
          <w:color w:val="000000" w:themeColor="text1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ab/>
      </w:r>
      <w:r w:rsidRPr="00AC6F20">
        <w:rPr>
          <w:rStyle w:val="s1"/>
          <w:bCs/>
          <w:color w:val="000000" w:themeColor="text1"/>
          <w:sz w:val="28"/>
          <w:szCs w:val="28"/>
        </w:rPr>
        <w:t>На реализацию муниципальной программы в 20</w:t>
      </w:r>
      <w:r>
        <w:rPr>
          <w:rStyle w:val="s1"/>
          <w:bCs/>
          <w:color w:val="000000" w:themeColor="text1"/>
          <w:sz w:val="28"/>
          <w:szCs w:val="28"/>
        </w:rPr>
        <w:t>23</w:t>
      </w:r>
      <w:r w:rsidRPr="00AC6F20">
        <w:rPr>
          <w:rStyle w:val="s1"/>
          <w:bCs/>
          <w:color w:val="000000" w:themeColor="text1"/>
          <w:sz w:val="28"/>
          <w:szCs w:val="28"/>
        </w:rPr>
        <w:t xml:space="preserve"> году было предусмотрено </w:t>
      </w:r>
      <w:r>
        <w:rPr>
          <w:b/>
          <w:sz w:val="28"/>
          <w:szCs w:val="28"/>
        </w:rPr>
        <w:t xml:space="preserve">51 892,00 </w:t>
      </w:r>
      <w:r w:rsidRPr="00A90D1E">
        <w:rPr>
          <w:sz w:val="28"/>
          <w:szCs w:val="28"/>
        </w:rPr>
        <w:t>т</w:t>
      </w:r>
      <w:r>
        <w:rPr>
          <w:sz w:val="28"/>
          <w:szCs w:val="28"/>
        </w:rPr>
        <w:t xml:space="preserve">ыс. </w:t>
      </w:r>
      <w:r>
        <w:rPr>
          <w:rStyle w:val="s1"/>
          <w:bCs/>
          <w:color w:val="000000" w:themeColor="text1"/>
          <w:sz w:val="28"/>
          <w:szCs w:val="28"/>
        </w:rPr>
        <w:t>рублей</w:t>
      </w:r>
      <w:r w:rsidRPr="00AC6F20">
        <w:rPr>
          <w:rStyle w:val="s1"/>
          <w:bCs/>
          <w:color w:val="000000" w:themeColor="text1"/>
          <w:sz w:val="28"/>
          <w:szCs w:val="28"/>
        </w:rPr>
        <w:t xml:space="preserve">, исполнение программы составило </w:t>
      </w:r>
      <w:r w:rsidRPr="00964267">
        <w:rPr>
          <w:rStyle w:val="s1"/>
          <w:b/>
          <w:bCs/>
          <w:color w:val="000000" w:themeColor="text1"/>
          <w:sz w:val="28"/>
          <w:szCs w:val="28"/>
        </w:rPr>
        <w:t>50</w:t>
      </w:r>
      <w:r>
        <w:rPr>
          <w:rStyle w:val="s1"/>
          <w:b/>
          <w:bCs/>
          <w:color w:val="000000" w:themeColor="text1"/>
          <w:sz w:val="28"/>
          <w:szCs w:val="28"/>
        </w:rPr>
        <w:t> 920,44</w:t>
      </w:r>
      <w:r w:rsidRPr="00AC6F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тыс. </w:t>
      </w:r>
      <w:r w:rsidRPr="00AC6F20">
        <w:rPr>
          <w:rStyle w:val="s1"/>
          <w:bCs/>
          <w:color w:val="000000" w:themeColor="text1"/>
          <w:sz w:val="28"/>
          <w:szCs w:val="28"/>
        </w:rPr>
        <w:t>руб</w:t>
      </w:r>
      <w:r>
        <w:rPr>
          <w:rStyle w:val="s1"/>
          <w:bCs/>
          <w:color w:val="000000" w:themeColor="text1"/>
          <w:sz w:val="28"/>
          <w:szCs w:val="28"/>
        </w:rPr>
        <w:t>лей</w:t>
      </w:r>
      <w:r w:rsidRPr="00AC6F20">
        <w:rPr>
          <w:rStyle w:val="s1"/>
          <w:bCs/>
          <w:color w:val="000000" w:themeColor="text1"/>
          <w:sz w:val="28"/>
          <w:szCs w:val="28"/>
        </w:rPr>
        <w:t xml:space="preserve">. Процент исполнения плана реализации программы – </w:t>
      </w:r>
      <w:r>
        <w:rPr>
          <w:rStyle w:val="s1"/>
          <w:b/>
          <w:bCs/>
          <w:color w:val="000000" w:themeColor="text1"/>
          <w:sz w:val="28"/>
          <w:szCs w:val="28"/>
        </w:rPr>
        <w:t>98,3</w:t>
      </w:r>
      <w:r w:rsidRPr="00EA42BA">
        <w:rPr>
          <w:rStyle w:val="s1"/>
          <w:b/>
          <w:bCs/>
          <w:color w:val="000000" w:themeColor="text1"/>
          <w:sz w:val="28"/>
          <w:szCs w:val="28"/>
        </w:rPr>
        <w:t xml:space="preserve"> %.</w:t>
      </w:r>
    </w:p>
    <w:p w:rsidR="00122054" w:rsidRDefault="00122054" w:rsidP="00122054">
      <w:pPr>
        <w:pStyle w:val="p5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rStyle w:val="s1"/>
          <w:bCs/>
          <w:color w:val="000000" w:themeColor="text1"/>
          <w:sz w:val="28"/>
          <w:szCs w:val="28"/>
        </w:rPr>
      </w:pPr>
    </w:p>
    <w:p w:rsidR="00122054" w:rsidRPr="00AD7865" w:rsidRDefault="00122054" w:rsidP="00122054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rStyle w:val="s1"/>
          <w:bCs/>
          <w:color w:val="000000" w:themeColor="text1"/>
          <w:sz w:val="28"/>
          <w:szCs w:val="28"/>
        </w:rPr>
        <w:tab/>
      </w:r>
      <w:r w:rsidRPr="00AD7865">
        <w:rPr>
          <w:b/>
          <w:color w:val="000000"/>
          <w:sz w:val="28"/>
          <w:szCs w:val="28"/>
        </w:rPr>
        <w:t>1.</w:t>
      </w:r>
      <w:r w:rsidRPr="00AD7865">
        <w:rPr>
          <w:b/>
          <w:color w:val="000000"/>
        </w:rPr>
        <w:t xml:space="preserve"> </w:t>
      </w:r>
      <w:r w:rsidRPr="00AD7865">
        <w:rPr>
          <w:b/>
          <w:color w:val="000000"/>
          <w:sz w:val="28"/>
          <w:szCs w:val="28"/>
        </w:rPr>
        <w:t>В рамках мероприятия</w:t>
      </w:r>
      <w:r w:rsidRPr="00AD7865">
        <w:rPr>
          <w:color w:val="000000"/>
          <w:sz w:val="28"/>
          <w:szCs w:val="28"/>
        </w:rPr>
        <w:t xml:space="preserve"> </w:t>
      </w:r>
      <w:r w:rsidRPr="00AD7865">
        <w:rPr>
          <w:b/>
          <w:color w:val="000000"/>
          <w:sz w:val="28"/>
          <w:szCs w:val="28"/>
        </w:rPr>
        <w:t>«Осуществление полномочий по</w:t>
      </w:r>
      <w:r>
        <w:rPr>
          <w:b/>
          <w:color w:val="000000"/>
          <w:sz w:val="28"/>
          <w:szCs w:val="28"/>
        </w:rPr>
        <w:t> </w:t>
      </w:r>
      <w:r w:rsidRPr="00AD7865">
        <w:rPr>
          <w:b/>
          <w:color w:val="000000"/>
          <w:sz w:val="28"/>
          <w:szCs w:val="28"/>
        </w:rPr>
        <w:t>обеспечению жильем отдельных категорий граждан, установленных Федер</w:t>
      </w:r>
      <w:r>
        <w:rPr>
          <w:b/>
          <w:color w:val="000000"/>
          <w:sz w:val="28"/>
          <w:szCs w:val="28"/>
        </w:rPr>
        <w:t xml:space="preserve">альным законом от 12.01.1995 № </w:t>
      </w:r>
      <w:r w:rsidRPr="00AD7865">
        <w:rPr>
          <w:b/>
          <w:color w:val="000000"/>
          <w:sz w:val="28"/>
          <w:szCs w:val="28"/>
        </w:rPr>
        <w:t>5-ФЗ  «О ветеранах», в</w:t>
      </w:r>
      <w:r>
        <w:rPr>
          <w:b/>
          <w:color w:val="000000"/>
          <w:sz w:val="28"/>
          <w:szCs w:val="28"/>
        </w:rPr>
        <w:t> </w:t>
      </w:r>
      <w:r w:rsidRPr="00AD7865">
        <w:rPr>
          <w:b/>
          <w:color w:val="000000"/>
          <w:sz w:val="28"/>
          <w:szCs w:val="28"/>
        </w:rPr>
        <w:t>соответствии с Указом Президента  Российской Федерации от</w:t>
      </w:r>
      <w:r>
        <w:rPr>
          <w:b/>
          <w:color w:val="000000"/>
          <w:sz w:val="28"/>
          <w:szCs w:val="28"/>
        </w:rPr>
        <w:t> </w:t>
      </w:r>
      <w:r w:rsidRPr="00AD7865">
        <w:rPr>
          <w:b/>
          <w:color w:val="000000"/>
          <w:sz w:val="28"/>
          <w:szCs w:val="28"/>
        </w:rPr>
        <w:t xml:space="preserve">07.05.2008 № 714 «Об обеспечении жильем ветеранов Великой Отечественной войны 1941-1945 годов»: </w:t>
      </w:r>
    </w:p>
    <w:p w:rsidR="00122054" w:rsidRPr="00AD7865" w:rsidRDefault="00122054" w:rsidP="00122054">
      <w:pPr>
        <w:autoSpaceDE w:val="0"/>
        <w:autoSpaceDN w:val="0"/>
        <w:adjustRightInd w:val="0"/>
        <w:contextualSpacing/>
        <w:jc w:val="both"/>
        <w:rPr>
          <w:rStyle w:val="s1"/>
          <w:sz w:val="28"/>
          <w:szCs w:val="28"/>
        </w:rPr>
      </w:pPr>
      <w:r w:rsidRPr="00AD7865">
        <w:rPr>
          <w:color w:val="000000"/>
          <w:sz w:val="28"/>
          <w:szCs w:val="28"/>
        </w:rPr>
        <w:tab/>
        <w:t xml:space="preserve">Вдове участника Великой Отечественной войны </w:t>
      </w:r>
      <w:proofErr w:type="spellStart"/>
      <w:r w:rsidRPr="00AD7865">
        <w:rPr>
          <w:sz w:val="28"/>
          <w:szCs w:val="28"/>
        </w:rPr>
        <w:t>Гуняковой</w:t>
      </w:r>
      <w:proofErr w:type="spellEnd"/>
      <w:r w:rsidRPr="00AD7865">
        <w:rPr>
          <w:sz w:val="28"/>
          <w:szCs w:val="28"/>
        </w:rPr>
        <w:t xml:space="preserve"> Анне Федоровне было выдано свидетельство о праве на получение ЕДВ за счет средств федерального бюджета на сумму </w:t>
      </w:r>
      <w:r w:rsidRPr="00AD7865">
        <w:rPr>
          <w:b/>
          <w:sz w:val="28"/>
          <w:szCs w:val="28"/>
        </w:rPr>
        <w:t>3 283,34</w:t>
      </w:r>
      <w:r w:rsidRPr="00AD7865">
        <w:rPr>
          <w:sz w:val="28"/>
          <w:szCs w:val="28"/>
        </w:rPr>
        <w:t xml:space="preserve"> тыс. рублей. Приобретено жилое помещение, по адресу: </w:t>
      </w:r>
      <w:proofErr w:type="spellStart"/>
      <w:r w:rsidRPr="00AD7865">
        <w:rPr>
          <w:sz w:val="28"/>
          <w:szCs w:val="28"/>
        </w:rPr>
        <w:t>пгт</w:t>
      </w:r>
      <w:proofErr w:type="spellEnd"/>
      <w:r w:rsidRPr="00AD7865">
        <w:rPr>
          <w:sz w:val="28"/>
          <w:szCs w:val="28"/>
        </w:rPr>
        <w:t xml:space="preserve">. Промышленная, ул. </w:t>
      </w:r>
      <w:r>
        <w:rPr>
          <w:sz w:val="28"/>
          <w:szCs w:val="28"/>
        </w:rPr>
        <w:t>Механическая</w:t>
      </w:r>
      <w:r w:rsidRPr="00AD7865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Pr="00AD7865">
        <w:rPr>
          <w:sz w:val="28"/>
          <w:szCs w:val="28"/>
        </w:rPr>
        <w:t>, кв.</w:t>
      </w:r>
      <w:r>
        <w:rPr>
          <w:sz w:val="28"/>
          <w:szCs w:val="28"/>
        </w:rPr>
        <w:t> </w:t>
      </w:r>
      <w:r w:rsidRPr="00AD7865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AD7865">
        <w:rPr>
          <w:sz w:val="28"/>
          <w:szCs w:val="28"/>
        </w:rPr>
        <w:t>.</w:t>
      </w:r>
    </w:p>
    <w:p w:rsidR="00122054" w:rsidRDefault="00122054" w:rsidP="00122054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F8300D">
        <w:rPr>
          <w:b/>
          <w:sz w:val="28"/>
          <w:szCs w:val="28"/>
        </w:rPr>
        <w:t xml:space="preserve"> </w:t>
      </w:r>
      <w:r w:rsidRPr="00F8300D">
        <w:rPr>
          <w:b/>
          <w:color w:val="000000"/>
          <w:sz w:val="28"/>
          <w:szCs w:val="28"/>
        </w:rPr>
        <w:t>В рамках мероприятия</w:t>
      </w:r>
      <w:r>
        <w:rPr>
          <w:color w:val="000000"/>
          <w:sz w:val="28"/>
          <w:szCs w:val="28"/>
        </w:rPr>
        <w:t xml:space="preserve"> </w:t>
      </w:r>
      <w:r w:rsidRPr="00A76FBE">
        <w:rPr>
          <w:b/>
          <w:color w:val="000000"/>
          <w:sz w:val="28"/>
          <w:szCs w:val="28"/>
        </w:rPr>
        <w:t>«</w:t>
      </w:r>
      <w:r w:rsidRPr="00A76FBE">
        <w:rPr>
          <w:b/>
          <w:iCs/>
          <w:color w:val="000000"/>
          <w:sz w:val="28"/>
          <w:szCs w:val="28"/>
        </w:rPr>
        <w:t>Обеспечение жильем социальных категорий граждан, установленных законодательством Кемеровской области</w:t>
      </w:r>
      <w:r>
        <w:rPr>
          <w:b/>
          <w:iCs/>
          <w:color w:val="000000"/>
          <w:sz w:val="28"/>
          <w:szCs w:val="28"/>
        </w:rPr>
        <w:t xml:space="preserve"> - Кузбасса</w:t>
      </w:r>
      <w:r>
        <w:rPr>
          <w:b/>
          <w:bCs/>
          <w:iCs/>
          <w:color w:val="000000"/>
          <w:sz w:val="28"/>
          <w:szCs w:val="28"/>
        </w:rPr>
        <w:t>»:</w:t>
      </w:r>
    </w:p>
    <w:p w:rsidR="00122054" w:rsidRDefault="00122054" w:rsidP="00122054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</w:r>
      <w:r w:rsidRPr="005B5D8E">
        <w:rPr>
          <w:color w:val="000000"/>
          <w:sz w:val="28"/>
          <w:szCs w:val="28"/>
        </w:rPr>
        <w:t>Промышленновскому муниципальному округу в 202</w:t>
      </w:r>
      <w:r>
        <w:rPr>
          <w:color w:val="000000"/>
          <w:sz w:val="28"/>
          <w:szCs w:val="28"/>
        </w:rPr>
        <w:t>3</w:t>
      </w:r>
      <w:r w:rsidRPr="005B5D8E">
        <w:rPr>
          <w:color w:val="000000"/>
          <w:sz w:val="28"/>
          <w:szCs w:val="28"/>
        </w:rPr>
        <w:t xml:space="preserve"> году доведены лимиты на обеспечение жильем граждан, имеющих право на получение жилого помещения по договорам социального найма, на общую сумму                   </w:t>
      </w:r>
      <w:r>
        <w:rPr>
          <w:b/>
          <w:bCs/>
          <w:iCs/>
          <w:color w:val="000000"/>
          <w:sz w:val="28"/>
          <w:szCs w:val="28"/>
        </w:rPr>
        <w:t>39 565,35</w:t>
      </w:r>
      <w:r w:rsidRPr="005B5D8E">
        <w:rPr>
          <w:bCs/>
          <w:iCs/>
          <w:color w:val="000000"/>
          <w:sz w:val="28"/>
          <w:szCs w:val="28"/>
        </w:rPr>
        <w:t xml:space="preserve"> тыс. </w:t>
      </w:r>
      <w:r w:rsidRPr="005B5D8E">
        <w:rPr>
          <w:color w:val="000000"/>
          <w:sz w:val="28"/>
          <w:szCs w:val="28"/>
        </w:rPr>
        <w:t>рублей из областного бюджета. В целях реализации указанного мероприятия заключены муниципальные контракты на</w:t>
      </w:r>
      <w:r>
        <w:rPr>
          <w:color w:val="000000"/>
          <w:sz w:val="28"/>
          <w:szCs w:val="28"/>
        </w:rPr>
        <w:t> </w:t>
      </w:r>
      <w:r w:rsidRPr="005B5D8E">
        <w:rPr>
          <w:color w:val="000000"/>
          <w:sz w:val="28"/>
          <w:szCs w:val="28"/>
        </w:rPr>
        <w:t>приобретение благоустроенных квартир путем инвестирования в</w:t>
      </w:r>
      <w:r>
        <w:rPr>
          <w:color w:val="000000"/>
          <w:sz w:val="28"/>
          <w:szCs w:val="28"/>
        </w:rPr>
        <w:t> </w:t>
      </w:r>
      <w:r w:rsidRPr="005B5D8E">
        <w:rPr>
          <w:color w:val="000000"/>
          <w:sz w:val="28"/>
          <w:szCs w:val="28"/>
        </w:rPr>
        <w:t>строительство многоквартирных жилых домов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 w:rsidRPr="005B5D8E">
        <w:rPr>
          <w:color w:val="000000"/>
          <w:sz w:val="28"/>
          <w:szCs w:val="28"/>
        </w:rPr>
        <w:t xml:space="preserve">. </w:t>
      </w:r>
      <w:proofErr w:type="gramStart"/>
      <w:r w:rsidRPr="005B5D8E">
        <w:rPr>
          <w:color w:val="000000"/>
          <w:sz w:val="28"/>
          <w:szCs w:val="28"/>
        </w:rPr>
        <w:t>Промышленная</w:t>
      </w:r>
      <w:r>
        <w:rPr>
          <w:color w:val="000000"/>
          <w:sz w:val="28"/>
          <w:szCs w:val="28"/>
        </w:rPr>
        <w:t xml:space="preserve"> по адресам:  </w:t>
      </w:r>
      <w:r w:rsidRPr="005B5D8E">
        <w:rPr>
          <w:color w:val="000000"/>
          <w:sz w:val="28"/>
          <w:szCs w:val="28"/>
        </w:rPr>
        <w:t xml:space="preserve">ул. Коммунистическая, д. </w:t>
      </w:r>
      <w:r>
        <w:rPr>
          <w:color w:val="000000"/>
          <w:sz w:val="28"/>
          <w:szCs w:val="28"/>
        </w:rPr>
        <w:t>10, ул. Лермонтова, д. 11.</w:t>
      </w:r>
      <w:proofErr w:type="gramEnd"/>
    </w:p>
    <w:p w:rsidR="00122054" w:rsidRPr="00631C36" w:rsidRDefault="00122054" w:rsidP="0012205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0D64AC">
        <w:rPr>
          <w:b/>
          <w:sz w:val="28"/>
          <w:szCs w:val="28"/>
        </w:rPr>
        <w:t xml:space="preserve">. В рамках </w:t>
      </w:r>
      <w:r w:rsidRPr="000D64AC">
        <w:rPr>
          <w:rFonts w:eastAsia="Calibri"/>
          <w:b/>
          <w:color w:val="000000"/>
          <w:sz w:val="28"/>
          <w:szCs w:val="28"/>
        </w:rPr>
        <w:t>мероприятия</w:t>
      </w:r>
      <w:r w:rsidRPr="00631C36">
        <w:rPr>
          <w:color w:val="000000"/>
          <w:sz w:val="28"/>
          <w:szCs w:val="28"/>
        </w:rPr>
        <w:t xml:space="preserve"> </w:t>
      </w:r>
      <w:r w:rsidRPr="00631C36">
        <w:rPr>
          <w:b/>
          <w:color w:val="000000"/>
          <w:sz w:val="28"/>
          <w:szCs w:val="28"/>
        </w:rPr>
        <w:t>«</w:t>
      </w:r>
      <w:r w:rsidRPr="00631C36">
        <w:rPr>
          <w:rFonts w:eastAsia="Calibri"/>
          <w:b/>
          <w:color w:val="000000"/>
          <w:sz w:val="28"/>
          <w:szCs w:val="28"/>
        </w:rPr>
        <w:t>Реализация мероприятий по</w:t>
      </w:r>
      <w:r>
        <w:rPr>
          <w:rFonts w:eastAsia="Calibri"/>
          <w:b/>
          <w:color w:val="000000"/>
          <w:sz w:val="28"/>
          <w:szCs w:val="28"/>
        </w:rPr>
        <w:t> </w:t>
      </w:r>
      <w:r w:rsidRPr="00631C36">
        <w:rPr>
          <w:rFonts w:eastAsia="Calibri"/>
          <w:b/>
          <w:color w:val="000000"/>
          <w:sz w:val="28"/>
          <w:szCs w:val="28"/>
        </w:rPr>
        <w:t>обеспечению жильем молодых семей»:</w:t>
      </w:r>
      <w:r w:rsidRPr="00631C36">
        <w:rPr>
          <w:b/>
          <w:bCs/>
          <w:sz w:val="28"/>
          <w:szCs w:val="28"/>
        </w:rPr>
        <w:t xml:space="preserve"> </w:t>
      </w:r>
    </w:p>
    <w:p w:rsidR="00122054" w:rsidRDefault="00122054" w:rsidP="0012205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>
        <w:rPr>
          <w:bCs/>
          <w:sz w:val="28"/>
          <w:szCs w:val="28"/>
        </w:rPr>
        <w:tab/>
        <w:t>4</w:t>
      </w:r>
      <w:r>
        <w:rPr>
          <w:sz w:val="28"/>
          <w:szCs w:val="28"/>
        </w:rPr>
        <w:t xml:space="preserve"> молодые семьи</w:t>
      </w:r>
      <w:r>
        <w:rPr>
          <w:sz w:val="28"/>
          <w:szCs w:val="24"/>
        </w:rPr>
        <w:t xml:space="preserve"> получили свидетельства о праве на получение социальной выплаты за счет средств федерального, областного и местного бюджетов на общую сумму </w:t>
      </w:r>
      <w:r>
        <w:rPr>
          <w:b/>
          <w:sz w:val="28"/>
          <w:szCs w:val="24"/>
        </w:rPr>
        <w:t>3 656,99</w:t>
      </w:r>
      <w:r w:rsidRPr="00EB7BB4">
        <w:rPr>
          <w:sz w:val="28"/>
          <w:szCs w:val="24"/>
        </w:rPr>
        <w:t xml:space="preserve"> тыс.</w:t>
      </w:r>
      <w:r>
        <w:rPr>
          <w:sz w:val="28"/>
          <w:szCs w:val="24"/>
        </w:rPr>
        <w:t xml:space="preserve"> рублей, и приобрели жилые помещения в </w:t>
      </w:r>
      <w:proofErr w:type="spellStart"/>
      <w:r>
        <w:rPr>
          <w:sz w:val="28"/>
          <w:szCs w:val="24"/>
        </w:rPr>
        <w:t>пгт</w:t>
      </w:r>
      <w:proofErr w:type="spellEnd"/>
      <w:r>
        <w:rPr>
          <w:sz w:val="28"/>
          <w:szCs w:val="24"/>
        </w:rPr>
        <w:t xml:space="preserve">. </w:t>
      </w:r>
      <w:proofErr w:type="gramStart"/>
      <w:r>
        <w:rPr>
          <w:sz w:val="28"/>
          <w:szCs w:val="24"/>
        </w:rPr>
        <w:t>Промышленная</w:t>
      </w:r>
      <w:proofErr w:type="gramEnd"/>
      <w:r>
        <w:rPr>
          <w:sz w:val="28"/>
          <w:szCs w:val="24"/>
        </w:rPr>
        <w:t xml:space="preserve"> и г. Кемерово.</w:t>
      </w:r>
    </w:p>
    <w:p w:rsid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054" w:rsidRDefault="00122054" w:rsidP="00122054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Реализация мероприятий подпрограммы </w:t>
      </w:r>
    </w:p>
    <w:p w:rsidR="00122054" w:rsidRDefault="00122054" w:rsidP="00122054">
      <w:pPr>
        <w:ind w:firstLine="709"/>
        <w:contextualSpacing/>
        <w:jc w:val="center"/>
        <w:rPr>
          <w:sz w:val="28"/>
          <w:szCs w:val="28"/>
        </w:rPr>
      </w:pPr>
      <w:r w:rsidRPr="008A25B4">
        <w:rPr>
          <w:sz w:val="28"/>
          <w:szCs w:val="28"/>
        </w:rPr>
        <w:t>«Развитие градостроительной деятельности»</w:t>
      </w:r>
    </w:p>
    <w:p w:rsidR="00122054" w:rsidRDefault="00122054" w:rsidP="00122054">
      <w:pPr>
        <w:ind w:firstLine="709"/>
        <w:contextualSpacing/>
        <w:jc w:val="both"/>
        <w:rPr>
          <w:sz w:val="28"/>
          <w:szCs w:val="28"/>
        </w:rPr>
      </w:pPr>
    </w:p>
    <w:p w:rsidR="00122054" w:rsidRDefault="00122054" w:rsidP="00122054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Денежные средства в размере </w:t>
      </w:r>
      <w:r w:rsidRPr="00BD5DF9">
        <w:rPr>
          <w:b/>
          <w:color w:val="000000"/>
          <w:sz w:val="28"/>
          <w:szCs w:val="28"/>
        </w:rPr>
        <w:t xml:space="preserve">4 </w:t>
      </w:r>
      <w:r>
        <w:rPr>
          <w:b/>
          <w:color w:val="000000"/>
          <w:sz w:val="28"/>
          <w:szCs w:val="28"/>
        </w:rPr>
        <w:t>391,59</w:t>
      </w:r>
      <w:r>
        <w:rPr>
          <w:color w:val="000000"/>
          <w:sz w:val="28"/>
          <w:szCs w:val="28"/>
        </w:rPr>
        <w:t xml:space="preserve"> тыс. рублей направлены в 2023 году на оплату жилых помещений по муниципальным контракта, заключенным в 2022 году.</w:t>
      </w:r>
    </w:p>
    <w:p w:rsidR="00122054" w:rsidRDefault="00122054" w:rsidP="00122054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531C4C">
        <w:rPr>
          <w:color w:val="000000"/>
          <w:sz w:val="28"/>
          <w:szCs w:val="28"/>
        </w:rPr>
        <w:tab/>
      </w:r>
      <w:r w:rsidRPr="000C634C">
        <w:rPr>
          <w:b/>
          <w:color w:val="000000"/>
          <w:sz w:val="28"/>
          <w:szCs w:val="28"/>
        </w:rPr>
        <w:t>2. В рамках мероприятия</w:t>
      </w:r>
      <w:r w:rsidRPr="00F26125">
        <w:rPr>
          <w:color w:val="000000"/>
          <w:sz w:val="28"/>
          <w:szCs w:val="28"/>
        </w:rPr>
        <w:t xml:space="preserve"> </w:t>
      </w:r>
      <w:r w:rsidRPr="00964267">
        <w:rPr>
          <w:b/>
          <w:color w:val="000000"/>
          <w:sz w:val="28"/>
          <w:szCs w:val="28"/>
        </w:rPr>
        <w:t>«Разработка нормативов градостроительного проектирования округа»</w:t>
      </w:r>
      <w:r>
        <w:rPr>
          <w:b/>
          <w:color w:val="000000"/>
          <w:sz w:val="28"/>
          <w:szCs w:val="28"/>
        </w:rPr>
        <w:t>:</w:t>
      </w:r>
    </w:p>
    <w:p w:rsidR="00122054" w:rsidRPr="00964267" w:rsidRDefault="00122054" w:rsidP="00122054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964267">
        <w:rPr>
          <w:color w:val="000000"/>
          <w:sz w:val="28"/>
          <w:szCs w:val="28"/>
        </w:rPr>
        <w:t xml:space="preserve">азработаны местные нормативы градостроительного проектирования Промышленновского муниципального округа. Сумма затрат составила </w:t>
      </w:r>
      <w:r w:rsidRPr="00AD7865">
        <w:rPr>
          <w:b/>
          <w:color w:val="000000"/>
          <w:sz w:val="28"/>
          <w:szCs w:val="28"/>
        </w:rPr>
        <w:t>23,2</w:t>
      </w:r>
      <w:r w:rsidRPr="00964267">
        <w:rPr>
          <w:color w:val="000000"/>
          <w:sz w:val="28"/>
          <w:szCs w:val="28"/>
        </w:rPr>
        <w:t xml:space="preserve"> тыс. рублей.</w:t>
      </w:r>
    </w:p>
    <w:p w:rsidR="00122054" w:rsidRPr="00964267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64267">
        <w:rPr>
          <w:color w:val="000000"/>
          <w:sz w:val="28"/>
          <w:szCs w:val="28"/>
        </w:rPr>
        <w:tab/>
      </w:r>
      <w:r w:rsidRPr="00964267">
        <w:rPr>
          <w:sz w:val="28"/>
          <w:szCs w:val="28"/>
        </w:rPr>
        <w:t xml:space="preserve">Основные мероприятия программы в отчетном году исполнены. </w:t>
      </w:r>
    </w:p>
    <w:p w:rsidR="00122054" w:rsidRDefault="00122054" w:rsidP="0012205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22054" w:rsidRPr="00821C03" w:rsidRDefault="00122054" w:rsidP="0012205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122054" w:rsidRDefault="00122054" w:rsidP="0012205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4"/>
        <w:gridCol w:w="3721"/>
      </w:tblGrid>
      <w:tr w:rsidR="00122054" w:rsidTr="00330DF3">
        <w:tc>
          <w:tcPr>
            <w:tcW w:w="5778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D5DF9">
              <w:rPr>
                <w:sz w:val="28"/>
                <w:szCs w:val="28"/>
              </w:rPr>
              <w:t xml:space="preserve">главы </w:t>
            </w:r>
            <w:r w:rsidRPr="00BD5DF9">
              <w:rPr>
                <w:bCs/>
                <w:sz w:val="28"/>
                <w:szCs w:val="28"/>
              </w:rPr>
              <w:t xml:space="preserve">Промышленновского муниципального округа </w:t>
            </w:r>
            <w:r w:rsidRPr="00BD5DF9">
              <w:rPr>
                <w:sz w:val="28"/>
                <w:szCs w:val="28"/>
              </w:rPr>
              <w:t>- начальник Управления по жизнеобеспечению</w:t>
            </w:r>
            <w:r>
              <w:rPr>
                <w:sz w:val="28"/>
                <w:szCs w:val="28"/>
              </w:rPr>
              <w:t xml:space="preserve"> и строительству администрации Промышленновского муниципального округа</w:t>
            </w:r>
          </w:p>
        </w:tc>
        <w:tc>
          <w:tcPr>
            <w:tcW w:w="3793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Default="00122054" w:rsidP="00122054">
      <w:pPr>
        <w:autoSpaceDE w:val="0"/>
        <w:autoSpaceDN w:val="0"/>
        <w:adjustRightInd w:val="0"/>
        <w:contextualSpacing/>
      </w:pPr>
    </w:p>
    <w:p w:rsidR="00122054" w:rsidRPr="0065301A" w:rsidRDefault="00122054" w:rsidP="00122054">
      <w:pPr>
        <w:autoSpaceDE w:val="0"/>
        <w:autoSpaceDN w:val="0"/>
        <w:adjustRightInd w:val="0"/>
        <w:contextualSpacing/>
      </w:pPr>
      <w:r w:rsidRPr="0065301A">
        <w:t xml:space="preserve">Исп. </w:t>
      </w:r>
      <w:r>
        <w:t xml:space="preserve">С.А. </w:t>
      </w:r>
      <w:proofErr w:type="spellStart"/>
      <w:r>
        <w:t>Ветохина</w:t>
      </w:r>
      <w:proofErr w:type="spellEnd"/>
    </w:p>
    <w:p w:rsidR="00122054" w:rsidRPr="0065301A" w:rsidRDefault="00122054" w:rsidP="00122054">
      <w:pPr>
        <w:autoSpaceDE w:val="0"/>
        <w:autoSpaceDN w:val="0"/>
        <w:adjustRightInd w:val="0"/>
        <w:contextualSpacing/>
      </w:pPr>
      <w:r w:rsidRPr="0065301A">
        <w:t>Тел. 8(38442)74621</w:t>
      </w:r>
    </w:p>
    <w:p w:rsidR="00122054" w:rsidRPr="0065301A" w:rsidRDefault="00122054" w:rsidP="00122054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65301A">
        <w:rPr>
          <w:szCs w:val="24"/>
        </w:rPr>
        <w:t>Крылова Ю.А.</w:t>
      </w:r>
    </w:p>
    <w:p w:rsidR="00122054" w:rsidRPr="0065301A" w:rsidRDefault="00122054" w:rsidP="00122054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65301A">
        <w:rPr>
          <w:szCs w:val="24"/>
        </w:rPr>
        <w:t>Тел. 8(98442) 74734</w:t>
      </w:r>
    </w:p>
    <w:p w:rsidR="00122054" w:rsidRDefault="00122054" w:rsidP="00122054">
      <w:pPr>
        <w:autoSpaceDE w:val="0"/>
        <w:autoSpaceDN w:val="0"/>
        <w:adjustRightInd w:val="0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autoSpaceDE w:val="0"/>
        <w:autoSpaceDN w:val="0"/>
        <w:adjustRightInd w:val="0"/>
        <w:rPr>
          <w:rStyle w:val="s1"/>
          <w:bCs/>
          <w:color w:val="000000"/>
          <w:sz w:val="28"/>
          <w:szCs w:val="28"/>
        </w:rPr>
        <w:sectPr w:rsidR="00122054" w:rsidSect="00633C1E">
          <w:pgSz w:w="11906" w:h="16838"/>
          <w:pgMar w:top="360" w:right="1006" w:bottom="540" w:left="1701" w:header="709" w:footer="709" w:gutter="0"/>
          <w:cols w:space="708"/>
          <w:docGrid w:linePitch="360"/>
        </w:sectPr>
      </w:pPr>
    </w:p>
    <w:tbl>
      <w:tblPr>
        <w:tblW w:w="14850" w:type="dxa"/>
        <w:tblLook w:val="01E0"/>
      </w:tblPr>
      <w:tblGrid>
        <w:gridCol w:w="4644"/>
        <w:gridCol w:w="4678"/>
        <w:gridCol w:w="5528"/>
      </w:tblGrid>
      <w:tr w:rsidR="00122054" w:rsidRPr="00BD6B19" w:rsidTr="00330DF3">
        <w:tc>
          <w:tcPr>
            <w:tcW w:w="4644" w:type="dxa"/>
            <w:shd w:val="clear" w:color="auto" w:fill="auto"/>
          </w:tcPr>
          <w:p w:rsidR="00122054" w:rsidRPr="005131EF" w:rsidRDefault="00122054" w:rsidP="00330D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22054" w:rsidRPr="005131EF" w:rsidRDefault="00122054" w:rsidP="00330D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22054" w:rsidRPr="003025DB" w:rsidRDefault="00122054" w:rsidP="00330DF3">
            <w:pPr>
              <w:jc w:val="center"/>
              <w:rPr>
                <w:sz w:val="28"/>
                <w:szCs w:val="22"/>
              </w:rPr>
            </w:pPr>
            <w:r w:rsidRPr="003025DB">
              <w:rPr>
                <w:sz w:val="28"/>
                <w:szCs w:val="22"/>
              </w:rPr>
              <w:t xml:space="preserve">Приложение 6 </w:t>
            </w:r>
          </w:p>
          <w:p w:rsidR="00122054" w:rsidRPr="003025DB" w:rsidRDefault="00122054" w:rsidP="00330DF3">
            <w:pPr>
              <w:jc w:val="center"/>
              <w:rPr>
                <w:sz w:val="36"/>
              </w:rPr>
            </w:pPr>
            <w:r w:rsidRPr="003025DB">
              <w:rPr>
                <w:sz w:val="28"/>
                <w:szCs w:val="22"/>
              </w:rPr>
              <w:t>к Порядку разработки, реализации и оценки</w:t>
            </w:r>
          </w:p>
          <w:p w:rsidR="00122054" w:rsidRPr="00BD6B19" w:rsidRDefault="00122054" w:rsidP="00330DF3">
            <w:pPr>
              <w:jc w:val="center"/>
              <w:rPr>
                <w:sz w:val="28"/>
              </w:rPr>
            </w:pPr>
            <w:r w:rsidRPr="003025DB">
              <w:rPr>
                <w:sz w:val="28"/>
                <w:szCs w:val="22"/>
              </w:rPr>
              <w:t>эффективности муниципальных программ, реализуемых за счет средств местного бюджета</w:t>
            </w:r>
          </w:p>
        </w:tc>
      </w:tr>
    </w:tbl>
    <w:p w:rsidR="00122054" w:rsidRPr="00A43E13" w:rsidRDefault="00122054" w:rsidP="001220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3E13">
        <w:rPr>
          <w:sz w:val="28"/>
          <w:szCs w:val="28"/>
        </w:rPr>
        <w:t>Отчет</w:t>
      </w:r>
    </w:p>
    <w:p w:rsidR="00122054" w:rsidRDefault="00122054" w:rsidP="001220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43E13">
        <w:rPr>
          <w:sz w:val="28"/>
          <w:szCs w:val="28"/>
        </w:rPr>
        <w:t>об объеме финансовых ресурсов программы «Жилище в Промышленновском муниципальном округе» на 2018-202</w:t>
      </w:r>
      <w:r>
        <w:rPr>
          <w:sz w:val="28"/>
          <w:szCs w:val="28"/>
        </w:rPr>
        <w:t>6</w:t>
      </w:r>
      <w:r w:rsidRPr="00A43E13">
        <w:rPr>
          <w:sz w:val="28"/>
          <w:szCs w:val="28"/>
        </w:rPr>
        <w:t xml:space="preserve"> годы за 202</w:t>
      </w:r>
      <w:r>
        <w:rPr>
          <w:sz w:val="28"/>
          <w:szCs w:val="28"/>
        </w:rPr>
        <w:t xml:space="preserve">3 </w:t>
      </w:r>
      <w:r w:rsidRPr="00A43E13">
        <w:rPr>
          <w:sz w:val="28"/>
          <w:szCs w:val="28"/>
        </w:rPr>
        <w:t xml:space="preserve">год </w:t>
      </w:r>
    </w:p>
    <w:p w:rsidR="00122054" w:rsidRPr="00A43E13" w:rsidRDefault="00122054" w:rsidP="001220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559"/>
        <w:gridCol w:w="1418"/>
        <w:gridCol w:w="1471"/>
        <w:gridCol w:w="1505"/>
        <w:gridCol w:w="1560"/>
        <w:gridCol w:w="2126"/>
        <w:gridCol w:w="2410"/>
      </w:tblGrid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Наименование муниципальной программы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4720DD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Код целевой статьи расходов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Код цели </w:t>
            </w:r>
            <w:hyperlink w:anchor="Par466" w:history="1">
              <w:r w:rsidRPr="004720DD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22054" w:rsidRPr="00740863" w:rsidTr="00330DF3">
        <w:trPr>
          <w:trHeight w:val="26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сводная бюджетная роспись, план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возврат неиспользованных бюджетных средств отчетного года в текущем году </w:t>
            </w:r>
            <w:hyperlink w:anchor="Par467" w:history="1">
              <w:r w:rsidRPr="004720DD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процент исполнения плана (</w:t>
            </w:r>
            <w:hyperlink w:anchor="Par205" w:history="1">
              <w:r w:rsidRPr="004720DD">
                <w:rPr>
                  <w:color w:val="0000FF"/>
                  <w:sz w:val="28"/>
                  <w:szCs w:val="28"/>
                </w:rPr>
                <w:t>графа 6</w:t>
              </w:r>
            </w:hyperlink>
            <w:r w:rsidRPr="004720DD">
              <w:rPr>
                <w:sz w:val="28"/>
                <w:szCs w:val="28"/>
              </w:rPr>
              <w:t xml:space="preserve"> - </w:t>
            </w:r>
            <w:hyperlink w:anchor="Par206" w:history="1">
              <w:r w:rsidRPr="004720DD">
                <w:rPr>
                  <w:color w:val="0000FF"/>
                  <w:sz w:val="28"/>
                  <w:szCs w:val="28"/>
                </w:rPr>
                <w:t>графа 7</w:t>
              </w:r>
            </w:hyperlink>
            <w:r w:rsidRPr="004720DD">
              <w:rPr>
                <w:sz w:val="28"/>
                <w:szCs w:val="28"/>
              </w:rPr>
              <w:t xml:space="preserve">) / </w:t>
            </w:r>
            <w:hyperlink w:anchor="Par204" w:history="1">
              <w:r w:rsidRPr="004720DD">
                <w:rPr>
                  <w:color w:val="0000FF"/>
                  <w:sz w:val="28"/>
                  <w:szCs w:val="28"/>
                </w:rPr>
                <w:t>графа 5</w:t>
              </w:r>
            </w:hyperlink>
            <w:r w:rsidRPr="004720DD">
              <w:rPr>
                <w:sz w:val="28"/>
                <w:szCs w:val="28"/>
              </w:rPr>
              <w:t xml:space="preserve"> * 100%</w:t>
            </w:r>
          </w:p>
        </w:tc>
      </w:tr>
      <w:tr w:rsidR="00122054" w:rsidRPr="00740863" w:rsidTr="00330DF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204"/>
            <w:bookmarkEnd w:id="0"/>
            <w:r w:rsidRPr="004720D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205"/>
            <w:bookmarkEnd w:id="1"/>
            <w:r w:rsidRPr="004720D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206"/>
            <w:bookmarkEnd w:id="2"/>
            <w:r w:rsidRPr="004720D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8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«Жилище в Промышленновском муниципальном округе»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10 0 00 00000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57C3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5 445,5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57C3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5 445,5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FE197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197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rPr>
          <w:trHeight w:val="70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57C3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4 933,2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57C3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3 961,6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33B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F33B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41 513,3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41 513,3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33B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1.Подпрограмма «Доступное и комфортное жилье»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10 1 00 00000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47 477,2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47 505,6</w:t>
            </w:r>
          </w:p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00AC6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1 030,7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00AC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1 030,7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D5CF7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5CF7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D5CF7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5CF7"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37B1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57C3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4 933,2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57C3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3 961,6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37B17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B17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37B17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7B17"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41 513,3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F33B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41 513,3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70398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98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00AC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1.1. </w:t>
            </w:r>
            <w:proofErr w:type="spellStart"/>
            <w:r w:rsidRPr="004720DD">
              <w:rPr>
                <w:sz w:val="28"/>
                <w:szCs w:val="28"/>
              </w:rPr>
              <w:t>Софинансирование</w:t>
            </w:r>
            <w:proofErr w:type="spellEnd"/>
            <w:r w:rsidRPr="004720DD">
              <w:rPr>
                <w:sz w:val="28"/>
                <w:szCs w:val="28"/>
              </w:rPr>
              <w:t xml:space="preserve"> строительства (приобретения)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10 1 00 11460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1.2. Осуществление полномочий по обеспечению жильем отдельных </w:t>
            </w:r>
            <w:r w:rsidRPr="004720DD">
              <w:rPr>
                <w:sz w:val="28"/>
                <w:szCs w:val="28"/>
              </w:rPr>
              <w:lastRenderedPageBreak/>
              <w:t>категорий граждан, установленных Федеральным законом от 12.01.1995 № 5-ФЗ «О ветеранах», в соответствии с Указом Президента Российской Федерации</w:t>
            </w:r>
          </w:p>
          <w:p w:rsidR="00122054" w:rsidRPr="00836BC9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  от 07.05.2008 № 714 «Об обеспечении жильем ветеранов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10 1 00 51340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2614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11B63">
              <w:rPr>
                <w:sz w:val="28"/>
                <w:szCs w:val="28"/>
              </w:rPr>
              <w:t>22-51340-00000-00000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Местный  </w:t>
            </w:r>
            <w:r w:rsidRPr="004720DD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22054" w:rsidRPr="00740863" w:rsidTr="00330DF3">
        <w:trPr>
          <w:trHeight w:val="10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1.3. Обеспечение жильем социальных категорий граждан, установленных законодательством Кемеровской области</w:t>
            </w:r>
            <w:r>
              <w:rPr>
                <w:sz w:val="28"/>
                <w:szCs w:val="28"/>
              </w:rPr>
              <w:t xml:space="preserve"> - 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10 1 00 71660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0390002001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39 565,3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39 565,3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66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66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66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66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39 565,3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39 565,3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1.4. Обеспечение </w:t>
            </w:r>
            <w:r w:rsidRPr="004720DD">
              <w:rPr>
                <w:sz w:val="28"/>
                <w:szCs w:val="28"/>
              </w:rPr>
              <w:lastRenderedPageBreak/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10 1 00 </w:t>
            </w:r>
            <w:r w:rsidRPr="004720DD">
              <w:rPr>
                <w:sz w:val="28"/>
                <w:szCs w:val="28"/>
              </w:rPr>
              <w:lastRenderedPageBreak/>
              <w:t>L5671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73B0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21-55760-</w:t>
            </w:r>
            <w:r>
              <w:rPr>
                <w:sz w:val="28"/>
                <w:szCs w:val="28"/>
              </w:rPr>
              <w:lastRenderedPageBreak/>
              <w:t>00000-03000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067D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067D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067D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067D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E164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B518B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B518B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2054" w:rsidRPr="00740863" w:rsidTr="00330DF3">
        <w:trPr>
          <w:trHeight w:val="7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1.5. Реализация мероприятия по обеспечению жильем молодых семей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1 00 L4970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E440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921F7E">
              <w:rPr>
                <w:sz w:val="28"/>
                <w:szCs w:val="28"/>
                <w:lang w:val="en-US"/>
              </w:rPr>
              <w:t>22-54970-00000-00000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B066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rPr>
          <w:trHeight w:val="7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rPr>
          <w:trHeight w:val="59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rPr>
          <w:trHeight w:val="6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2. Подпрограмма «Развитие градостроительной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10 2 00 00000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F306E3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4 414,8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F306E3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4 414,8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F306E3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306E3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F306E3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F306E3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4 414,8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F306E3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4 414,8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937C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914B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937C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Федеральн</w:t>
            </w:r>
            <w:r w:rsidRPr="004720DD">
              <w:rPr>
                <w:sz w:val="28"/>
                <w:szCs w:val="28"/>
              </w:rPr>
              <w:lastRenderedPageBreak/>
              <w:t>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8218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18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8218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184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8218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184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8218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2184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8441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441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8441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27119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7119">
              <w:rPr>
                <w:sz w:val="28"/>
                <w:szCs w:val="28"/>
              </w:rPr>
              <w:t>2.1.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10 2 </w:t>
            </w:r>
            <w:r w:rsidRPr="004720DD">
              <w:rPr>
                <w:sz w:val="28"/>
                <w:szCs w:val="28"/>
                <w:lang w:val="en-US"/>
              </w:rPr>
              <w:t>F</w:t>
            </w:r>
            <w:r w:rsidRPr="004720DD">
              <w:rPr>
                <w:sz w:val="28"/>
                <w:szCs w:val="28"/>
              </w:rPr>
              <w:t>3 67483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030364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0390002205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11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10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2</w:t>
            </w:r>
            <w:r w:rsidRPr="00A27119">
              <w:rPr>
                <w:sz w:val="28"/>
                <w:szCs w:val="28"/>
              </w:rPr>
              <w:t xml:space="preserve">.2. Обеспечение мероприятий по переселению граждан из аварийного жилищного фонда, осуществляемых за </w:t>
            </w:r>
            <w:r w:rsidRPr="00A27119">
              <w:rPr>
                <w:sz w:val="28"/>
                <w:szCs w:val="28"/>
              </w:rPr>
              <w:lastRenderedPageBreak/>
              <w:t>счет средств бюджетов субъектов Российской Федерации, в том</w:t>
            </w:r>
            <w:r w:rsidRPr="004720DD">
              <w:rPr>
                <w:sz w:val="28"/>
                <w:szCs w:val="28"/>
              </w:rPr>
              <w:t xml:space="preserve"> числе за счет субсидий из бюджетов субъектов Российской Федерации местным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10 2 </w:t>
            </w:r>
            <w:r w:rsidRPr="004720DD">
              <w:rPr>
                <w:sz w:val="28"/>
                <w:szCs w:val="28"/>
                <w:lang w:val="en-US"/>
              </w:rPr>
              <w:t>F</w:t>
            </w:r>
            <w:r w:rsidRPr="004720DD">
              <w:rPr>
                <w:sz w:val="28"/>
                <w:szCs w:val="28"/>
              </w:rPr>
              <w:t>3 67484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0390002206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12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14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218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5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2.3. Техническое обследование и снос ветхих и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10 2 00 11470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7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2.4. Разработка проектов планировки и проектов </w:t>
            </w:r>
            <w:r w:rsidRPr="004720DD">
              <w:rPr>
                <w:sz w:val="28"/>
                <w:szCs w:val="28"/>
              </w:rPr>
              <w:lastRenderedPageBreak/>
              <w:t>межевания территорий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10 2 00 12260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2.5. Разработка генеральных планов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10 2 00 13240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rPr>
          <w:trHeight w:val="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2.6. Актуализация правил землепользования и застройки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10 2 00 1</w:t>
            </w: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  <w:r w:rsidRPr="003B73F8">
              <w:rPr>
                <w:sz w:val="28"/>
                <w:szCs w:val="28"/>
              </w:rPr>
              <w:t xml:space="preserve">Актуализация схемы </w:t>
            </w:r>
            <w:r w:rsidRPr="003B73F8">
              <w:rPr>
                <w:sz w:val="28"/>
                <w:szCs w:val="28"/>
              </w:rPr>
              <w:lastRenderedPageBreak/>
              <w:t>территориального планирования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Местный  </w:t>
            </w:r>
            <w:r w:rsidRPr="00C41E8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C41E86">
              <w:rPr>
                <w:sz w:val="28"/>
                <w:szCs w:val="28"/>
              </w:rPr>
              <w:t xml:space="preserve">. Кадастровые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10 2 00 12770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Pr="003B73F8"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Pr="003B73F8">
              <w:rPr>
                <w:sz w:val="28"/>
                <w:szCs w:val="28"/>
              </w:rPr>
              <w:t xml:space="preserve">Строительство и реконструкция </w:t>
            </w:r>
            <w:r w:rsidRPr="003B73F8">
              <w:rPr>
                <w:sz w:val="28"/>
                <w:szCs w:val="28"/>
              </w:rPr>
              <w:lastRenderedPageBreak/>
              <w:t>жилья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10 2 00 11520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4 391,6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0711C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устройство и технологическое присоединение </w:t>
            </w:r>
          </w:p>
          <w:p w:rsidR="00122054" w:rsidRPr="0020711C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10 2 00 11480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</w:t>
            </w:r>
            <w:r w:rsidRPr="00CB5D1B">
              <w:rPr>
                <w:sz w:val="28"/>
                <w:szCs w:val="28"/>
              </w:rPr>
              <w:t xml:space="preserve">Реализация мероприятий государственной </w:t>
            </w:r>
            <w:hyperlink r:id="rId9" w:history="1">
              <w:r w:rsidRPr="00CB5D1B">
                <w:rPr>
                  <w:sz w:val="28"/>
                  <w:szCs w:val="28"/>
                </w:rPr>
                <w:t>программы</w:t>
              </w:r>
            </w:hyperlink>
            <w:r w:rsidRPr="00CB5D1B">
              <w:rPr>
                <w:sz w:val="28"/>
                <w:szCs w:val="28"/>
              </w:rPr>
              <w:t xml:space="preserve"> Кемеровской </w:t>
            </w:r>
            <w:r w:rsidRPr="00CB5D1B">
              <w:rPr>
                <w:sz w:val="28"/>
                <w:szCs w:val="28"/>
              </w:rPr>
              <w:lastRenderedPageBreak/>
              <w:t>области - Кузбасса «Комплексное развитие сельских территорий Кузбасса» на 2020 - 2025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Федеральн</w:t>
            </w:r>
            <w:r w:rsidRPr="00C41E86">
              <w:rPr>
                <w:sz w:val="28"/>
                <w:szCs w:val="28"/>
              </w:rPr>
              <w:lastRenderedPageBreak/>
              <w:t xml:space="preserve">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Проведение инженерно-гидрогеологических изысканий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10 2 00 13020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AA3928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3928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 Разработка схемы размещения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16161E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61E">
              <w:rPr>
                <w:sz w:val="28"/>
                <w:szCs w:val="28"/>
              </w:rPr>
              <w:t>10 2 00 13080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6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2.15. Разработка </w:t>
            </w:r>
            <w:r>
              <w:rPr>
                <w:sz w:val="28"/>
                <w:szCs w:val="28"/>
              </w:rPr>
              <w:lastRenderedPageBreak/>
              <w:t>генерального плана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 xml:space="preserve">10 2 00 </w:t>
            </w:r>
            <w:r w:rsidRPr="002B1F8A">
              <w:rPr>
                <w:sz w:val="28"/>
                <w:szCs w:val="28"/>
              </w:rPr>
              <w:lastRenderedPageBreak/>
              <w:t>13240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 Разработка правил землепользования и застройки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F7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F7">
              <w:rPr>
                <w:sz w:val="28"/>
                <w:szCs w:val="28"/>
              </w:rPr>
              <w:t>10 2 00 13250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F7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F7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B56106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41E86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0BF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B0BF7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4720D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0DD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2.17. </w:t>
            </w:r>
            <w:r w:rsidRPr="00C77BCF">
              <w:rPr>
                <w:sz w:val="28"/>
                <w:szCs w:val="28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10 2 00 13260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7B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7B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100,0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7B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77B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100,0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 xml:space="preserve">Областной </w:t>
            </w:r>
            <w:r w:rsidRPr="00C77BCF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BCF">
              <w:rPr>
                <w:sz w:val="28"/>
                <w:szCs w:val="28"/>
              </w:rPr>
              <w:t>00</w:t>
            </w:r>
          </w:p>
        </w:tc>
      </w:tr>
      <w:tr w:rsidR="00122054" w:rsidRPr="00362561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lastRenderedPageBreak/>
              <w:t xml:space="preserve">2.18. Разработка проектов благоустройства территории общего пользования и </w:t>
            </w:r>
            <w:proofErr w:type="spellStart"/>
            <w:proofErr w:type="gramStart"/>
            <w:r w:rsidRPr="00362561"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362561">
              <w:rPr>
                <w:sz w:val="28"/>
                <w:szCs w:val="28"/>
              </w:rPr>
              <w:t xml:space="preserve">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10 2 00 13270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2.19. Обеспечение земельных участков коммунальной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 xml:space="preserve">10 2 00 </w:t>
            </w:r>
            <w:r w:rsidRPr="002B1F8A">
              <w:rPr>
                <w:sz w:val="28"/>
                <w:szCs w:val="28"/>
                <w:lang w:val="en-US"/>
              </w:rPr>
              <w:t>S</w:t>
            </w:r>
          </w:p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1721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 xml:space="preserve">10 2 00 </w:t>
            </w:r>
            <w:r w:rsidRPr="002B1F8A">
              <w:rPr>
                <w:sz w:val="28"/>
                <w:szCs w:val="28"/>
                <w:lang w:val="en-US"/>
              </w:rPr>
              <w:t>S</w:t>
            </w:r>
            <w:r w:rsidRPr="002B1F8A">
              <w:rPr>
                <w:sz w:val="28"/>
                <w:szCs w:val="28"/>
              </w:rPr>
              <w:t xml:space="preserve"> 1721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 xml:space="preserve">10 2 00 </w:t>
            </w:r>
            <w:r w:rsidRPr="002B1F8A">
              <w:rPr>
                <w:sz w:val="28"/>
                <w:szCs w:val="28"/>
                <w:lang w:val="en-US"/>
              </w:rPr>
              <w:t>S 1721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  <w:lang w:val="en-US"/>
              </w:rPr>
              <w:t>0390002005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2B1F8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1F8A">
              <w:rPr>
                <w:sz w:val="28"/>
                <w:szCs w:val="28"/>
              </w:rPr>
              <w:t>100</w:t>
            </w:r>
          </w:p>
        </w:tc>
      </w:tr>
      <w:tr w:rsidR="00122054" w:rsidRPr="00740863" w:rsidTr="00330DF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2.19. Разработка программ </w:t>
            </w:r>
            <w:r>
              <w:rPr>
                <w:sz w:val="28"/>
                <w:szCs w:val="28"/>
              </w:rPr>
              <w:lastRenderedPageBreak/>
              <w:t>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 xml:space="preserve">Местный  </w:t>
            </w:r>
            <w:r w:rsidRPr="0036256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  <w:tr w:rsidR="00122054" w:rsidRPr="00740863" w:rsidTr="00330DF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C77BCF" w:rsidRDefault="00122054" w:rsidP="00330DF3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362561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561">
              <w:rPr>
                <w:sz w:val="28"/>
                <w:szCs w:val="28"/>
              </w:rPr>
              <w:t>00</w:t>
            </w:r>
          </w:p>
        </w:tc>
      </w:tr>
    </w:tbl>
    <w:p w:rsidR="00122054" w:rsidRPr="00BD6B19" w:rsidRDefault="00122054" w:rsidP="00122054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466"/>
      <w:bookmarkEnd w:id="3"/>
      <w:r w:rsidRPr="00BD6B19">
        <w:rPr>
          <w:szCs w:val="24"/>
        </w:rPr>
        <w:t xml:space="preserve">* Заполняется применительно к </w:t>
      </w:r>
      <w:hyperlink w:anchor="Par206" w:history="1">
        <w:r w:rsidRPr="00BD6B19">
          <w:rPr>
            <w:color w:val="0000FF"/>
            <w:szCs w:val="24"/>
          </w:rPr>
          <w:t>графе 7</w:t>
        </w:r>
      </w:hyperlink>
      <w:r w:rsidRPr="00BD6B19">
        <w:rPr>
          <w:szCs w:val="24"/>
        </w:rPr>
        <w:t>.</w:t>
      </w:r>
    </w:p>
    <w:p w:rsidR="00122054" w:rsidRPr="00BD6B19" w:rsidRDefault="00122054" w:rsidP="00122054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467"/>
      <w:bookmarkEnd w:id="4"/>
      <w:r w:rsidRPr="00BD6B19">
        <w:rPr>
          <w:szCs w:val="24"/>
        </w:rPr>
        <w:t>** Указываются не использованные по состоянию на 31 декабря отчетного года бюджетные средства и возвращенные в доход бюджета в текущем финансовом году.</w:t>
      </w:r>
    </w:p>
    <w:p w:rsidR="00122054" w:rsidRPr="00BD6B19" w:rsidRDefault="00122054" w:rsidP="00122054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468"/>
      <w:bookmarkEnd w:id="5"/>
      <w:r w:rsidRPr="00BD6B19">
        <w:rPr>
          <w:szCs w:val="24"/>
        </w:rPr>
        <w:t>*** Строки указываются и заполняются при наличии источников.</w:t>
      </w:r>
    </w:p>
    <w:p w:rsidR="00122054" w:rsidRDefault="00122054" w:rsidP="00122054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6" w:name="Par469"/>
      <w:bookmarkEnd w:id="6"/>
      <w:r w:rsidRPr="00BD6B19">
        <w:rPr>
          <w:szCs w:val="24"/>
        </w:rPr>
        <w:t>**** Указываются наименования внебюджетных фондов.</w:t>
      </w:r>
    </w:p>
    <w:p w:rsidR="00122054" w:rsidRPr="00BD6B19" w:rsidRDefault="00122054" w:rsidP="00122054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7" w:name="Par470"/>
      <w:bookmarkEnd w:id="7"/>
      <w:r w:rsidRPr="00BD6B19">
        <w:rPr>
          <w:szCs w:val="24"/>
        </w:rPr>
        <w:t>***** Позиция указывается и заполняется при наличии подпрограмм в рамках муниципальной программы Промышленновского муниципального района.</w:t>
      </w:r>
    </w:p>
    <w:p w:rsidR="00122054" w:rsidRPr="00BD6B19" w:rsidRDefault="00122054" w:rsidP="00122054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8" w:name="Par471"/>
      <w:bookmarkEnd w:id="8"/>
      <w:r w:rsidRPr="00BD6B19">
        <w:rPr>
          <w:szCs w:val="24"/>
        </w:rPr>
        <w:t>****** Позиция указывается и заполняется при наличии подпрограмм в рамках муниципальной программы Промышленновского муниципального района.</w:t>
      </w:r>
    </w:p>
    <w:p w:rsidR="00122054" w:rsidRDefault="00122054" w:rsidP="001220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43E13">
        <w:rPr>
          <w:sz w:val="28"/>
          <w:szCs w:val="26"/>
        </w:rPr>
        <w:t>Директор программы:</w:t>
      </w:r>
    </w:p>
    <w:p w:rsidR="00122054" w:rsidRPr="00796EF2" w:rsidRDefault="00122054" w:rsidP="00122054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tbl>
      <w:tblPr>
        <w:tblW w:w="14742" w:type="dxa"/>
        <w:tblInd w:w="108" w:type="dxa"/>
        <w:tblLook w:val="01E0"/>
      </w:tblPr>
      <w:tblGrid>
        <w:gridCol w:w="7513"/>
        <w:gridCol w:w="7229"/>
      </w:tblGrid>
      <w:tr w:rsidR="00122054" w:rsidRPr="00A43E13" w:rsidTr="00330DF3">
        <w:tc>
          <w:tcPr>
            <w:tcW w:w="7513" w:type="dxa"/>
            <w:shd w:val="clear" w:color="auto" w:fill="auto"/>
          </w:tcPr>
          <w:p w:rsidR="00122054" w:rsidRPr="00A43E13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Заместитель главы – начальник Управления по жизнеобеспечению и строительству администрации </w:t>
            </w:r>
            <w:r w:rsidRPr="00A43E13">
              <w:rPr>
                <w:sz w:val="28"/>
                <w:szCs w:val="26"/>
              </w:rPr>
              <w:t>Промышленновского муниципального округа</w:t>
            </w:r>
          </w:p>
        </w:tc>
        <w:tc>
          <w:tcPr>
            <w:tcW w:w="7229" w:type="dxa"/>
            <w:shd w:val="clear" w:color="auto" w:fill="auto"/>
          </w:tcPr>
          <w:p w:rsidR="00122054" w:rsidRPr="00A43E13" w:rsidRDefault="00122054" w:rsidP="00330DF3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  <w:p w:rsidR="00122054" w:rsidRPr="00A43E13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А.А. Зарубин</w:t>
            </w:r>
          </w:p>
        </w:tc>
      </w:tr>
    </w:tbl>
    <w:p w:rsidR="00122054" w:rsidRPr="00796EF2" w:rsidRDefault="00122054" w:rsidP="00122054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A43E13">
        <w:rPr>
          <w:sz w:val="28"/>
          <w:szCs w:val="26"/>
        </w:rPr>
        <w:t>Согласовано:</w:t>
      </w:r>
    </w:p>
    <w:p w:rsidR="00122054" w:rsidRPr="00A43E13" w:rsidRDefault="00122054" w:rsidP="00122054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W w:w="14742" w:type="dxa"/>
        <w:tblInd w:w="108" w:type="dxa"/>
        <w:tblLook w:val="01E0"/>
      </w:tblPr>
      <w:tblGrid>
        <w:gridCol w:w="7513"/>
        <w:gridCol w:w="7229"/>
      </w:tblGrid>
      <w:tr w:rsidR="00122054" w:rsidRPr="00A43E13" w:rsidTr="00330DF3">
        <w:tc>
          <w:tcPr>
            <w:tcW w:w="7513" w:type="dxa"/>
            <w:shd w:val="clear" w:color="auto" w:fill="auto"/>
          </w:tcPr>
          <w:p w:rsidR="00122054" w:rsidRPr="00A43E13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A43E13">
              <w:rPr>
                <w:sz w:val="28"/>
                <w:szCs w:val="26"/>
              </w:rPr>
              <w:t>Начальник финансового управления</w:t>
            </w:r>
          </w:p>
        </w:tc>
        <w:tc>
          <w:tcPr>
            <w:tcW w:w="7229" w:type="dxa"/>
            <w:shd w:val="clear" w:color="auto" w:fill="auto"/>
          </w:tcPr>
          <w:p w:rsidR="00122054" w:rsidRPr="00A43E13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A43E13">
              <w:rPr>
                <w:sz w:val="28"/>
                <w:szCs w:val="26"/>
              </w:rPr>
              <w:t>И.А. Овсянникова</w:t>
            </w:r>
          </w:p>
        </w:tc>
      </w:tr>
    </w:tbl>
    <w:p w:rsidR="00122054" w:rsidRDefault="00122054" w:rsidP="00122054">
      <w:pPr>
        <w:autoSpaceDE w:val="0"/>
        <w:autoSpaceDN w:val="0"/>
        <w:adjustRightInd w:val="0"/>
        <w:jc w:val="both"/>
        <w:rPr>
          <w:szCs w:val="26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Cs w:val="26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Cs w:val="26"/>
        </w:rPr>
      </w:pPr>
    </w:p>
    <w:p w:rsidR="00122054" w:rsidRPr="00796EF2" w:rsidRDefault="00122054" w:rsidP="00122054">
      <w:pPr>
        <w:autoSpaceDE w:val="0"/>
        <w:autoSpaceDN w:val="0"/>
        <w:adjustRightInd w:val="0"/>
        <w:jc w:val="both"/>
        <w:rPr>
          <w:szCs w:val="26"/>
        </w:rPr>
      </w:pPr>
    </w:p>
    <w:p w:rsidR="00122054" w:rsidRPr="005D4702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4702">
        <w:rPr>
          <w:sz w:val="24"/>
          <w:szCs w:val="24"/>
        </w:rPr>
        <w:t>Исполнитель:</w:t>
      </w:r>
    </w:p>
    <w:p w:rsidR="00122054" w:rsidRPr="005D4702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Ветохина</w:t>
      </w:r>
      <w:proofErr w:type="spellEnd"/>
    </w:p>
    <w:p w:rsidR="00122054" w:rsidRPr="005D4702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4702">
        <w:rPr>
          <w:sz w:val="24"/>
          <w:szCs w:val="24"/>
        </w:rPr>
        <w:t>Телефон: 7</w:t>
      </w:r>
      <w:r>
        <w:rPr>
          <w:sz w:val="24"/>
          <w:szCs w:val="24"/>
        </w:rPr>
        <w:t>4621</w:t>
      </w:r>
    </w:p>
    <w:p w:rsidR="00122054" w:rsidRDefault="00122054" w:rsidP="00122054">
      <w:pPr>
        <w:autoSpaceDE w:val="0"/>
        <w:autoSpaceDN w:val="0"/>
        <w:adjustRightInd w:val="0"/>
        <w:rPr>
          <w:rStyle w:val="s1"/>
          <w:bCs/>
          <w:color w:val="000000"/>
          <w:sz w:val="28"/>
          <w:szCs w:val="28"/>
        </w:rPr>
      </w:pPr>
    </w:p>
    <w:p w:rsidR="00122054" w:rsidRDefault="00122054" w:rsidP="00122054">
      <w:pPr>
        <w:autoSpaceDE w:val="0"/>
        <w:autoSpaceDN w:val="0"/>
        <w:adjustRightInd w:val="0"/>
        <w:rPr>
          <w:rStyle w:val="s1"/>
          <w:bCs/>
          <w:color w:val="000000"/>
          <w:sz w:val="28"/>
          <w:szCs w:val="28"/>
        </w:rPr>
      </w:pPr>
    </w:p>
    <w:tbl>
      <w:tblPr>
        <w:tblW w:w="14850" w:type="dxa"/>
        <w:tblLook w:val="01E0"/>
      </w:tblPr>
      <w:tblGrid>
        <w:gridCol w:w="4644"/>
        <w:gridCol w:w="4395"/>
        <w:gridCol w:w="5811"/>
      </w:tblGrid>
      <w:tr w:rsidR="00122054" w:rsidRPr="009A04ED" w:rsidTr="00330DF3">
        <w:tc>
          <w:tcPr>
            <w:tcW w:w="4644" w:type="dxa"/>
            <w:shd w:val="clear" w:color="auto" w:fill="auto"/>
          </w:tcPr>
          <w:p w:rsidR="00122054" w:rsidRPr="00494389" w:rsidRDefault="00122054" w:rsidP="00330DF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122054" w:rsidRPr="00494389" w:rsidRDefault="00122054" w:rsidP="00330DF3">
            <w:pPr>
              <w:autoSpaceDE w:val="0"/>
              <w:autoSpaceDN w:val="0"/>
              <w:adjustRightInd w:val="0"/>
              <w:jc w:val="right"/>
              <w:rPr>
                <w:sz w:val="24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22054" w:rsidRPr="009A04ED" w:rsidRDefault="00122054" w:rsidP="00330DF3">
            <w:pPr>
              <w:jc w:val="center"/>
              <w:rPr>
                <w:sz w:val="28"/>
                <w:szCs w:val="22"/>
              </w:rPr>
            </w:pPr>
            <w:r w:rsidRPr="009A04ED">
              <w:rPr>
                <w:sz w:val="28"/>
                <w:szCs w:val="22"/>
              </w:rPr>
              <w:t xml:space="preserve">Приложение 7 </w:t>
            </w:r>
          </w:p>
          <w:p w:rsidR="00122054" w:rsidRPr="009A04ED" w:rsidRDefault="00122054" w:rsidP="00330DF3">
            <w:pPr>
              <w:jc w:val="center"/>
              <w:rPr>
                <w:sz w:val="28"/>
              </w:rPr>
            </w:pPr>
            <w:r w:rsidRPr="009A04ED">
              <w:rPr>
                <w:sz w:val="28"/>
                <w:szCs w:val="22"/>
              </w:rPr>
              <w:t>к Порядку разработки, реализации и оценки</w:t>
            </w:r>
          </w:p>
          <w:p w:rsidR="00122054" w:rsidRPr="009A04ED" w:rsidRDefault="00122054" w:rsidP="00330DF3">
            <w:pPr>
              <w:jc w:val="center"/>
              <w:rPr>
                <w:sz w:val="28"/>
                <w:szCs w:val="22"/>
              </w:rPr>
            </w:pPr>
            <w:r w:rsidRPr="009A04ED">
              <w:rPr>
                <w:sz w:val="28"/>
                <w:szCs w:val="22"/>
              </w:rPr>
              <w:t>эффективности муниципальных программ, реализуемых за счет средств местного бюджета</w:t>
            </w:r>
          </w:p>
        </w:tc>
      </w:tr>
    </w:tbl>
    <w:p w:rsidR="00122054" w:rsidRPr="009A04ED" w:rsidRDefault="00122054" w:rsidP="0012205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22054" w:rsidRPr="009A04ED" w:rsidRDefault="00122054" w:rsidP="001220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04ED">
        <w:rPr>
          <w:sz w:val="28"/>
          <w:szCs w:val="28"/>
        </w:rPr>
        <w:t>Отчет</w:t>
      </w:r>
    </w:p>
    <w:p w:rsidR="00122054" w:rsidRPr="009A04ED" w:rsidRDefault="00122054" w:rsidP="00122054">
      <w:pPr>
        <w:jc w:val="center"/>
        <w:rPr>
          <w:sz w:val="28"/>
          <w:szCs w:val="28"/>
        </w:rPr>
      </w:pPr>
      <w:r w:rsidRPr="009A04ED">
        <w:rPr>
          <w:sz w:val="28"/>
          <w:szCs w:val="28"/>
        </w:rPr>
        <w:t>о достижении значений целевых показателей (индикаторов)</w:t>
      </w:r>
    </w:p>
    <w:p w:rsidR="00122054" w:rsidRPr="009A04ED" w:rsidRDefault="00122054" w:rsidP="00122054">
      <w:pPr>
        <w:jc w:val="center"/>
        <w:rPr>
          <w:sz w:val="28"/>
          <w:szCs w:val="28"/>
        </w:rPr>
      </w:pPr>
      <w:r w:rsidRPr="009A04ED">
        <w:rPr>
          <w:sz w:val="28"/>
          <w:szCs w:val="28"/>
        </w:rPr>
        <w:t xml:space="preserve"> программы «Жилище в Промышленновском муниципальном округе» на 2018-202</w:t>
      </w:r>
      <w:r>
        <w:rPr>
          <w:sz w:val="28"/>
          <w:szCs w:val="28"/>
        </w:rPr>
        <w:t>6</w:t>
      </w:r>
      <w:r w:rsidRPr="009A04ED">
        <w:rPr>
          <w:sz w:val="28"/>
          <w:szCs w:val="28"/>
        </w:rPr>
        <w:t xml:space="preserve"> годы за 2023 год</w:t>
      </w:r>
    </w:p>
    <w:p w:rsidR="00122054" w:rsidRPr="009A04ED" w:rsidRDefault="00122054" w:rsidP="00122054">
      <w:pPr>
        <w:jc w:val="center"/>
        <w:rPr>
          <w:sz w:val="28"/>
          <w:szCs w:val="28"/>
        </w:rPr>
      </w:pPr>
    </w:p>
    <w:p w:rsidR="00122054" w:rsidRPr="009A04ED" w:rsidRDefault="00122054" w:rsidP="0012205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center"/>
        <w:tblInd w:w="-84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5"/>
        <w:gridCol w:w="5221"/>
        <w:gridCol w:w="1867"/>
        <w:gridCol w:w="1139"/>
        <w:gridCol w:w="1300"/>
        <w:gridCol w:w="1200"/>
        <w:gridCol w:w="3191"/>
      </w:tblGrid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№  </w:t>
            </w:r>
            <w:r w:rsidRPr="009A04ED">
              <w:rPr>
                <w:sz w:val="22"/>
                <w:szCs w:val="24"/>
              </w:rPr>
              <w:br/>
            </w:r>
            <w:proofErr w:type="spellStart"/>
            <w:proofErr w:type="gramStart"/>
            <w:r w:rsidRPr="009A04ED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9A04ED">
              <w:rPr>
                <w:sz w:val="22"/>
                <w:szCs w:val="24"/>
              </w:rPr>
              <w:t>/</w:t>
            </w:r>
            <w:proofErr w:type="spellStart"/>
            <w:r w:rsidRPr="009A04ED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Единица </w:t>
            </w:r>
            <w:r w:rsidRPr="009A04ED">
              <w:rPr>
                <w:sz w:val="22"/>
                <w:szCs w:val="24"/>
              </w:rPr>
              <w:br/>
              <w:t>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Факт 2022</w:t>
            </w:r>
          </w:p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План   </w:t>
            </w:r>
            <w:r w:rsidRPr="009A04ED">
              <w:rPr>
                <w:sz w:val="22"/>
                <w:szCs w:val="24"/>
              </w:rPr>
              <w:br/>
              <w:t>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Факт      </w:t>
            </w:r>
            <w:r w:rsidRPr="009A04ED">
              <w:rPr>
                <w:sz w:val="22"/>
                <w:szCs w:val="24"/>
              </w:rPr>
              <w:br/>
              <w:t>2023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Обоснование отклонений значений целевых показателей (индикаторов)</w:t>
            </w:r>
          </w:p>
        </w:tc>
      </w:tr>
      <w:tr w:rsidR="00122054" w:rsidRPr="009A04ED" w:rsidTr="00330DF3">
        <w:trPr>
          <w:trHeight w:val="21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1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7</w:t>
            </w:r>
          </w:p>
        </w:tc>
      </w:tr>
      <w:tr w:rsidR="00122054" w:rsidRPr="009A04ED" w:rsidTr="00330DF3">
        <w:trPr>
          <w:trHeight w:val="211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B87E95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7E95">
              <w:rPr>
                <w:color w:val="000000"/>
                <w:sz w:val="22"/>
                <w:szCs w:val="22"/>
              </w:rPr>
              <w:t>Подпрограмма «Доступное и комфортное жилье»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122054" w:rsidRPr="009A04ED" w:rsidTr="00330DF3">
        <w:trPr>
          <w:trHeight w:val="4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.1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proofErr w:type="spellStart"/>
            <w:r w:rsidRPr="009A04ED">
              <w:rPr>
                <w:color w:val="000000"/>
                <w:sz w:val="22"/>
                <w:szCs w:val="24"/>
              </w:rPr>
              <w:t>Софинансирование</w:t>
            </w:r>
            <w:proofErr w:type="spellEnd"/>
            <w:r w:rsidRPr="009A04ED">
              <w:rPr>
                <w:color w:val="000000"/>
                <w:sz w:val="22"/>
                <w:szCs w:val="24"/>
              </w:rPr>
              <w:t xml:space="preserve"> строительства (приобретения) жилья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кол-во семей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-</w:t>
            </w:r>
          </w:p>
        </w:tc>
      </w:tr>
      <w:tr w:rsidR="00122054" w:rsidRPr="009A04ED" w:rsidTr="00330DF3">
        <w:trPr>
          <w:trHeight w:val="1124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1.2</w:t>
            </w:r>
          </w:p>
        </w:tc>
        <w:tc>
          <w:tcPr>
            <w:tcW w:w="5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кол-во граждан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 xml:space="preserve">Заявление о признании нуждающейся поступило от </w:t>
            </w:r>
            <w:r w:rsidRPr="009A04ED">
              <w:rPr>
                <w:sz w:val="22"/>
                <w:szCs w:val="24"/>
              </w:rPr>
              <w:t>вдовы участника ВОВ</w:t>
            </w:r>
            <w:proofErr w:type="gramEnd"/>
          </w:p>
          <w:p w:rsidR="00122054" w:rsidRDefault="00122054" w:rsidP="00330DF3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Гуняковой</w:t>
            </w:r>
            <w:proofErr w:type="spellEnd"/>
            <w:r>
              <w:rPr>
                <w:sz w:val="22"/>
                <w:szCs w:val="24"/>
              </w:rPr>
              <w:t xml:space="preserve"> А.Ф. в августе 2023 года</w:t>
            </w:r>
            <w:r w:rsidRPr="009A04ED">
              <w:rPr>
                <w:sz w:val="22"/>
                <w:szCs w:val="24"/>
              </w:rPr>
              <w:t>. За счет федеральных средств ЕДВ приобре</w:t>
            </w:r>
            <w:r>
              <w:rPr>
                <w:sz w:val="22"/>
                <w:szCs w:val="24"/>
              </w:rPr>
              <w:t>тена</w:t>
            </w:r>
            <w:r w:rsidRPr="009A04ED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благоустроенная квартира</w:t>
            </w:r>
            <w:r w:rsidRPr="009A04ED">
              <w:rPr>
                <w:sz w:val="22"/>
                <w:szCs w:val="24"/>
              </w:rPr>
              <w:t xml:space="preserve"> </w:t>
            </w:r>
          </w:p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в  </w:t>
            </w:r>
            <w:proofErr w:type="spellStart"/>
            <w:r w:rsidRPr="009A04ED">
              <w:rPr>
                <w:sz w:val="22"/>
                <w:szCs w:val="24"/>
              </w:rPr>
              <w:t>пгт</w:t>
            </w:r>
            <w:proofErr w:type="spellEnd"/>
            <w:r w:rsidRPr="009A04ED">
              <w:rPr>
                <w:sz w:val="22"/>
                <w:szCs w:val="24"/>
              </w:rPr>
              <w:t>. Промышленная.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  <w:r>
              <w:rPr>
                <w:sz w:val="22"/>
                <w:szCs w:val="24"/>
              </w:rPr>
              <w:t xml:space="preserve"> - Кузбасса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кол-во семей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Предоставлены жилые помещения гражданам </w:t>
            </w:r>
          </w:p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в </w:t>
            </w:r>
            <w:proofErr w:type="spellStart"/>
            <w:r w:rsidRPr="009A04ED">
              <w:rPr>
                <w:sz w:val="22"/>
                <w:szCs w:val="24"/>
              </w:rPr>
              <w:t>пгт</w:t>
            </w:r>
            <w:proofErr w:type="spellEnd"/>
            <w:r w:rsidRPr="009A04ED">
              <w:rPr>
                <w:sz w:val="22"/>
                <w:szCs w:val="24"/>
              </w:rPr>
              <w:t xml:space="preserve">. Промышленная </w:t>
            </w:r>
          </w:p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по адресам: </w:t>
            </w:r>
          </w:p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ул. Ком</w:t>
            </w:r>
            <w:r>
              <w:rPr>
                <w:sz w:val="22"/>
                <w:szCs w:val="24"/>
              </w:rPr>
              <w:t xml:space="preserve">мунистическая, </w:t>
            </w:r>
            <w:r w:rsidRPr="009A04ED">
              <w:rPr>
                <w:sz w:val="22"/>
                <w:szCs w:val="24"/>
              </w:rPr>
              <w:t xml:space="preserve">д. 10, </w:t>
            </w:r>
          </w:p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ул. Лермонтова, д. 11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  <w:r w:rsidRPr="009A04ED">
              <w:rPr>
                <w:sz w:val="22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Отсутствие лимита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1.</w:t>
            </w:r>
            <w:r w:rsidRPr="009A04ED">
              <w:rPr>
                <w:sz w:val="22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9A04ED">
              <w:rPr>
                <w:rFonts w:eastAsia="Calibri"/>
                <w:color w:val="000000"/>
                <w:sz w:val="22"/>
                <w:szCs w:val="24"/>
              </w:rPr>
              <w:t>Обеспечение мероприятий по обеспечению жильем молодых семей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кол-во семей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bCs/>
                <w:sz w:val="22"/>
                <w:szCs w:val="24"/>
              </w:rPr>
              <w:t>4</w:t>
            </w:r>
            <w:r w:rsidRPr="009A04ED">
              <w:rPr>
                <w:sz w:val="22"/>
                <w:szCs w:val="24"/>
              </w:rPr>
              <w:t xml:space="preserve"> молодые семьи получили свидетельство о праве на получение социальной выплаты за счет средств федерального, областного и местного бюджетов на общую сумму </w:t>
            </w:r>
            <w:r w:rsidRPr="009A04ED">
              <w:rPr>
                <w:b/>
                <w:sz w:val="22"/>
                <w:szCs w:val="24"/>
              </w:rPr>
              <w:t>2 614,08</w:t>
            </w:r>
            <w:r w:rsidRPr="009A04ED">
              <w:rPr>
                <w:sz w:val="22"/>
                <w:szCs w:val="24"/>
              </w:rPr>
              <w:t xml:space="preserve"> тыс. рублей, и приобрели жилые помещения в                             </w:t>
            </w:r>
            <w:proofErr w:type="spellStart"/>
            <w:r w:rsidRPr="009A04ED">
              <w:rPr>
                <w:sz w:val="22"/>
                <w:szCs w:val="24"/>
              </w:rPr>
              <w:t>пгт</w:t>
            </w:r>
            <w:proofErr w:type="spellEnd"/>
            <w:r w:rsidRPr="009A04ED">
              <w:rPr>
                <w:sz w:val="22"/>
                <w:szCs w:val="24"/>
              </w:rPr>
              <w:t>. Промышленная, и д. Каменка, Промышленновского района.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513149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3149">
              <w:rPr>
                <w:color w:val="000000"/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513149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3149">
              <w:rPr>
                <w:color w:val="000000"/>
                <w:sz w:val="22"/>
                <w:szCs w:val="22"/>
              </w:rPr>
              <w:t xml:space="preserve">Переселение граждан из </w:t>
            </w:r>
            <w:proofErr w:type="gramStart"/>
            <w:r w:rsidRPr="00513149">
              <w:rPr>
                <w:color w:val="000000"/>
                <w:sz w:val="22"/>
                <w:szCs w:val="22"/>
              </w:rPr>
              <w:t>аварийного</w:t>
            </w:r>
            <w:proofErr w:type="gramEnd"/>
            <w:r w:rsidRPr="00513149">
              <w:rPr>
                <w:color w:val="000000"/>
                <w:sz w:val="22"/>
                <w:szCs w:val="22"/>
              </w:rPr>
              <w:t xml:space="preserve"> </w:t>
            </w:r>
          </w:p>
          <w:p w:rsidR="00122054" w:rsidRPr="00513149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13149">
              <w:rPr>
                <w:color w:val="000000"/>
                <w:sz w:val="22"/>
                <w:szCs w:val="22"/>
              </w:rPr>
              <w:t>жилищного фонда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кол-во семей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513149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149">
              <w:rPr>
                <w:sz w:val="22"/>
                <w:szCs w:val="22"/>
              </w:rPr>
              <w:t>Техническое обследование и снос аварийных жилых домов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кв.м.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513149" w:rsidRDefault="00122054" w:rsidP="00330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513149" w:rsidRDefault="00122054" w:rsidP="00330DF3">
            <w:pPr>
              <w:jc w:val="center"/>
              <w:rPr>
                <w:sz w:val="24"/>
                <w:szCs w:val="24"/>
              </w:rPr>
            </w:pPr>
            <w:r w:rsidRPr="00513149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513149" w:rsidRDefault="00122054" w:rsidP="00330DF3">
            <w:pPr>
              <w:jc w:val="center"/>
              <w:rPr>
                <w:sz w:val="24"/>
                <w:szCs w:val="24"/>
              </w:rPr>
            </w:pPr>
            <w:r w:rsidRPr="00513149">
              <w:rPr>
                <w:sz w:val="24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513149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149">
              <w:rPr>
                <w:color w:val="000000"/>
                <w:sz w:val="22"/>
                <w:szCs w:val="22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Количество кварталов, микрорайонов, иных элементов в поселении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Разработка генеральн</w:t>
            </w:r>
            <w:r>
              <w:rPr>
                <w:sz w:val="22"/>
                <w:szCs w:val="24"/>
              </w:rPr>
              <w:t>ого</w:t>
            </w:r>
            <w:r w:rsidRPr="009A04ED">
              <w:rPr>
                <w:sz w:val="22"/>
                <w:szCs w:val="24"/>
              </w:rPr>
              <w:t xml:space="preserve">  плана </w:t>
            </w:r>
            <w:r>
              <w:rPr>
                <w:sz w:val="22"/>
                <w:szCs w:val="24"/>
              </w:rPr>
              <w:t>поселения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Генеральный 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Актуализация  правил землепользования и застройки поселения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Правила землепользования и застройки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9A04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-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Актуализация схемы территориального планирования </w:t>
            </w:r>
          </w:p>
          <w:p w:rsidR="00122054" w:rsidRPr="009A04ED" w:rsidRDefault="00122054" w:rsidP="00330DF3">
            <w:pPr>
              <w:tabs>
                <w:tab w:val="left" w:pos="4020"/>
              </w:tabs>
              <w:rPr>
                <w:sz w:val="22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Схема территориального планирования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9A04ED">
              <w:rPr>
                <w:color w:val="000000" w:themeColor="text1"/>
                <w:sz w:val="22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-</w:t>
            </w:r>
          </w:p>
        </w:tc>
      </w:tr>
      <w:tr w:rsidR="00122054" w:rsidRPr="009A04ED" w:rsidTr="00330DF3">
        <w:trPr>
          <w:trHeight w:val="8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Кадастровые работы</w:t>
            </w:r>
          </w:p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Мероприятие выполнено в рамках гарантийных обязательств по муниципальному контракту по разработке генерального плана округа в 2022 году. Дополнительное </w:t>
            </w:r>
            <w:r>
              <w:rPr>
                <w:color w:val="000000"/>
                <w:sz w:val="22"/>
                <w:szCs w:val="24"/>
              </w:rPr>
              <w:lastRenderedPageBreak/>
              <w:t xml:space="preserve">финансирование не требовалось.  </w:t>
            </w:r>
          </w:p>
        </w:tc>
      </w:tr>
      <w:tr w:rsidR="00122054" w:rsidRPr="009A04ED" w:rsidTr="00330DF3">
        <w:trPr>
          <w:trHeight w:val="8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 Оплачен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Проектирование многоквартирных жилых домов,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кв</w:t>
            </w:r>
            <w:proofErr w:type="gramStart"/>
            <w:r w:rsidRPr="009A04ED">
              <w:rPr>
                <w:color w:val="000000"/>
                <w:sz w:val="22"/>
                <w:szCs w:val="24"/>
              </w:rPr>
              <w:t>.м</w:t>
            </w:r>
            <w:proofErr w:type="gramEnd"/>
            <w:r w:rsidRPr="009A04ED">
              <w:rPr>
                <w:color w:val="000000"/>
                <w:sz w:val="22"/>
                <w:szCs w:val="24"/>
              </w:rPr>
              <w:t>; п.м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0;</w:t>
            </w:r>
          </w:p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23548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Отсутствие лимита</w:t>
            </w:r>
          </w:p>
        </w:tc>
      </w:tr>
      <w:tr w:rsidR="00122054" w:rsidRPr="009A04ED" w:rsidTr="00330DF3">
        <w:trPr>
          <w:trHeight w:val="8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Строительство и реконструкция жилья для муниципальных нужд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кв</w:t>
            </w:r>
            <w:proofErr w:type="gramStart"/>
            <w:r>
              <w:rPr>
                <w:sz w:val="22"/>
                <w:szCs w:val="24"/>
              </w:rPr>
              <w:t>.м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trHeight w:val="8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</w:t>
            </w:r>
          </w:p>
          <w:p w:rsidR="00122054" w:rsidRPr="008C732A" w:rsidRDefault="00122054" w:rsidP="00330DF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C73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Отсутствие лимита</w:t>
            </w:r>
          </w:p>
        </w:tc>
      </w:tr>
      <w:tr w:rsidR="00122054" w:rsidRPr="009A04ED" w:rsidTr="00330DF3">
        <w:trPr>
          <w:trHeight w:val="8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Разработка схемы размещения рекламных конструкций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Работы не планировались в 2023 году.</w:t>
            </w:r>
          </w:p>
        </w:tc>
      </w:tr>
      <w:tr w:rsidR="00122054" w:rsidRPr="009A04ED" w:rsidTr="00330DF3">
        <w:trPr>
          <w:trHeight w:val="8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Разработка генерального плана округа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Муниципальный округ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Корректировка генерального плана в 2023 году произведена за счет внебюджетных источников. </w:t>
            </w:r>
          </w:p>
        </w:tc>
      </w:tr>
      <w:tr w:rsidR="00122054" w:rsidRPr="009A04ED" w:rsidTr="00330DF3">
        <w:trPr>
          <w:trHeight w:val="85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732A">
              <w:rPr>
                <w:color w:val="000000"/>
                <w:sz w:val="22"/>
                <w:szCs w:val="22"/>
              </w:rPr>
              <w:t>Правила землепользования и застройки округа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Муниципальный округ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Корректировка генерального плана в 2023 году произведена за счет внебюджетных источников.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 xml:space="preserve">Нормативы градостроительного проектирования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8C732A" w:rsidRDefault="00122054" w:rsidP="00330DF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C732A">
              <w:rPr>
                <w:color w:val="000000"/>
                <w:sz w:val="22"/>
                <w:szCs w:val="22"/>
              </w:rPr>
              <w:t>Разработка проектов благоустройства территории общего пользования  и дизайн проектов архитектурных форм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</w:t>
            </w:r>
          </w:p>
          <w:p w:rsidR="00122054" w:rsidRPr="008C732A" w:rsidRDefault="00122054" w:rsidP="00330DF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54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Работы не планировались в 2023 году.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4" w:rsidRPr="008C732A" w:rsidRDefault="00122054" w:rsidP="00330D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Перевод муниципальных услуг в электронный вид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4" w:rsidRPr="009A04ED" w:rsidRDefault="00122054" w:rsidP="00330D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Муниципальная услуга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2.17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 xml:space="preserve">Обеспечение земельных участков инженерной инфраструктурой в целях строительства объектов </w:t>
            </w:r>
            <w:r w:rsidRPr="009A04ED">
              <w:rPr>
                <w:color w:val="000000"/>
                <w:sz w:val="22"/>
                <w:szCs w:val="24"/>
              </w:rPr>
              <w:lastRenderedPageBreak/>
              <w:t>жилищного и социального назначения (субсидии муниципальным образованиям)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га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По результат</w:t>
            </w:r>
            <w:r w:rsidRPr="008C732A">
              <w:rPr>
                <w:sz w:val="22"/>
                <w:szCs w:val="22"/>
              </w:rPr>
              <w:lastRenderedPageBreak/>
              <w:t xml:space="preserve">ам проведенных расчетов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lastRenderedPageBreak/>
              <w:t xml:space="preserve">По результатам </w:t>
            </w:r>
            <w:r w:rsidRPr="008C732A">
              <w:rPr>
                <w:sz w:val="22"/>
                <w:szCs w:val="22"/>
              </w:rPr>
              <w:lastRenderedPageBreak/>
              <w:t xml:space="preserve">проведенных расчетов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A04ED">
              <w:rPr>
                <w:sz w:val="22"/>
                <w:szCs w:val="24"/>
              </w:rPr>
              <w:lastRenderedPageBreak/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4"/>
              </w:rPr>
            </w:pPr>
            <w:r w:rsidRPr="009A04ED">
              <w:rPr>
                <w:color w:val="000000"/>
                <w:sz w:val="22"/>
                <w:szCs w:val="24"/>
              </w:rPr>
              <w:t>–</w:t>
            </w:r>
          </w:p>
        </w:tc>
      </w:tr>
      <w:tr w:rsidR="00122054" w:rsidRPr="009A04ED" w:rsidTr="00330DF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C732A">
              <w:rPr>
                <w:color w:val="000000"/>
                <w:sz w:val="22"/>
                <w:szCs w:val="22"/>
              </w:rPr>
              <w:lastRenderedPageBreak/>
              <w:t>2.18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rPr>
                <w:color w:val="000000"/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32A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jc w:val="center"/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 xml:space="preserve">По результатам проведенных расчетов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8C732A" w:rsidRDefault="00122054" w:rsidP="00330DF3">
            <w:pPr>
              <w:rPr>
                <w:sz w:val="22"/>
                <w:szCs w:val="22"/>
              </w:rPr>
            </w:pPr>
            <w:r w:rsidRPr="008C732A">
              <w:rPr>
                <w:sz w:val="22"/>
                <w:szCs w:val="22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–</w:t>
            </w:r>
          </w:p>
        </w:tc>
      </w:tr>
    </w:tbl>
    <w:p w:rsidR="00122054" w:rsidRDefault="00122054" w:rsidP="00122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054" w:rsidRDefault="00122054" w:rsidP="00122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054" w:rsidRPr="009A04ED" w:rsidRDefault="00122054" w:rsidP="001220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054" w:rsidRPr="009A04ED" w:rsidRDefault="00122054" w:rsidP="00122054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A04ED">
        <w:rPr>
          <w:sz w:val="28"/>
          <w:szCs w:val="26"/>
        </w:rPr>
        <w:t>Директор программы:</w:t>
      </w:r>
    </w:p>
    <w:p w:rsidR="00122054" w:rsidRPr="009A04ED" w:rsidRDefault="00122054" w:rsidP="0012205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174"/>
      </w:tblGrid>
      <w:tr w:rsidR="00122054" w:rsidRPr="009A04ED" w:rsidTr="00330DF3">
        <w:tc>
          <w:tcPr>
            <w:tcW w:w="7251" w:type="dxa"/>
          </w:tcPr>
          <w:p w:rsidR="00122054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A04ED">
              <w:rPr>
                <w:sz w:val="28"/>
                <w:szCs w:val="26"/>
              </w:rPr>
              <w:t xml:space="preserve">Заместитель главы </w:t>
            </w:r>
            <w:r w:rsidRPr="00DC4C5D">
              <w:rPr>
                <w:bCs/>
                <w:sz w:val="28"/>
                <w:szCs w:val="28"/>
              </w:rPr>
              <w:t xml:space="preserve">Промышленновского муниципального округа </w:t>
            </w:r>
            <w:r w:rsidRPr="00DC4C5D">
              <w:rPr>
                <w:sz w:val="28"/>
                <w:szCs w:val="26"/>
              </w:rPr>
              <w:t>–</w:t>
            </w:r>
            <w:r w:rsidRPr="009A04ED">
              <w:rPr>
                <w:sz w:val="28"/>
                <w:szCs w:val="26"/>
              </w:rPr>
              <w:t xml:space="preserve"> начальник Управления по жизнеобеспечению </w:t>
            </w:r>
          </w:p>
          <w:p w:rsidR="00122054" w:rsidRPr="009A04ED" w:rsidRDefault="00122054" w:rsidP="00330DF3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u w:val="single"/>
              </w:rPr>
            </w:pPr>
            <w:r w:rsidRPr="009A04ED">
              <w:rPr>
                <w:sz w:val="28"/>
                <w:szCs w:val="26"/>
              </w:rPr>
              <w:t>и строительству администрации Промышленновского муниципального округа</w:t>
            </w:r>
          </w:p>
        </w:tc>
        <w:tc>
          <w:tcPr>
            <w:tcW w:w="7174" w:type="dxa"/>
          </w:tcPr>
          <w:p w:rsidR="00122054" w:rsidRPr="009A04ED" w:rsidRDefault="00122054" w:rsidP="00330DF3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122054" w:rsidRPr="009A04ED" w:rsidRDefault="00122054" w:rsidP="00330DF3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</w:p>
          <w:p w:rsidR="00122054" w:rsidRPr="009A04ED" w:rsidRDefault="00122054" w:rsidP="00330DF3">
            <w:pPr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  <w:r w:rsidRPr="009A04ED">
              <w:rPr>
                <w:sz w:val="28"/>
                <w:szCs w:val="26"/>
              </w:rPr>
              <w:t>А.А. Зарубин</w:t>
            </w:r>
          </w:p>
        </w:tc>
      </w:tr>
    </w:tbl>
    <w:p w:rsidR="00122054" w:rsidRDefault="00122054" w:rsidP="001220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2054" w:rsidRDefault="00122054" w:rsidP="001220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2054" w:rsidRPr="009A04ED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2054" w:rsidRPr="009A04ED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4ED">
        <w:rPr>
          <w:sz w:val="24"/>
          <w:szCs w:val="24"/>
        </w:rPr>
        <w:t xml:space="preserve">Исполнитель: </w:t>
      </w:r>
    </w:p>
    <w:p w:rsidR="00122054" w:rsidRPr="009A04ED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4ED">
        <w:rPr>
          <w:sz w:val="24"/>
          <w:szCs w:val="24"/>
        </w:rPr>
        <w:t>Ю.А. Крылова</w:t>
      </w:r>
    </w:p>
    <w:p w:rsidR="00122054" w:rsidRPr="009A04ED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4ED">
        <w:rPr>
          <w:sz w:val="24"/>
          <w:szCs w:val="24"/>
        </w:rPr>
        <w:t>телефон:  7-47-34</w:t>
      </w:r>
    </w:p>
    <w:p w:rsidR="00122054" w:rsidRPr="009A04ED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4ED">
        <w:rPr>
          <w:sz w:val="24"/>
          <w:szCs w:val="24"/>
        </w:rPr>
        <w:t xml:space="preserve">С.А. </w:t>
      </w:r>
      <w:proofErr w:type="spellStart"/>
      <w:r w:rsidRPr="009A04ED">
        <w:rPr>
          <w:sz w:val="24"/>
          <w:szCs w:val="24"/>
        </w:rPr>
        <w:t>Ветохина</w:t>
      </w:r>
      <w:proofErr w:type="spellEnd"/>
    </w:p>
    <w:p w:rsidR="00122054" w:rsidRDefault="00122054" w:rsidP="001220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04ED">
        <w:rPr>
          <w:sz w:val="24"/>
          <w:szCs w:val="24"/>
        </w:rPr>
        <w:t>телефон:  7-46-21</w:t>
      </w:r>
    </w:p>
    <w:p w:rsidR="00122054" w:rsidRPr="00311826" w:rsidRDefault="00122054" w:rsidP="00122054">
      <w:pPr>
        <w:autoSpaceDE w:val="0"/>
        <w:autoSpaceDN w:val="0"/>
        <w:adjustRightInd w:val="0"/>
        <w:rPr>
          <w:rStyle w:val="s1"/>
          <w:bCs/>
          <w:color w:val="000000"/>
          <w:sz w:val="28"/>
          <w:szCs w:val="28"/>
        </w:rPr>
      </w:pPr>
    </w:p>
    <w:sectPr w:rsidR="00122054" w:rsidRPr="00311826" w:rsidSect="003D6E02">
      <w:footerReference w:type="default" r:id="rId10"/>
      <w:pgSz w:w="16838" w:h="11906" w:orient="landscape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6C" w:rsidRDefault="00D9106C" w:rsidP="00DF7EA7">
      <w:r>
        <w:separator/>
      </w:r>
    </w:p>
  </w:endnote>
  <w:endnote w:type="continuationSeparator" w:id="0">
    <w:p w:rsidR="00D9106C" w:rsidRDefault="00D9106C" w:rsidP="00DF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7984"/>
      <w:docPartObj>
        <w:docPartGallery w:val="Page Numbers (Bottom of Page)"/>
        <w:docPartUnique/>
      </w:docPartObj>
    </w:sdtPr>
    <w:sdtContent>
      <w:p w:rsidR="002D46E8" w:rsidRDefault="00DF7EA7">
        <w:pPr>
          <w:pStyle w:val="ae"/>
          <w:jc w:val="right"/>
        </w:pPr>
        <w:r>
          <w:fldChar w:fldCharType="begin"/>
        </w:r>
        <w:r w:rsidR="00122054">
          <w:instrText xml:space="preserve"> PAGE   \* MERGEFORMAT </w:instrText>
        </w:r>
        <w:r>
          <w:fldChar w:fldCharType="separate"/>
        </w:r>
        <w:r w:rsidR="00912404">
          <w:rPr>
            <w:noProof/>
          </w:rPr>
          <w:t>25</w:t>
        </w:r>
        <w:r>
          <w:fldChar w:fldCharType="end"/>
        </w:r>
      </w:p>
    </w:sdtContent>
  </w:sdt>
  <w:p w:rsidR="002D46E8" w:rsidRDefault="00D910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6C" w:rsidRDefault="00D9106C" w:rsidP="00DF7EA7">
      <w:r>
        <w:separator/>
      </w:r>
    </w:p>
  </w:footnote>
  <w:footnote w:type="continuationSeparator" w:id="0">
    <w:p w:rsidR="00D9106C" w:rsidRDefault="00D9106C" w:rsidP="00DF7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B5E"/>
    <w:multiLevelType w:val="hybridMultilevel"/>
    <w:tmpl w:val="F1CCE780"/>
    <w:lvl w:ilvl="0" w:tplc="E5267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">
    <w:nsid w:val="5AE664F7"/>
    <w:multiLevelType w:val="hybridMultilevel"/>
    <w:tmpl w:val="B5FE657E"/>
    <w:lvl w:ilvl="0" w:tplc="D79860D8">
      <w:start w:val="1"/>
      <w:numFmt w:val="decimal"/>
      <w:lvlText w:val="%1."/>
      <w:lvlJc w:val="left"/>
      <w:pPr>
        <w:tabs>
          <w:tab w:val="num" w:pos="1422"/>
        </w:tabs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6D034C43"/>
    <w:multiLevelType w:val="hybridMultilevel"/>
    <w:tmpl w:val="F83C99CC"/>
    <w:lvl w:ilvl="0" w:tplc="8472B0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1B30"/>
    <w:rsid w:val="00016658"/>
    <w:rsid w:val="00020BA6"/>
    <w:rsid w:val="00026864"/>
    <w:rsid w:val="0003104E"/>
    <w:rsid w:val="00034CB3"/>
    <w:rsid w:val="00040331"/>
    <w:rsid w:val="00046856"/>
    <w:rsid w:val="00051D4E"/>
    <w:rsid w:val="00071B83"/>
    <w:rsid w:val="00080777"/>
    <w:rsid w:val="00093C71"/>
    <w:rsid w:val="00096FC6"/>
    <w:rsid w:val="000A238B"/>
    <w:rsid w:val="000D11BC"/>
    <w:rsid w:val="00101C5D"/>
    <w:rsid w:val="00122054"/>
    <w:rsid w:val="00142FA3"/>
    <w:rsid w:val="00162BC3"/>
    <w:rsid w:val="00165994"/>
    <w:rsid w:val="0016677B"/>
    <w:rsid w:val="00174467"/>
    <w:rsid w:val="00174B06"/>
    <w:rsid w:val="001A1346"/>
    <w:rsid w:val="001C48B0"/>
    <w:rsid w:val="001D7897"/>
    <w:rsid w:val="001F1E27"/>
    <w:rsid w:val="0021402E"/>
    <w:rsid w:val="00234032"/>
    <w:rsid w:val="00240AC0"/>
    <w:rsid w:val="0025210E"/>
    <w:rsid w:val="00260E62"/>
    <w:rsid w:val="0028686B"/>
    <w:rsid w:val="002978F1"/>
    <w:rsid w:val="002A1C43"/>
    <w:rsid w:val="002A4969"/>
    <w:rsid w:val="002F3D1A"/>
    <w:rsid w:val="0031094B"/>
    <w:rsid w:val="00311826"/>
    <w:rsid w:val="003233F0"/>
    <w:rsid w:val="00340CE1"/>
    <w:rsid w:val="0035624A"/>
    <w:rsid w:val="00366739"/>
    <w:rsid w:val="00371C61"/>
    <w:rsid w:val="00387238"/>
    <w:rsid w:val="0039471D"/>
    <w:rsid w:val="003B7542"/>
    <w:rsid w:val="003C6E7C"/>
    <w:rsid w:val="003D236C"/>
    <w:rsid w:val="003D31DF"/>
    <w:rsid w:val="003E5EF2"/>
    <w:rsid w:val="003F060C"/>
    <w:rsid w:val="003F08D8"/>
    <w:rsid w:val="003F2A4B"/>
    <w:rsid w:val="003F406E"/>
    <w:rsid w:val="003F7936"/>
    <w:rsid w:val="003F7B08"/>
    <w:rsid w:val="00402BE6"/>
    <w:rsid w:val="004035BA"/>
    <w:rsid w:val="004229E2"/>
    <w:rsid w:val="004301FD"/>
    <w:rsid w:val="00430E0E"/>
    <w:rsid w:val="00456172"/>
    <w:rsid w:val="00470B9E"/>
    <w:rsid w:val="00486E22"/>
    <w:rsid w:val="004A5A5E"/>
    <w:rsid w:val="004A5F04"/>
    <w:rsid w:val="004B22BA"/>
    <w:rsid w:val="004B2EAE"/>
    <w:rsid w:val="004B7C20"/>
    <w:rsid w:val="004D1202"/>
    <w:rsid w:val="004D27CD"/>
    <w:rsid w:val="004D2A38"/>
    <w:rsid w:val="004D6BAF"/>
    <w:rsid w:val="00501A98"/>
    <w:rsid w:val="00511B53"/>
    <w:rsid w:val="00511EE3"/>
    <w:rsid w:val="005160B9"/>
    <w:rsid w:val="0053282E"/>
    <w:rsid w:val="00532E34"/>
    <w:rsid w:val="00534C4F"/>
    <w:rsid w:val="00544CFC"/>
    <w:rsid w:val="00545AE4"/>
    <w:rsid w:val="00557E68"/>
    <w:rsid w:val="00574039"/>
    <w:rsid w:val="00576BE7"/>
    <w:rsid w:val="0058760C"/>
    <w:rsid w:val="00587932"/>
    <w:rsid w:val="00594F3C"/>
    <w:rsid w:val="005A1F24"/>
    <w:rsid w:val="005C71F6"/>
    <w:rsid w:val="005D0CC2"/>
    <w:rsid w:val="005E2EB1"/>
    <w:rsid w:val="00611210"/>
    <w:rsid w:val="00622594"/>
    <w:rsid w:val="00631EEA"/>
    <w:rsid w:val="00633C1E"/>
    <w:rsid w:val="0064242C"/>
    <w:rsid w:val="0065123D"/>
    <w:rsid w:val="00656E66"/>
    <w:rsid w:val="00657034"/>
    <w:rsid w:val="0066344E"/>
    <w:rsid w:val="00686907"/>
    <w:rsid w:val="00691D18"/>
    <w:rsid w:val="0069231D"/>
    <w:rsid w:val="00694695"/>
    <w:rsid w:val="006A31F7"/>
    <w:rsid w:val="006A60D0"/>
    <w:rsid w:val="006A6C7C"/>
    <w:rsid w:val="006C4715"/>
    <w:rsid w:val="006D1125"/>
    <w:rsid w:val="00701E52"/>
    <w:rsid w:val="00703CE5"/>
    <w:rsid w:val="00707D7E"/>
    <w:rsid w:val="00730C61"/>
    <w:rsid w:val="007525BA"/>
    <w:rsid w:val="007676D6"/>
    <w:rsid w:val="007A4E2D"/>
    <w:rsid w:val="007B02E5"/>
    <w:rsid w:val="007B2584"/>
    <w:rsid w:val="007B6A38"/>
    <w:rsid w:val="007D7390"/>
    <w:rsid w:val="007E0EE1"/>
    <w:rsid w:val="007E4874"/>
    <w:rsid w:val="007F537E"/>
    <w:rsid w:val="00811F63"/>
    <w:rsid w:val="00824EBE"/>
    <w:rsid w:val="0082501B"/>
    <w:rsid w:val="00830062"/>
    <w:rsid w:val="0084132B"/>
    <w:rsid w:val="00841C31"/>
    <w:rsid w:val="00850CB9"/>
    <w:rsid w:val="00851FED"/>
    <w:rsid w:val="00852EB6"/>
    <w:rsid w:val="0086047D"/>
    <w:rsid w:val="00866448"/>
    <w:rsid w:val="00870427"/>
    <w:rsid w:val="00892B3F"/>
    <w:rsid w:val="008A2C70"/>
    <w:rsid w:val="008C66D4"/>
    <w:rsid w:val="008F44EF"/>
    <w:rsid w:val="009054F9"/>
    <w:rsid w:val="00912404"/>
    <w:rsid w:val="00916A4E"/>
    <w:rsid w:val="00930327"/>
    <w:rsid w:val="00946B94"/>
    <w:rsid w:val="00951BC8"/>
    <w:rsid w:val="00960FAA"/>
    <w:rsid w:val="00962F26"/>
    <w:rsid w:val="00972891"/>
    <w:rsid w:val="00992677"/>
    <w:rsid w:val="009A4562"/>
    <w:rsid w:val="009C73B1"/>
    <w:rsid w:val="009F3F72"/>
    <w:rsid w:val="00A41687"/>
    <w:rsid w:val="00A45B72"/>
    <w:rsid w:val="00A500D1"/>
    <w:rsid w:val="00A50A74"/>
    <w:rsid w:val="00A5430B"/>
    <w:rsid w:val="00A57B71"/>
    <w:rsid w:val="00A62345"/>
    <w:rsid w:val="00A712B2"/>
    <w:rsid w:val="00A80705"/>
    <w:rsid w:val="00AB7587"/>
    <w:rsid w:val="00AE682D"/>
    <w:rsid w:val="00AF020E"/>
    <w:rsid w:val="00B00BE7"/>
    <w:rsid w:val="00B037CF"/>
    <w:rsid w:val="00B1009F"/>
    <w:rsid w:val="00B26B0A"/>
    <w:rsid w:val="00B378E4"/>
    <w:rsid w:val="00B4145F"/>
    <w:rsid w:val="00B43F86"/>
    <w:rsid w:val="00B57502"/>
    <w:rsid w:val="00B8051D"/>
    <w:rsid w:val="00BA0B14"/>
    <w:rsid w:val="00BC3C5A"/>
    <w:rsid w:val="00BE0C08"/>
    <w:rsid w:val="00C049C1"/>
    <w:rsid w:val="00C110E3"/>
    <w:rsid w:val="00C1166E"/>
    <w:rsid w:val="00C1279A"/>
    <w:rsid w:val="00C13E92"/>
    <w:rsid w:val="00C21D66"/>
    <w:rsid w:val="00C70E27"/>
    <w:rsid w:val="00C70F24"/>
    <w:rsid w:val="00C71296"/>
    <w:rsid w:val="00C76788"/>
    <w:rsid w:val="00C835A4"/>
    <w:rsid w:val="00C90FEA"/>
    <w:rsid w:val="00C9619D"/>
    <w:rsid w:val="00CA2186"/>
    <w:rsid w:val="00CA4A8F"/>
    <w:rsid w:val="00CB1CF9"/>
    <w:rsid w:val="00CB3B77"/>
    <w:rsid w:val="00CB53CA"/>
    <w:rsid w:val="00CB55DA"/>
    <w:rsid w:val="00CD050A"/>
    <w:rsid w:val="00CE5806"/>
    <w:rsid w:val="00D07F37"/>
    <w:rsid w:val="00D274A4"/>
    <w:rsid w:val="00D45EC4"/>
    <w:rsid w:val="00D54845"/>
    <w:rsid w:val="00D55E57"/>
    <w:rsid w:val="00D5779C"/>
    <w:rsid w:val="00D61885"/>
    <w:rsid w:val="00D838EF"/>
    <w:rsid w:val="00D9106C"/>
    <w:rsid w:val="00DA0C09"/>
    <w:rsid w:val="00DD7BD2"/>
    <w:rsid w:val="00DE2C31"/>
    <w:rsid w:val="00DE7929"/>
    <w:rsid w:val="00DF4D69"/>
    <w:rsid w:val="00DF5ED4"/>
    <w:rsid w:val="00DF7EA7"/>
    <w:rsid w:val="00E06F31"/>
    <w:rsid w:val="00E35B93"/>
    <w:rsid w:val="00E70FA5"/>
    <w:rsid w:val="00E73F01"/>
    <w:rsid w:val="00E75214"/>
    <w:rsid w:val="00E77889"/>
    <w:rsid w:val="00E84E39"/>
    <w:rsid w:val="00E91704"/>
    <w:rsid w:val="00E932DD"/>
    <w:rsid w:val="00EA3494"/>
    <w:rsid w:val="00EB0EFD"/>
    <w:rsid w:val="00EB5533"/>
    <w:rsid w:val="00EB7262"/>
    <w:rsid w:val="00EF30AA"/>
    <w:rsid w:val="00F06288"/>
    <w:rsid w:val="00F20976"/>
    <w:rsid w:val="00F2429A"/>
    <w:rsid w:val="00F37F23"/>
    <w:rsid w:val="00F45812"/>
    <w:rsid w:val="00F45D47"/>
    <w:rsid w:val="00F5058A"/>
    <w:rsid w:val="00F55EEB"/>
    <w:rsid w:val="00F6003B"/>
    <w:rsid w:val="00F62435"/>
    <w:rsid w:val="00F76510"/>
    <w:rsid w:val="00F773B5"/>
    <w:rsid w:val="00F8090A"/>
    <w:rsid w:val="00F838D6"/>
    <w:rsid w:val="00F93901"/>
    <w:rsid w:val="00F979CF"/>
    <w:rsid w:val="00FA3588"/>
    <w:rsid w:val="00FC27BD"/>
    <w:rsid w:val="00FE404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3">
    <w:name w:val="heading 3"/>
    <w:basedOn w:val="a"/>
    <w:next w:val="a"/>
    <w:link w:val="30"/>
    <w:unhideWhenUsed/>
    <w:qFormat/>
    <w:rsid w:val="00CE58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styleId="a6">
    <w:name w:val="Strong"/>
    <w:basedOn w:val="a0"/>
    <w:qFormat/>
    <w:rsid w:val="00E73F01"/>
    <w:rPr>
      <w:b/>
      <w:bCs/>
    </w:rPr>
  </w:style>
  <w:style w:type="paragraph" w:customStyle="1" w:styleId="ConsPlusNormal">
    <w:name w:val="ConsPlusNormal"/>
    <w:rsid w:val="00E73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E73F01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580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E5806"/>
    <w:pPr>
      <w:ind w:left="720"/>
      <w:contextualSpacing/>
    </w:pPr>
    <w:rPr>
      <w:sz w:val="24"/>
      <w:szCs w:val="24"/>
    </w:rPr>
  </w:style>
  <w:style w:type="paragraph" w:customStyle="1" w:styleId="p5">
    <w:name w:val="p5"/>
    <w:basedOn w:val="a"/>
    <w:rsid w:val="0031182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11826"/>
  </w:style>
  <w:style w:type="paragraph" w:customStyle="1" w:styleId="Preformat">
    <w:name w:val="Preformat"/>
    <w:uiPriority w:val="99"/>
    <w:rsid w:val="00486E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link w:val="aa"/>
    <w:uiPriority w:val="99"/>
    <w:unhideWhenUsed/>
    <w:rsid w:val="00486E2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rsid w:val="00486E22"/>
    <w:rPr>
      <w:rFonts w:ascii="Tahoma" w:hAnsi="Tahoma" w:cs="Tahoma"/>
      <w:sz w:val="16"/>
      <w:szCs w:val="16"/>
    </w:rPr>
  </w:style>
  <w:style w:type="character" w:styleId="ab">
    <w:name w:val="Hyperlink"/>
    <w:rsid w:val="00486E22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6E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6E22"/>
  </w:style>
  <w:style w:type="paragraph" w:styleId="ae">
    <w:name w:val="footer"/>
    <w:basedOn w:val="a"/>
    <w:link w:val="af"/>
    <w:uiPriority w:val="99"/>
    <w:unhideWhenUsed/>
    <w:rsid w:val="00486E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C0402E0DD4DC228AB49C396CD7422C50D0AF685AE3FF177CE6E5CB737E758803D325861428787A603D745B0F0B842A7B6C84999779EEA2004FA20AmB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F6E8C-0A4A-4DC5-B341-384A4742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25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25901</CharactersWithSpaces>
  <SharedDoc>false</SharedDoc>
  <HLinks>
    <vt:vector size="42" baseType="variant"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consultantplus://offline/ref=D7C0402E0DD4DC228AB49C396CD7422C50D0AF685AE3FF177CE6E5CB737E758803D325861428787A603D745B0F0B842A7B6C84999779EEA2004FA20AmBv3J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User13</cp:lastModifiedBy>
  <cp:revision>9</cp:revision>
  <cp:lastPrinted>2024-04-22T03:15:00Z</cp:lastPrinted>
  <dcterms:created xsi:type="dcterms:W3CDTF">2024-03-19T07:46:00Z</dcterms:created>
  <dcterms:modified xsi:type="dcterms:W3CDTF">2024-04-22T03:16:00Z</dcterms:modified>
</cp:coreProperties>
</file>