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60D2A" w:rsidRDefault="00060D2A" w:rsidP="00060D2A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72DC9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B72DC9">
        <w:rPr>
          <w:sz w:val="28"/>
          <w:szCs w:val="28"/>
        </w:rPr>
        <w:t>июня 2024</w:t>
      </w:r>
      <w:r w:rsidRPr="005E247C">
        <w:t>г.</w:t>
      </w:r>
      <w:r>
        <w:rPr>
          <w:sz w:val="28"/>
          <w:szCs w:val="28"/>
        </w:rPr>
        <w:t xml:space="preserve"> №</w:t>
      </w:r>
      <w:r w:rsidR="00B72DC9">
        <w:rPr>
          <w:sz w:val="28"/>
          <w:szCs w:val="28"/>
        </w:rPr>
        <w:t>636-П</w:t>
      </w:r>
    </w:p>
    <w:p w:rsidR="00154049" w:rsidRDefault="00154049" w:rsidP="0015404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E51E5" w:rsidRDefault="006F207E" w:rsidP="00AE51E5">
      <w:pPr>
        <w:jc w:val="center"/>
        <w:rPr>
          <w:b/>
          <w:sz w:val="28"/>
          <w:szCs w:val="28"/>
          <w:lang w:eastAsia="ru-RU"/>
        </w:rPr>
      </w:pPr>
      <w:bookmarkStart w:id="0" w:name="_Hlk54161859"/>
      <w:r>
        <w:rPr>
          <w:b/>
          <w:sz w:val="28"/>
          <w:szCs w:val="28"/>
          <w:lang w:eastAsia="ru-RU"/>
        </w:rPr>
        <w:t xml:space="preserve">О внесении изменений в постановление </w:t>
      </w:r>
      <w:bookmarkStart w:id="1" w:name="_Hlk106180656"/>
      <w:r>
        <w:rPr>
          <w:b/>
          <w:sz w:val="28"/>
          <w:szCs w:val="28"/>
          <w:lang w:eastAsia="ru-RU"/>
        </w:rPr>
        <w:t>администрации Промышленновского муниципального округа от 26.10.2020</w:t>
      </w:r>
      <w:r w:rsidR="00386C2F">
        <w:rPr>
          <w:b/>
          <w:sz w:val="28"/>
          <w:szCs w:val="28"/>
          <w:lang w:eastAsia="ru-RU"/>
        </w:rPr>
        <w:t xml:space="preserve"> № 1698-П «</w:t>
      </w:r>
      <w:r w:rsidR="00077A8B" w:rsidRPr="00EF027E">
        <w:rPr>
          <w:b/>
          <w:sz w:val="28"/>
          <w:szCs w:val="28"/>
          <w:lang w:eastAsia="ru-RU"/>
        </w:rPr>
        <w:t>Об утверждении Порядка определения объема и услови</w:t>
      </w:r>
      <w:r w:rsidR="00EF027E">
        <w:rPr>
          <w:b/>
          <w:sz w:val="28"/>
          <w:szCs w:val="28"/>
          <w:lang w:eastAsia="ru-RU"/>
        </w:rPr>
        <w:t>я</w:t>
      </w:r>
      <w:r w:rsidR="00077A8B" w:rsidRPr="00EF027E">
        <w:rPr>
          <w:b/>
          <w:sz w:val="28"/>
          <w:szCs w:val="28"/>
          <w:lang w:eastAsia="ru-RU"/>
        </w:rPr>
        <w:t xml:space="preserve"> предоставления муниципальным бюджетным учреждениям, в отношении которых </w:t>
      </w:r>
      <w:r w:rsidR="00077A8B" w:rsidRPr="00077A8B">
        <w:rPr>
          <w:b/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="00EF027E">
        <w:rPr>
          <w:b/>
          <w:sz w:val="28"/>
          <w:szCs w:val="28"/>
          <w:lang w:eastAsia="ru-RU"/>
        </w:rPr>
        <w:t xml:space="preserve"> </w:t>
      </w:r>
      <w:r w:rsidR="00077A8B" w:rsidRPr="00EF027E">
        <w:rPr>
          <w:b/>
          <w:sz w:val="28"/>
          <w:szCs w:val="28"/>
          <w:lang w:eastAsia="ru-RU"/>
        </w:rPr>
        <w:t xml:space="preserve">осуществляет функции и полномочия учредителя, субсидий на иные цели из </w:t>
      </w:r>
      <w:r w:rsidR="0084080B" w:rsidRPr="00EF027E">
        <w:rPr>
          <w:b/>
          <w:sz w:val="28"/>
          <w:szCs w:val="28"/>
          <w:lang w:eastAsia="ru-RU"/>
        </w:rPr>
        <w:t>м</w:t>
      </w:r>
      <w:r w:rsidR="00EF027E">
        <w:rPr>
          <w:b/>
          <w:sz w:val="28"/>
          <w:szCs w:val="28"/>
          <w:lang w:eastAsia="ru-RU"/>
        </w:rPr>
        <w:t>естного</w:t>
      </w:r>
      <w:r w:rsidR="00077A8B" w:rsidRPr="00EF027E">
        <w:rPr>
          <w:b/>
          <w:sz w:val="28"/>
          <w:szCs w:val="28"/>
          <w:lang w:eastAsia="ru-RU"/>
        </w:rPr>
        <w:t xml:space="preserve"> бюджета</w:t>
      </w:r>
      <w:r w:rsidR="00386C2F">
        <w:rPr>
          <w:b/>
          <w:sz w:val="28"/>
          <w:szCs w:val="28"/>
          <w:lang w:eastAsia="ru-RU"/>
        </w:rPr>
        <w:t>»</w:t>
      </w:r>
    </w:p>
    <w:p w:rsidR="00077A8B" w:rsidRDefault="00142852" w:rsidP="00AE51E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(в редакции </w:t>
      </w:r>
      <w:bookmarkStart w:id="2" w:name="_Hlk167893481"/>
      <w:r>
        <w:rPr>
          <w:b/>
          <w:sz w:val="28"/>
          <w:szCs w:val="28"/>
          <w:lang w:eastAsia="ru-RU"/>
        </w:rPr>
        <w:t>постановления от 28.06.2022 № 908-</w:t>
      </w:r>
      <w:bookmarkEnd w:id="2"/>
      <w:r w:rsidR="00F029CE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>)</w:t>
      </w:r>
    </w:p>
    <w:bookmarkEnd w:id="0"/>
    <w:bookmarkEnd w:id="1"/>
    <w:p w:rsidR="00154049" w:rsidRPr="00EF027E" w:rsidRDefault="00154049" w:rsidP="00154049">
      <w:pPr>
        <w:autoSpaceDE w:val="0"/>
        <w:autoSpaceDN w:val="0"/>
        <w:adjustRightInd w:val="0"/>
        <w:jc w:val="center"/>
        <w:rPr>
          <w:lang w:eastAsia="ru-RU"/>
        </w:rPr>
      </w:pPr>
    </w:p>
    <w:p w:rsidR="00BA48A7" w:rsidRPr="00F029CE" w:rsidRDefault="00077A8B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 xml:space="preserve"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</w:t>
      </w:r>
      <w:r w:rsidRPr="00F029CE">
        <w:rPr>
          <w:rFonts w:eastAsia="Calibri"/>
          <w:sz w:val="28"/>
          <w:szCs w:val="28"/>
          <w:lang w:eastAsia="en-US"/>
        </w:rPr>
        <w:t>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154049" w:rsidRPr="00F029CE">
        <w:rPr>
          <w:rFonts w:eastAsia="Calibri"/>
          <w:sz w:val="28"/>
          <w:szCs w:val="28"/>
          <w:lang w:eastAsia="en-US"/>
        </w:rPr>
        <w:t>:</w:t>
      </w:r>
    </w:p>
    <w:p w:rsidR="00077A8B" w:rsidRPr="00F029CE" w:rsidRDefault="00154049" w:rsidP="00AE51E5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9CE">
        <w:rPr>
          <w:rFonts w:eastAsia="Calibri"/>
          <w:sz w:val="28"/>
          <w:szCs w:val="28"/>
          <w:lang w:eastAsia="en-US"/>
        </w:rPr>
        <w:t xml:space="preserve">1. </w:t>
      </w:r>
      <w:r w:rsidR="00386C2F" w:rsidRPr="00F029CE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Промышленновского муниципального округа от 26.10.2020 № 1698-П «Об утверждении Порядка </w:t>
      </w:r>
      <w:bookmarkStart w:id="3" w:name="_Hlk167893399"/>
      <w:r w:rsidR="00386C2F" w:rsidRPr="00F029CE">
        <w:rPr>
          <w:rFonts w:eastAsia="Calibri"/>
          <w:sz w:val="28"/>
          <w:szCs w:val="28"/>
          <w:lang w:eastAsia="en-US"/>
        </w:rPr>
        <w:t>определения объема и условия предоставления муниципальным бюджетным учреждениям, в отношении которых Управление культуры, молодежной политики, спорта и туризма администрации Промышленновского муниципального округа осуществляет функции и полномочия учредителя, субсидий на иные цели из местного бюджета</w:t>
      </w:r>
      <w:bookmarkEnd w:id="3"/>
      <w:r w:rsidR="00386C2F" w:rsidRPr="00F029CE">
        <w:rPr>
          <w:rFonts w:eastAsia="Calibri"/>
          <w:sz w:val="28"/>
          <w:szCs w:val="28"/>
          <w:lang w:eastAsia="en-US"/>
        </w:rPr>
        <w:t>»</w:t>
      </w:r>
      <w:r w:rsidR="00F029CE" w:rsidRPr="00F029CE">
        <w:rPr>
          <w:sz w:val="28"/>
          <w:szCs w:val="28"/>
          <w:lang w:eastAsia="ru-RU"/>
        </w:rPr>
        <w:t xml:space="preserve"> (в редакции постановления </w:t>
      </w:r>
      <w:r w:rsidR="00F029CE">
        <w:rPr>
          <w:sz w:val="28"/>
          <w:szCs w:val="28"/>
          <w:lang w:eastAsia="ru-RU"/>
        </w:rPr>
        <w:t xml:space="preserve">                </w:t>
      </w:r>
      <w:r w:rsidR="00F029CE" w:rsidRPr="00F029CE">
        <w:rPr>
          <w:sz w:val="28"/>
          <w:szCs w:val="28"/>
          <w:lang w:eastAsia="ru-RU"/>
        </w:rPr>
        <w:t>от 28.06.2022 № 908-</w:t>
      </w:r>
      <w:r w:rsidR="00F029CE">
        <w:rPr>
          <w:sz w:val="28"/>
          <w:szCs w:val="28"/>
          <w:lang w:eastAsia="ru-RU"/>
        </w:rPr>
        <w:t>П</w:t>
      </w:r>
      <w:r w:rsidR="00F029CE" w:rsidRPr="00F029CE">
        <w:rPr>
          <w:sz w:val="28"/>
          <w:szCs w:val="28"/>
          <w:lang w:eastAsia="ru-RU"/>
        </w:rPr>
        <w:t xml:space="preserve">) </w:t>
      </w:r>
      <w:r w:rsidR="00386C2F" w:rsidRPr="00F029CE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386C2F" w:rsidRDefault="00EE6223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По тексту </w:t>
      </w:r>
      <w:r w:rsidR="00F029CE" w:rsidRPr="00F029CE">
        <w:rPr>
          <w:rFonts w:eastAsia="Calibri"/>
          <w:sz w:val="28"/>
          <w:szCs w:val="28"/>
          <w:lang w:eastAsia="en-US"/>
        </w:rPr>
        <w:t xml:space="preserve">Порядка определения объема и условия предоставления муниципальным бюджетным учреждениям, в отношении которых Управление культуры, молодежной политики, спорта и туризма администрации Промышленновского муниципального округа осуществляет функции и полномочия учредителя, субсидий на иные цели из местного </w:t>
      </w:r>
      <w:r w:rsidR="00F029CE" w:rsidRPr="00F029CE">
        <w:rPr>
          <w:rFonts w:eastAsia="Calibri"/>
          <w:sz w:val="28"/>
          <w:szCs w:val="28"/>
          <w:lang w:eastAsia="en-US"/>
        </w:rPr>
        <w:lastRenderedPageBreak/>
        <w:t>бюджета</w:t>
      </w:r>
      <w:r w:rsidR="00F029CE">
        <w:rPr>
          <w:rFonts w:eastAsia="Calibri"/>
          <w:sz w:val="28"/>
          <w:szCs w:val="28"/>
          <w:lang w:eastAsia="en-US"/>
        </w:rPr>
        <w:t xml:space="preserve"> (далее – Порядок)</w:t>
      </w:r>
      <w:r>
        <w:rPr>
          <w:rFonts w:eastAsia="Calibri"/>
          <w:sz w:val="28"/>
          <w:szCs w:val="28"/>
          <w:lang w:eastAsia="en-US"/>
        </w:rPr>
        <w:t xml:space="preserve"> цифры «</w:t>
      </w:r>
      <w:r w:rsidR="00386C2F">
        <w:rPr>
          <w:rFonts w:eastAsia="Calibri"/>
          <w:sz w:val="28"/>
          <w:szCs w:val="28"/>
          <w:lang w:eastAsia="en-US"/>
        </w:rPr>
        <w:t>2018 -202</w:t>
      </w:r>
      <w:r>
        <w:rPr>
          <w:rFonts w:eastAsia="Calibri"/>
          <w:sz w:val="28"/>
          <w:szCs w:val="28"/>
          <w:lang w:eastAsia="en-US"/>
        </w:rPr>
        <w:t>4»</w:t>
      </w:r>
      <w:r w:rsidR="00386C2F">
        <w:rPr>
          <w:rFonts w:eastAsia="Calibri"/>
          <w:sz w:val="28"/>
          <w:szCs w:val="28"/>
          <w:lang w:eastAsia="en-US"/>
        </w:rPr>
        <w:t xml:space="preserve"> заменить </w:t>
      </w:r>
      <w:r>
        <w:rPr>
          <w:rFonts w:eastAsia="Calibri"/>
          <w:sz w:val="28"/>
          <w:szCs w:val="28"/>
          <w:lang w:eastAsia="en-US"/>
        </w:rPr>
        <w:t>цифрами</w:t>
      </w:r>
      <w:r w:rsidR="00386C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386C2F">
        <w:rPr>
          <w:rFonts w:eastAsia="Calibri"/>
          <w:sz w:val="28"/>
          <w:szCs w:val="28"/>
          <w:lang w:eastAsia="en-US"/>
        </w:rPr>
        <w:t>2018 -202</w:t>
      </w:r>
      <w:r>
        <w:rPr>
          <w:rFonts w:eastAsia="Calibri"/>
          <w:sz w:val="28"/>
          <w:szCs w:val="28"/>
          <w:lang w:eastAsia="en-US"/>
        </w:rPr>
        <w:t>6»</w:t>
      </w:r>
      <w:r w:rsidR="00F029CE">
        <w:rPr>
          <w:rFonts w:eastAsia="Calibri"/>
          <w:sz w:val="28"/>
          <w:szCs w:val="28"/>
          <w:lang w:eastAsia="en-US"/>
        </w:rPr>
        <w:t>;</w:t>
      </w:r>
    </w:p>
    <w:p w:rsidR="00F029CE" w:rsidRDefault="00EE6223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EC0161">
        <w:rPr>
          <w:rFonts w:eastAsia="Calibri"/>
          <w:sz w:val="28"/>
          <w:szCs w:val="28"/>
          <w:lang w:eastAsia="en-US"/>
        </w:rPr>
        <w:t>Абзац второй п</w:t>
      </w:r>
      <w:r w:rsidR="00F029CE">
        <w:rPr>
          <w:rFonts w:eastAsia="Calibri"/>
          <w:sz w:val="28"/>
          <w:szCs w:val="28"/>
          <w:lang w:eastAsia="en-US"/>
        </w:rPr>
        <w:t xml:space="preserve">ункта </w:t>
      </w:r>
      <w:r w:rsidR="00884D4C">
        <w:rPr>
          <w:rFonts w:eastAsia="Calibri"/>
          <w:sz w:val="28"/>
          <w:szCs w:val="28"/>
          <w:lang w:eastAsia="en-US"/>
        </w:rPr>
        <w:t>1.2.1</w:t>
      </w:r>
      <w:r w:rsidR="00536C0F">
        <w:rPr>
          <w:rFonts w:eastAsia="Calibri"/>
          <w:sz w:val="28"/>
          <w:szCs w:val="28"/>
          <w:lang w:eastAsia="en-US"/>
        </w:rPr>
        <w:t>.</w:t>
      </w:r>
      <w:r w:rsidR="00C90CAF">
        <w:rPr>
          <w:rFonts w:eastAsia="Calibri"/>
          <w:sz w:val="28"/>
          <w:szCs w:val="28"/>
          <w:lang w:eastAsia="en-US"/>
        </w:rPr>
        <w:t xml:space="preserve"> </w:t>
      </w:r>
      <w:r w:rsidR="00F029CE">
        <w:rPr>
          <w:rFonts w:eastAsia="Calibri"/>
          <w:sz w:val="28"/>
          <w:szCs w:val="28"/>
          <w:lang w:eastAsia="en-US"/>
        </w:rPr>
        <w:t xml:space="preserve">Порядка </w:t>
      </w:r>
      <w:r w:rsidR="00EC0161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6C2F" w:rsidRDefault="00EC0161" w:rsidP="00AE51E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реализации подпрограммы «Развитие культуры» на комплекс условий на реализацию мер в области государственной молодежной политики, на мероприятия по этнокультурному развитию наций и народностей Кемеровской области – Кузбасса, </w:t>
      </w:r>
      <w:r w:rsidR="00F61F54">
        <w:rPr>
          <w:sz w:val="28"/>
          <w:szCs w:val="28"/>
        </w:rPr>
        <w:t xml:space="preserve">на </w:t>
      </w:r>
      <w:r w:rsidR="00EE6223">
        <w:rPr>
          <w:sz w:val="28"/>
          <w:szCs w:val="28"/>
        </w:rPr>
        <w:t>государственную поддержку отрасли культур</w:t>
      </w:r>
      <w:r w:rsidR="00F61F54">
        <w:rPr>
          <w:sz w:val="28"/>
          <w:szCs w:val="28"/>
        </w:rPr>
        <w:t>ы (</w:t>
      </w:r>
      <w:r>
        <w:rPr>
          <w:sz w:val="28"/>
          <w:szCs w:val="28"/>
        </w:rPr>
        <w:t>оснащение образовательного учреждения в сфере культуры музыкальными инструментами, оборудованием, учебными материалами</w:t>
      </w:r>
      <w:r w:rsidR="00F61F5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75313" w:rsidRPr="00675313">
        <w:rPr>
          <w:sz w:val="28"/>
          <w:szCs w:val="28"/>
        </w:rPr>
        <w:t xml:space="preserve"> </w:t>
      </w:r>
      <w:r w:rsidR="00675313">
        <w:rPr>
          <w:sz w:val="28"/>
          <w:szCs w:val="28"/>
        </w:rPr>
        <w:t>государственную поддержку лучших сельских учреждений культуры,</w:t>
      </w:r>
      <w:r w:rsidR="00675313" w:rsidRPr="00675313">
        <w:rPr>
          <w:sz w:val="28"/>
          <w:szCs w:val="28"/>
        </w:rPr>
        <w:t xml:space="preserve"> </w:t>
      </w:r>
      <w:r w:rsidR="00F61F54">
        <w:rPr>
          <w:sz w:val="28"/>
          <w:szCs w:val="28"/>
        </w:rPr>
        <w:t xml:space="preserve">на государственную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населения), на техническое оснащение региональных и муниципальных музеев, на </w:t>
      </w:r>
      <w:r w:rsidR="00675313">
        <w:rPr>
          <w:sz w:val="28"/>
          <w:szCs w:val="28"/>
        </w:rPr>
        <w:t>обеспечение развития и укрепления материально – технической базы домов культуры в населенных пунктах с числом жителей до 50 тысяч человек,</w:t>
      </w:r>
      <w:r w:rsidR="00CB5B37" w:rsidRPr="00CB5B37">
        <w:rPr>
          <w:sz w:val="28"/>
          <w:szCs w:val="28"/>
        </w:rPr>
        <w:t xml:space="preserve"> </w:t>
      </w:r>
      <w:r w:rsidR="00CB5B37">
        <w:rPr>
          <w:sz w:val="28"/>
          <w:szCs w:val="28"/>
        </w:rPr>
        <w:t>создание модельных муниципальных библиотек, у</w:t>
      </w:r>
      <w:r w:rsidR="00CB5B37" w:rsidRPr="00D01190">
        <w:rPr>
          <w:sz w:val="28"/>
          <w:szCs w:val="28"/>
        </w:rPr>
        <w:t>лучшение материально -технической базы учреждений</w:t>
      </w:r>
      <w:r w:rsidR="00CB5B37">
        <w:rPr>
          <w:sz w:val="28"/>
          <w:szCs w:val="28"/>
        </w:rPr>
        <w:t xml:space="preserve"> культуры, искусства и образовательных организаций, пополнение библиотечных и музейных фондов</w:t>
      </w:r>
      <w:r w:rsidR="00F029CE">
        <w:rPr>
          <w:sz w:val="28"/>
          <w:szCs w:val="28"/>
        </w:rPr>
        <w:t>;»;</w:t>
      </w:r>
    </w:p>
    <w:p w:rsidR="00F029CE" w:rsidRDefault="00B57B3B" w:rsidP="00AE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029C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C97F2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97F2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97F2C">
        <w:rPr>
          <w:sz w:val="28"/>
          <w:szCs w:val="28"/>
        </w:rPr>
        <w:t>.</w:t>
      </w:r>
      <w:r w:rsidR="00F029CE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дополнить строкой следующего содержания: </w:t>
      </w:r>
    </w:p>
    <w:p w:rsidR="00AE51E5" w:rsidRDefault="00B57B3B" w:rsidP="00AE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«реализации подпрограммы </w:t>
      </w:r>
    </w:p>
    <w:p w:rsidR="00B57B3B" w:rsidRDefault="00B57B3B" w:rsidP="00AE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государственной национальной политики</w:t>
      </w:r>
      <w:r w:rsidR="00B176C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организации и проведения мероприятий, приуроченных к государственным праздникам и памятным датам, направленных на сохранение и развитие традиционной народной </w:t>
      </w:r>
      <w:r w:rsidR="00F029CE">
        <w:rPr>
          <w:sz w:val="28"/>
          <w:szCs w:val="28"/>
        </w:rPr>
        <w:t>культуры,</w:t>
      </w:r>
      <w:r w:rsidR="00F029CE" w:rsidRPr="00B57B3B">
        <w:rPr>
          <w:sz w:val="28"/>
          <w:szCs w:val="28"/>
        </w:rPr>
        <w:t xml:space="preserve"> </w:t>
      </w:r>
      <w:r w:rsidR="00F029CE">
        <w:rPr>
          <w:sz w:val="28"/>
          <w:szCs w:val="28"/>
        </w:rPr>
        <w:t>на</w:t>
      </w:r>
      <w:r>
        <w:rPr>
          <w:sz w:val="28"/>
          <w:szCs w:val="28"/>
        </w:rPr>
        <w:t xml:space="preserve"> развитие и популяризацию национальной казачьей культуры</w:t>
      </w:r>
      <w:r w:rsidR="00F029CE">
        <w:rPr>
          <w:sz w:val="28"/>
          <w:szCs w:val="28"/>
        </w:rPr>
        <w:t>.</w:t>
      </w:r>
      <w:r w:rsidR="006E7B3E">
        <w:rPr>
          <w:sz w:val="28"/>
          <w:szCs w:val="28"/>
        </w:rPr>
        <w:t>»</w:t>
      </w:r>
      <w:r w:rsidR="00F029CE">
        <w:rPr>
          <w:sz w:val="28"/>
          <w:szCs w:val="28"/>
        </w:rPr>
        <w:t>;</w:t>
      </w:r>
    </w:p>
    <w:p w:rsidR="00F029CE" w:rsidRDefault="00C97F2C" w:rsidP="00AE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66AE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1.2.2. </w:t>
      </w:r>
      <w:r w:rsidR="00F029CE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дополнить строкой следующего содержания: </w:t>
      </w:r>
    </w:p>
    <w:p w:rsidR="00C97F2C" w:rsidRDefault="00C97F2C" w:rsidP="00AE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76C9">
        <w:rPr>
          <w:sz w:val="28"/>
          <w:szCs w:val="28"/>
        </w:rPr>
        <w:t>реализации подпрограммы «</w:t>
      </w:r>
      <w:r w:rsidR="00B176C9" w:rsidRPr="00B176C9">
        <w:rPr>
          <w:sz w:val="28"/>
          <w:szCs w:val="28"/>
        </w:rPr>
        <w:t>Антитеррор</w:t>
      </w:r>
      <w:r w:rsidR="00B176C9">
        <w:rPr>
          <w:sz w:val="28"/>
          <w:szCs w:val="28"/>
        </w:rPr>
        <w:t>» для</w:t>
      </w:r>
      <w:r w:rsidR="00B176C9" w:rsidRPr="00B176C9">
        <w:t xml:space="preserve"> </w:t>
      </w:r>
      <w:r w:rsidR="00B176C9">
        <w:rPr>
          <w:sz w:val="28"/>
          <w:szCs w:val="28"/>
        </w:rPr>
        <w:t>о</w:t>
      </w:r>
      <w:r w:rsidR="00B176C9" w:rsidRPr="00B176C9">
        <w:rPr>
          <w:sz w:val="28"/>
          <w:szCs w:val="28"/>
        </w:rPr>
        <w:t>беспечени</w:t>
      </w:r>
      <w:r w:rsidR="00B176C9">
        <w:rPr>
          <w:sz w:val="28"/>
          <w:szCs w:val="28"/>
        </w:rPr>
        <w:t>я</w:t>
      </w:r>
      <w:r w:rsidR="00B176C9" w:rsidRPr="00B176C9">
        <w:rPr>
          <w:sz w:val="28"/>
          <w:szCs w:val="28"/>
        </w:rPr>
        <w:t xml:space="preserve"> антитеррористической защищенности мест проведения массовых мероприятий</w:t>
      </w:r>
      <w:r w:rsidR="00B176C9">
        <w:rPr>
          <w:sz w:val="28"/>
          <w:szCs w:val="28"/>
        </w:rPr>
        <w:t>,</w:t>
      </w:r>
      <w:r w:rsidR="00B176C9" w:rsidRPr="00B176C9">
        <w:t xml:space="preserve"> </w:t>
      </w:r>
      <w:r w:rsidR="00B176C9">
        <w:rPr>
          <w:sz w:val="28"/>
          <w:szCs w:val="28"/>
        </w:rPr>
        <w:t>в</w:t>
      </w:r>
      <w:r w:rsidR="00B176C9" w:rsidRPr="00B176C9">
        <w:rPr>
          <w:sz w:val="28"/>
          <w:szCs w:val="28"/>
        </w:rPr>
        <w:t>ыполнени</w:t>
      </w:r>
      <w:r w:rsidR="00B176C9">
        <w:rPr>
          <w:sz w:val="28"/>
          <w:szCs w:val="28"/>
        </w:rPr>
        <w:t>я</w:t>
      </w:r>
      <w:r w:rsidR="00B176C9" w:rsidRPr="00B176C9">
        <w:rPr>
          <w:sz w:val="28"/>
          <w:szCs w:val="28"/>
        </w:rPr>
        <w:t xml:space="preserve"> антитеррористических мероприятий по обеспечению безопасности объектов культуры и спорта</w:t>
      </w:r>
      <w:r w:rsidR="00B176C9">
        <w:rPr>
          <w:sz w:val="28"/>
          <w:szCs w:val="28"/>
        </w:rPr>
        <w:t>,</w:t>
      </w:r>
      <w:r w:rsidR="00B176C9" w:rsidRPr="00B176C9">
        <w:t xml:space="preserve"> </w:t>
      </w:r>
      <w:r w:rsidR="00B176C9">
        <w:rPr>
          <w:sz w:val="28"/>
          <w:szCs w:val="28"/>
        </w:rPr>
        <w:t>о</w:t>
      </w:r>
      <w:r w:rsidR="00B176C9" w:rsidRPr="00B176C9">
        <w:rPr>
          <w:sz w:val="28"/>
          <w:szCs w:val="28"/>
        </w:rPr>
        <w:t>беспечени</w:t>
      </w:r>
      <w:r w:rsidR="00B176C9">
        <w:rPr>
          <w:sz w:val="28"/>
          <w:szCs w:val="28"/>
        </w:rPr>
        <w:t>я</w:t>
      </w:r>
      <w:r w:rsidR="00B176C9" w:rsidRPr="00B176C9">
        <w:rPr>
          <w:sz w:val="28"/>
          <w:szCs w:val="28"/>
        </w:rPr>
        <w:t xml:space="preserve">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</w:r>
      <w:r w:rsidR="00F029CE">
        <w:rPr>
          <w:sz w:val="28"/>
          <w:szCs w:val="28"/>
        </w:rPr>
        <w:t>.</w:t>
      </w:r>
      <w:r w:rsidR="00B176C9">
        <w:rPr>
          <w:sz w:val="28"/>
          <w:szCs w:val="28"/>
        </w:rPr>
        <w:t>»</w:t>
      </w:r>
      <w:r w:rsidR="00166AE1">
        <w:rPr>
          <w:sz w:val="28"/>
          <w:szCs w:val="28"/>
        </w:rPr>
        <w:t>;</w:t>
      </w:r>
    </w:p>
    <w:p w:rsidR="00166AE1" w:rsidRDefault="00B176C9" w:rsidP="00AE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66AE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1.2.6. </w:t>
      </w:r>
      <w:r w:rsidR="00166AE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дополнить строкой следующего содержания</w:t>
      </w:r>
      <w:r w:rsidR="00166AE1">
        <w:rPr>
          <w:sz w:val="28"/>
          <w:szCs w:val="28"/>
        </w:rPr>
        <w:t xml:space="preserve">: </w:t>
      </w:r>
    </w:p>
    <w:p w:rsidR="00B176C9" w:rsidRDefault="00B176C9" w:rsidP="00AE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2397">
        <w:rPr>
          <w:sz w:val="28"/>
          <w:szCs w:val="28"/>
        </w:rPr>
        <w:t>реализация подпрограммы «</w:t>
      </w:r>
      <w:r w:rsidR="00612397" w:rsidRPr="00612397">
        <w:rPr>
          <w:sz w:val="28"/>
          <w:szCs w:val="28"/>
        </w:rPr>
        <w:t>Развитие дошкольного, общего образования и дополнительного образования детей</w:t>
      </w:r>
      <w:r w:rsidR="00612397">
        <w:rPr>
          <w:sz w:val="28"/>
          <w:szCs w:val="28"/>
        </w:rPr>
        <w:t>» для</w:t>
      </w:r>
      <w:r w:rsidR="00612397" w:rsidRPr="00612397">
        <w:t xml:space="preserve"> </w:t>
      </w:r>
      <w:r w:rsidR="00612397">
        <w:rPr>
          <w:sz w:val="28"/>
          <w:szCs w:val="28"/>
        </w:rPr>
        <w:t>р</w:t>
      </w:r>
      <w:r w:rsidR="00612397" w:rsidRPr="00612397">
        <w:rPr>
          <w:sz w:val="28"/>
          <w:szCs w:val="28"/>
        </w:rPr>
        <w:t>еализаци</w:t>
      </w:r>
      <w:r w:rsidR="00612397">
        <w:rPr>
          <w:sz w:val="28"/>
          <w:szCs w:val="28"/>
        </w:rPr>
        <w:t>и</w:t>
      </w:r>
      <w:r w:rsidR="00612397" w:rsidRPr="00612397">
        <w:rPr>
          <w:sz w:val="28"/>
          <w:szCs w:val="28"/>
        </w:rPr>
        <w:t xml:space="preserve"> мероприятий по обеспечению антитеррористической защищенности в муниципальных образовательных организациях Кемеровской области </w:t>
      </w:r>
      <w:r w:rsidR="00612397">
        <w:rPr>
          <w:sz w:val="28"/>
          <w:szCs w:val="28"/>
        </w:rPr>
        <w:t>–</w:t>
      </w:r>
      <w:r w:rsidR="00612397" w:rsidRPr="00612397">
        <w:rPr>
          <w:sz w:val="28"/>
          <w:szCs w:val="28"/>
        </w:rPr>
        <w:t xml:space="preserve"> Кузбасса</w:t>
      </w:r>
      <w:r w:rsidR="00612397">
        <w:rPr>
          <w:sz w:val="28"/>
          <w:szCs w:val="28"/>
        </w:rPr>
        <w:t xml:space="preserve">, </w:t>
      </w:r>
      <w:r w:rsidR="00596958" w:rsidRPr="00596958">
        <w:rPr>
          <w:sz w:val="28"/>
          <w:szCs w:val="28"/>
        </w:rPr>
        <w:t xml:space="preserve">по обеспечению пожарной безопасности в муниципальных образовательных организациях Кемеровской области </w:t>
      </w:r>
      <w:r w:rsidR="001E0E1A">
        <w:rPr>
          <w:sz w:val="28"/>
          <w:szCs w:val="28"/>
        </w:rPr>
        <w:t>–</w:t>
      </w:r>
      <w:r w:rsidR="00596958" w:rsidRPr="00596958">
        <w:rPr>
          <w:sz w:val="28"/>
          <w:szCs w:val="28"/>
        </w:rPr>
        <w:t xml:space="preserve"> Кузбасса</w:t>
      </w:r>
      <w:r w:rsidR="001E0E1A">
        <w:rPr>
          <w:sz w:val="28"/>
          <w:szCs w:val="28"/>
        </w:rPr>
        <w:t>.</w:t>
      </w:r>
      <w:r w:rsidR="00166AE1">
        <w:rPr>
          <w:sz w:val="28"/>
          <w:szCs w:val="28"/>
        </w:rPr>
        <w:t>»;</w:t>
      </w:r>
    </w:p>
    <w:p w:rsidR="00166AE1" w:rsidRDefault="001E0E1A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Раздел </w:t>
      </w:r>
      <w:r w:rsidR="00166AE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6AE1">
        <w:rPr>
          <w:rFonts w:eastAsia="Calibri"/>
          <w:sz w:val="28"/>
          <w:szCs w:val="28"/>
          <w:lang w:eastAsia="en-US"/>
        </w:rPr>
        <w:t xml:space="preserve">Порядка </w:t>
      </w:r>
      <w:r>
        <w:rPr>
          <w:rFonts w:eastAsia="Calibri"/>
          <w:sz w:val="28"/>
          <w:szCs w:val="28"/>
          <w:lang w:eastAsia="en-US"/>
        </w:rPr>
        <w:t xml:space="preserve">дополнить пунктом 4.9. следующего содержания: </w:t>
      </w:r>
    </w:p>
    <w:p w:rsidR="00877063" w:rsidRPr="00EF027E" w:rsidRDefault="001E0E1A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66AE1">
        <w:rPr>
          <w:rFonts w:eastAsia="Calibri"/>
          <w:sz w:val="28"/>
          <w:szCs w:val="28"/>
          <w:lang w:eastAsia="en-US"/>
        </w:rPr>
        <w:t xml:space="preserve">4.9. </w:t>
      </w:r>
      <w:r>
        <w:rPr>
          <w:rFonts w:eastAsia="Calibri"/>
          <w:sz w:val="28"/>
          <w:szCs w:val="28"/>
          <w:lang w:eastAsia="en-US"/>
        </w:rPr>
        <w:t xml:space="preserve">Проведение мониторинга достижения значений результатов предоставления субсидии и событий, отражающих факт завершения </w:t>
      </w:r>
      <w:r>
        <w:rPr>
          <w:rFonts w:eastAsia="Calibri"/>
          <w:sz w:val="28"/>
          <w:szCs w:val="28"/>
          <w:lang w:eastAsia="en-US"/>
        </w:rPr>
        <w:lastRenderedPageBreak/>
        <w:t>соответствующего мероприятия по получению результата предоставления субсидии (контрольная точка), осуществляется в порядке, установленном Министерством финансов Российской Федерации</w:t>
      </w:r>
      <w:r w:rsidR="00166AE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154049" w:rsidRPr="00EF027E" w:rsidRDefault="00025FD1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2</w:t>
      </w:r>
      <w:r w:rsidR="00154049" w:rsidRPr="00EF027E">
        <w:rPr>
          <w:rFonts w:eastAsia="Calibri"/>
          <w:sz w:val="28"/>
          <w:szCs w:val="28"/>
          <w:lang w:eastAsia="en-US"/>
        </w:rPr>
        <w:t>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154049" w:rsidRPr="00EF027E" w:rsidRDefault="00025FD1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3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4" w:name="_Hlk30496486"/>
      <w:r w:rsidR="00154049" w:rsidRPr="00EF027E">
        <w:rPr>
          <w:rFonts w:eastAsia="Calibri"/>
          <w:sz w:val="28"/>
          <w:szCs w:val="28"/>
          <w:lang w:eastAsia="en-US"/>
        </w:rPr>
        <w:t>начальника Управления культуры, молодежной политики, спорта и туризма администрации Промышленновского муниципального округа А.А. Мясоедову.</w:t>
      </w:r>
    </w:p>
    <w:p w:rsidR="00154049" w:rsidRDefault="00025FD1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4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</w:t>
      </w:r>
      <w:r w:rsidR="00C17876" w:rsidRPr="00EF027E">
        <w:rPr>
          <w:rFonts w:eastAsia="Calibri"/>
          <w:sz w:val="28"/>
          <w:szCs w:val="28"/>
          <w:lang w:eastAsia="en-US"/>
        </w:rPr>
        <w:t xml:space="preserve">Настоящее </w:t>
      </w:r>
      <w:r w:rsidR="00C17876">
        <w:rPr>
          <w:rFonts w:eastAsia="Calibri"/>
          <w:sz w:val="28"/>
          <w:szCs w:val="28"/>
          <w:lang w:eastAsia="en-US"/>
        </w:rPr>
        <w:t>п</w:t>
      </w:r>
      <w:r w:rsidR="00C17876" w:rsidRPr="00087052">
        <w:rPr>
          <w:rFonts w:eastAsia="Calibri"/>
          <w:sz w:val="28"/>
          <w:szCs w:val="28"/>
          <w:lang w:eastAsia="en-US"/>
        </w:rPr>
        <w:t xml:space="preserve">остановление вступает в силу с </w:t>
      </w:r>
      <w:r w:rsidR="00053FBA">
        <w:rPr>
          <w:rFonts w:eastAsia="Calibri"/>
          <w:sz w:val="28"/>
          <w:szCs w:val="28"/>
          <w:lang w:eastAsia="en-US"/>
        </w:rPr>
        <w:t xml:space="preserve">момента подписания и распространяет свое действие </w:t>
      </w:r>
      <w:r w:rsidR="00D47748">
        <w:rPr>
          <w:rFonts w:eastAsia="Calibri"/>
          <w:sz w:val="28"/>
          <w:szCs w:val="28"/>
          <w:lang w:eastAsia="en-US"/>
        </w:rPr>
        <w:t xml:space="preserve">на правоотношения, возникшие с </w:t>
      </w:r>
      <w:r w:rsidR="00C17876" w:rsidRPr="00087052">
        <w:rPr>
          <w:rFonts w:eastAsia="Calibri"/>
          <w:sz w:val="28"/>
          <w:szCs w:val="28"/>
          <w:lang w:eastAsia="en-US"/>
        </w:rPr>
        <w:t>01.01.202</w:t>
      </w:r>
      <w:r w:rsidR="001E0E1A">
        <w:rPr>
          <w:rFonts w:eastAsia="Calibri"/>
          <w:sz w:val="28"/>
          <w:szCs w:val="28"/>
          <w:lang w:eastAsia="en-US"/>
        </w:rPr>
        <w:t>4</w:t>
      </w:r>
      <w:r w:rsidR="00154049" w:rsidRPr="00EF027E">
        <w:rPr>
          <w:rFonts w:eastAsia="Calibri"/>
          <w:sz w:val="28"/>
          <w:szCs w:val="28"/>
          <w:lang w:eastAsia="en-US"/>
        </w:rPr>
        <w:t>.</w:t>
      </w:r>
    </w:p>
    <w:p w:rsidR="001E0E1A" w:rsidRPr="00EF027E" w:rsidRDefault="001E0E1A" w:rsidP="00AE51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4.9 Порядка применяется, начиная с предоставления муниципальным бюджетным учреждениям, в отношении которых </w:t>
      </w:r>
      <w:r w:rsidR="004C1AA6" w:rsidRPr="00386C2F">
        <w:rPr>
          <w:rFonts w:eastAsia="Calibri"/>
          <w:sz w:val="28"/>
          <w:szCs w:val="28"/>
          <w:lang w:eastAsia="en-US"/>
        </w:rPr>
        <w:t>Управление культуры, молодежной политики, спорта и туризма администрации Промышленновского муниципального округа осуществляет функции и полномочия учредителя, субсидий на иные цели</w:t>
      </w:r>
      <w:r w:rsidR="004C1AA6">
        <w:rPr>
          <w:rFonts w:eastAsia="Calibri"/>
          <w:sz w:val="28"/>
          <w:szCs w:val="28"/>
          <w:lang w:eastAsia="en-US"/>
        </w:rPr>
        <w:t xml:space="preserve"> в 2025 году.</w:t>
      </w:r>
    </w:p>
    <w:bookmarkEnd w:id="4"/>
    <w:p w:rsidR="00154049" w:rsidRPr="00526346" w:rsidRDefault="00154049" w:rsidP="00AE51E5">
      <w:pPr>
        <w:ind w:firstLine="709"/>
        <w:jc w:val="both"/>
        <w:rPr>
          <w:sz w:val="28"/>
          <w:szCs w:val="28"/>
          <w:lang w:eastAsia="ru-RU"/>
        </w:rPr>
      </w:pPr>
    </w:p>
    <w:p w:rsidR="00D47748" w:rsidRPr="00526346" w:rsidRDefault="00D47748" w:rsidP="00154049">
      <w:pPr>
        <w:jc w:val="both"/>
        <w:rPr>
          <w:sz w:val="28"/>
          <w:szCs w:val="28"/>
          <w:lang w:eastAsia="ru-RU"/>
        </w:rPr>
      </w:pPr>
    </w:p>
    <w:p w:rsidR="00D47748" w:rsidRPr="00526346" w:rsidRDefault="00D47748" w:rsidP="0015404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882"/>
        <w:gridCol w:w="3582"/>
      </w:tblGrid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5" w:name="__UnoMark__40_2010327969"/>
            <w:bookmarkEnd w:id="5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AE51E5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Droid Sans Fallback"/>
                <w:color w:val="00000A"/>
                <w:lang w:bidi="hi-IN"/>
              </w:rPr>
              <w:t xml:space="preserve">        </w:t>
            </w:r>
            <w:r w:rsidR="00D47748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С.А. </w:t>
            </w:r>
            <w:proofErr w:type="spellStart"/>
            <w:r w:rsidR="00D47748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Федарюк</w:t>
            </w:r>
            <w:proofErr w:type="spellEnd"/>
          </w:p>
        </w:tc>
      </w:tr>
    </w:tbl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bookmarkStart w:id="6" w:name="_GoBack"/>
      <w:bookmarkEnd w:id="6"/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526346" w:rsidRDefault="00526346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4E1845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</w:t>
      </w:r>
      <w:r w:rsidR="00526346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:</w:t>
      </w: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 А.А. Мясоедова</w:t>
      </w:r>
    </w:p>
    <w:p w:rsidR="009C455D" w:rsidRDefault="00526346" w:rsidP="00D47748">
      <w:pPr>
        <w:widowControl w:val="0"/>
        <w:suppressAutoHyphens/>
        <w:rPr>
          <w:sz w:val="28"/>
          <w:szCs w:val="28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</w:t>
      </w:r>
      <w:r w:rsidR="00154049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ел.</w:t>
      </w: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: 8 (384-42)</w:t>
      </w:r>
      <w:r w:rsidR="00154049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 7</w:t>
      </w: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-</w:t>
      </w:r>
      <w:r w:rsidR="00154049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40</w:t>
      </w: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-</w:t>
      </w:r>
      <w:r w:rsidR="00154049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9</w:t>
      </w:r>
      <w:r w:rsidR="00D47748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0</w:t>
      </w:r>
    </w:p>
    <w:sectPr w:rsidR="009C455D" w:rsidSect="00CE6273"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09" w:rsidRDefault="00BC0E09" w:rsidP="00154049">
      <w:r>
        <w:separator/>
      </w:r>
    </w:p>
  </w:endnote>
  <w:endnote w:type="continuationSeparator" w:id="0">
    <w:p w:rsidR="00BC0E09" w:rsidRDefault="00BC0E09" w:rsidP="001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09" w:rsidRDefault="00BC0E09" w:rsidP="00154049">
      <w:r>
        <w:separator/>
      </w:r>
    </w:p>
  </w:footnote>
  <w:footnote w:type="continuationSeparator" w:id="0">
    <w:p w:rsidR="00BC0E09" w:rsidRDefault="00BC0E09" w:rsidP="00154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5532"/>
    <w:multiLevelType w:val="hybridMultilevel"/>
    <w:tmpl w:val="63A8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3267"/>
    <w:multiLevelType w:val="multilevel"/>
    <w:tmpl w:val="B12A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049"/>
    <w:rsid w:val="00000B6B"/>
    <w:rsid w:val="00007A98"/>
    <w:rsid w:val="00025FD1"/>
    <w:rsid w:val="00047703"/>
    <w:rsid w:val="00053FBA"/>
    <w:rsid w:val="00060D2A"/>
    <w:rsid w:val="00065764"/>
    <w:rsid w:val="00077A8B"/>
    <w:rsid w:val="000877E6"/>
    <w:rsid w:val="000E2EDB"/>
    <w:rsid w:val="00120026"/>
    <w:rsid w:val="00142852"/>
    <w:rsid w:val="00154049"/>
    <w:rsid w:val="00166AE1"/>
    <w:rsid w:val="0017170A"/>
    <w:rsid w:val="001C062E"/>
    <w:rsid w:val="001E0E1A"/>
    <w:rsid w:val="001F2E62"/>
    <w:rsid w:val="002115AD"/>
    <w:rsid w:val="002323A9"/>
    <w:rsid w:val="002411C6"/>
    <w:rsid w:val="0024633C"/>
    <w:rsid w:val="00261D45"/>
    <w:rsid w:val="00263180"/>
    <w:rsid w:val="002A279B"/>
    <w:rsid w:val="002B271E"/>
    <w:rsid w:val="002D11D2"/>
    <w:rsid w:val="00310F5B"/>
    <w:rsid w:val="00342F8F"/>
    <w:rsid w:val="00371AD2"/>
    <w:rsid w:val="00374A71"/>
    <w:rsid w:val="00385145"/>
    <w:rsid w:val="00385BDC"/>
    <w:rsid w:val="00386C2F"/>
    <w:rsid w:val="003B06C5"/>
    <w:rsid w:val="003C32BD"/>
    <w:rsid w:val="003C7DFB"/>
    <w:rsid w:val="003D2071"/>
    <w:rsid w:val="003F075A"/>
    <w:rsid w:val="00410507"/>
    <w:rsid w:val="00445F2D"/>
    <w:rsid w:val="0047738B"/>
    <w:rsid w:val="0047791D"/>
    <w:rsid w:val="00491B77"/>
    <w:rsid w:val="004C1AA6"/>
    <w:rsid w:val="004E1845"/>
    <w:rsid w:val="00513958"/>
    <w:rsid w:val="00521BF1"/>
    <w:rsid w:val="00525894"/>
    <w:rsid w:val="00526346"/>
    <w:rsid w:val="00526AA3"/>
    <w:rsid w:val="00536C0F"/>
    <w:rsid w:val="00546E00"/>
    <w:rsid w:val="005569C1"/>
    <w:rsid w:val="00582E90"/>
    <w:rsid w:val="00596958"/>
    <w:rsid w:val="00612397"/>
    <w:rsid w:val="00671EB1"/>
    <w:rsid w:val="00675313"/>
    <w:rsid w:val="00684FD9"/>
    <w:rsid w:val="006A4932"/>
    <w:rsid w:val="006B20CB"/>
    <w:rsid w:val="006E7B3E"/>
    <w:rsid w:val="006F207E"/>
    <w:rsid w:val="00762545"/>
    <w:rsid w:val="007A024B"/>
    <w:rsid w:val="007A3675"/>
    <w:rsid w:val="007C2C9F"/>
    <w:rsid w:val="007F2D0A"/>
    <w:rsid w:val="0084080B"/>
    <w:rsid w:val="00840CAE"/>
    <w:rsid w:val="00877063"/>
    <w:rsid w:val="00877567"/>
    <w:rsid w:val="00884D4C"/>
    <w:rsid w:val="00892ED4"/>
    <w:rsid w:val="008D0EEF"/>
    <w:rsid w:val="00946442"/>
    <w:rsid w:val="0096763A"/>
    <w:rsid w:val="009858EE"/>
    <w:rsid w:val="009945F4"/>
    <w:rsid w:val="009C455D"/>
    <w:rsid w:val="009D7CFC"/>
    <w:rsid w:val="009F52BB"/>
    <w:rsid w:val="00A61F7C"/>
    <w:rsid w:val="00A6784B"/>
    <w:rsid w:val="00A83703"/>
    <w:rsid w:val="00AA1108"/>
    <w:rsid w:val="00AE51E5"/>
    <w:rsid w:val="00B11BD1"/>
    <w:rsid w:val="00B176C9"/>
    <w:rsid w:val="00B57B3B"/>
    <w:rsid w:val="00B72DC9"/>
    <w:rsid w:val="00B813A3"/>
    <w:rsid w:val="00BA48A7"/>
    <w:rsid w:val="00BC0E09"/>
    <w:rsid w:val="00BC3710"/>
    <w:rsid w:val="00C037BB"/>
    <w:rsid w:val="00C13C15"/>
    <w:rsid w:val="00C17876"/>
    <w:rsid w:val="00C24F60"/>
    <w:rsid w:val="00C4104C"/>
    <w:rsid w:val="00C650B9"/>
    <w:rsid w:val="00C87A07"/>
    <w:rsid w:val="00C90CAF"/>
    <w:rsid w:val="00C9700C"/>
    <w:rsid w:val="00C97F2C"/>
    <w:rsid w:val="00CB4F69"/>
    <w:rsid w:val="00CB5B37"/>
    <w:rsid w:val="00CC466F"/>
    <w:rsid w:val="00CE6273"/>
    <w:rsid w:val="00D46501"/>
    <w:rsid w:val="00D47748"/>
    <w:rsid w:val="00D72C71"/>
    <w:rsid w:val="00DA4C94"/>
    <w:rsid w:val="00DF5C10"/>
    <w:rsid w:val="00E16062"/>
    <w:rsid w:val="00E47934"/>
    <w:rsid w:val="00E61717"/>
    <w:rsid w:val="00EC0161"/>
    <w:rsid w:val="00EE3CA1"/>
    <w:rsid w:val="00EE6223"/>
    <w:rsid w:val="00EF027E"/>
    <w:rsid w:val="00EF0CB3"/>
    <w:rsid w:val="00EF2032"/>
    <w:rsid w:val="00F029CE"/>
    <w:rsid w:val="00F22A3D"/>
    <w:rsid w:val="00F61F54"/>
    <w:rsid w:val="00F65C13"/>
    <w:rsid w:val="00F902AD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Название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0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200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2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6E35-B87E-449E-A154-C70E7F3C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Техник-оператор</cp:lastModifiedBy>
  <cp:revision>2</cp:revision>
  <cp:lastPrinted>2024-05-30T09:38:00Z</cp:lastPrinted>
  <dcterms:created xsi:type="dcterms:W3CDTF">2024-06-07T09:04:00Z</dcterms:created>
  <dcterms:modified xsi:type="dcterms:W3CDTF">2024-06-07T09:04:00Z</dcterms:modified>
</cp:coreProperties>
</file>