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96" w:rsidRDefault="00002C96" w:rsidP="00002C9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96" w:rsidRDefault="00002C96" w:rsidP="00002C9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02C96" w:rsidRDefault="00002C96" w:rsidP="001E6FF3">
      <w:pPr>
        <w:pStyle w:val="5"/>
        <w:spacing w:before="0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02C96" w:rsidRPr="005555BA" w:rsidRDefault="00002C96" w:rsidP="00002C9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4534F5">
        <w:rPr>
          <w:sz w:val="32"/>
          <w:szCs w:val="32"/>
          <w:lang w:val="ru-RU"/>
        </w:rPr>
        <w:t xml:space="preserve">ЕННОВСКОГО МУНИЦИПАЛЬНОГО </w:t>
      </w:r>
      <w:r w:rsidR="009879E9">
        <w:rPr>
          <w:sz w:val="32"/>
          <w:szCs w:val="32"/>
          <w:lang w:val="ru-RU"/>
        </w:rPr>
        <w:t>ОКРУГА</w:t>
      </w:r>
    </w:p>
    <w:p w:rsidR="00002C96" w:rsidRPr="005555BA" w:rsidRDefault="00002C96" w:rsidP="00002C9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02C96" w:rsidRDefault="00002C96" w:rsidP="00002C9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64B13">
        <w:rPr>
          <w:sz w:val="28"/>
          <w:szCs w:val="28"/>
        </w:rPr>
        <w:t xml:space="preserve"> «</w:t>
      </w:r>
      <w:r w:rsidR="00CC55A3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5A5954">
        <w:rPr>
          <w:sz w:val="28"/>
          <w:szCs w:val="28"/>
        </w:rPr>
        <w:t xml:space="preserve"> </w:t>
      </w:r>
      <w:r w:rsidR="00CC55A3">
        <w:rPr>
          <w:sz w:val="28"/>
          <w:szCs w:val="28"/>
        </w:rPr>
        <w:t>июня 2024</w:t>
      </w:r>
      <w:r w:rsidR="00E64B13" w:rsidRPr="00E64B1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E64B13">
        <w:rPr>
          <w:sz w:val="28"/>
          <w:szCs w:val="28"/>
        </w:rPr>
        <w:t xml:space="preserve"> </w:t>
      </w:r>
      <w:r w:rsidR="00CC55A3">
        <w:rPr>
          <w:sz w:val="28"/>
          <w:szCs w:val="28"/>
        </w:rPr>
        <w:t>702-П</w:t>
      </w:r>
    </w:p>
    <w:p w:rsidR="00002C96" w:rsidRDefault="00002C96" w:rsidP="00002C9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467CA" w:rsidRPr="000A35A1" w:rsidRDefault="000467CA" w:rsidP="00002C96">
      <w:pPr>
        <w:autoSpaceDE w:val="0"/>
        <w:autoSpaceDN w:val="0"/>
        <w:adjustRightInd w:val="0"/>
        <w:spacing w:before="120"/>
        <w:jc w:val="center"/>
        <w:rPr>
          <w:sz w:val="10"/>
          <w:szCs w:val="10"/>
        </w:rPr>
      </w:pPr>
    </w:p>
    <w:p w:rsidR="000467CA" w:rsidRDefault="000467CA" w:rsidP="000467C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649E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E8">
        <w:rPr>
          <w:rFonts w:ascii="Times New Roman" w:hAnsi="Times New Roman"/>
          <w:sz w:val="28"/>
          <w:szCs w:val="28"/>
        </w:rPr>
        <w:t xml:space="preserve">оказания </w:t>
      </w:r>
    </w:p>
    <w:p w:rsidR="000467CA" w:rsidRPr="007C7D51" w:rsidRDefault="000467CA" w:rsidP="007C7D5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649E8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="007C7D51" w:rsidRPr="00A06199">
        <w:rPr>
          <w:rFonts w:ascii="Times New Roman" w:hAnsi="Times New Roman"/>
          <w:b w:val="0"/>
          <w:sz w:val="28"/>
          <w:szCs w:val="28"/>
        </w:rPr>
        <w:t>«</w:t>
      </w:r>
      <w:r w:rsidR="007C7D51" w:rsidRPr="006C635D">
        <w:rPr>
          <w:rFonts w:ascii="Times New Roman" w:hAnsi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0467CA" w:rsidRPr="000A35A1" w:rsidRDefault="000467CA" w:rsidP="000467CA">
      <w:pPr>
        <w:autoSpaceDE w:val="0"/>
        <w:autoSpaceDN w:val="0"/>
        <w:adjustRightInd w:val="0"/>
        <w:spacing w:before="120"/>
        <w:rPr>
          <w:sz w:val="10"/>
          <w:szCs w:val="10"/>
        </w:rPr>
      </w:pPr>
    </w:p>
    <w:p w:rsidR="002937B1" w:rsidRDefault="000467CA" w:rsidP="002937B1">
      <w:pPr>
        <w:pStyle w:val="Iauiue"/>
        <w:ind w:firstLine="709"/>
        <w:jc w:val="both"/>
        <w:rPr>
          <w:sz w:val="28"/>
          <w:szCs w:val="28"/>
        </w:rPr>
      </w:pPr>
      <w:r w:rsidRPr="00B30CA4">
        <w:rPr>
          <w:sz w:val="28"/>
          <w:szCs w:val="28"/>
        </w:rPr>
        <w:t>Во исполнение Федерального закона от 27.07.2010 № 210-ФЗ «Об организации</w:t>
      </w:r>
      <w:r w:rsidR="005A5954">
        <w:rPr>
          <w:sz w:val="28"/>
          <w:szCs w:val="28"/>
        </w:rPr>
        <w:t xml:space="preserve"> </w:t>
      </w:r>
      <w:r w:rsidRPr="00B30CA4">
        <w:rPr>
          <w:sz w:val="28"/>
          <w:szCs w:val="28"/>
        </w:rPr>
        <w:t>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B378C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постановления администрации Промышле</w:t>
      </w:r>
      <w:r w:rsidR="007C7D51">
        <w:rPr>
          <w:sz w:val="28"/>
          <w:szCs w:val="28"/>
        </w:rPr>
        <w:t>нн</w:t>
      </w:r>
      <w:r w:rsidR="005A5954">
        <w:rPr>
          <w:sz w:val="28"/>
          <w:szCs w:val="28"/>
        </w:rPr>
        <w:t xml:space="preserve">овского муниципального округа </w:t>
      </w:r>
      <w:r w:rsidR="005A5954">
        <w:rPr>
          <w:sz w:val="28"/>
          <w:szCs w:val="28"/>
        </w:rPr>
        <w:br/>
      </w:r>
      <w:r w:rsidR="007C7D51">
        <w:rPr>
          <w:sz w:val="28"/>
          <w:szCs w:val="28"/>
        </w:rPr>
        <w:t xml:space="preserve">от </w:t>
      </w:r>
      <w:r w:rsidR="005A5954">
        <w:rPr>
          <w:sz w:val="28"/>
          <w:szCs w:val="28"/>
        </w:rPr>
        <w:t>07.03</w:t>
      </w:r>
      <w:r w:rsidR="007C7D51">
        <w:rPr>
          <w:sz w:val="28"/>
          <w:szCs w:val="28"/>
        </w:rPr>
        <w:t>.202</w:t>
      </w:r>
      <w:r w:rsidR="005A5954">
        <w:rPr>
          <w:sz w:val="28"/>
          <w:szCs w:val="28"/>
        </w:rPr>
        <w:t xml:space="preserve">3 № 243-П </w:t>
      </w:r>
      <w:r>
        <w:rPr>
          <w:sz w:val="28"/>
          <w:szCs w:val="28"/>
        </w:rPr>
        <w:t>«Об утверждении порядка разработки и утверждения админ</w:t>
      </w:r>
      <w:r w:rsidR="007C7D51">
        <w:rPr>
          <w:sz w:val="28"/>
          <w:szCs w:val="28"/>
        </w:rPr>
        <w:t>истративных регламентов предоставления</w:t>
      </w:r>
      <w:r>
        <w:rPr>
          <w:sz w:val="28"/>
          <w:szCs w:val="28"/>
        </w:rPr>
        <w:t xml:space="preserve"> муниципальных услуг</w:t>
      </w:r>
      <w:r w:rsidR="007C7D51">
        <w:rPr>
          <w:sz w:val="28"/>
          <w:szCs w:val="28"/>
        </w:rPr>
        <w:t>»:</w:t>
      </w:r>
    </w:p>
    <w:p w:rsidR="002937B1" w:rsidRDefault="000467CA" w:rsidP="002937B1">
      <w:pPr>
        <w:pStyle w:val="Iauiue"/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="005A59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 w:rsidR="005A595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5A595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муниципальной</w:t>
      </w:r>
      <w:r w:rsidR="00B1524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«</w:t>
      </w:r>
      <w:r w:rsidR="007C7D51" w:rsidRPr="006C635D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</w:t>
      </w:r>
      <w:r w:rsidR="007C7D51">
        <w:rPr>
          <w:sz w:val="28"/>
          <w:szCs w:val="28"/>
        </w:rPr>
        <w:t>сок и копий архивных документов</w:t>
      </w:r>
      <w:r>
        <w:rPr>
          <w:sz w:val="28"/>
          <w:szCs w:val="28"/>
        </w:rPr>
        <w:t>»</w:t>
      </w:r>
      <w:r w:rsidR="007C7D5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69098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937B1" w:rsidRDefault="000467CA" w:rsidP="002937B1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Промышленновского муниципаль</w:t>
      </w:r>
      <w:r w:rsidR="00CE2731">
        <w:rPr>
          <w:sz w:val="28"/>
          <w:szCs w:val="28"/>
        </w:rPr>
        <w:t>ного округа</w:t>
      </w:r>
      <w:r w:rsidR="007C7D51">
        <w:rPr>
          <w:sz w:val="28"/>
          <w:szCs w:val="28"/>
        </w:rPr>
        <w:t xml:space="preserve"> от </w:t>
      </w:r>
      <w:r w:rsidR="00E31B35">
        <w:rPr>
          <w:sz w:val="28"/>
          <w:szCs w:val="28"/>
        </w:rPr>
        <w:t>18.05.2021</w:t>
      </w:r>
      <w:r w:rsidR="007C7D51">
        <w:rPr>
          <w:sz w:val="28"/>
          <w:szCs w:val="28"/>
        </w:rPr>
        <w:t xml:space="preserve"> № </w:t>
      </w:r>
      <w:r w:rsidR="00E31B35">
        <w:rPr>
          <w:sz w:val="28"/>
          <w:szCs w:val="28"/>
        </w:rPr>
        <w:t>855</w:t>
      </w:r>
      <w:r w:rsidR="007C7D51">
        <w:rPr>
          <w:sz w:val="28"/>
          <w:szCs w:val="28"/>
        </w:rPr>
        <w:t xml:space="preserve">-П </w:t>
      </w:r>
      <w:r w:rsidR="001E6FF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B82A7C">
        <w:rPr>
          <w:sz w:val="28"/>
          <w:szCs w:val="28"/>
        </w:rPr>
        <w:t>оказания муниципальн</w:t>
      </w:r>
      <w:r>
        <w:rPr>
          <w:sz w:val="28"/>
          <w:szCs w:val="28"/>
        </w:rPr>
        <w:t>ой</w:t>
      </w:r>
      <w:r w:rsidRPr="00B82A7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="00E31B35">
        <w:rPr>
          <w:sz w:val="28"/>
          <w:szCs w:val="28"/>
        </w:rPr>
        <w:t>«</w:t>
      </w:r>
      <w:r w:rsidR="00690983">
        <w:rPr>
          <w:sz w:val="28"/>
          <w:szCs w:val="28"/>
        </w:rPr>
        <w:t xml:space="preserve">Информационное обеспечение физических и юридических лиц на основе документов Архивного фонда Российской Федерации и других </w:t>
      </w:r>
      <w:r w:rsidR="00C641ED">
        <w:rPr>
          <w:sz w:val="28"/>
          <w:szCs w:val="28"/>
        </w:rPr>
        <w:t>архивных документов, п</w:t>
      </w:r>
      <w:r w:rsidR="00E31B35">
        <w:rPr>
          <w:sz w:val="28"/>
          <w:szCs w:val="28"/>
        </w:rPr>
        <w:t xml:space="preserve">редоставление </w:t>
      </w:r>
      <w:r w:rsidR="00C641ED">
        <w:rPr>
          <w:sz w:val="28"/>
          <w:szCs w:val="28"/>
        </w:rPr>
        <w:t>архивных справок, архивных выписок и копий архивных документов</w:t>
      </w:r>
      <w:r w:rsidR="00E31B35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 </w:t>
      </w:r>
    </w:p>
    <w:p w:rsidR="009879E9" w:rsidRDefault="001E6FF3" w:rsidP="0029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67C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</w:t>
      </w:r>
      <w:r w:rsidR="00E31B35">
        <w:rPr>
          <w:sz w:val="28"/>
          <w:szCs w:val="28"/>
        </w:rPr>
        <w:t xml:space="preserve">т обнародованию на официальном сайте администрации </w:t>
      </w:r>
      <w:r>
        <w:rPr>
          <w:sz w:val="28"/>
          <w:szCs w:val="28"/>
        </w:rPr>
        <w:t>Промышленновского муниципального округа в сети Интернет, опубликованию в районной газете «Эхо».</w:t>
      </w:r>
    </w:p>
    <w:p w:rsidR="001E6FF3" w:rsidRDefault="001E6FF3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B37FF">
        <w:rPr>
          <w:sz w:val="28"/>
          <w:szCs w:val="28"/>
        </w:rPr>
        <w:t>Контроль</w:t>
      </w:r>
      <w:r w:rsidR="00E31B35">
        <w:rPr>
          <w:sz w:val="28"/>
          <w:szCs w:val="28"/>
        </w:rPr>
        <w:t xml:space="preserve"> </w:t>
      </w:r>
      <w:r w:rsidRPr="00AB37FF">
        <w:rPr>
          <w:sz w:val="28"/>
          <w:szCs w:val="28"/>
        </w:rPr>
        <w:t>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 w:rsidR="00E31B35">
        <w:rPr>
          <w:sz w:val="28"/>
          <w:szCs w:val="28"/>
        </w:rPr>
        <w:t xml:space="preserve">ящего постановления возложить </w:t>
      </w:r>
      <w:r>
        <w:rPr>
          <w:sz w:val="28"/>
          <w:szCs w:val="28"/>
        </w:rPr>
        <w:t>на    заместите</w:t>
      </w:r>
      <w:r w:rsidR="00E31B35">
        <w:rPr>
          <w:sz w:val="28"/>
          <w:szCs w:val="28"/>
        </w:rPr>
        <w:t>ля главы</w:t>
      </w:r>
      <w:r>
        <w:rPr>
          <w:sz w:val="28"/>
          <w:szCs w:val="28"/>
        </w:rPr>
        <w:t xml:space="preserve"> Промышленновского муниципального округа </w:t>
      </w:r>
      <w:r w:rsidR="00E31B35">
        <w:rPr>
          <w:sz w:val="28"/>
          <w:szCs w:val="28"/>
        </w:rPr>
        <w:t>С.С.</w:t>
      </w:r>
      <w:r w:rsidR="00C641ED">
        <w:rPr>
          <w:sz w:val="28"/>
          <w:szCs w:val="28"/>
        </w:rPr>
        <w:t xml:space="preserve"> </w:t>
      </w:r>
      <w:r w:rsidR="00E31B35">
        <w:rPr>
          <w:sz w:val="28"/>
          <w:szCs w:val="28"/>
        </w:rPr>
        <w:t>Хасанову</w:t>
      </w:r>
      <w:r>
        <w:rPr>
          <w:sz w:val="28"/>
          <w:szCs w:val="28"/>
        </w:rPr>
        <w:t>.</w:t>
      </w:r>
    </w:p>
    <w:p w:rsidR="001E6FF3" w:rsidRDefault="001E6FF3" w:rsidP="001E6FF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</w:t>
      </w:r>
      <w:r w:rsidR="002937B1">
        <w:rPr>
          <w:sz w:val="28"/>
          <w:szCs w:val="28"/>
        </w:rPr>
        <w:t>официального опубликования.</w:t>
      </w:r>
    </w:p>
    <w:p w:rsidR="001E6FF3" w:rsidRPr="000A35A1" w:rsidRDefault="001E6FF3" w:rsidP="001E6FF3">
      <w:pPr>
        <w:pStyle w:val="Iauiue"/>
        <w:ind w:firstLine="540"/>
        <w:jc w:val="both"/>
        <w:rPr>
          <w:sz w:val="10"/>
          <w:szCs w:val="10"/>
        </w:rPr>
      </w:pPr>
    </w:p>
    <w:p w:rsidR="00E31B35" w:rsidRPr="000A35A1" w:rsidRDefault="00E31B35" w:rsidP="001E6FF3">
      <w:pPr>
        <w:pStyle w:val="Iauiue"/>
        <w:ind w:firstLine="540"/>
        <w:jc w:val="both"/>
        <w:rPr>
          <w:sz w:val="10"/>
          <w:szCs w:val="10"/>
        </w:rPr>
      </w:pPr>
    </w:p>
    <w:p w:rsidR="00E31B35" w:rsidRPr="000A35A1" w:rsidRDefault="00E31B35" w:rsidP="001E6FF3">
      <w:pPr>
        <w:pStyle w:val="Iauiue"/>
        <w:ind w:firstLine="540"/>
        <w:jc w:val="both"/>
        <w:rPr>
          <w:sz w:val="10"/>
          <w:szCs w:val="10"/>
        </w:rPr>
      </w:pPr>
    </w:p>
    <w:tbl>
      <w:tblPr>
        <w:tblW w:w="10370" w:type="dxa"/>
        <w:tblLook w:val="01E0"/>
      </w:tblPr>
      <w:tblGrid>
        <w:gridCol w:w="6697"/>
        <w:gridCol w:w="3673"/>
      </w:tblGrid>
      <w:tr w:rsidR="001E6FF3" w:rsidRPr="007525BA" w:rsidTr="001E6FF3">
        <w:trPr>
          <w:trHeight w:val="377"/>
        </w:trPr>
        <w:tc>
          <w:tcPr>
            <w:tcW w:w="6697" w:type="dxa"/>
            <w:shd w:val="clear" w:color="auto" w:fill="auto"/>
          </w:tcPr>
          <w:p w:rsidR="001E6FF3" w:rsidRDefault="001E6FF3" w:rsidP="003E4E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1E6FF3" w:rsidRDefault="001E6FF3" w:rsidP="003E4E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E6FF3" w:rsidRPr="007525BA" w:rsidRDefault="001E6FF3" w:rsidP="003E4E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auto"/>
          </w:tcPr>
          <w:p w:rsidR="001E6FF3" w:rsidRDefault="001E6FF3" w:rsidP="003E4E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E6FF3" w:rsidRPr="007525BA" w:rsidRDefault="001E6FF3" w:rsidP="00E31B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1B35">
              <w:rPr>
                <w:sz w:val="28"/>
                <w:szCs w:val="28"/>
              </w:rPr>
              <w:t xml:space="preserve">С.А. </w:t>
            </w:r>
            <w:proofErr w:type="spellStart"/>
            <w:r w:rsidR="00E31B35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E6FF3" w:rsidRPr="006A50A3" w:rsidRDefault="001E6FF3" w:rsidP="001E6FF3">
      <w:pPr>
        <w:autoSpaceDE w:val="0"/>
        <w:autoSpaceDN w:val="0"/>
        <w:adjustRightInd w:val="0"/>
      </w:pPr>
      <w:r>
        <w:t xml:space="preserve">Исп. </w:t>
      </w:r>
      <w:r w:rsidR="00E31B35">
        <w:t>О.А. Фоос</w:t>
      </w:r>
    </w:p>
    <w:p w:rsidR="001E6FF3" w:rsidRDefault="001E6FF3" w:rsidP="001E6FF3">
      <w:pPr>
        <w:pStyle w:val="Iauiue"/>
        <w:jc w:val="both"/>
      </w:pPr>
      <w:r w:rsidRPr="006A50A3">
        <w:t>Тел. 7-45-63</w:t>
      </w:r>
    </w:p>
    <w:tbl>
      <w:tblPr>
        <w:tblW w:w="9464" w:type="dxa"/>
        <w:jc w:val="right"/>
        <w:tblLook w:val="01E0"/>
      </w:tblPr>
      <w:tblGrid>
        <w:gridCol w:w="3652"/>
        <w:gridCol w:w="709"/>
        <w:gridCol w:w="5103"/>
      </w:tblGrid>
      <w:tr w:rsidR="00857B06" w:rsidRPr="000E2150" w:rsidTr="00236E42">
        <w:trPr>
          <w:jc w:val="right"/>
        </w:trPr>
        <w:tc>
          <w:tcPr>
            <w:tcW w:w="3652" w:type="dxa"/>
          </w:tcPr>
          <w:p w:rsidR="00857B06" w:rsidRPr="00375977" w:rsidRDefault="00857B06" w:rsidP="00236E4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7B06" w:rsidRPr="00375977" w:rsidRDefault="00857B06" w:rsidP="00236E4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7B06" w:rsidRDefault="00857B06" w:rsidP="00236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57B06" w:rsidRPr="00746CFE" w:rsidRDefault="00857B06" w:rsidP="00236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</w:t>
            </w:r>
            <w:r w:rsidRPr="00746CFE">
              <w:rPr>
                <w:sz w:val="28"/>
                <w:szCs w:val="28"/>
              </w:rPr>
              <w:t>ем</w:t>
            </w:r>
          </w:p>
          <w:p w:rsidR="00857B06" w:rsidRPr="00746CFE" w:rsidRDefault="00857B06" w:rsidP="00236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6CFE">
              <w:rPr>
                <w:sz w:val="28"/>
                <w:szCs w:val="28"/>
              </w:rPr>
              <w:t>администрации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</w:p>
          <w:p w:rsidR="00857B06" w:rsidRPr="00746CFE" w:rsidRDefault="00857B06" w:rsidP="00236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июня 2024г. № 702-П</w:t>
            </w:r>
          </w:p>
          <w:p w:rsidR="00857B06" w:rsidRPr="00375977" w:rsidRDefault="00857B06" w:rsidP="00236E42">
            <w:pPr>
              <w:rPr>
                <w:b/>
              </w:rPr>
            </w:pPr>
          </w:p>
        </w:tc>
      </w:tr>
    </w:tbl>
    <w:p w:rsidR="00857B06" w:rsidRDefault="00857B06" w:rsidP="00857B06">
      <w:pPr>
        <w:pStyle w:val="1"/>
        <w:jc w:val="center"/>
        <w:rPr>
          <w:sz w:val="28"/>
          <w:szCs w:val="28"/>
        </w:rPr>
      </w:pPr>
    </w:p>
    <w:p w:rsidR="00857B06" w:rsidRPr="00392840" w:rsidRDefault="00857B06" w:rsidP="00857B0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857B06" w:rsidRPr="00C020A9" w:rsidRDefault="00F05EBE" w:rsidP="00857B0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</w:t>
      </w:r>
      <w:r w:rsidR="00857B06" w:rsidRPr="00C020A9">
        <w:rPr>
          <w:b/>
          <w:sz w:val="28"/>
          <w:szCs w:val="28"/>
        </w:rPr>
        <w:t xml:space="preserve"> муниципальной услуги </w:t>
      </w:r>
    </w:p>
    <w:p w:rsidR="00857B06" w:rsidRDefault="00FD19CE" w:rsidP="00FD19C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06199">
        <w:rPr>
          <w:rFonts w:ascii="Times New Roman" w:hAnsi="Times New Roman"/>
          <w:b w:val="0"/>
          <w:sz w:val="28"/>
          <w:szCs w:val="28"/>
        </w:rPr>
        <w:t>«</w:t>
      </w:r>
      <w:r w:rsidRPr="006C635D">
        <w:rPr>
          <w:rFonts w:ascii="Times New Roman" w:hAnsi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FD19CE" w:rsidRPr="00A06199" w:rsidRDefault="00FD19CE" w:rsidP="00FD19C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857B06" w:rsidRPr="00C020A9" w:rsidRDefault="00857B06" w:rsidP="00857B06">
      <w:pPr>
        <w:pStyle w:val="af4"/>
        <w:ind w:left="357" w:right="-14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020A9">
        <w:rPr>
          <w:b/>
          <w:sz w:val="28"/>
          <w:szCs w:val="28"/>
        </w:rPr>
        <w:t>Общие положен</w:t>
      </w:r>
      <w:r w:rsidRPr="004C0539">
        <w:rPr>
          <w:b/>
          <w:sz w:val="28"/>
          <w:szCs w:val="28"/>
        </w:rPr>
        <w:t>ия</w:t>
      </w:r>
    </w:p>
    <w:p w:rsidR="00857B06" w:rsidRPr="006C635D" w:rsidRDefault="00857B06" w:rsidP="00857B06">
      <w:pPr>
        <w:pStyle w:val="af4"/>
        <w:ind w:left="357" w:right="-141"/>
        <w:rPr>
          <w:b/>
          <w:sz w:val="28"/>
          <w:szCs w:val="28"/>
        </w:rPr>
      </w:pPr>
    </w:p>
    <w:p w:rsidR="00857B06" w:rsidRPr="002C2AFA" w:rsidRDefault="00857B06" w:rsidP="00857B06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635D">
        <w:rPr>
          <w:sz w:val="28"/>
          <w:szCs w:val="28"/>
        </w:rPr>
        <w:t>Предмет регулирования административного регламента.</w:t>
      </w:r>
    </w:p>
    <w:p w:rsidR="00857B06" w:rsidRPr="006C635D" w:rsidRDefault="00857B06" w:rsidP="00857B06">
      <w:pPr>
        <w:pStyle w:val="af4"/>
        <w:ind w:left="0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Административный регламент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(далее – административный регламент) – нормативный правовой акт, устанавливающий порядок предоставления и стандарт предоставления муниципальной услуги.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>
        <w:rPr>
          <w:sz w:val="28"/>
          <w:szCs w:val="28"/>
        </w:rPr>
        <w:t xml:space="preserve">архивный отдел администрации Промышленновского муниципального округа </w:t>
      </w:r>
      <w:r w:rsidRPr="006C635D">
        <w:rPr>
          <w:sz w:val="28"/>
          <w:szCs w:val="28"/>
        </w:rPr>
        <w:t>(далее - уполномоченные органы) при предоставлении муниципальной услуги.</w:t>
      </w:r>
    </w:p>
    <w:p w:rsidR="00857B06" w:rsidRPr="00F13445" w:rsidRDefault="00857B06" w:rsidP="0085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13445">
        <w:rPr>
          <w:sz w:val="28"/>
          <w:szCs w:val="28"/>
        </w:rPr>
        <w:t>Круг заявителей.</w:t>
      </w:r>
    </w:p>
    <w:p w:rsidR="00857B06" w:rsidRPr="00A74274" w:rsidRDefault="00857B06" w:rsidP="00857B06">
      <w:pPr>
        <w:pStyle w:val="af4"/>
        <w:ind w:left="0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Заявителями муниципальной услуги являются физические и юридические лица.</w:t>
      </w:r>
    </w:p>
    <w:p w:rsidR="00857B06" w:rsidRPr="006C635D" w:rsidRDefault="00857B06" w:rsidP="00857B06">
      <w:pPr>
        <w:pStyle w:val="af4"/>
        <w:ind w:left="0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Интересы заявителей могут представлять иные лица в соответствии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с законодательством Российской Федерации (далее – представители).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в силу полномочий, основанных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учредительными документами без доверенности;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представители в силу полномочий, основанных на доверенности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или договоре;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участники юридического лица в п</w:t>
      </w:r>
      <w:r>
        <w:rPr>
          <w:sz w:val="28"/>
          <w:szCs w:val="28"/>
        </w:rPr>
        <w:t xml:space="preserve">редусмотренных законом случаях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(далее – заявители)</w:t>
      </w:r>
      <w:r>
        <w:rPr>
          <w:sz w:val="28"/>
          <w:szCs w:val="28"/>
        </w:rPr>
        <w:t>.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F13445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C635D">
        <w:rPr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в информационно-телекоммуникационной сети «Интернет» (далее – официальный сайт уполномоченного органа);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при наличии технической возможности путем размещения в федеральной государственной информационной системе «Единый портал государственных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посредством ответов на письменные обращения;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в соответствии с пунктом 6.3 настоящего административного регламента.</w:t>
      </w:r>
      <w:proofErr w:type="gramEnd"/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6C635D">
          <w:rPr>
            <w:rStyle w:val="a9"/>
            <w:rFonts w:eastAsiaTheme="majorEastAsia"/>
            <w:sz w:val="28"/>
            <w:szCs w:val="28"/>
          </w:rPr>
          <w:t>http://umfc42.ru/</w:t>
        </w:r>
      </w:hyperlink>
      <w:r w:rsidRPr="006C635D">
        <w:rPr>
          <w:sz w:val="28"/>
          <w:szCs w:val="28"/>
        </w:rPr>
        <w:t>.</w:t>
      </w:r>
    </w:p>
    <w:p w:rsidR="00857B06" w:rsidRPr="006C635D" w:rsidRDefault="00857B06" w:rsidP="00857B06">
      <w:pPr>
        <w:autoSpaceDE w:val="0"/>
        <w:ind w:right="-141"/>
        <w:jc w:val="both"/>
        <w:rPr>
          <w:sz w:val="28"/>
          <w:szCs w:val="28"/>
        </w:rPr>
      </w:pPr>
    </w:p>
    <w:p w:rsidR="00857B06" w:rsidRPr="00C020A9" w:rsidRDefault="00857B06" w:rsidP="00857B0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020A9">
        <w:rPr>
          <w:b/>
          <w:sz w:val="28"/>
          <w:szCs w:val="28"/>
        </w:rPr>
        <w:t>Стандарт предоставления муниципальной услуги</w:t>
      </w:r>
    </w:p>
    <w:p w:rsidR="00857B06" w:rsidRPr="006C635D" w:rsidRDefault="00857B06" w:rsidP="00857B06">
      <w:pPr>
        <w:pStyle w:val="af4"/>
        <w:ind w:left="0"/>
        <w:rPr>
          <w:sz w:val="28"/>
          <w:szCs w:val="28"/>
        </w:rPr>
      </w:pPr>
    </w:p>
    <w:p w:rsidR="00857B06" w:rsidRPr="00F13445" w:rsidRDefault="00857B06" w:rsidP="00857B06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3445">
        <w:rPr>
          <w:sz w:val="28"/>
          <w:szCs w:val="28"/>
        </w:rPr>
        <w:t>Наименование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857B06" w:rsidRPr="00A74274" w:rsidRDefault="00857B06" w:rsidP="00857B06">
      <w:pPr>
        <w:pStyle w:val="af4"/>
        <w:ind w:right="-141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Муниципальная услуга включает в себя следующие процедуры:</w:t>
      </w:r>
    </w:p>
    <w:p w:rsidR="00857B06" w:rsidRPr="006C635D" w:rsidRDefault="00857B06" w:rsidP="00857B06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6C635D">
        <w:rPr>
          <w:spacing w:val="2"/>
          <w:sz w:val="28"/>
          <w:szCs w:val="28"/>
        </w:rPr>
        <w:t>Прием и регистрация заявления и прилагаемых к нему доку</w:t>
      </w:r>
      <w:r w:rsidRPr="006C635D">
        <w:rPr>
          <w:spacing w:val="2"/>
          <w:sz w:val="28"/>
          <w:szCs w:val="28"/>
        </w:rPr>
        <w:softHyphen/>
        <w:t>ментов;</w:t>
      </w:r>
    </w:p>
    <w:p w:rsidR="00857B06" w:rsidRPr="006C635D" w:rsidRDefault="00857B06" w:rsidP="00857B06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6C635D">
        <w:rPr>
          <w:spacing w:val="2"/>
          <w:sz w:val="28"/>
          <w:szCs w:val="28"/>
        </w:rPr>
        <w:t>Исполнение архивной справки, а</w:t>
      </w:r>
      <w:r>
        <w:rPr>
          <w:spacing w:val="2"/>
          <w:sz w:val="28"/>
          <w:szCs w:val="28"/>
        </w:rPr>
        <w:t xml:space="preserve">рхивной выписки, копий архивных </w:t>
      </w:r>
      <w:r w:rsidRPr="006C635D">
        <w:rPr>
          <w:spacing w:val="2"/>
          <w:sz w:val="28"/>
          <w:szCs w:val="28"/>
        </w:rPr>
        <w:t>документов, информа</w:t>
      </w:r>
      <w:r w:rsidRPr="006C635D">
        <w:rPr>
          <w:spacing w:val="2"/>
          <w:sz w:val="28"/>
          <w:szCs w:val="28"/>
        </w:rPr>
        <w:softHyphen/>
        <w:t>ционного письма, по результатам рассмотрения заявления;</w:t>
      </w:r>
    </w:p>
    <w:p w:rsidR="00857B06" w:rsidRPr="00C020A9" w:rsidRDefault="00857B06" w:rsidP="00857B06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Pr="006C635D">
        <w:rPr>
          <w:spacing w:val="2"/>
          <w:sz w:val="28"/>
          <w:szCs w:val="28"/>
        </w:rPr>
        <w:t>Выдача (направление) архивной справки, архивной выписки, копий архивных документов,  информационного письма.</w:t>
      </w:r>
    </w:p>
    <w:p w:rsidR="00857B06" w:rsidRDefault="00857B06" w:rsidP="00857B06">
      <w:pPr>
        <w:pStyle w:val="ConsPlusNormal"/>
        <w:numPr>
          <w:ilvl w:val="1"/>
          <w:numId w:val="13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органом.</w:t>
      </w:r>
    </w:p>
    <w:p w:rsidR="00857B06" w:rsidRPr="00C020A9" w:rsidRDefault="00857B06" w:rsidP="00857B06">
      <w:pPr>
        <w:pStyle w:val="ConsPlusNormal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20A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- приема заявлений и документов, необходимых для предоставления муниципальной услуги;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857B06" w:rsidRPr="006C635D" w:rsidRDefault="00857B06" w:rsidP="00857B06">
      <w:pPr>
        <w:autoSpaceDE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другие организации не участвуют.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архивной справки, архивной выписки и копий архивных документов, и документы с помощью ЕПГУ, РПГУ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возможности), по защищенным каналам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 использованием шифровальных (криптографических) средств, информационно-телекоммуникационным системам и сетям связи непосредственно в отделения Пенсионного фонда Российской Федерации и МФЦ при условии заключенного соглашения о взаимодействии в сфере архивного дела между ними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уполномоченным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отправлением, факсимильной связью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(при наличии технической возможности), по сети «Интернет».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57B06" w:rsidRPr="00C020A9" w:rsidRDefault="00857B06" w:rsidP="00857B06">
      <w:pPr>
        <w:pStyle w:val="af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Результатом предоставления муниципальной услуги является</w:t>
      </w:r>
    </w:p>
    <w:p w:rsidR="00857B06" w:rsidRPr="006C635D" w:rsidRDefault="00857B06" w:rsidP="00857B06">
      <w:pPr>
        <w:pStyle w:val="af4"/>
        <w:ind w:left="0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- архивная справка – официальный документ уполномоченного органа,  </w:t>
      </w:r>
      <w:r w:rsidRPr="006C635D">
        <w:rPr>
          <w:spacing w:val="2"/>
          <w:sz w:val="28"/>
          <w:szCs w:val="28"/>
        </w:rPr>
        <w:t xml:space="preserve">оформленный на бланке уполномоченного органа, содержит информацию по теме запроса с указанием архивных шифров и номеров листов единиц хранения тех архивных документов, на основании которых она составлена, заверенный руководителем уполномоченного органа; 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- архивная копия - официальный документ уполномоченного органа, дословно воспроизводящий текст архивного документа или его изображение, </w:t>
      </w:r>
      <w:r>
        <w:rPr>
          <w:spacing w:val="2"/>
          <w:sz w:val="28"/>
          <w:szCs w:val="28"/>
        </w:rPr>
        <w:br/>
      </w:r>
      <w:r w:rsidRPr="006C635D">
        <w:rPr>
          <w:spacing w:val="2"/>
          <w:sz w:val="28"/>
          <w:szCs w:val="28"/>
        </w:rPr>
        <w:t>с указанием его поис</w:t>
      </w:r>
      <w:r w:rsidRPr="006C635D">
        <w:rPr>
          <w:spacing w:val="2"/>
          <w:sz w:val="28"/>
          <w:szCs w:val="28"/>
        </w:rPr>
        <w:softHyphen/>
        <w:t>ковых данных, заверенный в установленном порядке;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- архивная выписка - официальный документ уполномоченного органа, оформленный на бланке уполномоченного органа, до</w:t>
      </w:r>
      <w:r w:rsidRPr="006C635D">
        <w:rPr>
          <w:spacing w:val="2"/>
          <w:sz w:val="28"/>
          <w:szCs w:val="28"/>
        </w:rPr>
        <w:softHyphen/>
        <w:t>словно воспроизводящий часть текста архивного документа, отно</w:t>
      </w:r>
      <w:r w:rsidRPr="006C635D">
        <w:rPr>
          <w:spacing w:val="2"/>
          <w:sz w:val="28"/>
          <w:szCs w:val="28"/>
        </w:rPr>
        <w:softHyphen/>
        <w:t>сящийся к определенному факту, событию, представителю, с указанием поис</w:t>
      </w:r>
      <w:r w:rsidRPr="006C635D">
        <w:rPr>
          <w:spacing w:val="2"/>
          <w:sz w:val="28"/>
          <w:szCs w:val="28"/>
        </w:rPr>
        <w:softHyphen/>
        <w:t>ковых данных документа, заверенный руководителем уполномоченного органа;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proofErr w:type="gramStart"/>
      <w:r w:rsidRPr="006C635D">
        <w:rPr>
          <w:spacing w:val="2"/>
          <w:sz w:val="28"/>
          <w:szCs w:val="28"/>
        </w:rPr>
        <w:t xml:space="preserve">- информационное письмо – официальный документ уполномоченного органа, оформленный на бланке уполномоченного органа, содержащий </w:t>
      </w:r>
      <w:r>
        <w:rPr>
          <w:spacing w:val="2"/>
          <w:sz w:val="28"/>
          <w:szCs w:val="28"/>
        </w:rPr>
        <w:br/>
      </w:r>
      <w:r w:rsidRPr="006C635D">
        <w:rPr>
          <w:spacing w:val="2"/>
          <w:sz w:val="28"/>
          <w:szCs w:val="28"/>
        </w:rPr>
        <w:t>инфор</w:t>
      </w:r>
      <w:r w:rsidRPr="006C635D">
        <w:rPr>
          <w:spacing w:val="2"/>
          <w:sz w:val="28"/>
          <w:szCs w:val="28"/>
        </w:rPr>
        <w:softHyphen/>
        <w:t xml:space="preserve">мацию  о наличии /отсутствии архивных документов, сведения об их местонахождении, или о пересылке запроса по принадлежности </w:t>
      </w:r>
      <w:r>
        <w:rPr>
          <w:spacing w:val="2"/>
          <w:sz w:val="28"/>
          <w:szCs w:val="28"/>
        </w:rPr>
        <w:br/>
      </w:r>
      <w:r w:rsidRPr="006C635D">
        <w:rPr>
          <w:spacing w:val="2"/>
          <w:sz w:val="28"/>
          <w:szCs w:val="28"/>
        </w:rPr>
        <w:t>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тайну, или об уточнении сведений в заявлении, заверенный руководителем уполномоченного органа.</w:t>
      </w:r>
      <w:proofErr w:type="gramEnd"/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почтовым отправлением на бумажном носителе;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на ЕПГУ, РПГУ (при наличии технической возможности),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подписью;</w:t>
      </w:r>
    </w:p>
    <w:p w:rsidR="00857B06" w:rsidRPr="002C2AFA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- по защищенным каналам с использованием шифровальных (криптографических) средств, информационно-телекоммуникационным системам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сетям связи непосредственно в отделение Пенсионного фонда Российской Федерации и через МФЦ при условии заключения соглашения о взаимодействии между ними и с уполномоченным органом в сфере архивного дела, в форме электронного документа, подписанного электронной цифровой подписью.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Ответ на обращение (запрос) заяв</w:t>
      </w:r>
      <w:r>
        <w:rPr>
          <w:spacing w:val="2"/>
          <w:sz w:val="28"/>
          <w:szCs w:val="28"/>
        </w:rPr>
        <w:t>ителя муниципальной услуги дает</w:t>
      </w:r>
      <w:r w:rsidRPr="006C635D">
        <w:rPr>
          <w:spacing w:val="2"/>
          <w:sz w:val="28"/>
          <w:szCs w:val="28"/>
        </w:rPr>
        <w:t xml:space="preserve">ся </w:t>
      </w:r>
      <w:r>
        <w:rPr>
          <w:spacing w:val="2"/>
          <w:sz w:val="28"/>
          <w:szCs w:val="28"/>
        </w:rPr>
        <w:br/>
      </w:r>
      <w:r w:rsidRPr="006C635D">
        <w:rPr>
          <w:spacing w:val="2"/>
          <w:sz w:val="28"/>
          <w:szCs w:val="28"/>
        </w:rPr>
        <w:t>на государственном языке Российской Федерации.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Срок исполнения запроса составляет 30 дней со дня регистрации запроса.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 разрешения руководителя уполномоченного органа указанный срок может быть продлен не более чем на 30 дней, с обязательным уведомлением об этом заявителя.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уполномоченный орган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из МФЦ.</w:t>
      </w:r>
    </w:p>
    <w:p w:rsidR="00857B06" w:rsidRPr="00C020A9" w:rsidRDefault="00857B06" w:rsidP="00857B06">
      <w:pPr>
        <w:pStyle w:val="af4"/>
        <w:ind w:left="0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857B06" w:rsidRPr="006C635D" w:rsidRDefault="00857B06" w:rsidP="00857B06">
      <w:pPr>
        <w:pStyle w:val="af4"/>
        <w:ind w:left="0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Срок выдачи (направления) результата муниципальной услуги составляет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15 минут.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федеральном реестре, на ЕПГУ, РПГУ.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услуг, необходимых и обязательных для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6C635D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целях получения архивной справки, архивной выписки и копий архивных документов, заявитель, представитель в случае, предусмотренном абзацем 4 пункта 2.3 настоящего административного регламента, обращается с заявлением согласно Приложению № 1 в уполномоченный орган по месту нахождения архивных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Образцы заполнения заявления размещаются на официальном сайте уполномоченного органа, в федеральном реестре, на ЕПГУ, РПГУ, в помещении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Заявление о выдаче архивной справки, архивной выписки и копии архивных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также может быть направлено в уполномоченный орган почтовым отправлением, по факсимильной связи 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документа, подписанного электронной подписью, через ЕПГУ, РПГУ (при наличии технической возможности), или подано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через МФЦ при наличии соглашения с уполномоченным органом,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или по защищенным каналам с использованием шифровальных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(криптографических) средств, информационно-телекоммуникационным системам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сетям связи непосредственно в отделение Пенсионного фонда Российской Федерации и через МФЦ при условии заключения соглашения о взаимодействии между ними и с уполномоченным органом в сфере архивного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или по электронной почте. 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электронном виде с помощью ЕПГУ, РПГУ (в зависимости от выбора заявителя).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если заявление о выдаче архивной справки, архивной выписки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копии архивных документов,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 в зависимости от запроса: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копия документа, подтверждающая право владения имуществом (при наличии);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копия трудовой книжки (при наличии);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копия документа о награждении (при наличии);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их предоставления.</w:t>
      </w:r>
      <w:proofErr w:type="gramEnd"/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 для предоставления муниципальной услуги не требуются.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2.7. Уполномоченный орган не вправе требовать от заявителя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его представителя: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за исключением документов,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5D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6 статьи </w:t>
        </w:r>
        <w:r w:rsidRPr="006C63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7</w:t>
        </w:r>
      </w:hyperlink>
      <w:r w:rsidRPr="006C635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для предоставления муниципальных услуг;</w:t>
      </w:r>
      <w:proofErr w:type="gramEnd"/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7B06" w:rsidRPr="00E303B5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уполномоченного органа, предоставляющего муниципальную услугу, 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, уведомляется </w:t>
      </w:r>
      <w:r w:rsidRPr="00E303B5">
        <w:rPr>
          <w:rFonts w:ascii="Times New Roman" w:hAnsi="Times New Roman" w:cs="Times New Roman"/>
          <w:sz w:val="28"/>
          <w:szCs w:val="28"/>
        </w:rPr>
        <w:t>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E2421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</w:t>
      </w:r>
      <w:r w:rsidRPr="000E2421">
        <w:rPr>
          <w:rFonts w:ascii="Times New Roman" w:hAnsi="Times New Roman" w:cs="Times New Roman"/>
          <w:sz w:val="28"/>
          <w:szCs w:val="28"/>
        </w:rPr>
        <w:lastRenderedPageBreak/>
        <w:t>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</w:t>
      </w:r>
      <w:proofErr w:type="gramEnd"/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отсутствие документа, удостоверяющего личность при личном обращении;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право представлять интересы заявителя, оформленного в соответствии с действующим законодательством Российской Федерации;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предусмотрены.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2.9.1. Уполномоченный орган отказывает в выдаче архивных справок, архивных выписок и копий архивных документов в случае, если: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отсутствует документ, удостоверяющий личность, при личном обращении;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отсутствуют документы, указанные в пункте 2.6.1 настоящего административного регламента;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- отсутствуют запрашиваемые документы на хранении;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- отсутствует в заявлении фамилия, имя, отчество (при наличии) заявителя 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/или почтовый/электронный адрес, и/или не поддается прочтению текст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запроса;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содержится в запросе нецензурные либо оскорбительные выражения, угрозы жизни, здоровью и имуществу специалисту уполномоченного органа, а также членов их семей;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>-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уполномоченного органа вправе принять решение о безосновательности очередного запроса и прекращения переписки по данному вопросу при условии, что указанный запрос и ранее направляемые запросы направлялись в один и тот же архив);</w:t>
      </w:r>
      <w:proofErr w:type="gramEnd"/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запрос направлен в ненадлежащий орган;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в запросе указана неполная, недостоверная, искаженная информация;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не прошедших научного описания и технического оформления документов, до завершения этих работ;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не требуются.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запросы социально-правового характера исполняются уполномоченным органом бесплатно;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тематические запросы, поступившие от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местного самоуправления исполняются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на безвозмездной основе;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тематические запросы, поступившие от юридических и физических лиц, исполняются уполномоченным органом на возмездной основе.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Тематические запросы, поступившие от юридических и физических лиц, исполняется на основании договора возмездного оказания услуг с уполномоченным органом. </w:t>
      </w:r>
    </w:p>
    <w:p w:rsidR="00857B06" w:rsidRPr="006C635D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Порядок определения платы и (или) размер платы за исполнение  запроса устанавливается в соответствии с законодательством Российской Федерации.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Основанием  платы за предоставление муниципальной услуги является нормативно – правовой акт Совета народных депутатов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услуги организации, участвующей 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ее предоставлении, и при получении результата предоставления таких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не должен превышать 15 минут с момента обращения.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том числе в электронной форме.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нерабочее время, регистрируется в первый рабочий день.</w:t>
      </w:r>
    </w:p>
    <w:p w:rsidR="00857B06" w:rsidRPr="00C020A9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перечнем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том числе к обеспечению доступности для инвалидов указанных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  <w:proofErr w:type="gramEnd"/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заявителей с ограниченными возможностями здоровья.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на первом этаже, если по состоянию здоровья заявитель не может подняться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по лестнице.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для парковки автотранспортных средств инвалидов (не менее 10 процентов мест,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но не менее 1 места), доступ заявителей к парковочным местам является бесплатным.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к региональной системе межведомственного электронного взаимодействия, а также обеспечивается доступность для инвалидов к указанным помещениям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местах, обеспечивающих доступ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57B06" w:rsidRPr="00C020A9" w:rsidRDefault="00857B06" w:rsidP="00857B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35D">
        <w:rPr>
          <w:bCs/>
          <w:sz w:val="28"/>
          <w:szCs w:val="28"/>
        </w:rPr>
        <w:t>Информационные стенды должны располагаться в месте, доступном для просмотра.</w:t>
      </w:r>
      <w:r>
        <w:rPr>
          <w:bCs/>
          <w:sz w:val="28"/>
          <w:szCs w:val="28"/>
        </w:rPr>
        <w:t xml:space="preserve"> </w:t>
      </w:r>
      <w:r w:rsidRPr="00A659BA">
        <w:rPr>
          <w:rFonts w:eastAsia="Calibri"/>
          <w:sz w:val="28"/>
          <w:szCs w:val="28"/>
        </w:rPr>
        <w:t xml:space="preserve">Требования к комфортности и доступности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A659BA">
        <w:rPr>
          <w:rFonts w:eastAsia="Calibri"/>
          <w:sz w:val="28"/>
          <w:szCs w:val="28"/>
        </w:rPr>
        <w:t xml:space="preserve"> услуги в МФЦ </w:t>
      </w:r>
      <w:r>
        <w:rPr>
          <w:rFonts w:eastAsia="Calibri"/>
          <w:sz w:val="28"/>
          <w:szCs w:val="28"/>
        </w:rPr>
        <w:t>утверждены</w:t>
      </w:r>
      <w:r w:rsidRPr="00A659BA">
        <w:rPr>
          <w:rFonts w:eastAsia="Calibri"/>
          <w:sz w:val="28"/>
          <w:szCs w:val="28"/>
        </w:rPr>
        <w:t xml:space="preserve"> постановлением</w:t>
      </w:r>
      <w:r>
        <w:rPr>
          <w:rFonts w:eastAsia="Calibri"/>
          <w:sz w:val="28"/>
          <w:szCs w:val="28"/>
        </w:rPr>
        <w:t xml:space="preserve">  </w:t>
      </w:r>
      <w:r w:rsidRPr="00A659BA">
        <w:rPr>
          <w:rFonts w:eastAsia="Calibri"/>
          <w:sz w:val="28"/>
          <w:szCs w:val="28"/>
        </w:rPr>
        <w:t xml:space="preserve"> Правительства</w:t>
      </w:r>
      <w:r>
        <w:rPr>
          <w:rFonts w:eastAsia="Calibri"/>
          <w:sz w:val="28"/>
          <w:szCs w:val="28"/>
        </w:rPr>
        <w:t xml:space="preserve"> </w:t>
      </w:r>
      <w:r w:rsidRPr="00A659BA">
        <w:rPr>
          <w:rFonts w:eastAsia="Calibri"/>
          <w:sz w:val="28"/>
          <w:szCs w:val="28"/>
        </w:rPr>
        <w:t xml:space="preserve"> Российской Федерации от 22.12.2012 № 1376 «Об утверждении </w:t>
      </w:r>
      <w:proofErr w:type="gramStart"/>
      <w:r w:rsidRPr="00A659BA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eastAsia="Calibri"/>
          <w:sz w:val="28"/>
          <w:szCs w:val="28"/>
        </w:rPr>
        <w:br/>
      </w:r>
      <w:r w:rsidRPr="00A659BA">
        <w:rPr>
          <w:rFonts w:eastAsia="Calibri"/>
          <w:sz w:val="28"/>
          <w:szCs w:val="28"/>
        </w:rPr>
        <w:t>и муниципальных услуг».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6C635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C635D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 обращении заявителя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открывают входную дверь и помогают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заявителю беспрепятственно посетить здание уполномоченного органа, а также заранее предупреждают о существующих барьерах в здании;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выясняют цель визита заявителя и сопровождают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его в кабинет по приему заявления; помогают заявителю сесть на стул или располагают кресло-коляску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у стола напротив специалиста уполномоченного органа, осуществляющего прием;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специалист уполномоченного органа, осуществляющий прием, принимает заявителя вне очереди, консультирует, осуществляет прием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необходимыми документами, оказывает помощь в заполнении бланков, копирует документы;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специалист уполномоченного органа, осуществляющий прием, помогает заявителю выйти (выехать) из кабинета, открывает двери, сопровождает заявителя до выхода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из здания, и помогает покинуть здание; передает заявителя сопровождающему лицу или по его желанию вызывает автотранспорт и оказывает содействие при его посадке.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 обращении заявителей с недостатками зрения специалисты уполномоченного органа предпринимают следующие действия: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специалист уполномоченного органа, осуществляющий прием, принимает заявителя вне очереди, помогает сориентироваться, сесть на стул, консультирует, вслух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прочитывает документы и далее по необходимости производит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от него без предупреждения;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заявителя, помогает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сориентироваться и подписать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бланк.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При необходимости выдаются памятки для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специалист уполномоченного органа, осуществляющий прием, помогает заявителю встать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со стула, выйти из кабинета, открывает двери, сопровождает заявителя к выходу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 обращении заявителя с дефектами слуха специалисты уполномоченного органа предпринимают следующие действия: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специалист уполномоченного органа, осуществляющий прием заявителей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 нарушением слуха, обращается непосредственно к нему,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спрашивает о цели визита и дает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консультацию размеренным, спокойным темпом речи, при этом смотрит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лицо заявителя,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C635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635D">
        <w:rPr>
          <w:rFonts w:ascii="Times New Roman" w:hAnsi="Times New Roman" w:cs="Times New Roman"/>
          <w:sz w:val="28"/>
          <w:szCs w:val="28"/>
        </w:rPr>
        <w:t>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</w:t>
      </w:r>
      <w:r w:rsidRPr="006C635D">
        <w:rPr>
          <w:sz w:val="28"/>
          <w:szCs w:val="28"/>
        </w:rPr>
        <w:lastRenderedPageBreak/>
        <w:t xml:space="preserve">Российской Федерации от 22.12.2012 № 1376 «Об утверждении </w:t>
      </w:r>
      <w:proofErr w:type="gramStart"/>
      <w:r w:rsidRPr="006C635D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C63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и муниципальных услуг».</w:t>
      </w:r>
    </w:p>
    <w:p w:rsidR="00857B06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2.16.1.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муниципальной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расположенность помещений уполномоченного органа, предназначенных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для предоставления муниципальной услуги, в зоне доступности к основным транспортным магистралям;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доступность обращения за предоставлением муниципальной услуги, в том числе для заявителей с ограниченными возможностями здоровья;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своевременность предоставления муниципальной услуги в соответствии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со стандартом ее предоставления;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2.16.2. Уполномоченными органами обеспечивается создание инвалидам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иным </w:t>
      </w:r>
      <w:proofErr w:type="spellStart"/>
      <w:r w:rsidRPr="006C635D">
        <w:rPr>
          <w:sz w:val="28"/>
          <w:szCs w:val="28"/>
        </w:rPr>
        <w:t>маломобильным</w:t>
      </w:r>
      <w:proofErr w:type="spellEnd"/>
      <w:r w:rsidRPr="006C635D">
        <w:rPr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оказание инвалидам помощи, необходимой для получения в доступной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для них форме информации о правилах предоставления муниципальной услуги,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предоставление муниципальной услуги инвалидам по слуху,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при необходимости, с использованием русского жестового языка, включая обеспечение допуска в помещение </w:t>
      </w:r>
      <w:proofErr w:type="spellStart"/>
      <w:r w:rsidRPr="006C635D">
        <w:rPr>
          <w:sz w:val="28"/>
          <w:szCs w:val="28"/>
        </w:rPr>
        <w:t>сурдопереводчика</w:t>
      </w:r>
      <w:proofErr w:type="spellEnd"/>
      <w:r w:rsidRPr="006C635D">
        <w:rPr>
          <w:sz w:val="28"/>
          <w:szCs w:val="28"/>
        </w:rPr>
        <w:t xml:space="preserve">, </w:t>
      </w:r>
      <w:proofErr w:type="spellStart"/>
      <w:r w:rsidRPr="006C635D">
        <w:rPr>
          <w:sz w:val="28"/>
          <w:szCs w:val="28"/>
        </w:rPr>
        <w:t>тифлосурдопереводчика</w:t>
      </w:r>
      <w:proofErr w:type="spellEnd"/>
      <w:r w:rsidRPr="006C635D">
        <w:rPr>
          <w:sz w:val="28"/>
          <w:szCs w:val="28"/>
        </w:rPr>
        <w:t>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оказание помощи инвалидам в преодолении барьеров, мешающих в получение муниципальной услуги наравне с другими заявителями.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lastRenderedPageBreak/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для подачи заявления и документов;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для получения результата предоставления муниципальной услуги.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 с момента обращения.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МФЦ. </w:t>
      </w:r>
    </w:p>
    <w:p w:rsidR="00857B06" w:rsidRPr="006C635D" w:rsidRDefault="00857B06" w:rsidP="00857B06">
      <w:pPr>
        <w:autoSpaceDE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Предоставление муниципальной услуги посредством запроса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о предоставлении 2 и </w:t>
      </w:r>
      <w:proofErr w:type="gramStart"/>
      <w:r w:rsidRPr="006C635D">
        <w:rPr>
          <w:sz w:val="28"/>
          <w:szCs w:val="28"/>
        </w:rPr>
        <w:t>более муниципальных</w:t>
      </w:r>
      <w:proofErr w:type="gramEnd"/>
      <w:r w:rsidRPr="006C635D">
        <w:rPr>
          <w:sz w:val="28"/>
          <w:szCs w:val="28"/>
        </w:rPr>
        <w:t xml:space="preserve"> услуг (комплексного запроса) в МФЦ при однократном обращении заявителя не осуществляется.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2.17.2. </w:t>
      </w:r>
      <w:proofErr w:type="gramStart"/>
      <w:r w:rsidRPr="006C635D">
        <w:rPr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возможности), по защищенным каналам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с использованием шифровальных (криптографических) средств защиты при условии заключения соглашения о взаимодействии в сфере архивного дела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с уполномоченным органом, с использованием электронных документов, подписанных электронной подписью</w:t>
      </w:r>
      <w:proofErr w:type="gramEnd"/>
      <w:r w:rsidRPr="006C635D">
        <w:rPr>
          <w:sz w:val="28"/>
          <w:szCs w:val="28"/>
        </w:rPr>
        <w:t xml:space="preserve"> в соответствии с требованиями Федерального закона «Об электронной подписи». </w:t>
      </w:r>
    </w:p>
    <w:p w:rsidR="00857B06" w:rsidRPr="006C635D" w:rsidRDefault="00857B06" w:rsidP="00857B06">
      <w:pPr>
        <w:autoSpaceDE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о возможности получения  муниципальной услуги через ЕПГУ, РПГУ. </w:t>
      </w:r>
    </w:p>
    <w:p w:rsidR="00857B06" w:rsidRPr="006C635D" w:rsidRDefault="00857B06" w:rsidP="00857B06">
      <w:pPr>
        <w:autoSpaceDE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(далее - запрос). Обращение заявителя в уполномоченный орган указанным способом обеспечивает возможность направления и получения однозначной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6C635D">
          <w:rPr>
            <w:sz w:val="28"/>
            <w:szCs w:val="28"/>
          </w:rPr>
          <w:t>порядке</w:t>
        </w:r>
      </w:hyperlink>
      <w:r w:rsidRPr="006C635D">
        <w:rPr>
          <w:sz w:val="28"/>
          <w:szCs w:val="28"/>
        </w:rPr>
        <w:t xml:space="preserve">, предусмотренном законодательством Российской Федерации. 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- запись на прием в уполномоченный орган для подачи заявления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документов; 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- формирование запроса; 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C635D"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получение результата предоставления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получение сведений о ходе выполнения запроса;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в</w:t>
      </w:r>
      <w:proofErr w:type="gramEnd"/>
      <w:r w:rsidRPr="006C635D">
        <w:rPr>
          <w:sz w:val="28"/>
          <w:szCs w:val="28"/>
        </w:rPr>
        <w:t xml:space="preserve"> единой системе идентификации и аутентификации;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C635D">
        <w:rPr>
          <w:sz w:val="28"/>
          <w:szCs w:val="28"/>
        </w:rPr>
        <w:t>д</w:t>
      </w:r>
      <w:proofErr w:type="spellEnd"/>
      <w:r w:rsidRPr="006C635D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6C635D">
        <w:rPr>
          <w:sz w:val="28"/>
          <w:szCs w:val="28"/>
        </w:rPr>
        <w:t>потери</w:t>
      </w:r>
      <w:proofErr w:type="gramEnd"/>
      <w:r w:rsidRPr="006C635D">
        <w:rPr>
          <w:sz w:val="28"/>
          <w:szCs w:val="28"/>
        </w:rPr>
        <w:t xml:space="preserve"> ранее введенной информации;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е) возможность доступа заявителя на ЕПГУ, РПГУ к ранее поданным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им запросам.</w:t>
      </w:r>
    </w:p>
    <w:p w:rsidR="00857B06" w:rsidRPr="00C020A9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При направлении запроса используется простая электронная подпись,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при условии, что личность заявителя установлена при активации учетной записи.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 xml:space="preserve">Уполномоченный орган обеспечивает прием документов, необходимых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для предоставления муниципальной услуги, и регистрацию запроса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без необходимости повторного представления заявителем таких документов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на бумажном носителе, если иное не установлено федеральными законами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принимаемыми в соответствии с ними актами Правительства Российской Федерации, законами Кемеровской области - Кузбасса и принимаемыми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в соответствии с ними актами Правительства Кемеровской области - Кузбасса.</w:t>
      </w:r>
      <w:proofErr w:type="gramEnd"/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lastRenderedPageBreak/>
        <w:t xml:space="preserve">Предоставление муниципальной услуги начинается с момента приема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и регистрации уполномоченным органом электронных документов, необходимых для предоставления услуги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6C635D">
        <w:rPr>
          <w:rFonts w:eastAsia="Calibri"/>
          <w:sz w:val="28"/>
          <w:szCs w:val="28"/>
        </w:rPr>
        <w:t xml:space="preserve">2.17.5. </w:t>
      </w:r>
      <w:r w:rsidRPr="008B5B05">
        <w:rPr>
          <w:sz w:val="28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В целях получения результата предоставления услуги на бумажном </w:t>
      </w:r>
      <w:r>
        <w:rPr>
          <w:sz w:val="28"/>
          <w:szCs w:val="28"/>
        </w:rPr>
        <w:t xml:space="preserve">носителе </w:t>
      </w:r>
      <w:r w:rsidRPr="008B5B05">
        <w:rPr>
          <w:sz w:val="28"/>
          <w:szCs w:val="28"/>
        </w:rPr>
        <w:t xml:space="preserve">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 xml:space="preserve">на ЕПГУ, РПГУ (при наличии технической возможности) обеспечивается запись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на прием в уполномоченный орган, при этом заявит</w:t>
      </w:r>
      <w:r>
        <w:rPr>
          <w:sz w:val="28"/>
          <w:szCs w:val="28"/>
        </w:rPr>
        <w:t>елю обеспечивается возможность: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8B5B05">
        <w:rPr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</w:t>
      </w:r>
      <w:r>
        <w:rPr>
          <w:sz w:val="28"/>
          <w:szCs w:val="28"/>
        </w:rPr>
        <w:t>и и интервалами времени приема;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proofErr w:type="gramStart"/>
      <w:r w:rsidRPr="008B5B05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с использованием информационных технологий, предусмотренных частью 18 статьи 14.1 Федераль</w:t>
      </w:r>
      <w:r>
        <w:rPr>
          <w:sz w:val="28"/>
          <w:szCs w:val="28"/>
        </w:rPr>
        <w:t xml:space="preserve">ного закона от 27.07.2006 </w:t>
      </w:r>
      <w:r w:rsidRPr="008B5B05">
        <w:rPr>
          <w:sz w:val="28"/>
          <w:szCs w:val="28"/>
        </w:rPr>
        <w:t>№ 149-ФЗ «Об информации, информационных</w:t>
      </w:r>
      <w:proofErr w:type="gramEnd"/>
      <w:r w:rsidRPr="008B5B05">
        <w:rPr>
          <w:sz w:val="28"/>
          <w:szCs w:val="28"/>
        </w:rPr>
        <w:t xml:space="preserve"> </w:t>
      </w:r>
      <w:proofErr w:type="gramStart"/>
      <w:r w:rsidRPr="008B5B05">
        <w:rPr>
          <w:sz w:val="28"/>
          <w:szCs w:val="28"/>
        </w:rPr>
        <w:t>технологиях</w:t>
      </w:r>
      <w:proofErr w:type="gramEnd"/>
      <w:r w:rsidRPr="008B5B05">
        <w:rPr>
          <w:sz w:val="28"/>
          <w:szCs w:val="28"/>
        </w:rPr>
        <w:t xml:space="preserve"> и о защите информации»</w:t>
      </w:r>
      <w:r>
        <w:rPr>
          <w:sz w:val="28"/>
          <w:szCs w:val="28"/>
        </w:rPr>
        <w:t>.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proofErr w:type="gramStart"/>
      <w:r w:rsidRPr="008B5B05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 xml:space="preserve">и аутентификации, при условии совпадения сведений о физическом лице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в указа</w:t>
      </w:r>
      <w:r>
        <w:rPr>
          <w:sz w:val="28"/>
          <w:szCs w:val="28"/>
        </w:rPr>
        <w:t xml:space="preserve">нных информационных системах; </w:t>
      </w:r>
      <w:proofErr w:type="gramEnd"/>
    </w:p>
    <w:p w:rsidR="00857B06" w:rsidRDefault="00857B06" w:rsidP="00857B06">
      <w:pPr>
        <w:ind w:firstLine="709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и передачу информации о степени их соответствия предоставленным биометрическим персонал</w:t>
      </w:r>
      <w:r>
        <w:rPr>
          <w:sz w:val="28"/>
          <w:szCs w:val="28"/>
        </w:rPr>
        <w:t>ьным данным физического лица.</w:t>
      </w:r>
    </w:p>
    <w:p w:rsidR="00857B06" w:rsidRDefault="00857B06" w:rsidP="00857B06">
      <w:pPr>
        <w:pStyle w:val="ConsPlusNormal"/>
        <w:ind w:firstLine="709"/>
        <w:jc w:val="both"/>
        <w:rPr>
          <w:sz w:val="28"/>
          <w:szCs w:val="28"/>
        </w:rPr>
      </w:pPr>
    </w:p>
    <w:p w:rsidR="00857B06" w:rsidRPr="00C020A9" w:rsidRDefault="00857B06" w:rsidP="00857B0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020A9">
        <w:rPr>
          <w:b/>
          <w:sz w:val="28"/>
          <w:szCs w:val="28"/>
        </w:rPr>
        <w:t>3. Состав, последовательность и сроки выполнения</w:t>
      </w:r>
    </w:p>
    <w:p w:rsidR="00857B06" w:rsidRPr="00C020A9" w:rsidRDefault="00857B06" w:rsidP="00857B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20A9">
        <w:rPr>
          <w:b/>
          <w:sz w:val="28"/>
          <w:szCs w:val="28"/>
        </w:rPr>
        <w:t>административных процедур, требования к порядку</w:t>
      </w:r>
    </w:p>
    <w:p w:rsidR="00857B06" w:rsidRPr="00C020A9" w:rsidRDefault="00857B06" w:rsidP="00857B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20A9">
        <w:rPr>
          <w:b/>
          <w:sz w:val="28"/>
          <w:szCs w:val="28"/>
        </w:rPr>
        <w:t>их выполнения, в том числе особенности выполнения</w:t>
      </w:r>
    </w:p>
    <w:p w:rsidR="00857B06" w:rsidRPr="00C020A9" w:rsidRDefault="00857B06" w:rsidP="00857B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20A9">
        <w:rPr>
          <w:b/>
          <w:sz w:val="28"/>
          <w:szCs w:val="28"/>
        </w:rPr>
        <w:t>административных процедур в электронной форме</w:t>
      </w:r>
    </w:p>
    <w:p w:rsidR="00857B06" w:rsidRPr="00C020A9" w:rsidRDefault="00857B06" w:rsidP="00857B06">
      <w:pPr>
        <w:shd w:val="clear" w:color="auto" w:fill="FFFFFF"/>
        <w:ind w:left="19" w:firstLine="701"/>
        <w:jc w:val="both"/>
        <w:rPr>
          <w:b/>
          <w:spacing w:val="2"/>
          <w:sz w:val="28"/>
          <w:szCs w:val="28"/>
        </w:rPr>
      </w:pP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857B06" w:rsidRPr="00C020A9" w:rsidRDefault="00857B06" w:rsidP="00857B06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Прием и регистрация заявления и прилагаемых к нему доку</w:t>
      </w:r>
      <w:r w:rsidRPr="006C635D">
        <w:rPr>
          <w:spacing w:val="2"/>
          <w:sz w:val="28"/>
          <w:szCs w:val="28"/>
        </w:rPr>
        <w:softHyphen/>
        <w:t>ментов;</w:t>
      </w:r>
    </w:p>
    <w:p w:rsidR="00857B06" w:rsidRPr="00C020A9" w:rsidRDefault="00857B06" w:rsidP="00857B06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Исполнение архивной справки, архивной выписки, копий архивных документов, информа</w:t>
      </w:r>
      <w:r w:rsidRPr="006C635D">
        <w:rPr>
          <w:spacing w:val="2"/>
          <w:sz w:val="28"/>
          <w:szCs w:val="28"/>
        </w:rPr>
        <w:softHyphen/>
        <w:t>ционного письма по результатам рассмотрения заявления;</w:t>
      </w:r>
    </w:p>
    <w:p w:rsidR="00857B06" w:rsidRPr="00C020A9" w:rsidRDefault="00857B06" w:rsidP="00857B06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Выдача (направление) архивной справки, архивной выписки, копий архивных документов, информационного письма.</w:t>
      </w:r>
    </w:p>
    <w:p w:rsidR="00857B06" w:rsidRPr="00C020A9" w:rsidRDefault="00857B06" w:rsidP="00857B06">
      <w:pPr>
        <w:pStyle w:val="ConsPlusNormal"/>
        <w:numPr>
          <w:ilvl w:val="0"/>
          <w:numId w:val="10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857B06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857B06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3.1.1.1. </w:t>
      </w:r>
      <w:r w:rsidRPr="006C635D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6C635D">
        <w:rPr>
          <w:rFonts w:eastAsia="Calibri"/>
          <w:sz w:val="28"/>
          <w:szCs w:val="28"/>
        </w:rPr>
        <w:t>,</w:t>
      </w:r>
      <w:r w:rsidRPr="006C635D">
        <w:rPr>
          <w:sz w:val="28"/>
          <w:szCs w:val="28"/>
        </w:rPr>
        <w:t xml:space="preserve"> с заявлением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документами; </w:t>
      </w:r>
      <w:r w:rsidRPr="006C635D">
        <w:rPr>
          <w:rFonts w:eastAsia="Calibri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</w:t>
      </w:r>
      <w:r w:rsidRPr="006C635D">
        <w:rPr>
          <w:sz w:val="28"/>
          <w:szCs w:val="28"/>
        </w:rPr>
        <w:t>, по защищенным каналам с использованием шифровальных (криптографических) сре</w:t>
      </w:r>
      <w:proofErr w:type="gramStart"/>
      <w:r w:rsidRPr="006C635D">
        <w:rPr>
          <w:sz w:val="28"/>
          <w:szCs w:val="28"/>
        </w:rPr>
        <w:t>дств пр</w:t>
      </w:r>
      <w:proofErr w:type="gramEnd"/>
      <w:r w:rsidRPr="006C635D">
        <w:rPr>
          <w:sz w:val="28"/>
          <w:szCs w:val="28"/>
        </w:rPr>
        <w:t>и условии заключенного соглашения о взаимодействии в сфере архивного дела между ними с уполномоченным органом, почтовым отправлением, факсимильной связью (при наличии технической возможности), по сети «Интернет».</w:t>
      </w:r>
    </w:p>
    <w:p w:rsidR="00857B06" w:rsidRPr="003C1A43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проверяет срок действия документа, </w:t>
      </w:r>
      <w:r w:rsidRPr="006C635D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документа, удостоверяющего представлять полномочия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соответствие данных документа, удостоверяющего личность, данным, указанным в заявлении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 уполномоченного органа, ответственный за прием и выдачу документов, удостоверяется, что: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1) в заявлении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текст в заявлении на выдачу архивной справки, архивной выписки и копии архивных документов  поддается прочтению;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заявление подписано заявителем;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 уполномоченного органа, осуществляющий прием документов, сравнив копии документов с их оригиналами, выполняет на таких копиях надпись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об их соответствии оригиналам, заверяет своей подписью с указанием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фамилии и инициалов.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и регистрации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составляет 15 минут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момента обращения.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eastAsia="Calibri" w:hAnsi="Times New Roman" w:cs="Times New Roman"/>
          <w:sz w:val="28"/>
          <w:szCs w:val="28"/>
        </w:rPr>
        <w:t>3.1.1.3.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выдаче архивной справки, архивной выписки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копий архивных документов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муниципальной услуги.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прием и выдачу документов, при поступлении заявления и документов в электронном виде: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eastAsia="Calibri" w:hAnsi="Times New Roman" w:cs="Times New Roman"/>
          <w:sz w:val="28"/>
          <w:szCs w:val="28"/>
        </w:rPr>
        <w:t>формирует и направляет</w:t>
      </w:r>
      <w:proofErr w:type="gramEnd"/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</w:t>
      </w:r>
      <w:r w:rsidRPr="006C635D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уведомления заявителя через ЕПГУ, РПГУ;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руководителю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регистрации заявления о выдаче архивной справки, архивной выписки и копий архивных документов и приложенных к нему документов в форме электронных документов в день поступления запроса.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pacing w:val="2"/>
          <w:sz w:val="28"/>
          <w:szCs w:val="28"/>
        </w:rPr>
        <w:t xml:space="preserve">3.1.1.4. </w:t>
      </w:r>
      <w:r w:rsidRPr="006C635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выдаче архивной справки, архивной выписки, копий архивных документов и приложенных к нему документов, поступивших по электронной почте, по защищенным каналам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с использованием шифровальных</w:t>
      </w:r>
      <w:r w:rsidRPr="006C635D">
        <w:rPr>
          <w:rFonts w:ascii="Times New Roman" w:hAnsi="Times New Roman" w:cs="Times New Roman"/>
          <w:sz w:val="28"/>
          <w:szCs w:val="28"/>
        </w:rPr>
        <w:t xml:space="preserve"> (криптографических)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средств.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выдаче архивной справки, архивной выписки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копий архивных документов по электронной почте, по защищенным каналам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с использованием шифровальных</w:t>
      </w:r>
      <w:r w:rsidRPr="006C635D">
        <w:rPr>
          <w:rFonts w:ascii="Times New Roman" w:hAnsi="Times New Roman" w:cs="Times New Roman"/>
          <w:sz w:val="28"/>
          <w:szCs w:val="28"/>
        </w:rPr>
        <w:t xml:space="preserve"> (криптографических)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средств,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органа, ответственный за прием и выдачу документов: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 распечатывает заявление, проверяет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наличии электронного адреса, указанного в заявлении, направляет уведомление о поступлении заявления и принятии к исполнению; 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регистрации заявления о выдаче архивной справки, архивной выписки, копий архивных документов и приложенных к нему документов составляет 1 день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момента поступления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поступление заявления о выдаче архивной справки, архивной выписки, копий архивных документов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pacing w:val="2"/>
          <w:sz w:val="28"/>
          <w:szCs w:val="28"/>
        </w:rPr>
        <w:t xml:space="preserve">3.1.1.5. </w:t>
      </w:r>
      <w:r w:rsidRPr="006C635D">
        <w:rPr>
          <w:rFonts w:ascii="Times New Roman" w:hAnsi="Times New Roman" w:cs="Times New Roman"/>
          <w:sz w:val="28"/>
          <w:szCs w:val="28"/>
        </w:rPr>
        <w:t>Прием и регистрация заявления о выдаче архивной справки, архивной выписки, копий архивных документов и приложенных к нему документов, поступивших факсимильной связью (при наличии технической возможности) и при обращении заявителя в МФЦ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 поступлении заявления о выдаче архивной справки, архивной выписки, копий архивных документов по почте, факсимильной связью (при наличии технической возможности), от МФЦ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органа, ответственный за прием и выдачу документов: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 проверяет заявление на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регистрации заявления о выдаче архивной справки, архивной выписки, копий архивных документов и приложенных к нему документов составляет 1 день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момента поступления заявления.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архивных справок, архивных выписок, копий архивных документов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3.1.1.6. При направлении заявителем заявления и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eastAsia="Calibri" w:hAnsi="Times New Roman" w:cs="Times New Roman"/>
          <w:sz w:val="28"/>
          <w:szCs w:val="28"/>
        </w:rPr>
        <w:lastRenderedPageBreak/>
        <w:t>в уполномоченный орган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6C635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C635D">
        <w:rPr>
          <w:rFonts w:ascii="Times New Roman" w:hAnsi="Times New Roman" w:cs="Times New Roman"/>
          <w:sz w:val="28"/>
          <w:szCs w:val="28"/>
        </w:rPr>
        <w:t xml:space="preserve"> корреспонденции. Ошибочно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(не по адресу) присланные письма возвращаются в организацию почтовой связи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>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 xml:space="preserve">проверяет, что заявление не исполнено карандашом, написано разборчиво, фамилия, имя, отчество (при наличии), наименование, адрес места жительства,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проводит первичную проверку представленных копий документов,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>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регистрации заявления на выдачу архивной справки, архивной выписки, копий архивных документов и приложенных к нему документов составляет 1 день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момента поступления заявления.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архивной справки, архивной выписки, копий архивных документов и приложенных к нему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архивной справки, архивной выписки, копий архивных документов и приложенных к нему документов. 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857B06" w:rsidRPr="00C020A9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857B06" w:rsidRPr="00A74274" w:rsidRDefault="00857B06" w:rsidP="00857B06">
      <w:pPr>
        <w:numPr>
          <w:ilvl w:val="1"/>
          <w:numId w:val="12"/>
        </w:numPr>
        <w:shd w:val="clear" w:color="auto" w:fill="FFFFFF"/>
        <w:ind w:left="0"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Исполнение архивной справки, архивной выписки, копий архивных документов, информа</w:t>
      </w:r>
      <w:r w:rsidRPr="006C635D">
        <w:rPr>
          <w:spacing w:val="2"/>
          <w:sz w:val="28"/>
          <w:szCs w:val="28"/>
        </w:rPr>
        <w:softHyphen/>
        <w:t>ционного письма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с приложенными документами. 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Специалист уполномоченного органа  осуществляет анализ тематики поступившего заявления. По результатам анализа тематики специалист: 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- в случае наличия архивных документов: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 определяет по списку фондов необходимый фонд;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lastRenderedPageBreak/>
        <w:t xml:space="preserve"> по имеющемуся научно-справочному аппарату фонда в соответствующем годовом разделе уточняет наличие документов, необходимых для подготовки ответа на запрос;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выписывает номера дел;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осуществляет поиск дел в архивохранилище;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в делах ведет поиск необходимой информации;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на обороте бланка заявления пишет номер фонда, описи, дела и листов;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на основании полученной информации составляет архивную справку, архивную выписку, копии архивных документов;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регистрирует полученный результат; 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распечатывает архивную справку, архивную копию, архивную выписку;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проверяет сведения, включенные  в архивную справку, архивную копию, архивную выписку;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proofErr w:type="gramStart"/>
      <w:r w:rsidRPr="006C635D">
        <w:rPr>
          <w:spacing w:val="2"/>
          <w:sz w:val="28"/>
          <w:szCs w:val="28"/>
        </w:rPr>
        <w:t>подписывает справку и передает</w:t>
      </w:r>
      <w:proofErr w:type="gramEnd"/>
      <w:r w:rsidRPr="006C635D">
        <w:rPr>
          <w:spacing w:val="2"/>
          <w:sz w:val="28"/>
          <w:szCs w:val="28"/>
        </w:rPr>
        <w:t xml:space="preserve"> на подпись руководителю уполномоченного органа;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После подписания архивной справки, архивной выписки, копий архивных документов на бумажной основе руководитель передает подписанные документы специалисту уполномоченного органа, ответственному за выдачу результатов муниципальной услуги.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В случае указания заявителем на получение результата в форме электронного документа специалист уполномоченного органа, ответственный за исполнение архивной копии, архивной выписки, проверяет сведения, включенные в архивную копию и архивную выписку, и направляет в электронном виде руководителю уполномоченного органа по подпись. 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Специалист уполномоченного органа, ответственный за выдачу результатов, изготавливает ксерокопию подписанной архивной копии, архивной выписки, копий архивных документов и подшивает ее к запросу.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Срок исполнения данной процедуры указан в пункте 2.4. настоящего административного регламента.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- в случаях, указанных в пункте 2.9.1.: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составляет информационное письмо с обоснованием отказа в предоставлении муниципальной услуги.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Срок исполнения данной процедуры 7 рабочих дней со дня регистрации запроса.</w:t>
      </w:r>
    </w:p>
    <w:p w:rsidR="00857B06" w:rsidRPr="006C635D" w:rsidRDefault="00857B06" w:rsidP="00857B0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3.3 Выдача (направление) архивной справки, архивной выписки, копий архивных документов, информационного письма.</w:t>
      </w:r>
    </w:p>
    <w:p w:rsidR="00857B06" w:rsidRPr="006C635D" w:rsidRDefault="00857B06" w:rsidP="00857B06">
      <w:pPr>
        <w:shd w:val="clear" w:color="auto" w:fill="FFFFFF"/>
        <w:tabs>
          <w:tab w:val="left" w:pos="142"/>
        </w:tabs>
        <w:ind w:firstLine="709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Основанием для начала административной процедуры являются подписанные специалистом и руководителем уполномоченного органа архивная справка, архивная выписка, копии архивных документов или информационное письмо на бумажной основе и в электронном виде подписанные руководителем уполномоченного органа.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уполномоченного органа, ответственный за выдачу (направление) архивных справок, архивных выписок и копий архивных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бумажном виде заявитель предъявляет следующие документы: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на получение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документов (если от имени заявителя действует представитель);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находит документы, подлежащие выдаче заявителю;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6C635D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на бумажном носителе);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5) знакомит заявителя с перечнем выдаваемых документов (оглашает названия выдаваемых документов);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6) выдает документы заявителю;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выдачи документов;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8) отказывает в выдаче архивной справки, архивной выписки и копий архивных документов в случаях: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за выдачей документов обратилось лицо, не являющееся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(его представителем);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заявитель отказался предъявить документ, удостоверяющий его личность;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о получении результата на бумажном носителе.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>и указании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5D">
        <w:rPr>
          <w:rFonts w:ascii="Times New Roman" w:hAnsi="Times New Roman" w:cs="Times New Roman"/>
          <w:sz w:val="28"/>
          <w:szCs w:val="28"/>
        </w:rPr>
        <w:t xml:space="preserve"> в запросе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о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услуги в электронном </w:t>
      </w:r>
      <w:r w:rsidRPr="006C635D">
        <w:rPr>
          <w:rFonts w:ascii="Times New Roman" w:hAnsi="Times New Roman" w:cs="Times New Roman"/>
          <w:sz w:val="28"/>
          <w:szCs w:val="28"/>
        </w:rPr>
        <w:t xml:space="preserve">виде, специалист уполномоченного органа, ответственный за прием и выдачу документов, направляет заявителю в форме электронного документа, подписанного руководителем уполномоченного органа с использованием усиленной квалифицированной электронной подписи, в личный кабинет заявителя на ЕПГУ, РПГУ </w:t>
      </w:r>
      <w:r w:rsidRPr="006C635D">
        <w:rPr>
          <w:rFonts w:ascii="Times New Roman" w:eastAsia="Calibri" w:hAnsi="Times New Roman" w:cs="Times New Roman"/>
          <w:sz w:val="28"/>
          <w:szCs w:val="28"/>
        </w:rPr>
        <w:t>(при</w:t>
      </w:r>
      <w:proofErr w:type="gramEnd"/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635D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 технической возможности)</w:t>
      </w:r>
      <w:r w:rsidRPr="006C635D">
        <w:rPr>
          <w:rFonts w:ascii="Times New Roman" w:hAnsi="Times New Roman" w:cs="Times New Roman"/>
          <w:sz w:val="28"/>
          <w:szCs w:val="28"/>
        </w:rPr>
        <w:t>. Оригинал архивной справки, копии, выписки, информационного письма заявитель вправе забрать в уполномоченном органе.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по защищенным каналам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 использованием шифровальных (криптографических) средств защиты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выдачу документов, направляет заявителю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почтовым  отправлением, по электронной почте, по защищенным каналам  с использованием шифровальных (криптографических) средств защиты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возможности), ЕПГУ, РПГУ </w:t>
      </w:r>
      <w:r w:rsidRPr="006C635D">
        <w:rPr>
          <w:rFonts w:ascii="Times New Roman" w:hAnsi="Times New Roman" w:cs="Times New Roman"/>
          <w:sz w:val="28"/>
          <w:szCs w:val="28"/>
        </w:rPr>
        <w:t>делается соответствующая отметка в журнале регистрации.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–15 минут с момента подготовки ответа.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процедуры: выдача заявителю архивной справки, архивной выписки,  копий архивных документов, информационного письма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3.4.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срок, не превышающий 2 рабочих дней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специалист уполномоченного органа, ответственный за предоставление муниципальной услуги, осуществляет исправление и замену указанных документов в срок,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не превышающий 5 рабочих дней с момента регистрации соответствующего заявления.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Взимание платы за исправление ошибок (опечаток), допущенных по вине уполномоченного органа, не предусмотрено, в случае, если услуга предоставляется на возмездной основе.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услуги, специалист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не превышающий 5 рабочих дней с момента регистрации соответствующего заявления.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Заявление об исправлении ошибок и опечаток в документах, выданных</w:t>
      </w:r>
      <w:r w:rsidRPr="006C635D">
        <w:rPr>
          <w:sz w:val="28"/>
          <w:szCs w:val="28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(ошибок) в выданных в результате предоставления муниципальной услуги документах,  размещается в личном кабинете заявителя на ЕПГУ, РПГУ.</w:t>
      </w:r>
      <w:proofErr w:type="gramEnd"/>
    </w:p>
    <w:p w:rsidR="00857B06" w:rsidRPr="006C635D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lastRenderedPageBreak/>
        <w:t>В случае внесения изменений в выданный по результатам предоставления муниципальной услуги документ, направленный на исправление ошибок (опечаток), допущенных по вине уполномоченного органа, плата с заявителя не взимается.</w:t>
      </w:r>
    </w:p>
    <w:p w:rsidR="00857B06" w:rsidRPr="006C635D" w:rsidRDefault="00857B06" w:rsidP="0085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57B06" w:rsidRDefault="00857B06" w:rsidP="00857B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7B06" w:rsidRDefault="00857B06" w:rsidP="00857B06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58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A4165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165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57B06" w:rsidRPr="00A41658" w:rsidRDefault="00857B06" w:rsidP="00857B06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уполномоченного органа.</w:t>
      </w:r>
    </w:p>
    <w:p w:rsidR="00857B06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35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решения должностных лиц.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– не реже одного раза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квартал.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органа местного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регистрации документов.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их объединений и организаций.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B06" w:rsidRPr="00A41658" w:rsidRDefault="00857B06" w:rsidP="00857B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5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4165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5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58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857B06" w:rsidRPr="006C635D" w:rsidRDefault="00857B06" w:rsidP="00857B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(или) действие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5.2. Предмет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3) </w:t>
      </w:r>
      <w:r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6C635D">
        <w:rPr>
          <w:rFonts w:ascii="Times New Roman" w:hAnsi="Times New Roman" w:cs="Times New Roman"/>
          <w:sz w:val="28"/>
          <w:szCs w:val="28"/>
        </w:rPr>
        <w:t>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иными нормативными правовыми актами субъекта Российской Федерации, муниципальными правовыми актами;</w:t>
      </w:r>
      <w:proofErr w:type="gramEnd"/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по предоставлению соответствующих муниципальных услуг в полном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№ 210-ФЗ.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  <w:proofErr w:type="gramEnd"/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подается Главе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муниципальных услуг, а также может быть принята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уполномоченном на ее рассмотрение органе.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Кемеровской области - Кузбасса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57B06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E03E89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муниципальной услуги документах, возврата заявителю денежных средств, взимание, которых не предусмотрено </w:t>
      </w:r>
      <w:r w:rsidRPr="00E03E8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rFonts w:ascii="Times New Roman" w:hAnsi="Times New Roman" w:cs="Times New Roman"/>
          <w:sz w:val="28"/>
          <w:szCs w:val="28"/>
        </w:rPr>
        <w:t>, а также в иных 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государственной услуги.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2) наличие вступившего в законную силу решения суда, арбитражного суда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по жалобе о том же предмете и по тем же основаниям;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(последнее - при наличии) или наименование заявителя;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6C635D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служащих, должностных лиц государственных внебюджетных фондов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Российской Федерации, государственных корпораций, наделенных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11.12.2012 № 562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«Об установлении Особенностей подачи и рассмотрения жалоб на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 xml:space="preserve">и действия (бездействие) исполнительных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области-Кузбасса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должностных </w:t>
      </w:r>
      <w:r w:rsidRPr="006C635D">
        <w:rPr>
          <w:rFonts w:ascii="Times New Roman" w:hAnsi="Times New Roman" w:cs="Times New Roman"/>
          <w:sz w:val="28"/>
          <w:szCs w:val="28"/>
        </w:rPr>
        <w:t xml:space="preserve">лиц,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635D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-Кузбасса, а так же на решения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действия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</w:t>
      </w:r>
      <w:r w:rsidRPr="006C635D">
        <w:rPr>
          <w:rFonts w:ascii="Times New Roman" w:hAnsi="Times New Roman" w:cs="Times New Roman"/>
          <w:sz w:val="28"/>
          <w:szCs w:val="28"/>
        </w:rPr>
        <w:t xml:space="preserve"> государственных услуг».</w:t>
      </w:r>
      <w:proofErr w:type="gramEnd"/>
    </w:p>
    <w:p w:rsidR="00857B06" w:rsidRPr="006C635D" w:rsidRDefault="00857B06" w:rsidP="0085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B06" w:rsidRDefault="00857B06" w:rsidP="00857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020A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</w:t>
      </w:r>
      <w:r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</w:p>
    <w:p w:rsidR="00857B06" w:rsidRPr="00C020A9" w:rsidRDefault="00857B06" w:rsidP="00857B0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7B06" w:rsidRDefault="00857B06" w:rsidP="00857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Pr="008435FB">
        <w:rPr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35FB">
        <w:rPr>
          <w:sz w:val="28"/>
          <w:szCs w:val="28"/>
        </w:rPr>
        <w:t>6.2. Основанием</w:t>
      </w:r>
      <w:r>
        <w:rPr>
          <w:sz w:val="28"/>
          <w:szCs w:val="28"/>
        </w:rPr>
        <w:t xml:space="preserve"> </w:t>
      </w:r>
      <w:r w:rsidRPr="008435FB">
        <w:rPr>
          <w:sz w:val="28"/>
          <w:szCs w:val="28"/>
        </w:rPr>
        <w:t>для начала предоставлени</w:t>
      </w:r>
      <w:r>
        <w:rPr>
          <w:sz w:val="28"/>
          <w:szCs w:val="28"/>
        </w:rPr>
        <w:t xml:space="preserve">я муниципальной услуги </w:t>
      </w:r>
      <w:r w:rsidRPr="00730AFA">
        <w:rPr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35FB">
        <w:rPr>
          <w:sz w:val="28"/>
          <w:szCs w:val="28"/>
        </w:rPr>
        <w:t xml:space="preserve">6.3. </w:t>
      </w:r>
      <w:proofErr w:type="gramStart"/>
      <w:r w:rsidRPr="008435FB">
        <w:rPr>
          <w:sz w:val="28"/>
          <w:szCs w:val="28"/>
        </w:rPr>
        <w:t>Информация по вопросам предоставления муниципальной услуги,</w:t>
      </w:r>
      <w:r>
        <w:rPr>
          <w:sz w:val="28"/>
          <w:szCs w:val="28"/>
        </w:rPr>
        <w:t xml:space="preserve"> </w:t>
      </w:r>
      <w:r w:rsidRPr="008435FB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</w:t>
      </w:r>
      <w:r w:rsidRPr="008435FB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>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57B06" w:rsidRDefault="00857B06" w:rsidP="00857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35FB">
        <w:rPr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6.4. При личном обращении заявителя в МФЦ сотрудник, ответственный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>за прием документов: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sz w:val="28"/>
          <w:szCs w:val="28"/>
        </w:rPr>
        <w:br/>
      </w:r>
      <w:r w:rsidRPr="008435FB">
        <w:rPr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sz w:val="28"/>
          <w:szCs w:val="28"/>
        </w:rPr>
        <w:t>ащения, и документы на предмет: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текст в заявлении поддается прочтению;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заявление подписано уполномоченным лицом;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приложены документы, необходимые для пред</w:t>
      </w:r>
      <w:r>
        <w:rPr>
          <w:sz w:val="28"/>
          <w:szCs w:val="28"/>
        </w:rPr>
        <w:t>оставления муниципальной услуги;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- делает копии подлинников представленных документов, в том числе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 xml:space="preserve">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8435F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sz w:val="28"/>
          <w:szCs w:val="28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435FB">
        <w:rPr>
          <w:sz w:val="28"/>
          <w:szCs w:val="28"/>
        </w:rPr>
        <w:t>заверении соответствия</w:t>
      </w:r>
      <w:proofErr w:type="gramEnd"/>
      <w:r w:rsidRPr="008435FB">
        <w:rPr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8435FB">
        <w:rPr>
          <w:sz w:val="28"/>
          <w:szCs w:val="28"/>
        </w:rPr>
        <w:t xml:space="preserve">заполняет сведения о заявителе и представленных документах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>в автоматизированной информационной системе (АИС МФЦ);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FB">
        <w:rPr>
          <w:sz w:val="28"/>
          <w:szCs w:val="28"/>
        </w:rPr>
        <w:t>выдает расписку</w:t>
      </w:r>
      <w:r w:rsidRPr="008435FB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sz w:val="28"/>
          <w:szCs w:val="28"/>
        </w:rPr>
        <w:t>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заявителя о сроке </w:t>
      </w:r>
      <w:r w:rsidRPr="008435FB">
        <w:rPr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FB">
        <w:rPr>
          <w:sz w:val="28"/>
          <w:szCs w:val="28"/>
        </w:rPr>
        <w:t xml:space="preserve">уведомляет заявителя  о том, что невостребованные документы хранятся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>в МФЦ в течение 30 дней, после чего передаются в уполномоченный орган.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6.5. Заявление и документы, принятые от заявителя на предоставление</w:t>
      </w:r>
      <w:r>
        <w:rPr>
          <w:sz w:val="28"/>
          <w:szCs w:val="28"/>
        </w:rPr>
        <w:t xml:space="preserve"> </w:t>
      </w:r>
      <w:r w:rsidRPr="008435FB">
        <w:rPr>
          <w:sz w:val="28"/>
          <w:szCs w:val="28"/>
        </w:rPr>
        <w:t xml:space="preserve">муниципальной услуги, передаются в </w:t>
      </w:r>
      <w:r>
        <w:rPr>
          <w:sz w:val="28"/>
          <w:szCs w:val="28"/>
        </w:rPr>
        <w:t>уполномоченный орган не позднее</w:t>
      </w:r>
      <w:r w:rsidRPr="008435FB">
        <w:rPr>
          <w:sz w:val="28"/>
          <w:szCs w:val="28"/>
        </w:rPr>
        <w:t xml:space="preserve"> </w:t>
      </w:r>
      <w:r w:rsidRPr="008435FB">
        <w:rPr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proofErr w:type="gramStart"/>
      <w:r w:rsidRPr="008435FB">
        <w:rPr>
          <w:sz w:val="28"/>
          <w:szCs w:val="28"/>
        </w:rPr>
        <w:t>заверяется сотрудником МФЦ и передается</w:t>
      </w:r>
      <w:proofErr w:type="gramEnd"/>
      <w:r w:rsidRPr="008435FB">
        <w:rPr>
          <w:sz w:val="28"/>
          <w:szCs w:val="28"/>
        </w:rPr>
        <w:t xml:space="preserve"> специалисту уполномоченного органа под подпись. Один экземпляр сопроводительного реестра остается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 xml:space="preserve">в уполномоченном органе и </w:t>
      </w:r>
      <w:proofErr w:type="gramStart"/>
      <w:r w:rsidRPr="008435FB">
        <w:rPr>
          <w:sz w:val="28"/>
          <w:szCs w:val="28"/>
        </w:rPr>
        <w:t>хранится</w:t>
      </w:r>
      <w:proofErr w:type="gramEnd"/>
      <w:r w:rsidRPr="008435FB">
        <w:rPr>
          <w:sz w:val="28"/>
          <w:szCs w:val="28"/>
        </w:rPr>
        <w:t xml:space="preserve"> как документ строгой отчетности отдельно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 xml:space="preserve">от личных дел, второй - хранится в МФЦ. В заявлении производится отметка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>с указанием реквизитов реестра, по которому переданы заявление и документы.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 xml:space="preserve">6.6.1. Ответственность за выдачу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857B06" w:rsidRDefault="00857B06" w:rsidP="0085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6.6.2. Для получения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8435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35FB">
        <w:rPr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857B06" w:rsidRDefault="00857B06" w:rsidP="00857B06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857B06" w:rsidRDefault="00857B06" w:rsidP="00857B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57B06" w:rsidRDefault="00857B06" w:rsidP="00857B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57B06" w:rsidRDefault="00857B06" w:rsidP="00857B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857B06" w:rsidRDefault="00857B06" w:rsidP="00857B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в информационной системе, используемой в целях приема обращений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857B06" w:rsidRPr="00A74274" w:rsidRDefault="00857B06" w:rsidP="00857B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57B06" w:rsidRDefault="00857B06" w:rsidP="00857B06">
      <w:pPr>
        <w:ind w:firstLine="709"/>
        <w:jc w:val="both"/>
        <w:rPr>
          <w:sz w:val="28"/>
          <w:szCs w:val="28"/>
          <w:highlight w:val="yellow"/>
        </w:rPr>
      </w:pPr>
    </w:p>
    <w:p w:rsidR="00857B06" w:rsidRDefault="00857B06" w:rsidP="00857B06">
      <w:pPr>
        <w:ind w:firstLine="709"/>
        <w:jc w:val="both"/>
        <w:rPr>
          <w:sz w:val="28"/>
          <w:szCs w:val="28"/>
          <w:highlight w:val="yellow"/>
        </w:rPr>
      </w:pPr>
    </w:p>
    <w:p w:rsidR="00857B06" w:rsidRPr="007D7387" w:rsidRDefault="00857B06" w:rsidP="00857B06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10444" w:type="dxa"/>
        <w:tblLook w:val="01E0"/>
      </w:tblPr>
      <w:tblGrid>
        <w:gridCol w:w="6473"/>
        <w:gridCol w:w="3971"/>
      </w:tblGrid>
      <w:tr w:rsidR="00857B06" w:rsidRPr="005131EF" w:rsidTr="00236E42">
        <w:trPr>
          <w:trHeight w:val="369"/>
        </w:trPr>
        <w:tc>
          <w:tcPr>
            <w:tcW w:w="6473" w:type="dxa"/>
            <w:shd w:val="clear" w:color="auto" w:fill="auto"/>
          </w:tcPr>
          <w:p w:rsidR="00857B06" w:rsidRPr="002900D8" w:rsidRDefault="00857B06" w:rsidP="00236E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Заместитель главы</w:t>
            </w:r>
          </w:p>
        </w:tc>
        <w:tc>
          <w:tcPr>
            <w:tcW w:w="3971" w:type="dxa"/>
            <w:shd w:val="clear" w:color="auto" w:fill="auto"/>
          </w:tcPr>
          <w:p w:rsidR="00857B06" w:rsidRDefault="00857B06" w:rsidP="00236E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57B06" w:rsidRPr="005131EF" w:rsidTr="00236E42">
        <w:trPr>
          <w:trHeight w:val="352"/>
        </w:trPr>
        <w:tc>
          <w:tcPr>
            <w:tcW w:w="6473" w:type="dxa"/>
            <w:shd w:val="clear" w:color="auto" w:fill="auto"/>
          </w:tcPr>
          <w:p w:rsidR="00857B06" w:rsidRDefault="00857B06" w:rsidP="00236E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71" w:type="dxa"/>
            <w:shd w:val="clear" w:color="auto" w:fill="auto"/>
          </w:tcPr>
          <w:p w:rsidR="00857B06" w:rsidRDefault="00857B06" w:rsidP="00236E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857B06" w:rsidRPr="006C635D" w:rsidRDefault="00857B06" w:rsidP="00857B06">
      <w:pPr>
        <w:ind w:firstLine="709"/>
        <w:jc w:val="center"/>
        <w:rPr>
          <w:b/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AD1019" w:rsidRDefault="00AD1019" w:rsidP="00857B06">
      <w:pPr>
        <w:widowControl w:val="0"/>
        <w:ind w:firstLine="709"/>
        <w:jc w:val="center"/>
        <w:rPr>
          <w:sz w:val="28"/>
          <w:szCs w:val="28"/>
        </w:rPr>
      </w:pPr>
    </w:p>
    <w:p w:rsidR="00AD1019" w:rsidRDefault="00AD1019" w:rsidP="00857B06">
      <w:pPr>
        <w:widowControl w:val="0"/>
        <w:ind w:firstLine="709"/>
        <w:jc w:val="center"/>
        <w:rPr>
          <w:sz w:val="28"/>
          <w:szCs w:val="28"/>
        </w:rPr>
      </w:pPr>
    </w:p>
    <w:p w:rsidR="00AD1019" w:rsidRDefault="00AD1019" w:rsidP="00857B06">
      <w:pPr>
        <w:widowControl w:val="0"/>
        <w:ind w:firstLine="709"/>
        <w:jc w:val="center"/>
        <w:rPr>
          <w:sz w:val="28"/>
          <w:szCs w:val="28"/>
        </w:rPr>
      </w:pPr>
    </w:p>
    <w:p w:rsidR="00AD1019" w:rsidRDefault="00AD1019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Pr="006C635D" w:rsidRDefault="00857B06" w:rsidP="00857B06">
      <w:pPr>
        <w:widowControl w:val="0"/>
        <w:ind w:firstLine="709"/>
        <w:jc w:val="center"/>
        <w:rPr>
          <w:sz w:val="28"/>
          <w:szCs w:val="28"/>
        </w:rPr>
      </w:pPr>
    </w:p>
    <w:p w:rsidR="00857B06" w:rsidRPr="00411AA5" w:rsidRDefault="00857B06" w:rsidP="00857B06">
      <w:pPr>
        <w:shd w:val="clear" w:color="auto" w:fill="FFFFFF"/>
        <w:ind w:left="19" w:firstLine="701"/>
        <w:jc w:val="right"/>
        <w:rPr>
          <w:spacing w:val="2"/>
        </w:rPr>
      </w:pPr>
      <w:r w:rsidRPr="00411AA5">
        <w:rPr>
          <w:spacing w:val="2"/>
        </w:rPr>
        <w:lastRenderedPageBreak/>
        <w:t>Приложение № 1</w:t>
      </w:r>
    </w:p>
    <w:p w:rsidR="00857B06" w:rsidRPr="00411AA5" w:rsidRDefault="00857B06" w:rsidP="00857B06">
      <w:pPr>
        <w:jc w:val="right"/>
      </w:pPr>
      <w:r w:rsidRPr="00411AA5">
        <w:t xml:space="preserve">к административному регламенту </w:t>
      </w:r>
    </w:p>
    <w:p w:rsidR="00857B06" w:rsidRPr="00411AA5" w:rsidRDefault="00857B06" w:rsidP="00857B06">
      <w:pPr>
        <w:jc w:val="right"/>
      </w:pPr>
      <w:r w:rsidRPr="00411AA5">
        <w:t xml:space="preserve">предоставления муниципальной услуги </w:t>
      </w:r>
    </w:p>
    <w:p w:rsidR="00857B06" w:rsidRPr="00411AA5" w:rsidRDefault="00857B06" w:rsidP="00857B06">
      <w:pPr>
        <w:jc w:val="center"/>
      </w:pPr>
      <w:r w:rsidRPr="00411AA5">
        <w:t xml:space="preserve">                                           </w:t>
      </w:r>
    </w:p>
    <w:tbl>
      <w:tblPr>
        <w:tblW w:w="0" w:type="auto"/>
        <w:tblLook w:val="04A0"/>
      </w:tblPr>
      <w:tblGrid>
        <w:gridCol w:w="5495"/>
        <w:gridCol w:w="4076"/>
      </w:tblGrid>
      <w:tr w:rsidR="00857B06" w:rsidRPr="00411AA5" w:rsidTr="00236E42">
        <w:tc>
          <w:tcPr>
            <w:tcW w:w="5495" w:type="dxa"/>
          </w:tcPr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AA5">
              <w:t>Бланк для физических лиц</w:t>
            </w:r>
          </w:p>
        </w:tc>
        <w:tc>
          <w:tcPr>
            <w:tcW w:w="4076" w:type="dxa"/>
          </w:tcPr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В ______________________________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(наименование уполномоченного органа)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Фамилия_________________________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Имя_____________________________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Отчество (при наличии)__________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дата рождения___________________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Прописка: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с.______________________________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ул._____________________________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Тел.____________________________</w:t>
            </w:r>
          </w:p>
        </w:tc>
      </w:tr>
    </w:tbl>
    <w:p w:rsidR="00857B06" w:rsidRPr="00411AA5" w:rsidRDefault="00857B06" w:rsidP="00857B06">
      <w:pPr>
        <w:jc w:val="center"/>
        <w:rPr>
          <w:b/>
        </w:rPr>
      </w:pPr>
    </w:p>
    <w:p w:rsidR="00857B06" w:rsidRPr="00411AA5" w:rsidRDefault="00857B06" w:rsidP="00857B06">
      <w:pPr>
        <w:rPr>
          <w:b/>
        </w:rPr>
      </w:pPr>
    </w:p>
    <w:p w:rsidR="00857B06" w:rsidRPr="00411AA5" w:rsidRDefault="00857B06" w:rsidP="00857B06">
      <w:pPr>
        <w:jc w:val="center"/>
        <w:rPr>
          <w:b/>
          <w:bCs/>
        </w:rPr>
      </w:pPr>
      <w:proofErr w:type="gramStart"/>
      <w:r w:rsidRPr="00411AA5">
        <w:rPr>
          <w:b/>
          <w:bCs/>
        </w:rPr>
        <w:t>З</w:t>
      </w:r>
      <w:proofErr w:type="gramEnd"/>
      <w:r w:rsidRPr="00411AA5">
        <w:rPr>
          <w:b/>
          <w:bCs/>
        </w:rPr>
        <w:t xml:space="preserve"> А Я В Л Е Н И Е</w:t>
      </w:r>
    </w:p>
    <w:p w:rsidR="00857B06" w:rsidRPr="00411AA5" w:rsidRDefault="00857B06" w:rsidP="00857B06">
      <w:pPr>
        <w:jc w:val="center"/>
        <w:rPr>
          <w:b/>
        </w:rPr>
      </w:pP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Прошу </w:t>
      </w:r>
      <w:proofErr w:type="gramStart"/>
      <w:r>
        <w:rPr>
          <w:rFonts w:ascii="Courier New" w:eastAsia="Calibri" w:hAnsi="Courier New" w:cs="Courier New"/>
        </w:rPr>
        <w:t>предоставить архивную справку</w:t>
      </w:r>
      <w:proofErr w:type="gramEnd"/>
      <w:r>
        <w:rPr>
          <w:rFonts w:ascii="Courier New" w:eastAsia="Calibri" w:hAnsi="Courier New" w:cs="Courier New"/>
        </w:rPr>
        <w:t xml:space="preserve"> (архивную копию, архивную  выписку)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(нужное подчеркнуть)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для предъявления </w:t>
      </w:r>
      <w:proofErr w:type="gramStart"/>
      <w:r>
        <w:rPr>
          <w:rFonts w:ascii="Courier New" w:eastAsia="Calibri" w:hAnsi="Courier New" w:cs="Courier New"/>
        </w:rPr>
        <w:t>в</w:t>
      </w:r>
      <w:proofErr w:type="gramEnd"/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857B06" w:rsidRDefault="00857B06" w:rsidP="00857B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(указать наименование органа, организации)</w:t>
      </w:r>
    </w:p>
    <w:p w:rsidR="00857B06" w:rsidRPr="00411AA5" w:rsidRDefault="00857B06" w:rsidP="00857B06"/>
    <w:p w:rsidR="00857B06" w:rsidRPr="00411AA5" w:rsidRDefault="00857B06" w:rsidP="00857B06">
      <w:r w:rsidRPr="00411AA5">
        <w:t>Способ получения справки (</w:t>
      </w:r>
      <w:proofErr w:type="gramStart"/>
      <w:r w:rsidRPr="00411AA5">
        <w:t>нужное</w:t>
      </w:r>
      <w:proofErr w:type="gramEnd"/>
      <w:r w:rsidRPr="00411AA5">
        <w:t xml:space="preserve"> подчеркнуть): </w:t>
      </w:r>
    </w:p>
    <w:p w:rsidR="00857B06" w:rsidRPr="00411AA5" w:rsidRDefault="00857B06" w:rsidP="00857B06">
      <w:r w:rsidRPr="00411AA5">
        <w:t>лично (по доверенности), направить по указанному в заявлении адресу, направить по следующему адресу_____________________________________________________</w:t>
      </w:r>
    </w:p>
    <w:p w:rsidR="00857B06" w:rsidRPr="00411AA5" w:rsidRDefault="00857B06" w:rsidP="00857B06">
      <w:pPr>
        <w:rPr>
          <w:b/>
        </w:rPr>
      </w:pPr>
      <w:r w:rsidRPr="00411AA5">
        <w:rPr>
          <w:b/>
        </w:rPr>
        <w:t>______________________________________________________________________</w:t>
      </w:r>
    </w:p>
    <w:p w:rsidR="00857B06" w:rsidRPr="00411AA5" w:rsidRDefault="00857B06" w:rsidP="00857B06">
      <w:pPr>
        <w:rPr>
          <w:b/>
        </w:rPr>
      </w:pPr>
      <w:r w:rsidRPr="00411AA5">
        <w:rPr>
          <w:b/>
        </w:rPr>
        <w:t xml:space="preserve"> </w:t>
      </w:r>
    </w:p>
    <w:p w:rsidR="00857B06" w:rsidRPr="00411AA5" w:rsidRDefault="00857B06" w:rsidP="00857B06"/>
    <w:p w:rsidR="00857B06" w:rsidRPr="00411AA5" w:rsidRDefault="00857B06" w:rsidP="00857B06">
      <w:r w:rsidRPr="00411AA5">
        <w:rPr>
          <w:bCs/>
        </w:rPr>
        <w:t>ДАТА</w:t>
      </w:r>
      <w:r w:rsidRPr="00411AA5">
        <w:t xml:space="preserve">________20___ г.                           </w:t>
      </w:r>
      <w:r w:rsidRPr="00411AA5">
        <w:rPr>
          <w:bCs/>
        </w:rPr>
        <w:t>ПОДПИСЬ ЗАЯВИТЕЛЯ</w:t>
      </w:r>
      <w:r w:rsidRPr="00411AA5">
        <w:t>________________</w:t>
      </w:r>
    </w:p>
    <w:p w:rsidR="00857B06" w:rsidRPr="00411AA5" w:rsidRDefault="00857B06" w:rsidP="00857B06"/>
    <w:p w:rsidR="00857B06" w:rsidRDefault="00857B06" w:rsidP="00857B06">
      <w:proofErr w:type="spellStart"/>
      <w:r w:rsidRPr="00411AA5">
        <w:t>вх</w:t>
      </w:r>
      <w:proofErr w:type="spellEnd"/>
      <w:r w:rsidRPr="00411AA5">
        <w:t>.</w:t>
      </w:r>
      <w:r>
        <w:t xml:space="preserve"> </w:t>
      </w:r>
      <w:r w:rsidRPr="00411AA5">
        <w:t xml:space="preserve">№ </w:t>
      </w:r>
      <w:proofErr w:type="spellStart"/>
      <w:r w:rsidRPr="00411AA5">
        <w:t>____от</w:t>
      </w:r>
      <w:proofErr w:type="spellEnd"/>
      <w:r w:rsidRPr="00411AA5">
        <w:t>___________</w:t>
      </w:r>
    </w:p>
    <w:p w:rsidR="00857B06" w:rsidRPr="00411AA5" w:rsidRDefault="00857B06" w:rsidP="00857B06"/>
    <w:p w:rsidR="00857B06" w:rsidRPr="00411AA5" w:rsidRDefault="00857B06" w:rsidP="00857B06">
      <w:pPr>
        <w:jc w:val="center"/>
      </w:pPr>
      <w:r w:rsidRPr="00411AA5">
        <w:t xml:space="preserve">                                        </w:t>
      </w:r>
    </w:p>
    <w:p w:rsidR="00857B06" w:rsidRDefault="00857B06" w:rsidP="00857B06">
      <w:pPr>
        <w:rPr>
          <w:sz w:val="28"/>
          <w:szCs w:val="28"/>
        </w:rPr>
      </w:pPr>
    </w:p>
    <w:p w:rsidR="00857B06" w:rsidRDefault="00857B06" w:rsidP="00857B06">
      <w:pPr>
        <w:rPr>
          <w:sz w:val="28"/>
          <w:szCs w:val="28"/>
        </w:rPr>
      </w:pPr>
    </w:p>
    <w:p w:rsidR="00857B06" w:rsidRDefault="00857B06" w:rsidP="00857B06">
      <w:pPr>
        <w:rPr>
          <w:sz w:val="28"/>
          <w:szCs w:val="28"/>
        </w:rPr>
      </w:pPr>
    </w:p>
    <w:p w:rsidR="00857B06" w:rsidRDefault="00857B06" w:rsidP="00857B06">
      <w:pPr>
        <w:rPr>
          <w:sz w:val="28"/>
          <w:szCs w:val="28"/>
        </w:rPr>
      </w:pPr>
    </w:p>
    <w:p w:rsidR="00857B06" w:rsidRDefault="00857B06" w:rsidP="00857B06">
      <w:pPr>
        <w:rPr>
          <w:sz w:val="28"/>
          <w:szCs w:val="28"/>
        </w:rPr>
      </w:pPr>
    </w:p>
    <w:p w:rsidR="00857B06" w:rsidRPr="00411AA5" w:rsidRDefault="00857B06" w:rsidP="00857B06">
      <w:pPr>
        <w:jc w:val="right"/>
        <w:rPr>
          <w:spacing w:val="2"/>
        </w:rPr>
      </w:pPr>
      <w:r>
        <w:rPr>
          <w:sz w:val="28"/>
          <w:szCs w:val="28"/>
        </w:rPr>
        <w:br w:type="page"/>
      </w:r>
      <w:r w:rsidRPr="00411AA5">
        <w:rPr>
          <w:spacing w:val="2"/>
        </w:rPr>
        <w:lastRenderedPageBreak/>
        <w:t>Приложение № 2</w:t>
      </w:r>
    </w:p>
    <w:p w:rsidR="00857B06" w:rsidRPr="00411AA5" w:rsidRDefault="00857B06" w:rsidP="00857B06">
      <w:pPr>
        <w:jc w:val="right"/>
      </w:pPr>
      <w:r w:rsidRPr="00411AA5">
        <w:t xml:space="preserve">к административному регламенту </w:t>
      </w:r>
    </w:p>
    <w:p w:rsidR="00857B06" w:rsidRPr="00411AA5" w:rsidRDefault="00857B06" w:rsidP="00857B06">
      <w:pPr>
        <w:jc w:val="right"/>
      </w:pPr>
      <w:r w:rsidRPr="00411AA5">
        <w:t xml:space="preserve">предоставления муниципальной услуги </w:t>
      </w:r>
    </w:p>
    <w:p w:rsidR="00857B06" w:rsidRPr="00411AA5" w:rsidRDefault="00857B06" w:rsidP="00857B06">
      <w:pPr>
        <w:rPr>
          <w:b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857B06" w:rsidRPr="00411AA5" w:rsidTr="00236E42">
        <w:tc>
          <w:tcPr>
            <w:tcW w:w="5070" w:type="dxa"/>
          </w:tcPr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AA5">
              <w:t>Бланк для физических лиц</w:t>
            </w:r>
          </w:p>
        </w:tc>
        <w:tc>
          <w:tcPr>
            <w:tcW w:w="4784" w:type="dxa"/>
          </w:tcPr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В ______________________________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(наименование уполномоченного органа)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_____________________________________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Фамилия_________________________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Имя_____________________________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Отчество (при наличии)__________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дата рождения___________________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Прописка: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с.______________________________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ул._____________________________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1AA5">
              <w:t>Тел.____________________________</w:t>
            </w:r>
          </w:p>
        </w:tc>
      </w:tr>
    </w:tbl>
    <w:p w:rsidR="00857B06" w:rsidRPr="00411AA5" w:rsidRDefault="00857B06" w:rsidP="00857B06">
      <w:pPr>
        <w:jc w:val="center"/>
        <w:rPr>
          <w:rFonts w:ascii="Cambria" w:hAnsi="Cambria"/>
          <w:b/>
        </w:rPr>
      </w:pPr>
    </w:p>
    <w:p w:rsidR="00857B06" w:rsidRPr="00411AA5" w:rsidRDefault="00857B06" w:rsidP="00857B06">
      <w:pPr>
        <w:rPr>
          <w:rFonts w:ascii="Cambria" w:hAnsi="Cambria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  <w:bCs/>
        </w:rPr>
      </w:pPr>
      <w:proofErr w:type="gramStart"/>
      <w:r w:rsidRPr="00411AA5">
        <w:rPr>
          <w:rFonts w:ascii="Courier New" w:hAnsi="Courier New" w:cs="Courier New"/>
          <w:b/>
          <w:bCs/>
        </w:rPr>
        <w:t>З</w:t>
      </w:r>
      <w:proofErr w:type="gramEnd"/>
      <w:r w:rsidRPr="00411AA5">
        <w:rPr>
          <w:rFonts w:ascii="Courier New" w:hAnsi="Courier New" w:cs="Courier New"/>
          <w:b/>
          <w:bCs/>
        </w:rPr>
        <w:t xml:space="preserve"> А Я В Л Е Н И Е</w:t>
      </w:r>
    </w:p>
    <w:p w:rsidR="00857B06" w:rsidRPr="00411AA5" w:rsidRDefault="00857B06" w:rsidP="00857B06"/>
    <w:p w:rsidR="00857B06" w:rsidRPr="00411AA5" w:rsidRDefault="00857B06" w:rsidP="00857B06">
      <w:r w:rsidRPr="00411AA5">
        <w:t xml:space="preserve">Прошу исправить ошибку (опечатку) </w:t>
      </w:r>
      <w:proofErr w:type="gramStart"/>
      <w:r w:rsidRPr="00411AA5">
        <w:t>в</w:t>
      </w:r>
      <w:proofErr w:type="gramEnd"/>
    </w:p>
    <w:p w:rsidR="00857B06" w:rsidRPr="00411AA5" w:rsidRDefault="00857B06" w:rsidP="00857B06">
      <w:pPr>
        <w:pBdr>
          <w:top w:val="single" w:sz="4" w:space="1" w:color="auto"/>
        </w:pBdr>
        <w:ind w:left="4201"/>
        <w:jc w:val="center"/>
      </w:pPr>
      <w:r w:rsidRPr="00411AA5">
        <w:t>(реквизиты документа, заявленного к исправлению)</w:t>
      </w:r>
    </w:p>
    <w:p w:rsidR="00857B06" w:rsidRPr="00411AA5" w:rsidRDefault="00857B06" w:rsidP="00857B06">
      <w:r w:rsidRPr="00411AA5">
        <w:t xml:space="preserve">ошибочно указанную информацию  </w:t>
      </w:r>
    </w:p>
    <w:p w:rsidR="00857B06" w:rsidRPr="00411AA5" w:rsidRDefault="00857B06" w:rsidP="00857B06">
      <w:pPr>
        <w:pBdr>
          <w:top w:val="single" w:sz="4" w:space="1" w:color="auto"/>
        </w:pBdr>
        <w:ind w:left="3737"/>
      </w:pPr>
    </w:p>
    <w:p w:rsidR="00857B06" w:rsidRPr="00411AA5" w:rsidRDefault="00857B06" w:rsidP="00857B06">
      <w:r w:rsidRPr="00411AA5">
        <w:t xml:space="preserve">заменить </w:t>
      </w:r>
      <w:proofErr w:type="gramStart"/>
      <w:r w:rsidRPr="00411AA5">
        <w:t>на</w:t>
      </w:r>
      <w:proofErr w:type="gramEnd"/>
    </w:p>
    <w:p w:rsidR="00857B06" w:rsidRPr="00411AA5" w:rsidRDefault="00857B06" w:rsidP="00857B06">
      <w:pPr>
        <w:pBdr>
          <w:top w:val="single" w:sz="4" w:space="1" w:color="auto"/>
        </w:pBdr>
        <w:ind w:left="1332"/>
      </w:pPr>
    </w:p>
    <w:p w:rsidR="00857B06" w:rsidRPr="00411AA5" w:rsidRDefault="00857B06" w:rsidP="00857B06">
      <w:r w:rsidRPr="00411AA5">
        <w:t>Основание для исправления ошибки (опечатки):</w:t>
      </w:r>
    </w:p>
    <w:p w:rsidR="00857B06" w:rsidRPr="00411AA5" w:rsidRDefault="00857B06" w:rsidP="00857B06"/>
    <w:p w:rsidR="00857B06" w:rsidRPr="00411AA5" w:rsidRDefault="00857B06" w:rsidP="00857B06">
      <w:pPr>
        <w:pBdr>
          <w:top w:val="single" w:sz="4" w:space="1" w:color="auto"/>
        </w:pBdr>
        <w:jc w:val="center"/>
      </w:pPr>
      <w:r w:rsidRPr="00411AA5">
        <w:t>(ссылка на документацию)</w:t>
      </w:r>
    </w:p>
    <w:p w:rsidR="00857B06" w:rsidRPr="00411AA5" w:rsidRDefault="00857B06" w:rsidP="00857B06">
      <w:pPr>
        <w:spacing w:before="720" w:after="120"/>
      </w:pPr>
      <w:r w:rsidRPr="00411AA5">
        <w:t>К заявлению прилагаются следующие документы по описи:</w:t>
      </w:r>
    </w:p>
    <w:p w:rsidR="00857B06" w:rsidRPr="00411AA5" w:rsidRDefault="00857B06" w:rsidP="00857B06">
      <w:r w:rsidRPr="00411AA5">
        <w:t xml:space="preserve">1.  </w:t>
      </w:r>
    </w:p>
    <w:p w:rsidR="00857B06" w:rsidRPr="00411AA5" w:rsidRDefault="00857B06" w:rsidP="00857B06">
      <w:r w:rsidRPr="00411AA5">
        <w:t xml:space="preserve">2.  </w:t>
      </w:r>
    </w:p>
    <w:p w:rsidR="00857B06" w:rsidRPr="00411AA5" w:rsidRDefault="00857B06" w:rsidP="00857B06">
      <w:pPr>
        <w:tabs>
          <w:tab w:val="center" w:pos="5160"/>
          <w:tab w:val="left" w:pos="7560"/>
        </w:tabs>
        <w:jc w:val="both"/>
      </w:pPr>
    </w:p>
    <w:p w:rsidR="00857B06" w:rsidRPr="00411AA5" w:rsidRDefault="00857B06" w:rsidP="00857B06">
      <w:pPr>
        <w:jc w:val="both"/>
      </w:pPr>
      <w:r w:rsidRPr="00411AA5">
        <w:t>Дата______________                       Подпись заявителя_________________</w:t>
      </w:r>
    </w:p>
    <w:p w:rsidR="00857B06" w:rsidRPr="00411AA5" w:rsidRDefault="00857B06" w:rsidP="00857B06">
      <w:pPr>
        <w:tabs>
          <w:tab w:val="left" w:pos="709"/>
          <w:tab w:val="left" w:pos="2117"/>
        </w:tabs>
        <w:jc w:val="both"/>
      </w:pPr>
    </w:p>
    <w:p w:rsidR="00857B06" w:rsidRPr="00411AA5" w:rsidRDefault="00857B06" w:rsidP="00857B06">
      <w:proofErr w:type="spellStart"/>
      <w:r w:rsidRPr="00411AA5">
        <w:t>вх.№</w:t>
      </w:r>
      <w:proofErr w:type="spellEnd"/>
      <w:r w:rsidRPr="00411AA5">
        <w:t xml:space="preserve"> </w:t>
      </w:r>
      <w:proofErr w:type="spellStart"/>
      <w:r w:rsidRPr="00411AA5">
        <w:t>____от</w:t>
      </w:r>
      <w:proofErr w:type="spellEnd"/>
      <w:r w:rsidRPr="00411AA5">
        <w:t>___________</w:t>
      </w: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857B06" w:rsidRPr="00411AA5" w:rsidTr="00236E42">
        <w:tc>
          <w:tcPr>
            <w:tcW w:w="5070" w:type="dxa"/>
          </w:tcPr>
          <w:p w:rsidR="00857B06" w:rsidRPr="00411AA5" w:rsidRDefault="00857B06" w:rsidP="00236E42">
            <w:r w:rsidRPr="00411AA5">
              <w:t>Наименование организации</w:t>
            </w:r>
          </w:p>
          <w:p w:rsidR="00857B06" w:rsidRPr="00411AA5" w:rsidRDefault="00857B06" w:rsidP="00236E42">
            <w:r w:rsidRPr="00411AA5">
              <w:t>почтовый адрес, индекс</w:t>
            </w:r>
          </w:p>
          <w:p w:rsidR="00857B06" w:rsidRPr="00411AA5" w:rsidRDefault="00857B06" w:rsidP="00236E42">
            <w:r w:rsidRPr="00411AA5">
              <w:t>телефон, факс</w:t>
            </w:r>
          </w:p>
          <w:p w:rsidR="00857B06" w:rsidRPr="00411AA5" w:rsidRDefault="00857B06" w:rsidP="00236E42">
            <w:r w:rsidRPr="00411AA5">
              <w:t>адрес электронной почты</w:t>
            </w:r>
          </w:p>
          <w:p w:rsidR="00857B06" w:rsidRPr="00411AA5" w:rsidRDefault="00857B06" w:rsidP="00236E42"/>
          <w:p w:rsidR="00857B06" w:rsidRPr="00411AA5" w:rsidRDefault="00857B06" w:rsidP="00236E42">
            <w:r w:rsidRPr="00411AA5">
              <w:t xml:space="preserve">№ __ и дата  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AA5">
              <w:t>Бланк для юридических лиц</w:t>
            </w:r>
          </w:p>
        </w:tc>
        <w:tc>
          <w:tcPr>
            <w:tcW w:w="4784" w:type="dxa"/>
          </w:tcPr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В ______________________________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(наименование уполномоченного органа)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  <w:r w:rsidRPr="00411AA5">
              <w:t>_____________________________________</w:t>
            </w: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</w:p>
          <w:p w:rsidR="00857B06" w:rsidRPr="00411AA5" w:rsidRDefault="00857B06" w:rsidP="00236E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7B06" w:rsidRPr="00411AA5" w:rsidRDefault="00857B06" w:rsidP="00857B06">
      <w:pPr>
        <w:jc w:val="center"/>
        <w:rPr>
          <w:rFonts w:ascii="Cambria" w:hAnsi="Cambria"/>
          <w:b/>
        </w:rPr>
      </w:pPr>
    </w:p>
    <w:p w:rsidR="00857B06" w:rsidRPr="00411AA5" w:rsidRDefault="00857B06" w:rsidP="00857B06">
      <w:pPr>
        <w:rPr>
          <w:rFonts w:ascii="Cambria" w:hAnsi="Cambria"/>
          <w:b/>
        </w:rPr>
      </w:pP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  <w:bCs/>
        </w:rPr>
      </w:pPr>
      <w:proofErr w:type="gramStart"/>
      <w:r w:rsidRPr="00411AA5">
        <w:rPr>
          <w:rFonts w:ascii="Courier New" w:hAnsi="Courier New" w:cs="Courier New"/>
          <w:b/>
          <w:bCs/>
        </w:rPr>
        <w:t>З</w:t>
      </w:r>
      <w:proofErr w:type="gramEnd"/>
      <w:r w:rsidRPr="00411AA5">
        <w:rPr>
          <w:rFonts w:ascii="Courier New" w:hAnsi="Courier New" w:cs="Courier New"/>
          <w:b/>
          <w:bCs/>
        </w:rPr>
        <w:t xml:space="preserve"> А Я В Л Е Н И Е</w:t>
      </w:r>
    </w:p>
    <w:p w:rsidR="00857B06" w:rsidRPr="00411AA5" w:rsidRDefault="00857B06" w:rsidP="00857B06"/>
    <w:p w:rsidR="00857B06" w:rsidRPr="00411AA5" w:rsidRDefault="00857B06" w:rsidP="00857B06">
      <w:r w:rsidRPr="00411AA5">
        <w:t xml:space="preserve">Прошу исправить ошибку (опечатку) </w:t>
      </w:r>
      <w:proofErr w:type="gramStart"/>
      <w:r w:rsidRPr="00411AA5">
        <w:t>в</w:t>
      </w:r>
      <w:proofErr w:type="gramEnd"/>
    </w:p>
    <w:p w:rsidR="00857B06" w:rsidRPr="00411AA5" w:rsidRDefault="00857B06" w:rsidP="00857B06">
      <w:pPr>
        <w:pBdr>
          <w:top w:val="single" w:sz="4" w:space="1" w:color="auto"/>
        </w:pBdr>
        <w:ind w:left="4201"/>
        <w:jc w:val="center"/>
      </w:pPr>
      <w:r w:rsidRPr="00411AA5">
        <w:t>(реквизиты документа, заявленного к исправлению)</w:t>
      </w:r>
    </w:p>
    <w:p w:rsidR="00857B06" w:rsidRPr="00411AA5" w:rsidRDefault="00857B06" w:rsidP="00857B06">
      <w:r w:rsidRPr="00411AA5">
        <w:t xml:space="preserve">ошибочно указанную информацию  </w:t>
      </w:r>
    </w:p>
    <w:p w:rsidR="00857B06" w:rsidRPr="00411AA5" w:rsidRDefault="00857B06" w:rsidP="00857B06">
      <w:pPr>
        <w:pBdr>
          <w:top w:val="single" w:sz="4" w:space="1" w:color="auto"/>
        </w:pBdr>
        <w:ind w:left="3737"/>
      </w:pPr>
    </w:p>
    <w:p w:rsidR="00857B06" w:rsidRPr="00411AA5" w:rsidRDefault="00857B06" w:rsidP="00857B06">
      <w:r w:rsidRPr="00411AA5">
        <w:t xml:space="preserve">заменить </w:t>
      </w:r>
      <w:proofErr w:type="gramStart"/>
      <w:r w:rsidRPr="00411AA5">
        <w:t>на</w:t>
      </w:r>
      <w:proofErr w:type="gramEnd"/>
    </w:p>
    <w:p w:rsidR="00857B06" w:rsidRPr="00411AA5" w:rsidRDefault="00857B06" w:rsidP="00857B06">
      <w:pPr>
        <w:pBdr>
          <w:top w:val="single" w:sz="4" w:space="1" w:color="auto"/>
        </w:pBdr>
        <w:ind w:left="1332"/>
      </w:pPr>
    </w:p>
    <w:p w:rsidR="00857B06" w:rsidRPr="00411AA5" w:rsidRDefault="00857B06" w:rsidP="00857B06">
      <w:r w:rsidRPr="00411AA5">
        <w:t>Основание для исправления ошибки (опечатки):</w:t>
      </w:r>
    </w:p>
    <w:p w:rsidR="00857B06" w:rsidRPr="00411AA5" w:rsidRDefault="00857B06" w:rsidP="00857B06"/>
    <w:p w:rsidR="00857B06" w:rsidRPr="00411AA5" w:rsidRDefault="00857B06" w:rsidP="00857B06">
      <w:pPr>
        <w:pBdr>
          <w:top w:val="single" w:sz="4" w:space="1" w:color="auto"/>
        </w:pBdr>
        <w:jc w:val="center"/>
      </w:pPr>
      <w:r w:rsidRPr="00411AA5">
        <w:t>(ссылка на документацию)</w:t>
      </w:r>
    </w:p>
    <w:p w:rsidR="00857B06" w:rsidRPr="00411AA5" w:rsidRDefault="00857B06" w:rsidP="00857B06">
      <w:pPr>
        <w:spacing w:before="720" w:after="120"/>
      </w:pPr>
      <w:r w:rsidRPr="00411AA5">
        <w:t>К заявлению прилагаются следующие документы по описи:</w:t>
      </w:r>
    </w:p>
    <w:p w:rsidR="00857B06" w:rsidRPr="00411AA5" w:rsidRDefault="00857B06" w:rsidP="00857B06">
      <w:r w:rsidRPr="00411AA5">
        <w:t xml:space="preserve">1.  </w:t>
      </w:r>
    </w:p>
    <w:p w:rsidR="00857B06" w:rsidRPr="00411AA5" w:rsidRDefault="00857B06" w:rsidP="00857B06">
      <w:r w:rsidRPr="00411AA5">
        <w:t xml:space="preserve">2.  </w:t>
      </w:r>
    </w:p>
    <w:p w:rsidR="00857B06" w:rsidRPr="00411AA5" w:rsidRDefault="00857B06" w:rsidP="00857B06">
      <w:pPr>
        <w:tabs>
          <w:tab w:val="center" w:pos="5160"/>
          <w:tab w:val="left" w:pos="7560"/>
        </w:tabs>
        <w:jc w:val="both"/>
      </w:pPr>
    </w:p>
    <w:p w:rsidR="00857B06" w:rsidRPr="00411AA5" w:rsidRDefault="00857B06" w:rsidP="00857B06">
      <w:pPr>
        <w:tabs>
          <w:tab w:val="center" w:pos="5160"/>
          <w:tab w:val="left" w:pos="7560"/>
        </w:tabs>
        <w:jc w:val="both"/>
      </w:pPr>
      <w:r w:rsidRPr="00411AA5">
        <w:t>Должность руководителя организации</w:t>
      </w:r>
      <w:r w:rsidRPr="00411AA5">
        <w:tab/>
        <w:t xml:space="preserve"> ________       _____________________________</w:t>
      </w:r>
    </w:p>
    <w:p w:rsidR="00857B06" w:rsidRPr="00411AA5" w:rsidRDefault="00857B06" w:rsidP="00857B06">
      <w:pPr>
        <w:tabs>
          <w:tab w:val="center" w:pos="5160"/>
          <w:tab w:val="left" w:pos="7100"/>
        </w:tabs>
        <w:jc w:val="both"/>
      </w:pPr>
      <w:r w:rsidRPr="00411AA5">
        <w:t xml:space="preserve"> (для юридического лица)                         (подпись)          (расшифровка подписи)</w:t>
      </w:r>
    </w:p>
    <w:p w:rsidR="00857B06" w:rsidRPr="00411AA5" w:rsidRDefault="00857B06" w:rsidP="00857B06">
      <w:pPr>
        <w:tabs>
          <w:tab w:val="center" w:pos="5160"/>
          <w:tab w:val="left" w:pos="7100"/>
        </w:tabs>
        <w:jc w:val="both"/>
      </w:pPr>
    </w:p>
    <w:p w:rsidR="00857B06" w:rsidRPr="00411AA5" w:rsidRDefault="00857B06" w:rsidP="00857B06">
      <w:pPr>
        <w:tabs>
          <w:tab w:val="center" w:pos="5160"/>
          <w:tab w:val="left" w:pos="7100"/>
        </w:tabs>
        <w:jc w:val="both"/>
      </w:pPr>
    </w:p>
    <w:p w:rsidR="00857B06" w:rsidRPr="00411AA5" w:rsidRDefault="00857B06" w:rsidP="00857B06">
      <w:pPr>
        <w:jc w:val="both"/>
      </w:pPr>
      <w:r w:rsidRPr="00411AA5">
        <w:t>Исполнитель:</w:t>
      </w:r>
    </w:p>
    <w:p w:rsidR="00857B06" w:rsidRPr="00411AA5" w:rsidRDefault="00857B06" w:rsidP="00857B06">
      <w:pPr>
        <w:jc w:val="both"/>
      </w:pPr>
      <w:r w:rsidRPr="00411AA5">
        <w:t>Телефон:</w:t>
      </w:r>
    </w:p>
    <w:p w:rsidR="00857B06" w:rsidRPr="00411AA5" w:rsidRDefault="00857B06" w:rsidP="00857B06">
      <w:pPr>
        <w:tabs>
          <w:tab w:val="left" w:pos="709"/>
          <w:tab w:val="left" w:pos="2117"/>
        </w:tabs>
        <w:jc w:val="both"/>
      </w:pPr>
    </w:p>
    <w:p w:rsidR="00857B06" w:rsidRPr="00411AA5" w:rsidRDefault="00857B06" w:rsidP="00857B06">
      <w:proofErr w:type="spellStart"/>
      <w:r w:rsidRPr="00411AA5">
        <w:t>вх.№</w:t>
      </w:r>
      <w:proofErr w:type="spellEnd"/>
      <w:r w:rsidRPr="00411AA5">
        <w:t xml:space="preserve"> </w:t>
      </w:r>
      <w:proofErr w:type="spellStart"/>
      <w:r w:rsidRPr="00411AA5">
        <w:t>____от</w:t>
      </w:r>
      <w:proofErr w:type="spellEnd"/>
      <w:r w:rsidRPr="00411AA5">
        <w:t>___________</w:t>
      </w:r>
    </w:p>
    <w:p w:rsidR="00857B06" w:rsidRPr="00411AA5" w:rsidRDefault="00857B06" w:rsidP="00857B06">
      <w:pPr>
        <w:jc w:val="center"/>
        <w:rPr>
          <w:rFonts w:ascii="Courier New" w:hAnsi="Courier New" w:cs="Courier New"/>
          <w:b/>
        </w:rPr>
      </w:pPr>
    </w:p>
    <w:p w:rsidR="00857B06" w:rsidRDefault="00857B06" w:rsidP="00857B06">
      <w:pPr>
        <w:shd w:val="clear" w:color="auto" w:fill="FFFFFF"/>
        <w:autoSpaceDE w:val="0"/>
        <w:autoSpaceDN w:val="0"/>
        <w:adjustRightInd w:val="0"/>
        <w:ind w:left="176"/>
        <w:jc w:val="both"/>
        <w:rPr>
          <w:sz w:val="28"/>
          <w:szCs w:val="28"/>
        </w:rPr>
      </w:pPr>
    </w:p>
    <w:p w:rsidR="00857B06" w:rsidRDefault="00857B06" w:rsidP="001E6FF3">
      <w:pPr>
        <w:pStyle w:val="Iauiue"/>
        <w:jc w:val="both"/>
        <w:rPr>
          <w:sz w:val="28"/>
          <w:szCs w:val="28"/>
        </w:rPr>
      </w:pPr>
    </w:p>
    <w:sectPr w:rsidR="00857B06" w:rsidSect="001E6F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B5314"/>
    <w:multiLevelType w:val="hybridMultilevel"/>
    <w:tmpl w:val="D728C2CC"/>
    <w:lvl w:ilvl="0" w:tplc="84CE6B2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1F5B1E44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458F6"/>
    <w:multiLevelType w:val="hybridMultilevel"/>
    <w:tmpl w:val="34B42522"/>
    <w:lvl w:ilvl="0" w:tplc="6AEE9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93AFA"/>
    <w:multiLevelType w:val="hybridMultilevel"/>
    <w:tmpl w:val="F9A83E90"/>
    <w:lvl w:ilvl="0" w:tplc="3F481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35F2D"/>
    <w:multiLevelType w:val="multilevel"/>
    <w:tmpl w:val="ED5A2AC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0F1C8A"/>
    <w:multiLevelType w:val="multilevel"/>
    <w:tmpl w:val="2FF8C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00" w:hanging="2160"/>
      </w:pPr>
      <w:rPr>
        <w:rFonts w:hint="default"/>
      </w:rPr>
    </w:lvl>
  </w:abstractNum>
  <w:abstractNum w:abstractNumId="8">
    <w:nsid w:val="508C4393"/>
    <w:multiLevelType w:val="multilevel"/>
    <w:tmpl w:val="2CFE5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246983"/>
    <w:multiLevelType w:val="hybridMultilevel"/>
    <w:tmpl w:val="080638F2"/>
    <w:lvl w:ilvl="0" w:tplc="00F63C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559D2306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03441"/>
    <w:multiLevelType w:val="multilevel"/>
    <w:tmpl w:val="C562DB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80C53B5"/>
    <w:multiLevelType w:val="hybridMultilevel"/>
    <w:tmpl w:val="DF0C8056"/>
    <w:lvl w:ilvl="0" w:tplc="2BDCF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2C96"/>
    <w:rsid w:val="00002C96"/>
    <w:rsid w:val="000467CA"/>
    <w:rsid w:val="000A35A1"/>
    <w:rsid w:val="000F7CD1"/>
    <w:rsid w:val="0013486C"/>
    <w:rsid w:val="001E6FF3"/>
    <w:rsid w:val="001F43CB"/>
    <w:rsid w:val="00261EB8"/>
    <w:rsid w:val="002660E5"/>
    <w:rsid w:val="002937B1"/>
    <w:rsid w:val="003033A8"/>
    <w:rsid w:val="0039343F"/>
    <w:rsid w:val="004534F5"/>
    <w:rsid w:val="00491C63"/>
    <w:rsid w:val="005A282A"/>
    <w:rsid w:val="005A5394"/>
    <w:rsid w:val="005A5954"/>
    <w:rsid w:val="005F53FF"/>
    <w:rsid w:val="00690983"/>
    <w:rsid w:val="007036E2"/>
    <w:rsid w:val="00717AFC"/>
    <w:rsid w:val="0072352D"/>
    <w:rsid w:val="007B6F14"/>
    <w:rsid w:val="007C7D51"/>
    <w:rsid w:val="00857B06"/>
    <w:rsid w:val="008A6656"/>
    <w:rsid w:val="008F1139"/>
    <w:rsid w:val="008F1332"/>
    <w:rsid w:val="009879E9"/>
    <w:rsid w:val="009A1246"/>
    <w:rsid w:val="009D1963"/>
    <w:rsid w:val="00AB09A7"/>
    <w:rsid w:val="00AB5BAA"/>
    <w:rsid w:val="00AD1019"/>
    <w:rsid w:val="00B065A2"/>
    <w:rsid w:val="00B15241"/>
    <w:rsid w:val="00C641ED"/>
    <w:rsid w:val="00C82388"/>
    <w:rsid w:val="00CC55A3"/>
    <w:rsid w:val="00CD3E50"/>
    <w:rsid w:val="00CE2731"/>
    <w:rsid w:val="00DD1A91"/>
    <w:rsid w:val="00E31B35"/>
    <w:rsid w:val="00E4031E"/>
    <w:rsid w:val="00E64B13"/>
    <w:rsid w:val="00F03324"/>
    <w:rsid w:val="00F05EBE"/>
    <w:rsid w:val="00F43BB2"/>
    <w:rsid w:val="00FD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2C9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02C9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2C9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02C9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0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2C96"/>
  </w:style>
  <w:style w:type="paragraph" w:customStyle="1" w:styleId="Iacaaiea">
    <w:name w:val="Iacaaiea"/>
    <w:basedOn w:val="a"/>
    <w:rsid w:val="00002C96"/>
    <w:pPr>
      <w:jc w:val="center"/>
    </w:pPr>
    <w:rPr>
      <w:b/>
      <w:sz w:val="28"/>
    </w:rPr>
  </w:style>
  <w:style w:type="paragraph" w:customStyle="1" w:styleId="ConsPlusTitle">
    <w:name w:val="ConsPlusTitle"/>
    <w:rsid w:val="00002C9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857B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57B0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7">
    <w:name w:val="Emphasis"/>
    <w:aliases w:val="Основной"/>
    <w:basedOn w:val="a0"/>
    <w:qFormat/>
    <w:rsid w:val="00857B06"/>
    <w:rPr>
      <w:rFonts w:ascii="Times New Roman" w:hAnsi="Times New Roman"/>
      <w:iCs/>
      <w:sz w:val="28"/>
    </w:rPr>
  </w:style>
  <w:style w:type="table" w:styleId="a8">
    <w:name w:val="Table Grid"/>
    <w:basedOn w:val="a1"/>
    <w:uiPriority w:val="59"/>
    <w:rsid w:val="00857B06"/>
    <w:pPr>
      <w:spacing w:after="0" w:line="240" w:lineRule="auto"/>
      <w:ind w:left="17" w:right="437" w:firstLine="66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57B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857B06"/>
    <w:rPr>
      <w:color w:val="0000FF"/>
      <w:u w:val="single"/>
    </w:rPr>
  </w:style>
  <w:style w:type="paragraph" w:styleId="aa">
    <w:name w:val="No Spacing"/>
    <w:uiPriority w:val="1"/>
    <w:qFormat/>
    <w:rsid w:val="008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857B06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rsid w:val="00857B06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57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57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Plain Text"/>
    <w:basedOn w:val="a"/>
    <w:link w:val="ae"/>
    <w:rsid w:val="00857B06"/>
    <w:pPr>
      <w:shd w:val="clear" w:color="auto" w:fill="FFFFFF"/>
      <w:ind w:left="29" w:right="-41" w:firstLine="538"/>
      <w:jc w:val="both"/>
    </w:pPr>
    <w:rPr>
      <w:rFonts w:ascii="Courier New" w:hAnsi="Courier New" w:cs="Courier New"/>
      <w:lang w:eastAsia="en-US" w:bidi="en-US"/>
    </w:rPr>
  </w:style>
  <w:style w:type="character" w:customStyle="1" w:styleId="ae">
    <w:name w:val="Текст Знак"/>
    <w:basedOn w:val="a0"/>
    <w:link w:val="ad"/>
    <w:rsid w:val="00857B06"/>
    <w:rPr>
      <w:rFonts w:ascii="Courier New" w:eastAsia="Times New Roman" w:hAnsi="Courier New" w:cs="Courier New"/>
      <w:sz w:val="20"/>
      <w:szCs w:val="20"/>
      <w:shd w:val="clear" w:color="auto" w:fill="FFFFFF"/>
      <w:lang w:bidi="en-US"/>
    </w:rPr>
  </w:style>
  <w:style w:type="paragraph" w:styleId="af">
    <w:name w:val="Normal (Web)"/>
    <w:basedOn w:val="a"/>
    <w:rsid w:val="00857B06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rsid w:val="00857B06"/>
    <w:pPr>
      <w:shd w:val="clear" w:color="auto" w:fill="FFFFFF"/>
      <w:spacing w:after="120" w:line="480" w:lineRule="auto"/>
      <w:ind w:left="29" w:right="-41" w:firstLine="538"/>
      <w:jc w:val="both"/>
    </w:pPr>
    <w:rPr>
      <w:sz w:val="28"/>
      <w:szCs w:val="28"/>
      <w:lang w:eastAsia="en-US" w:bidi="en-US"/>
    </w:rPr>
  </w:style>
  <w:style w:type="character" w:customStyle="1" w:styleId="20">
    <w:name w:val="Основной текст 2 Знак"/>
    <w:basedOn w:val="a0"/>
    <w:link w:val="2"/>
    <w:rsid w:val="00857B06"/>
    <w:rPr>
      <w:rFonts w:ascii="Times New Roman" w:eastAsia="Times New Roman" w:hAnsi="Times New Roman" w:cs="Times New Roman"/>
      <w:sz w:val="28"/>
      <w:szCs w:val="28"/>
      <w:shd w:val="clear" w:color="auto" w:fill="FFFFFF"/>
      <w:lang w:bidi="en-US"/>
    </w:rPr>
  </w:style>
  <w:style w:type="paragraph" w:styleId="af0">
    <w:name w:val="header"/>
    <w:basedOn w:val="a"/>
    <w:link w:val="af1"/>
    <w:uiPriority w:val="99"/>
    <w:unhideWhenUsed/>
    <w:rsid w:val="00857B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B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7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857B06"/>
    <w:pPr>
      <w:ind w:left="720"/>
      <w:contextualSpacing/>
    </w:pPr>
  </w:style>
  <w:style w:type="character" w:customStyle="1" w:styleId="blk">
    <w:name w:val="blk"/>
    <w:basedOn w:val="a0"/>
    <w:rsid w:val="00857B06"/>
  </w:style>
  <w:style w:type="character" w:customStyle="1" w:styleId="ConsPlusNormal0">
    <w:name w:val="ConsPlusNormal Знак"/>
    <w:link w:val="ConsPlusNormal"/>
    <w:locked/>
    <w:rsid w:val="00857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857B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5">
    <w:name w:val="Strong"/>
    <w:uiPriority w:val="22"/>
    <w:qFormat/>
    <w:rsid w:val="00857B0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57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57B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57B06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857B06"/>
  </w:style>
  <w:style w:type="paragraph" w:customStyle="1" w:styleId="Style2">
    <w:name w:val="Style2"/>
    <w:basedOn w:val="a"/>
    <w:uiPriority w:val="99"/>
    <w:rsid w:val="00857B06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Normal10">
    <w:name w:val="ConsPlusNormal1"/>
    <w:uiPriority w:val="99"/>
    <w:rsid w:val="00857B0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D78F-43C2-48F1-A724-EF80AAF6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36</Pages>
  <Words>14326</Words>
  <Characters>81662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Техник-оператор</cp:lastModifiedBy>
  <cp:revision>14</cp:revision>
  <cp:lastPrinted>2024-06-14T07:26:00Z</cp:lastPrinted>
  <dcterms:created xsi:type="dcterms:W3CDTF">2024-06-11T02:40:00Z</dcterms:created>
  <dcterms:modified xsi:type="dcterms:W3CDTF">2024-06-25T04:45:00Z</dcterms:modified>
</cp:coreProperties>
</file>