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F346B8" w:rsidRPr="0020711C" w:rsidRDefault="0090707E" w:rsidP="00F346B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F346B8" w:rsidRDefault="00F346B8" w:rsidP="00F346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63166">
        <w:rPr>
          <w:sz w:val="28"/>
          <w:szCs w:val="28"/>
        </w:rPr>
        <w:t>16</w:t>
      </w:r>
      <w:r w:rsidR="00ED4BDC">
        <w:rPr>
          <w:sz w:val="28"/>
          <w:szCs w:val="28"/>
        </w:rPr>
        <w:t xml:space="preserve">» </w:t>
      </w:r>
      <w:r w:rsidR="00CF1B62">
        <w:rPr>
          <w:sz w:val="28"/>
          <w:szCs w:val="28"/>
        </w:rPr>
        <w:t>мая 2024</w:t>
      </w:r>
      <w:r w:rsidRPr="00D84C41">
        <w:t>г.</w:t>
      </w:r>
      <w:r>
        <w:rPr>
          <w:sz w:val="28"/>
          <w:szCs w:val="28"/>
        </w:rPr>
        <w:t xml:space="preserve"> </w:t>
      </w:r>
      <w:r w:rsidRPr="000A51CF">
        <w:t>№</w:t>
      </w:r>
      <w:r w:rsidR="00ED4BDC" w:rsidRPr="00ED4BDC">
        <w:rPr>
          <w:sz w:val="28"/>
          <w:szCs w:val="28"/>
        </w:rPr>
        <w:t xml:space="preserve"> </w:t>
      </w:r>
      <w:r w:rsidR="00CF1B62">
        <w:rPr>
          <w:sz w:val="28"/>
          <w:szCs w:val="28"/>
        </w:rPr>
        <w:t>518-П</w:t>
      </w:r>
    </w:p>
    <w:p w:rsidR="00F346B8" w:rsidRDefault="00F346B8" w:rsidP="00F346B8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570361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округа от 28.12.2017 № 1466-П 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«Об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утверждении муниципальной программы «Жилище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Промышленновском муниципальном округе» на 2018-202</w:t>
      </w:r>
      <w:r w:rsidR="00B02C90">
        <w:rPr>
          <w:rFonts w:ascii="&amp;quot" w:hAnsi="&amp;quot"/>
          <w:b/>
          <w:sz w:val="28"/>
          <w:szCs w:val="28"/>
        </w:rPr>
        <w:t>6</w:t>
      </w:r>
      <w:r w:rsidRPr="007E6E1F">
        <w:rPr>
          <w:rFonts w:ascii="&amp;quot" w:hAnsi="&amp;quot"/>
          <w:b/>
          <w:sz w:val="28"/>
          <w:szCs w:val="28"/>
        </w:rPr>
        <w:t xml:space="preserve"> годы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(в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редакции постановлений от 05.06.2018 № 605-П, от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22.06.2018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proofErr w:type="gramEnd"/>
    </w:p>
    <w:p w:rsidR="00A52B0F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r w:rsidRPr="007E6E1F">
        <w:rPr>
          <w:rFonts w:ascii="&amp;quot" w:hAnsi="&amp;quot"/>
          <w:b/>
          <w:sz w:val="28"/>
          <w:szCs w:val="28"/>
        </w:rPr>
        <w:t>№ 683-П, от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05.09.2018 № 970-П, от 29.10.2018 № 1228-П, от 29.12.2018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1546-П,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29.12.2018 №</w:t>
      </w:r>
      <w:r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Pr="007E6E1F">
        <w:rPr>
          <w:rFonts w:ascii="&amp;quot" w:hAnsi="&amp;quot"/>
          <w:b/>
          <w:sz w:val="28"/>
          <w:szCs w:val="28"/>
        </w:rPr>
        <w:t xml:space="preserve"> от 13.09.2019 </w:t>
      </w:r>
      <w:proofErr w:type="gramStart"/>
      <w:r w:rsidRPr="007E6E1F">
        <w:rPr>
          <w:rFonts w:ascii="&amp;quot" w:hAnsi="&amp;quot"/>
          <w:b/>
          <w:sz w:val="28"/>
          <w:szCs w:val="28"/>
        </w:rPr>
        <w:t>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1110-П,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1620-П, от 17.04.2020 № 734-П,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19.05.2020 № 868-П, от 15.09.2020 </w:t>
      </w:r>
      <w:r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Pr="007E6E1F">
        <w:rPr>
          <w:rFonts w:ascii="&amp;quot" w:hAnsi="&amp;quot"/>
          <w:b/>
          <w:sz w:val="28"/>
          <w:szCs w:val="28"/>
        </w:rPr>
        <w:t>1438-П, от 12.10.2020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1601-П,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11.11.2020 № 1744-П, от 30.12.2020 № 2146-П, от 17.02.2021 № 247-П,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18.11.2021 № 1822-П, от 30.12.2021 № 2098-П</w:t>
      </w:r>
      <w:r>
        <w:rPr>
          <w:rFonts w:ascii="&amp;quot" w:hAnsi="&amp;quot"/>
          <w:b/>
          <w:sz w:val="28"/>
          <w:szCs w:val="28"/>
        </w:rPr>
        <w:t>,</w:t>
      </w:r>
      <w:r w:rsidRPr="007E6E1F">
        <w:rPr>
          <w:rFonts w:ascii="&amp;quot" w:hAnsi="&amp;quot"/>
          <w:b/>
          <w:sz w:val="28"/>
          <w:szCs w:val="28"/>
        </w:rPr>
        <w:t xml:space="preserve"> от 28.01.2022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62-П,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14.02.2022 № 223-П</w:t>
      </w:r>
      <w:r>
        <w:rPr>
          <w:rFonts w:ascii="&amp;quot" w:hAnsi="&amp;quot"/>
          <w:b/>
          <w:sz w:val="28"/>
          <w:szCs w:val="28"/>
        </w:rPr>
        <w:t>, от 18.04.2022 № 565-П, от 17.05.2022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697-П,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12.10.2022 № 1348-П, от 08.11.2022 № 1420-П, от 30.12.2022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1758-П,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16.02.2023 № 179-П, </w:t>
      </w:r>
      <w:r w:rsidR="00D5212B">
        <w:rPr>
          <w:rFonts w:ascii="&amp;quot" w:hAnsi="&amp;quot"/>
          <w:b/>
          <w:sz w:val="28"/>
          <w:szCs w:val="28"/>
        </w:rPr>
        <w:t xml:space="preserve">от </w:t>
      </w:r>
      <w:r>
        <w:rPr>
          <w:rFonts w:ascii="&amp;quot" w:hAnsi="&amp;quot"/>
          <w:b/>
          <w:sz w:val="28"/>
          <w:szCs w:val="28"/>
        </w:rPr>
        <w:t>17.04.2023</w:t>
      </w:r>
      <w:proofErr w:type="gramEnd"/>
      <w:r>
        <w:rPr>
          <w:rFonts w:ascii="&amp;quot" w:hAnsi="&amp;quot"/>
          <w:b/>
          <w:sz w:val="28"/>
          <w:szCs w:val="28"/>
        </w:rPr>
        <w:t xml:space="preserve"> № </w:t>
      </w:r>
      <w:proofErr w:type="gramStart"/>
      <w:r>
        <w:rPr>
          <w:rFonts w:ascii="&amp;quot" w:hAnsi="&amp;quot"/>
          <w:b/>
          <w:sz w:val="28"/>
          <w:szCs w:val="28"/>
        </w:rPr>
        <w:t>433/13-П, от 30.06.2023 № 811-П</w:t>
      </w:r>
      <w:r w:rsidR="006469F4">
        <w:rPr>
          <w:rFonts w:ascii="&amp;quot" w:hAnsi="&amp;quot"/>
          <w:b/>
          <w:sz w:val="28"/>
          <w:szCs w:val="28"/>
        </w:rPr>
        <w:t>, от</w:t>
      </w:r>
      <w:r w:rsidR="006469F4">
        <w:rPr>
          <w:rFonts w:ascii="&amp;quot" w:hAnsi="&amp;quot" w:hint="eastAsia"/>
          <w:b/>
          <w:sz w:val="28"/>
          <w:szCs w:val="28"/>
        </w:rPr>
        <w:t> </w:t>
      </w:r>
      <w:r w:rsidR="006469F4">
        <w:rPr>
          <w:rFonts w:ascii="&amp;quot" w:hAnsi="&amp;quot"/>
          <w:b/>
          <w:sz w:val="28"/>
          <w:szCs w:val="28"/>
        </w:rPr>
        <w:t>07.11.2023 № 1262-П</w:t>
      </w:r>
      <w:r w:rsidR="00F412CE">
        <w:rPr>
          <w:rFonts w:ascii="&amp;quot" w:hAnsi="&amp;quot"/>
          <w:b/>
          <w:sz w:val="28"/>
          <w:szCs w:val="28"/>
        </w:rPr>
        <w:t>, от 29.12.2023 № 1517-П</w:t>
      </w:r>
      <w:r w:rsidR="00570361">
        <w:rPr>
          <w:rFonts w:ascii="&amp;quot" w:hAnsi="&amp;quot"/>
          <w:b/>
          <w:sz w:val="28"/>
          <w:szCs w:val="28"/>
        </w:rPr>
        <w:t>, от 22.02.2024 №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r w:rsidR="00570361">
        <w:rPr>
          <w:rFonts w:ascii="&amp;quot" w:hAnsi="&amp;quot"/>
          <w:b/>
          <w:sz w:val="28"/>
          <w:szCs w:val="28"/>
        </w:rPr>
        <w:t>179-П</w:t>
      </w:r>
      <w:r w:rsidR="006469F4">
        <w:rPr>
          <w:rFonts w:ascii="&amp;quot" w:hAnsi="&amp;quot"/>
          <w:b/>
          <w:sz w:val="28"/>
          <w:szCs w:val="28"/>
        </w:rPr>
        <w:t>)</w:t>
      </w:r>
      <w:proofErr w:type="gramEnd"/>
    </w:p>
    <w:p w:rsidR="00F346B8" w:rsidRDefault="00F346B8" w:rsidP="00886CC0">
      <w:pPr>
        <w:jc w:val="both"/>
        <w:rPr>
          <w:b/>
          <w:sz w:val="28"/>
          <w:szCs w:val="28"/>
        </w:rPr>
      </w:pPr>
    </w:p>
    <w:p w:rsidR="00A52B0F" w:rsidRPr="00886CC0" w:rsidRDefault="00A52B0F" w:rsidP="00886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0711C">
        <w:rPr>
          <w:sz w:val="28"/>
          <w:szCs w:val="28"/>
        </w:rPr>
        <w:t xml:space="preserve">В соответствии </w:t>
      </w:r>
      <w:r w:rsidR="00172532">
        <w:rPr>
          <w:sz w:val="28"/>
          <w:szCs w:val="28"/>
        </w:rPr>
        <w:t xml:space="preserve">с решением Совета народных депутатов Промышленновского муниципального округа от 25.04.2024 № 608                            «О внесении изменений в решение Совета народных депутатов Промышленновского муниципального округа от 21.12.2023 № 575                                     «О бюджете Промышленновского муниципального округа на 2024 год                                  и на плановый период 2025 и 2026 годов», </w:t>
      </w:r>
      <w:r w:rsidR="004C6B8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C6B84">
        <w:rPr>
          <w:sz w:val="28"/>
          <w:szCs w:val="28"/>
        </w:rPr>
        <w:t xml:space="preserve">округа </w:t>
      </w:r>
      <w:r w:rsidR="004C6B84" w:rsidRPr="0020711C">
        <w:rPr>
          <w:sz w:val="28"/>
          <w:szCs w:val="28"/>
        </w:rPr>
        <w:t xml:space="preserve">от </w:t>
      </w:r>
      <w:r w:rsidR="004C6B84">
        <w:rPr>
          <w:sz w:val="28"/>
          <w:szCs w:val="28"/>
        </w:rPr>
        <w:t xml:space="preserve">28.04.2020 </w:t>
      </w:r>
      <w:r w:rsidR="004C6B84" w:rsidRPr="0020711C">
        <w:rPr>
          <w:sz w:val="28"/>
          <w:szCs w:val="28"/>
        </w:rPr>
        <w:t>№</w:t>
      </w:r>
      <w:r w:rsidR="004C6B84">
        <w:rPr>
          <w:sz w:val="28"/>
          <w:szCs w:val="28"/>
        </w:rPr>
        <w:t xml:space="preserve"> 754-П </w:t>
      </w:r>
      <w:r w:rsidR="004C6B84" w:rsidRPr="0020711C">
        <w:rPr>
          <w:sz w:val="28"/>
          <w:szCs w:val="28"/>
        </w:rPr>
        <w:t>«Об</w:t>
      </w:r>
      <w:r w:rsidR="00F346B8">
        <w:rPr>
          <w:sz w:val="28"/>
          <w:szCs w:val="28"/>
        </w:rPr>
        <w:t> </w:t>
      </w:r>
      <w:r w:rsidR="004C6B84" w:rsidRPr="0020711C">
        <w:rPr>
          <w:sz w:val="28"/>
          <w:szCs w:val="28"/>
        </w:rPr>
        <w:t>утверждении порядка разработки, реализации и оценки эффективности муниципальных</w:t>
      </w:r>
      <w:proofErr w:type="gramEnd"/>
      <w:r w:rsidR="004C6B84" w:rsidRPr="0020711C">
        <w:rPr>
          <w:sz w:val="28"/>
          <w:szCs w:val="28"/>
        </w:rPr>
        <w:t xml:space="preserve"> программ, реализуемых за счет средств </w:t>
      </w:r>
      <w:r w:rsidR="00F346B8">
        <w:rPr>
          <w:sz w:val="28"/>
          <w:szCs w:val="28"/>
        </w:rPr>
        <w:t>местного</w:t>
      </w:r>
      <w:r w:rsidR="004C6B84" w:rsidRPr="0020711C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</w:t>
      </w:r>
      <w:r w:rsidR="004C6B84">
        <w:rPr>
          <w:sz w:val="28"/>
          <w:szCs w:val="28"/>
        </w:rPr>
        <w:t>:</w:t>
      </w:r>
    </w:p>
    <w:p w:rsidR="00A52B0F" w:rsidRPr="004C6B84" w:rsidRDefault="006469F4" w:rsidP="004C6B84">
      <w:pPr>
        <w:tabs>
          <w:tab w:val="left" w:pos="1100"/>
        </w:tabs>
        <w:spacing w:before="120"/>
        <w:ind w:right="141" w:firstLine="600"/>
        <w:jc w:val="both"/>
        <w:rPr>
          <w:rFonts w:ascii="&amp;quot" w:hAnsi="&amp;quot"/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proofErr w:type="gramStart"/>
      <w:r w:rsidR="00A52B0F">
        <w:rPr>
          <w:sz w:val="28"/>
          <w:szCs w:val="28"/>
        </w:rPr>
        <w:t xml:space="preserve">Внести в муниципальную программу </w:t>
      </w:r>
      <w:r w:rsidR="00A52B0F" w:rsidRPr="00127241">
        <w:rPr>
          <w:rFonts w:ascii="&amp;quot" w:hAnsi="&amp;quot"/>
          <w:sz w:val="28"/>
          <w:szCs w:val="28"/>
        </w:rPr>
        <w:t>«Жилище в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A52B0F" w:rsidRPr="00127241">
        <w:rPr>
          <w:rFonts w:ascii="&amp;quot" w:hAnsi="&amp;quot"/>
          <w:sz w:val="28"/>
          <w:szCs w:val="28"/>
        </w:rPr>
        <w:t>Промышленновском муниципальном округе»</w:t>
      </w:r>
      <w:r w:rsidR="00A52B0F">
        <w:rPr>
          <w:rFonts w:ascii="&amp;quot" w:hAnsi="&amp;quot"/>
          <w:sz w:val="28"/>
          <w:szCs w:val="28"/>
        </w:rPr>
        <w:t xml:space="preserve"> на 2018-202</w:t>
      </w:r>
      <w:r w:rsidR="00E0011E">
        <w:rPr>
          <w:rFonts w:ascii="&amp;quot" w:hAnsi="&amp;quot"/>
          <w:sz w:val="28"/>
          <w:szCs w:val="28"/>
        </w:rPr>
        <w:t>6</w:t>
      </w:r>
      <w:r w:rsidR="00A52B0F">
        <w:rPr>
          <w:rFonts w:ascii="&amp;quot" w:hAnsi="&amp;quot"/>
          <w:sz w:val="28"/>
          <w:szCs w:val="28"/>
        </w:rPr>
        <w:t xml:space="preserve"> годы, утвержденную </w:t>
      </w:r>
      <w:r w:rsidR="00F346B8">
        <w:rPr>
          <w:rFonts w:ascii="&amp;quot" w:hAnsi="&amp;quot"/>
          <w:sz w:val="28"/>
          <w:szCs w:val="28"/>
        </w:rPr>
        <w:t>п</w:t>
      </w:r>
      <w:r w:rsidR="00A52B0F">
        <w:rPr>
          <w:rFonts w:ascii="&amp;quot" w:hAnsi="&amp;quot"/>
          <w:sz w:val="28"/>
          <w:szCs w:val="28"/>
        </w:rPr>
        <w:t xml:space="preserve">остановлением </w:t>
      </w:r>
      <w:r w:rsidR="00F346B8">
        <w:rPr>
          <w:rFonts w:ascii="&amp;quot" w:hAnsi="&amp;quot"/>
          <w:sz w:val="28"/>
          <w:szCs w:val="28"/>
        </w:rPr>
        <w:t>администрации Промышленновского муниципального округа</w:t>
      </w:r>
      <w:r w:rsidR="00AF1EF5">
        <w:rPr>
          <w:rFonts w:ascii="&amp;quot" w:hAnsi="&amp;quot"/>
          <w:sz w:val="28"/>
          <w:szCs w:val="28"/>
        </w:rPr>
        <w:t xml:space="preserve"> </w:t>
      </w:r>
      <w:r w:rsidR="004C6B84" w:rsidRPr="004C6B84">
        <w:rPr>
          <w:rFonts w:ascii="&amp;quot" w:hAnsi="&amp;quot"/>
          <w:sz w:val="28"/>
          <w:szCs w:val="28"/>
        </w:rPr>
        <w:t>от 28.12.2017 № 1466-</w:t>
      </w:r>
      <w:r w:rsidR="004C6B84">
        <w:rPr>
          <w:rFonts w:ascii="&amp;quot" w:hAnsi="&amp;quot"/>
          <w:sz w:val="28"/>
          <w:szCs w:val="28"/>
        </w:rPr>
        <w:t>П</w:t>
      </w:r>
      <w:r w:rsidR="004C6B84" w:rsidRPr="004C6B84">
        <w:rPr>
          <w:rFonts w:ascii="&amp;quot" w:hAnsi="&amp;quot"/>
          <w:sz w:val="28"/>
          <w:szCs w:val="28"/>
        </w:rPr>
        <w:t xml:space="preserve"> (в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редакции постановлений от 05.06.2018 № 605-П,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AF1EF5">
        <w:rPr>
          <w:rFonts w:ascii="&amp;quot" w:hAnsi="&amp;quot"/>
          <w:sz w:val="28"/>
          <w:szCs w:val="28"/>
        </w:rPr>
        <w:t xml:space="preserve">22.06.2018 </w:t>
      </w:r>
      <w:r w:rsidR="004C6B84" w:rsidRPr="004C6B84">
        <w:rPr>
          <w:rFonts w:ascii="&amp;quot" w:hAnsi="&amp;quot"/>
          <w:sz w:val="28"/>
          <w:szCs w:val="28"/>
        </w:rPr>
        <w:t>№ 683-П,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05.09.2018 № 970-П,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29.10.2018 № 1228-П,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1546-П,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1547-П, от 16.05.2019 № 587-П,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13.09.2019 № 1110-П,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27.10.2019 № 1270-П,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30.12.2019 № 1620-П,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17.04.2020 № 734-П,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19.05.2020 № 868-П</w:t>
      </w:r>
      <w:proofErr w:type="gramEnd"/>
      <w:r w:rsidR="004C6B84" w:rsidRPr="004C6B84">
        <w:rPr>
          <w:rFonts w:ascii="&amp;quot" w:hAnsi="&amp;quot"/>
          <w:sz w:val="28"/>
          <w:szCs w:val="28"/>
        </w:rPr>
        <w:t xml:space="preserve">, </w:t>
      </w:r>
      <w:proofErr w:type="gramStart"/>
      <w:r w:rsidR="004C6B84" w:rsidRPr="004C6B84">
        <w:rPr>
          <w:rFonts w:ascii="&amp;quot" w:hAnsi="&amp;quot"/>
          <w:sz w:val="28"/>
          <w:szCs w:val="28"/>
        </w:rPr>
        <w:t>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 xml:space="preserve">15.09.2020 </w:t>
      </w:r>
      <w:r w:rsidR="004C6B84" w:rsidRPr="004C6B84">
        <w:rPr>
          <w:rFonts w:ascii="&amp;quot" w:hAnsi="&amp;quot" w:hint="eastAsia"/>
          <w:sz w:val="28"/>
          <w:szCs w:val="28"/>
        </w:rPr>
        <w:t xml:space="preserve">№ </w:t>
      </w:r>
      <w:r w:rsidR="004C6B84" w:rsidRPr="004C6B84">
        <w:rPr>
          <w:rFonts w:ascii="&amp;quot" w:hAnsi="&amp;quot"/>
          <w:sz w:val="28"/>
          <w:szCs w:val="28"/>
        </w:rPr>
        <w:t>1438-П,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12.10.2020 № 1601-П,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11.11.2020 № 1744-П, от 30.12.2020 № 2146-П,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17.02.2021 № 247-П,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18.11.2021 № 1822-П,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30.12.2021 № 2098-П,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28.01.2022 № 62-П,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14.02.2022 № 223-П,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18.04.2022 № 565-П,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17.05.2022 № 697-П,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12.10.2022 № 1348-П,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08.11.2022 № 1420-П,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30.12.2022 № 1758-П,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16.02.2023 № 179-П,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17.04.2023 № 433/13-П,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30.06.2023 № 811-П,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07.11.2023 № 1262-П</w:t>
      </w:r>
      <w:r w:rsidR="00114B58">
        <w:rPr>
          <w:rFonts w:ascii="&amp;quot" w:hAnsi="&amp;quot"/>
          <w:sz w:val="28"/>
          <w:szCs w:val="28"/>
        </w:rPr>
        <w:t>, от 29.12.2023 № 1517-П</w:t>
      </w:r>
      <w:r w:rsidR="00570361">
        <w:rPr>
          <w:rFonts w:ascii="&amp;quot" w:hAnsi="&amp;quot"/>
          <w:sz w:val="28"/>
          <w:szCs w:val="28"/>
        </w:rPr>
        <w:t>, от 22.02.2024</w:t>
      </w:r>
      <w:proofErr w:type="gramEnd"/>
      <w:r w:rsidR="00570361">
        <w:rPr>
          <w:rFonts w:ascii="&amp;quot" w:hAnsi="&amp;quot"/>
          <w:sz w:val="28"/>
          <w:szCs w:val="28"/>
        </w:rPr>
        <w:t xml:space="preserve"> № 179-П</w:t>
      </w:r>
      <w:r w:rsidR="00114B58">
        <w:rPr>
          <w:rFonts w:ascii="&amp;quot" w:hAnsi="&amp;quot"/>
          <w:sz w:val="28"/>
          <w:szCs w:val="28"/>
        </w:rPr>
        <w:t xml:space="preserve"> </w:t>
      </w:r>
      <w:r w:rsidR="00A52B0F">
        <w:rPr>
          <w:rFonts w:ascii="&amp;quot" w:hAnsi="&amp;quot"/>
          <w:sz w:val="28"/>
          <w:szCs w:val="28"/>
        </w:rPr>
        <w:t xml:space="preserve">(далее – Программа) </w:t>
      </w:r>
      <w:r w:rsidR="00A52B0F" w:rsidRPr="00127241">
        <w:rPr>
          <w:sz w:val="28"/>
          <w:szCs w:val="28"/>
        </w:rPr>
        <w:t>следующие изменения:</w:t>
      </w:r>
    </w:p>
    <w:p w:rsidR="00A52B0F" w:rsidRDefault="006469F4" w:rsidP="006469F4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.1.</w:t>
      </w:r>
      <w:r w:rsidR="00A52B0F">
        <w:rPr>
          <w:sz w:val="28"/>
          <w:szCs w:val="28"/>
        </w:rPr>
        <w:tab/>
        <w:t xml:space="preserve">Паспорт Программы изложить в редакции согласно приложению № </w:t>
      </w:r>
      <w:r w:rsidR="00A52B0F" w:rsidRPr="004D384D">
        <w:rPr>
          <w:sz w:val="28"/>
          <w:szCs w:val="28"/>
        </w:rPr>
        <w:t>1</w:t>
      </w:r>
      <w:r w:rsidR="00A52B0F">
        <w:rPr>
          <w:sz w:val="28"/>
          <w:szCs w:val="28"/>
        </w:rPr>
        <w:t xml:space="preserve"> к</w:t>
      </w:r>
      <w:r w:rsidR="00D84BBD">
        <w:rPr>
          <w:sz w:val="28"/>
          <w:szCs w:val="28"/>
        </w:rPr>
        <w:t> </w:t>
      </w:r>
      <w:r w:rsidR="00A52B0F">
        <w:rPr>
          <w:sz w:val="28"/>
          <w:szCs w:val="28"/>
        </w:rPr>
        <w:t xml:space="preserve">настоящему постановлению; </w:t>
      </w:r>
    </w:p>
    <w:p w:rsidR="00A52B0F" w:rsidRPr="00743B94" w:rsidRDefault="006469F4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r w:rsidR="00A52B0F" w:rsidRPr="002D7CFD">
        <w:rPr>
          <w:sz w:val="28"/>
          <w:szCs w:val="28"/>
        </w:rPr>
        <w:t xml:space="preserve">Раздел </w:t>
      </w:r>
      <w:r w:rsidR="00114B58">
        <w:rPr>
          <w:sz w:val="28"/>
          <w:szCs w:val="28"/>
        </w:rPr>
        <w:t xml:space="preserve">4 </w:t>
      </w:r>
      <w:r w:rsidR="00A52B0F">
        <w:rPr>
          <w:sz w:val="28"/>
          <w:szCs w:val="28"/>
        </w:rPr>
        <w:t>Программы изложить в редакции согласно приложению №</w:t>
      </w:r>
      <w:r w:rsidR="004C6B84">
        <w:rPr>
          <w:sz w:val="28"/>
          <w:szCs w:val="28"/>
        </w:rPr>
        <w:t> </w:t>
      </w:r>
      <w:r w:rsidR="00A52B0F">
        <w:rPr>
          <w:sz w:val="28"/>
          <w:szCs w:val="28"/>
        </w:rPr>
        <w:t>2 к настоящему постановлению.</w:t>
      </w:r>
    </w:p>
    <w:p w:rsidR="00A52B0F" w:rsidRPr="00465DF8" w:rsidRDefault="00A52B0F" w:rsidP="00A52B0F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A52B0F" w:rsidRDefault="00A52B0F" w:rsidP="00A52B0F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3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65DF8">
        <w:rPr>
          <w:sz w:val="28"/>
          <w:szCs w:val="28"/>
        </w:rPr>
        <w:t>Контроль за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="00081FF8">
        <w:rPr>
          <w:sz w:val="28"/>
          <w:szCs w:val="28"/>
        </w:rPr>
        <w:t>на </w:t>
      </w:r>
      <w:r w:rsidRPr="00465DF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>А.А. Зарубина.</w:t>
      </w:r>
    </w:p>
    <w:p w:rsidR="009F6136" w:rsidRDefault="00A52B0F" w:rsidP="009F6136">
      <w:pPr>
        <w:pStyle w:val="a8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ab/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6136" w:rsidRPr="005F5A55">
        <w:rPr>
          <w:sz w:val="28"/>
          <w:szCs w:val="28"/>
        </w:rPr>
        <w:t>Настоящее постановление в</w:t>
      </w:r>
      <w:r w:rsidR="009F6136">
        <w:rPr>
          <w:sz w:val="28"/>
          <w:szCs w:val="28"/>
        </w:rPr>
        <w:t>ступает в силу со дня подписания.</w:t>
      </w:r>
    </w:p>
    <w:p w:rsidR="009F6136" w:rsidRDefault="009F6136" w:rsidP="009F6136">
      <w:pPr>
        <w:tabs>
          <w:tab w:val="left" w:pos="0"/>
          <w:tab w:val="left" w:pos="284"/>
          <w:tab w:val="left" w:pos="567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A52B0F" w:rsidRDefault="00A52B0F" w:rsidP="009F6136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9600" w:type="dxa"/>
        <w:tblInd w:w="8" w:type="dxa"/>
        <w:tblLook w:val="01E0"/>
      </w:tblPr>
      <w:tblGrid>
        <w:gridCol w:w="5900"/>
        <w:gridCol w:w="3700"/>
      </w:tblGrid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F346B8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2B0F">
              <w:rPr>
                <w:sz w:val="28"/>
                <w:szCs w:val="28"/>
              </w:rPr>
              <w:t xml:space="preserve">С.А. </w:t>
            </w:r>
            <w:proofErr w:type="spellStart"/>
            <w:r w:rsidR="00A52B0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Pr="0020711C" w:rsidRDefault="00A52B0F" w:rsidP="00A52B0F">
      <w:pPr>
        <w:autoSpaceDE w:val="0"/>
        <w:autoSpaceDN w:val="0"/>
        <w:adjustRightInd w:val="0"/>
      </w:pPr>
      <w:r w:rsidRPr="0020711C">
        <w:t xml:space="preserve">Исп. </w:t>
      </w:r>
      <w:r w:rsidR="00415565">
        <w:t>Д.А. Володина</w:t>
      </w:r>
    </w:p>
    <w:p w:rsidR="00A52B0F" w:rsidRDefault="00A52B0F" w:rsidP="00A52B0F">
      <w:pPr>
        <w:autoSpaceDE w:val="0"/>
        <w:autoSpaceDN w:val="0"/>
        <w:adjustRightInd w:val="0"/>
      </w:pPr>
      <w:r>
        <w:t>Тел. 74621</w:t>
      </w:r>
    </w:p>
    <w:p w:rsidR="00DA2FF2" w:rsidRPr="00460E48" w:rsidRDefault="00DA2FF2" w:rsidP="007E6E1F">
      <w:pPr>
        <w:autoSpaceDE w:val="0"/>
        <w:autoSpaceDN w:val="0"/>
        <w:adjustRightInd w:val="0"/>
        <w:sectPr w:rsidR="00DA2FF2" w:rsidRPr="00460E48" w:rsidSect="00460E48">
          <w:footerReference w:type="default" r:id="rId9"/>
          <w:footerReference w:type="first" r:id="rId10"/>
          <w:pgSz w:w="11906" w:h="16838"/>
          <w:pgMar w:top="1134" w:right="850" w:bottom="1134" w:left="1701" w:header="709" w:footer="62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2623B7" w:rsidP="00AA23E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2623B7" w:rsidRPr="002623B7" w:rsidRDefault="002623B7" w:rsidP="00AA23E5">
            <w:pPr>
              <w:jc w:val="center"/>
              <w:rPr>
                <w:lang w:val="en-US"/>
              </w:rPr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6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42"/>
        <w:gridCol w:w="1400"/>
        <w:gridCol w:w="1200"/>
        <w:gridCol w:w="1300"/>
        <w:gridCol w:w="1400"/>
        <w:gridCol w:w="1300"/>
        <w:gridCol w:w="1300"/>
        <w:gridCol w:w="1400"/>
        <w:gridCol w:w="1200"/>
        <w:gridCol w:w="1200"/>
        <w:gridCol w:w="1100"/>
      </w:tblGrid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</w:t>
            </w:r>
            <w:r w:rsidRPr="003079D0"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1B37A1" w:rsidRPr="003B73F8" w:rsidTr="001B37A1">
        <w:trPr>
          <w:trHeight w:val="1045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9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 Подпрограмма «Доступное и комфортное жилье»;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</w:t>
            </w:r>
            <w:r w:rsidR="00D06AB7">
              <w:rPr>
                <w:color w:val="000000"/>
                <w:sz w:val="28"/>
                <w:szCs w:val="28"/>
              </w:rPr>
              <w:t>беспечивающее доступность жилья.</w:t>
            </w:r>
          </w:p>
          <w:p w:rsidR="001B37A1" w:rsidRPr="003B73F8" w:rsidRDefault="00945A4F" w:rsidP="00945A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B37A1" w:rsidRPr="003B73F8">
              <w:rPr>
                <w:color w:val="000000"/>
                <w:sz w:val="28"/>
                <w:szCs w:val="28"/>
              </w:rPr>
              <w:t>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п</w:t>
            </w:r>
            <w:r w:rsidR="001B37A1" w:rsidRPr="003B73F8">
              <w:rPr>
                <w:sz w:val="28"/>
                <w:szCs w:val="28"/>
              </w:rPr>
              <w:t>ереселени</w:t>
            </w:r>
            <w:r>
              <w:rPr>
                <w:sz w:val="28"/>
                <w:szCs w:val="28"/>
              </w:rPr>
              <w:t>и</w:t>
            </w:r>
            <w:r w:rsidR="001B37A1" w:rsidRPr="003B73F8">
              <w:rPr>
                <w:sz w:val="28"/>
                <w:szCs w:val="28"/>
              </w:rPr>
      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</w:t>
            </w:r>
            <w:r>
              <w:rPr>
                <w:sz w:val="28"/>
                <w:szCs w:val="28"/>
              </w:rPr>
              <w:t xml:space="preserve"> </w:t>
            </w:r>
            <w:r w:rsidR="00D06AB7">
              <w:rPr>
                <w:color w:val="000000"/>
                <w:sz w:val="28"/>
                <w:szCs w:val="28"/>
              </w:rPr>
              <w:t>и с</w:t>
            </w:r>
            <w:r w:rsidR="001B37A1" w:rsidRPr="003B73F8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  <w:proofErr w:type="gramEnd"/>
          </w:p>
        </w:tc>
      </w:tr>
      <w:tr w:rsidR="001B37A1" w:rsidRPr="003B73F8" w:rsidTr="001B37A1">
        <w:trPr>
          <w:trHeight w:val="61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800" w:type="dxa"/>
            <w:gridSpan w:val="10"/>
          </w:tcPr>
          <w:p w:rsidR="00D06AB7" w:rsidRDefault="001B37A1" w:rsidP="001B37A1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</w:t>
            </w:r>
            <w:r w:rsidR="00D06AB7">
              <w:rPr>
                <w:color w:val="000000"/>
                <w:sz w:val="28"/>
                <w:szCs w:val="28"/>
              </w:rPr>
              <w:t>.</w:t>
            </w:r>
          </w:p>
          <w:p w:rsidR="001B37A1" w:rsidRPr="00D06AB7" w:rsidRDefault="00D06AB7" w:rsidP="00D06AB7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="001B37A1" w:rsidRPr="003B73F8">
              <w:rPr>
                <w:color w:val="000000"/>
                <w:sz w:val="28"/>
                <w:szCs w:val="28"/>
              </w:rPr>
              <w:t>еспечение жильем граждан, проживающих в жилых помещениях, признанных</w:t>
            </w:r>
            <w:r>
              <w:rPr>
                <w:color w:val="000000"/>
                <w:sz w:val="28"/>
                <w:szCs w:val="28"/>
              </w:rPr>
              <w:t xml:space="preserve"> непригодными для проживания,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 w:rsidR="00945A4F">
              <w:rPr>
                <w:color w:val="000000"/>
                <w:sz w:val="28"/>
                <w:szCs w:val="28"/>
              </w:rPr>
              <w:t>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945A4F">
              <w:rPr>
                <w:color w:val="000000"/>
                <w:sz w:val="28"/>
                <w:szCs w:val="28"/>
              </w:rPr>
              <w:t>у</w:t>
            </w:r>
            <w:r w:rsidR="001B37A1" w:rsidRPr="003B73F8">
              <w:rPr>
                <w:color w:val="000000"/>
                <w:sz w:val="28"/>
                <w:szCs w:val="28"/>
              </w:rPr>
              <w:t xml:space="preserve">лучшение качества предоставления муниципальных услуг. </w:t>
            </w:r>
            <w:proofErr w:type="gramEnd"/>
          </w:p>
        </w:tc>
      </w:tr>
      <w:tr w:rsidR="001B37A1" w:rsidRPr="003B73F8" w:rsidTr="001B37A1">
        <w:trPr>
          <w:trHeight w:val="6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 w:val="restart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A1251E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 средств за 2018-20</w:t>
            </w:r>
            <w:r>
              <w:rPr>
                <w:sz w:val="28"/>
                <w:szCs w:val="28"/>
              </w:rPr>
              <w:t>2</w:t>
            </w:r>
            <w:r w:rsidRPr="003079D0"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 – </w:t>
            </w:r>
            <w:r w:rsidR="00A77DEA">
              <w:rPr>
                <w:sz w:val="28"/>
                <w:szCs w:val="28"/>
              </w:rPr>
              <w:t>5</w:t>
            </w:r>
            <w:r w:rsidR="005960CB">
              <w:rPr>
                <w:sz w:val="28"/>
                <w:szCs w:val="28"/>
              </w:rPr>
              <w:t>77</w:t>
            </w:r>
            <w:r w:rsidR="00A77DEA">
              <w:rPr>
                <w:sz w:val="28"/>
                <w:szCs w:val="28"/>
              </w:rPr>
              <w:t> </w:t>
            </w:r>
            <w:r w:rsidR="00A1251E">
              <w:rPr>
                <w:sz w:val="28"/>
                <w:szCs w:val="28"/>
              </w:rPr>
              <w:t>003</w:t>
            </w:r>
            <w:r w:rsidR="00A77DEA">
              <w:rPr>
                <w:sz w:val="28"/>
                <w:szCs w:val="28"/>
              </w:rPr>
              <w:t>,</w:t>
            </w:r>
            <w:r w:rsidR="00A1251E">
              <w:rPr>
                <w:sz w:val="28"/>
                <w:szCs w:val="28"/>
              </w:rPr>
              <w:t>1</w:t>
            </w:r>
            <w:r w:rsidR="00A77DEA"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тыс. руб.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369B3" w:rsidRPr="003B73F8" w:rsidTr="001B37A1">
        <w:trPr>
          <w:trHeight w:val="570"/>
        </w:trPr>
        <w:tc>
          <w:tcPr>
            <w:tcW w:w="2342" w:type="dxa"/>
            <w:vMerge/>
          </w:tcPr>
          <w:p w:rsidR="00F369B3" w:rsidRPr="003B73F8" w:rsidRDefault="00F369B3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F369B3" w:rsidRPr="003B73F8" w:rsidRDefault="00F369B3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12 537,7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81 940,8</w:t>
            </w:r>
          </w:p>
        </w:tc>
        <w:tc>
          <w:tcPr>
            <w:tcW w:w="14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F369B3" w:rsidRPr="009F40AF" w:rsidRDefault="00F369B3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9F40AF">
              <w:rPr>
                <w:sz w:val="28"/>
                <w:szCs w:val="28"/>
              </w:rPr>
              <w:t xml:space="preserve">167 </w:t>
            </w:r>
            <w:r w:rsidRPr="009F40AF">
              <w:rPr>
                <w:sz w:val="28"/>
                <w:szCs w:val="28"/>
                <w:lang w:val="en-US"/>
              </w:rPr>
              <w:t>89</w:t>
            </w:r>
            <w:r w:rsidRPr="009F40AF">
              <w:rPr>
                <w:sz w:val="28"/>
                <w:szCs w:val="28"/>
              </w:rPr>
              <w:t>7,</w:t>
            </w:r>
            <w:r w:rsidRPr="009F40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56 054,6</w:t>
            </w:r>
          </w:p>
        </w:tc>
        <w:tc>
          <w:tcPr>
            <w:tcW w:w="1400" w:type="dxa"/>
          </w:tcPr>
          <w:p w:rsidR="00F369B3" w:rsidRPr="009F40AF" w:rsidRDefault="00F369B3" w:rsidP="00C805DB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</w:t>
            </w:r>
            <w:r w:rsidR="00C805DB" w:rsidRPr="009F40AF">
              <w:rPr>
                <w:sz w:val="28"/>
                <w:szCs w:val="28"/>
              </w:rPr>
              <w:t>1</w:t>
            </w:r>
            <w:r w:rsidRPr="009F40AF">
              <w:rPr>
                <w:sz w:val="28"/>
                <w:szCs w:val="28"/>
              </w:rPr>
              <w:t xml:space="preserve"> </w:t>
            </w:r>
            <w:r w:rsidR="00C805DB" w:rsidRPr="009F40AF">
              <w:rPr>
                <w:sz w:val="28"/>
                <w:szCs w:val="28"/>
              </w:rPr>
              <w:t>964</w:t>
            </w:r>
            <w:r w:rsidRPr="009F40AF">
              <w:rPr>
                <w:sz w:val="28"/>
                <w:szCs w:val="28"/>
              </w:rPr>
              <w:t>,</w:t>
            </w:r>
            <w:r w:rsidR="00C805DB" w:rsidRPr="009F40AF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F369B3" w:rsidRPr="009F40AF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0361">
              <w:rPr>
                <w:sz w:val="28"/>
                <w:szCs w:val="28"/>
              </w:rPr>
              <w:t>0 583,9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  <w:tc>
          <w:tcPr>
            <w:tcW w:w="1100" w:type="dxa"/>
          </w:tcPr>
          <w:p w:rsidR="00F369B3" w:rsidRPr="009F40AF" w:rsidRDefault="00F369B3" w:rsidP="00F369B3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</w:tr>
      <w:tr w:rsidR="001B37A1" w:rsidRPr="003B73F8" w:rsidTr="001B37A1">
        <w:trPr>
          <w:trHeight w:val="94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1300" w:type="dxa"/>
          </w:tcPr>
          <w:p w:rsidR="001B37A1" w:rsidRPr="004C3C30" w:rsidRDefault="001B37A1" w:rsidP="008534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="009F6136">
              <w:rPr>
                <w:sz w:val="28"/>
                <w:szCs w:val="28"/>
              </w:rPr>
              <w:t> 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9F6136">
              <w:rPr>
                <w:sz w:val="28"/>
                <w:szCs w:val="28"/>
              </w:rPr>
              <w:t>5,5</w:t>
            </w:r>
          </w:p>
        </w:tc>
        <w:tc>
          <w:tcPr>
            <w:tcW w:w="1300" w:type="dxa"/>
          </w:tcPr>
          <w:p w:rsidR="001B37A1" w:rsidRPr="00C1611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7 585,8</w:t>
            </w:r>
          </w:p>
        </w:tc>
        <w:tc>
          <w:tcPr>
            <w:tcW w:w="1400" w:type="dxa"/>
          </w:tcPr>
          <w:p w:rsidR="001B37A1" w:rsidRPr="00C16118" w:rsidRDefault="00C805DB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1200" w:type="dxa"/>
          </w:tcPr>
          <w:p w:rsidR="001B37A1" w:rsidRPr="000E0503" w:rsidRDefault="00021C79" w:rsidP="00AF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A9E">
              <w:rPr>
                <w:sz w:val="28"/>
                <w:szCs w:val="28"/>
              </w:rPr>
              <w:t>5 529</w:t>
            </w:r>
            <w:r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11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1B37A1" w:rsidRPr="003B73F8" w:rsidTr="001B37A1">
        <w:trPr>
          <w:trHeight w:val="67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1400" w:type="dxa"/>
          </w:tcPr>
          <w:p w:rsidR="001B37A1" w:rsidRPr="00061242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128 157,8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48 103,1</w:t>
            </w:r>
          </w:p>
        </w:tc>
        <w:tc>
          <w:tcPr>
            <w:tcW w:w="1400" w:type="dxa"/>
          </w:tcPr>
          <w:p w:rsidR="001B37A1" w:rsidRDefault="00237C2F" w:rsidP="00C80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</w:t>
            </w:r>
            <w:r w:rsidR="001B37A1">
              <w:rPr>
                <w:sz w:val="28"/>
                <w:szCs w:val="24"/>
              </w:rPr>
              <w:t> </w:t>
            </w:r>
            <w:r w:rsidR="00C805DB">
              <w:rPr>
                <w:sz w:val="28"/>
                <w:szCs w:val="24"/>
              </w:rPr>
              <w:t>513</w:t>
            </w:r>
            <w:r w:rsidR="001B37A1">
              <w:rPr>
                <w:sz w:val="28"/>
                <w:szCs w:val="24"/>
              </w:rPr>
              <w:t>,</w:t>
            </w:r>
            <w:r w:rsidR="00C805DB">
              <w:rPr>
                <w:sz w:val="28"/>
                <w:szCs w:val="24"/>
              </w:rPr>
              <w:t>3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54 643,1</w:t>
            </w:r>
          </w:p>
        </w:tc>
        <w:tc>
          <w:tcPr>
            <w:tcW w:w="12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  <w:tc>
          <w:tcPr>
            <w:tcW w:w="11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</w:tr>
      <w:tr w:rsidR="001B37A1" w:rsidRPr="003B73F8" w:rsidTr="001B37A1">
        <w:trPr>
          <w:trHeight w:val="276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2 424,</w:t>
            </w:r>
            <w:r w:rsidR="008534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1B37A1" w:rsidRPr="00B57FCE" w:rsidRDefault="00C805DB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37A1" w:rsidRPr="003B73F8" w:rsidTr="001B37A1">
        <w:trPr>
          <w:trHeight w:val="2306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="00F369B3">
              <w:rPr>
                <w:sz w:val="28"/>
                <w:szCs w:val="28"/>
              </w:rPr>
              <w:t>205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45</w:t>
            </w:r>
            <w:r w:rsidRPr="003B73F8">
              <w:rPr>
                <w:sz w:val="28"/>
                <w:szCs w:val="28"/>
              </w:rPr>
              <w:t xml:space="preserve"> тыс. кв. м. жилья.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1B37A1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1B37A1" w:rsidRP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1"/>
          <w:footerReference w:type="first" r:id="rId12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0A51CF" w:rsidTr="00570361">
        <w:tc>
          <w:tcPr>
            <w:tcW w:w="7251" w:type="dxa"/>
          </w:tcPr>
          <w:p w:rsidR="000A51CF" w:rsidRDefault="000A51CF" w:rsidP="00570361"/>
          <w:p w:rsidR="000A51CF" w:rsidRDefault="000A51CF" w:rsidP="00570361"/>
        </w:tc>
        <w:tc>
          <w:tcPr>
            <w:tcW w:w="7252" w:type="dxa"/>
          </w:tcPr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0A51CF" w:rsidRPr="002623B7" w:rsidRDefault="000A51CF" w:rsidP="00570361">
            <w:pPr>
              <w:jc w:val="center"/>
              <w:rPr>
                <w:lang w:val="en-US"/>
              </w:rPr>
            </w:pPr>
          </w:p>
        </w:tc>
      </w:tr>
    </w:tbl>
    <w:p w:rsidR="00F13E8A" w:rsidRDefault="00F13E8A" w:rsidP="000A51C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5146" w:type="pct"/>
        <w:tblCellSpacing w:w="5" w:type="nil"/>
        <w:tblInd w:w="-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00"/>
        <w:gridCol w:w="9"/>
        <w:gridCol w:w="1539"/>
        <w:gridCol w:w="58"/>
        <w:gridCol w:w="1133"/>
        <w:gridCol w:w="6"/>
        <w:gridCol w:w="1154"/>
        <w:gridCol w:w="30"/>
        <w:gridCol w:w="1170"/>
        <w:gridCol w:w="21"/>
        <w:gridCol w:w="1270"/>
        <w:gridCol w:w="30"/>
        <w:gridCol w:w="1170"/>
        <w:gridCol w:w="12"/>
        <w:gridCol w:w="9"/>
        <w:gridCol w:w="1179"/>
        <w:gridCol w:w="15"/>
        <w:gridCol w:w="1167"/>
        <w:gridCol w:w="12"/>
        <w:gridCol w:w="9"/>
        <w:gridCol w:w="1191"/>
        <w:gridCol w:w="9"/>
        <w:gridCol w:w="1160"/>
      </w:tblGrid>
      <w:tr w:rsidR="00052EFE" w:rsidRPr="0020711C" w:rsidTr="00CD2718">
        <w:trPr>
          <w:trHeight w:val="708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66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2EFE" w:rsidRPr="0020711C" w:rsidTr="00114343"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2018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2019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2020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2021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2022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2023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2024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2025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2026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12 537,7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81 940,8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99 069,1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853415" w:rsidRDefault="00A8047A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 xml:space="preserve">167 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7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56 054,6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01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019B">
              <w:rPr>
                <w:sz w:val="28"/>
                <w:szCs w:val="28"/>
              </w:rPr>
              <w:t>964</w:t>
            </w:r>
            <w:r w:rsidRPr="00C640A1"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7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AF7A9E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6 668,9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16 033,5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34 473,7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853415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C64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5</w:t>
            </w:r>
            <w:r w:rsidRPr="00C640A1">
              <w:rPr>
                <w:sz w:val="28"/>
                <w:szCs w:val="28"/>
              </w:rPr>
              <w:t>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7 585,8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B019B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A28">
              <w:rPr>
                <w:sz w:val="28"/>
                <w:szCs w:val="28"/>
              </w:rPr>
              <w:t>5</w:t>
            </w:r>
            <w:r w:rsidR="00AF7A9E">
              <w:rPr>
                <w:sz w:val="28"/>
                <w:szCs w:val="28"/>
              </w:rPr>
              <w:t> </w:t>
            </w:r>
            <w:r w:rsidR="00BC3A28">
              <w:rPr>
                <w:sz w:val="28"/>
                <w:szCs w:val="28"/>
              </w:rPr>
              <w:t>529</w:t>
            </w:r>
            <w:r w:rsidR="00AF7A9E">
              <w:rPr>
                <w:sz w:val="28"/>
                <w:szCs w:val="28"/>
              </w:rPr>
              <w:t>,</w:t>
            </w:r>
            <w:r w:rsidR="00BC3A28">
              <w:rPr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17 740,5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13E8A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46 854,9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128 157,8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48 103,1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</w:t>
            </w:r>
            <w:r w:rsidR="00AB019B">
              <w:rPr>
                <w:sz w:val="28"/>
                <w:szCs w:val="24"/>
              </w:rPr>
              <w:t>513</w:t>
            </w:r>
            <w:r>
              <w:rPr>
                <w:sz w:val="28"/>
                <w:szCs w:val="24"/>
              </w:rPr>
              <w:t>,</w:t>
            </w:r>
            <w:r w:rsidR="00AB019B">
              <w:rPr>
                <w:sz w:val="28"/>
                <w:szCs w:val="24"/>
              </w:rPr>
              <w:t>3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6 338,2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66 293,1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38 530,6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43 006,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41 988,8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</w:t>
            </w:r>
            <w:r w:rsidR="00AB019B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C79">
              <w:rPr>
                <w:sz w:val="28"/>
                <w:szCs w:val="28"/>
              </w:rPr>
              <w:t>6 </w:t>
            </w:r>
            <w:r w:rsidR="00AF7A9E">
              <w:rPr>
                <w:sz w:val="28"/>
                <w:szCs w:val="28"/>
              </w:rPr>
              <w:t>054</w:t>
            </w:r>
            <w:r w:rsidR="00021C79"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469,4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592,3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885,7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344C4A" w:rsidP="00052EFE">
            <w:pPr>
              <w:jc w:val="center"/>
            </w:pPr>
            <w:r>
              <w:rPr>
                <w:sz w:val="28"/>
              </w:rPr>
              <w:t>1 030,7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3 346,1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</w:t>
            </w:r>
            <w:r w:rsidR="009F6136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color w:val="000000"/>
                <w:sz w:val="28"/>
                <w:szCs w:val="24"/>
              </w:rPr>
            </w:pPr>
            <w:r w:rsidRPr="00C640A1">
              <w:rPr>
                <w:color w:val="000000"/>
                <w:sz w:val="28"/>
                <w:szCs w:val="24"/>
              </w:rPr>
              <w:t>34 592,2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39 969,4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41 145,9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B019B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41 513,3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21C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1646A4" w:rsidRDefault="00F13E8A" w:rsidP="00052EFE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BC3A28" w:rsidRDefault="00BC3A28" w:rsidP="00052EFE">
            <w:pPr>
              <w:jc w:val="center"/>
              <w:rPr>
                <w:sz w:val="28"/>
                <w:szCs w:val="28"/>
              </w:rPr>
            </w:pPr>
          </w:p>
          <w:p w:rsidR="00BC3A28" w:rsidRDefault="00BC3A28" w:rsidP="00052EFE">
            <w:pPr>
              <w:jc w:val="center"/>
              <w:rPr>
                <w:sz w:val="28"/>
                <w:szCs w:val="28"/>
              </w:rPr>
            </w:pPr>
          </w:p>
          <w:p w:rsidR="00BC3A28" w:rsidRPr="00C640A1" w:rsidRDefault="00BC3A28" w:rsidP="00BC3A28">
            <w:pPr>
              <w:rPr>
                <w:sz w:val="28"/>
                <w:szCs w:val="28"/>
              </w:rPr>
            </w:pP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38 610,9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40 225,2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916512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38 610,9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40 225,2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BD3904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344C4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</w:t>
            </w:r>
            <w:r w:rsidR="00344C4A">
              <w:rPr>
                <w:sz w:val="28"/>
                <w:szCs w:val="28"/>
              </w:rPr>
              <w:t>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30" w:type="pct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283,5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1 845,5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2 019,6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264,5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168,7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148,1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94,9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1 391,7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1 553,4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230,1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285,1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963,9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850,5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1530,9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1773,6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3 657,0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E324C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2 842, 9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300,3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217,1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444,2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1 030,7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334,5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303,8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410,7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676,0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1 078,4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920,7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40AF">
            <w:pPr>
              <w:jc w:val="center"/>
            </w:pPr>
            <w:r w:rsidRPr="00C640A1">
              <w:rPr>
                <w:sz w:val="28"/>
                <w:szCs w:val="28"/>
              </w:rPr>
              <w:t>1 </w:t>
            </w:r>
            <w:r w:rsidR="009F40AF">
              <w:rPr>
                <w:sz w:val="28"/>
                <w:szCs w:val="28"/>
              </w:rPr>
              <w:t>948</w:t>
            </w:r>
            <w:r w:rsidRPr="00C640A1">
              <w:rPr>
                <w:sz w:val="28"/>
                <w:szCs w:val="28"/>
              </w:rPr>
              <w:t>,</w:t>
            </w:r>
            <w:r w:rsidR="009F40AF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021C79" w:rsidRPr="0020711C" w:rsidTr="00114343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30" w:type="pct"/>
            <w:vMerge w:val="restar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gridSpan w:val="2"/>
            <w:vMerge w:val="restart"/>
          </w:tcPr>
          <w:p w:rsidR="00021C79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021C79" w:rsidRPr="00C640A1" w:rsidRDefault="00021C79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124 </w:t>
            </w:r>
            <w:r>
              <w:rPr>
                <w:sz w:val="28"/>
                <w:szCs w:val="28"/>
                <w:lang w:val="en-US"/>
              </w:rPr>
              <w:t>897</w:t>
            </w:r>
            <w:r w:rsidRPr="00C640A1">
              <w:rPr>
                <w:sz w:val="28"/>
                <w:szCs w:val="28"/>
              </w:rPr>
              <w:t>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14 055,8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9F4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021C79" w:rsidRPr="00C640A1" w:rsidRDefault="00021C79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36 435,8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7 098,6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Default="009F40AF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  <w:p w:rsidR="00A8047A" w:rsidRPr="00C640A1" w:rsidRDefault="00A8047A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88 461,4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6 957,2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770" w:type="pct"/>
            <w:gridSpan w:val="23"/>
            <w:tcBorders>
              <w:right w:val="single" w:sz="4" w:space="0" w:color="auto"/>
            </w:tcBorders>
          </w:tcPr>
          <w:p w:rsidR="000651E2" w:rsidRDefault="000651E2" w:rsidP="000651E2">
            <w:pPr>
              <w:rPr>
                <w:color w:val="000000"/>
                <w:sz w:val="28"/>
                <w:szCs w:val="28"/>
              </w:rPr>
            </w:pPr>
          </w:p>
          <w:p w:rsidR="00F13E8A" w:rsidRDefault="00F13E8A" w:rsidP="000651E2">
            <w:pPr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</w:t>
            </w:r>
          </w:p>
          <w:p w:rsidR="000651E2" w:rsidRPr="00C640A1" w:rsidRDefault="000651E2" w:rsidP="000651E2">
            <w:pPr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3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6 425,1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C3A2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6 425,1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0,0,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BC3A2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711C">
              <w:rPr>
                <w:sz w:val="28"/>
                <w:szCs w:val="28"/>
              </w:rPr>
              <w:t>ных</w:t>
            </w:r>
            <w:proofErr w:type="spellEnd"/>
            <w:r w:rsidRPr="0020711C"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BC3A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фондов</w:t>
            </w:r>
          </w:p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BD3904" w:rsidRPr="0020711C" w:rsidTr="009F40AF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30" w:type="pct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BD3904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Default="00A8047A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BC3A28" w:rsidRPr="0020711C" w:rsidRDefault="00BC3A2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8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9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8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3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5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455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56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9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87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4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2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34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9F40AF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47A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9F40AF" w:rsidRPr="0020711C" w:rsidTr="009F40AF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AF1EF5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F40AF" w:rsidRPr="00C640A1" w:rsidRDefault="00021C79" w:rsidP="00052EFE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>средства бюджетов государственных</w:t>
            </w:r>
          </w:p>
          <w:p w:rsidR="00BC3A28" w:rsidRP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114343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54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0F328D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Pr="00A26D49" w:rsidRDefault="00AA48BD" w:rsidP="00114343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Pr="0020711C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77DEA" w:rsidRPr="0020711C" w:rsidTr="009F40AF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77DEA" w:rsidRPr="008A4034" w:rsidRDefault="00A77DEA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2.15</w:t>
            </w: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77DEA" w:rsidRPr="0020711C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77DEA" w:rsidRPr="00C640A1" w:rsidRDefault="00A77DEA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54437C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54437C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54437C" w:rsidRPr="0020711C" w:rsidRDefault="0054437C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физ.</w:t>
            </w:r>
            <w:r w:rsidRPr="0020711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62A7A" w:rsidRDefault="00CD2718" w:rsidP="00114343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2.16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Default="00CD2718" w:rsidP="00114343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7</w:t>
            </w: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Pr="0020711C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27 325,3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</w:rPr>
              <w:t>17 347,1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9 978,2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Default="00AA48BD" w:rsidP="00114343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</w:tbl>
    <w:p w:rsidR="000651E2" w:rsidRDefault="000651E2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07644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BF6B47" w:rsidRPr="00BF6B47" w:rsidRDefault="00BF6B47" w:rsidP="000A51CF">
      <w:pPr>
        <w:autoSpaceDE w:val="0"/>
        <w:autoSpaceDN w:val="0"/>
        <w:adjustRightInd w:val="0"/>
      </w:pPr>
    </w:p>
    <w:sectPr w:rsidR="00BF6B47" w:rsidRPr="00BF6B47" w:rsidSect="000A51CF">
      <w:footerReference w:type="default" r:id="rId13"/>
      <w:footerReference w:type="first" r:id="rId14"/>
      <w:pgSz w:w="16838" w:h="11906" w:orient="landscape"/>
      <w:pgMar w:top="180" w:right="1134" w:bottom="899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89" w:rsidRDefault="003D1989" w:rsidP="006C44BC">
      <w:r>
        <w:separator/>
      </w:r>
    </w:p>
  </w:endnote>
  <w:endnote w:type="continuationSeparator" w:id="0">
    <w:p w:rsidR="003D1989" w:rsidRDefault="003D1989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a6"/>
    </w:pPr>
  </w:p>
  <w:p w:rsidR="00172532" w:rsidRPr="008258F0" w:rsidRDefault="00172532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172532" w:rsidRDefault="00272F2F">
        <w:pPr>
          <w:pStyle w:val="a6"/>
        </w:pPr>
        <w:fldSimple w:instr=" PAGE   \* MERGEFORMAT ">
          <w:r w:rsidR="00063166">
            <w:rPr>
              <w:noProof/>
            </w:rPr>
            <w:t>3</w:t>
          </w:r>
        </w:fldSimple>
      </w:p>
    </w:sdtContent>
  </w:sdt>
  <w:p w:rsidR="00172532" w:rsidRPr="00495F71" w:rsidRDefault="00172532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a6"/>
    </w:pPr>
    <w:r>
      <w:t>43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Pr="00495F71" w:rsidRDefault="00172532" w:rsidP="00495F7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Pr="00431154" w:rsidRDefault="00172532" w:rsidP="00431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89" w:rsidRDefault="003D1989" w:rsidP="006C44BC">
      <w:r>
        <w:separator/>
      </w:r>
    </w:p>
  </w:footnote>
  <w:footnote w:type="continuationSeparator" w:id="0">
    <w:p w:rsidR="003D1989" w:rsidRDefault="003D1989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B7C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1C79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0853"/>
    <w:rsid w:val="0005193F"/>
    <w:rsid w:val="00051D23"/>
    <w:rsid w:val="00052B75"/>
    <w:rsid w:val="00052EFE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166"/>
    <w:rsid w:val="0006360D"/>
    <w:rsid w:val="00064485"/>
    <w:rsid w:val="00064DC7"/>
    <w:rsid w:val="000651E2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0E01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447"/>
    <w:rsid w:val="00076D05"/>
    <w:rsid w:val="00077F0D"/>
    <w:rsid w:val="00080068"/>
    <w:rsid w:val="00080491"/>
    <w:rsid w:val="0008059E"/>
    <w:rsid w:val="00081FF8"/>
    <w:rsid w:val="0008203F"/>
    <w:rsid w:val="000820B3"/>
    <w:rsid w:val="00082473"/>
    <w:rsid w:val="00082665"/>
    <w:rsid w:val="000827A2"/>
    <w:rsid w:val="0008332D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1CF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343"/>
    <w:rsid w:val="001144AB"/>
    <w:rsid w:val="00114B58"/>
    <w:rsid w:val="00114C42"/>
    <w:rsid w:val="00115200"/>
    <w:rsid w:val="00115A64"/>
    <w:rsid w:val="0011639F"/>
    <w:rsid w:val="0011669A"/>
    <w:rsid w:val="00116C8D"/>
    <w:rsid w:val="00117A8B"/>
    <w:rsid w:val="00117E82"/>
    <w:rsid w:val="00120A10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D69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2532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37A1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D7B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D9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03F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37C2F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181F"/>
    <w:rsid w:val="002623B7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2F2F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0E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6D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46B6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EA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334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300BB8"/>
    <w:rsid w:val="00301170"/>
    <w:rsid w:val="00301375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1E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71A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C1F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4C4A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12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8F5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182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36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989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1FE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565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587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154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0E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2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B8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37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0C4"/>
    <w:rsid w:val="00542DCD"/>
    <w:rsid w:val="00542FAC"/>
    <w:rsid w:val="00542FEC"/>
    <w:rsid w:val="0054351A"/>
    <w:rsid w:val="00543653"/>
    <w:rsid w:val="0054365C"/>
    <w:rsid w:val="00543882"/>
    <w:rsid w:val="0054437C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0361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2921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0CB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6BE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A88"/>
    <w:rsid w:val="00617C33"/>
    <w:rsid w:val="00617E2A"/>
    <w:rsid w:val="00617F37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2E0D"/>
    <w:rsid w:val="0062302B"/>
    <w:rsid w:val="0062310D"/>
    <w:rsid w:val="0062447D"/>
    <w:rsid w:val="0062491B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297"/>
    <w:rsid w:val="00636734"/>
    <w:rsid w:val="00636A04"/>
    <w:rsid w:val="00636C8A"/>
    <w:rsid w:val="00636CEE"/>
    <w:rsid w:val="00637CF2"/>
    <w:rsid w:val="00637F57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9F4"/>
    <w:rsid w:val="00646CCD"/>
    <w:rsid w:val="00646F70"/>
    <w:rsid w:val="006470D1"/>
    <w:rsid w:val="006479D3"/>
    <w:rsid w:val="006505DF"/>
    <w:rsid w:val="00650C52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473D"/>
    <w:rsid w:val="00655E1D"/>
    <w:rsid w:val="0065638E"/>
    <w:rsid w:val="00656706"/>
    <w:rsid w:val="006567DB"/>
    <w:rsid w:val="00656F32"/>
    <w:rsid w:val="00657581"/>
    <w:rsid w:val="00657F98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51C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D7A15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781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149"/>
    <w:rsid w:val="0076623F"/>
    <w:rsid w:val="00766609"/>
    <w:rsid w:val="0076746D"/>
    <w:rsid w:val="00767568"/>
    <w:rsid w:val="007675B1"/>
    <w:rsid w:val="00767DF4"/>
    <w:rsid w:val="00767E91"/>
    <w:rsid w:val="0077022E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777"/>
    <w:rsid w:val="007D3C3A"/>
    <w:rsid w:val="007D3FAF"/>
    <w:rsid w:val="007D4215"/>
    <w:rsid w:val="007D422C"/>
    <w:rsid w:val="007D4818"/>
    <w:rsid w:val="007D484D"/>
    <w:rsid w:val="007D4B56"/>
    <w:rsid w:val="007D4D5A"/>
    <w:rsid w:val="007D50F1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7F7CB6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5047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16941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415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744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6CC0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52E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12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685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41C"/>
    <w:rsid w:val="00945A4F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261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09DC"/>
    <w:rsid w:val="0099129B"/>
    <w:rsid w:val="0099129E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5B0E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4D3A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0AF"/>
    <w:rsid w:val="009F495C"/>
    <w:rsid w:val="009F4CB3"/>
    <w:rsid w:val="009F55D5"/>
    <w:rsid w:val="009F6136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51E"/>
    <w:rsid w:val="00A1281A"/>
    <w:rsid w:val="00A129AC"/>
    <w:rsid w:val="00A12E80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0BCF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17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2B0F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77DEA"/>
    <w:rsid w:val="00A80071"/>
    <w:rsid w:val="00A8047A"/>
    <w:rsid w:val="00A8108A"/>
    <w:rsid w:val="00A810A1"/>
    <w:rsid w:val="00A811EA"/>
    <w:rsid w:val="00A81521"/>
    <w:rsid w:val="00A82104"/>
    <w:rsid w:val="00A8233D"/>
    <w:rsid w:val="00A82525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8BD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A7997"/>
    <w:rsid w:val="00AB0041"/>
    <w:rsid w:val="00AB019B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3D0E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24C"/>
    <w:rsid w:val="00AE3F14"/>
    <w:rsid w:val="00AE3FF7"/>
    <w:rsid w:val="00AE5218"/>
    <w:rsid w:val="00AE59C8"/>
    <w:rsid w:val="00AE6FFE"/>
    <w:rsid w:val="00AE748D"/>
    <w:rsid w:val="00AE7872"/>
    <w:rsid w:val="00AE7A4C"/>
    <w:rsid w:val="00AF1EF5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AF7A9E"/>
    <w:rsid w:val="00B0040A"/>
    <w:rsid w:val="00B00981"/>
    <w:rsid w:val="00B019C6"/>
    <w:rsid w:val="00B02072"/>
    <w:rsid w:val="00B02C90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B8A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5ED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2EBB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1FC6"/>
    <w:rsid w:val="00B72A4B"/>
    <w:rsid w:val="00B72FE5"/>
    <w:rsid w:val="00B748F9"/>
    <w:rsid w:val="00B7568B"/>
    <w:rsid w:val="00B75A2D"/>
    <w:rsid w:val="00B76CEC"/>
    <w:rsid w:val="00B76E48"/>
    <w:rsid w:val="00B77656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3A28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3904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945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0C3"/>
    <w:rsid w:val="00C26117"/>
    <w:rsid w:val="00C262E2"/>
    <w:rsid w:val="00C2774F"/>
    <w:rsid w:val="00C279C0"/>
    <w:rsid w:val="00C30BAB"/>
    <w:rsid w:val="00C316ED"/>
    <w:rsid w:val="00C31A55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5DB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6FCA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718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1B62"/>
    <w:rsid w:val="00CF2095"/>
    <w:rsid w:val="00CF24F6"/>
    <w:rsid w:val="00CF2DDC"/>
    <w:rsid w:val="00CF2E19"/>
    <w:rsid w:val="00CF32C3"/>
    <w:rsid w:val="00CF4197"/>
    <w:rsid w:val="00CF4294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6AB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12B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2CA3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BBD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3F54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3ED3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011E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177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2412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4BDC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3E8A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6B8"/>
    <w:rsid w:val="00F34B59"/>
    <w:rsid w:val="00F354C2"/>
    <w:rsid w:val="00F35D39"/>
    <w:rsid w:val="00F365A2"/>
    <w:rsid w:val="00F36870"/>
    <w:rsid w:val="00F369B3"/>
    <w:rsid w:val="00F369B6"/>
    <w:rsid w:val="00F3753B"/>
    <w:rsid w:val="00F4009B"/>
    <w:rsid w:val="00F40641"/>
    <w:rsid w:val="00F40692"/>
    <w:rsid w:val="00F40968"/>
    <w:rsid w:val="00F40DB8"/>
    <w:rsid w:val="00F40F35"/>
    <w:rsid w:val="00F412CE"/>
    <w:rsid w:val="00F41891"/>
    <w:rsid w:val="00F41F22"/>
    <w:rsid w:val="00F4285F"/>
    <w:rsid w:val="00F42A35"/>
    <w:rsid w:val="00F431D9"/>
    <w:rsid w:val="00F45A56"/>
    <w:rsid w:val="00F45AAB"/>
    <w:rsid w:val="00F45F7F"/>
    <w:rsid w:val="00F460D5"/>
    <w:rsid w:val="00F46B87"/>
    <w:rsid w:val="00F46CB0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912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34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40B5-610D-4AF8-A7EF-3E7ED45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32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24883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2024-05-15T05:11:00Z</cp:lastPrinted>
  <dcterms:created xsi:type="dcterms:W3CDTF">2024-05-03T02:29:00Z</dcterms:created>
  <dcterms:modified xsi:type="dcterms:W3CDTF">2024-06-18T09:55:00Z</dcterms:modified>
</cp:coreProperties>
</file>