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90" w:rsidRPr="008B532A" w:rsidRDefault="006F0691" w:rsidP="00AB1790">
      <w:pPr>
        <w:tabs>
          <w:tab w:val="left" w:pos="567"/>
        </w:tabs>
        <w:jc w:val="right"/>
      </w:pPr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  <w:t>Должность</w:t>
      </w:r>
    </w:p>
    <w:p w:rsidR="00AB1790" w:rsidRPr="008B532A" w:rsidRDefault="00AB1790" w:rsidP="00AB1790">
      <w:pPr>
        <w:tabs>
          <w:tab w:val="left" w:pos="567"/>
        </w:tabs>
        <w:jc w:val="right"/>
      </w:pPr>
    </w:p>
    <w:p w:rsidR="00AB1790" w:rsidRPr="008B532A" w:rsidRDefault="00AB1790" w:rsidP="00AB1790">
      <w:pPr>
        <w:jc w:val="right"/>
      </w:pPr>
    </w:p>
    <w:p w:rsidR="00FC0AA2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</w:t>
      </w:r>
      <w:r w:rsidR="00FC0AA2">
        <w:t xml:space="preserve">                И.о. председателя  комитета </w:t>
      </w:r>
    </w:p>
    <w:p w:rsidR="00AB1790" w:rsidRPr="008B532A" w:rsidRDefault="00FC0AA2" w:rsidP="00AB1790">
      <w:pPr>
        <w:tabs>
          <w:tab w:val="left" w:pos="567"/>
        </w:tabs>
        <w:jc w:val="right"/>
      </w:pPr>
      <w:r>
        <w:t>Белоконь Ю.Ю.</w:t>
      </w:r>
      <w:r w:rsidR="00AB1790" w:rsidRPr="008B532A">
        <w:t xml:space="preserve"> 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</w:t>
      </w:r>
      <w:r w:rsidR="00FC0AA2">
        <w:rPr>
          <w:iCs/>
        </w:rPr>
        <w:t>«11»  июня 2024</w:t>
      </w:r>
      <w:r w:rsidRPr="008B532A">
        <w:rPr>
          <w:iCs/>
        </w:rPr>
        <w:t xml:space="preserve">  г.</w:t>
      </w:r>
    </w:p>
    <w:p w:rsidR="00AB1790" w:rsidRPr="008B532A" w:rsidRDefault="00AB1790" w:rsidP="00AB1790">
      <w:pPr>
        <w:jc w:val="center"/>
        <w:rPr>
          <w:bCs/>
        </w:rPr>
      </w:pPr>
    </w:p>
    <w:p w:rsidR="00AB1790" w:rsidRPr="008B532A" w:rsidRDefault="00AB1790" w:rsidP="00AB1790">
      <w:pPr>
        <w:ind w:left="5280"/>
        <w:jc w:val="right"/>
      </w:pPr>
    </w:p>
    <w:p w:rsidR="00FC0AA2" w:rsidRDefault="00AB1790" w:rsidP="00AB1790">
      <w:pPr>
        <w:pStyle w:val="1"/>
        <w:spacing w:before="120" w:line="240" w:lineRule="auto"/>
        <w:ind w:left="0"/>
        <w:jc w:val="center"/>
        <w:rPr>
          <w:lang w:val="ru-RU"/>
        </w:rPr>
      </w:pPr>
      <w:r w:rsidRPr="007B2260">
        <w:t xml:space="preserve">ПРОТОКОЛ № </w:t>
      </w:r>
      <w:r w:rsidR="00FC0AA2">
        <w:rPr>
          <w:lang w:val="ru-RU"/>
        </w:rPr>
        <w:t>11</w:t>
      </w:r>
    </w:p>
    <w:p w:rsidR="00AB1790" w:rsidRPr="007B2260" w:rsidRDefault="00AB1790" w:rsidP="00AB1790">
      <w:pPr>
        <w:pStyle w:val="1"/>
        <w:spacing w:before="120" w:line="240" w:lineRule="auto"/>
        <w:ind w:left="0"/>
        <w:jc w:val="center"/>
      </w:pPr>
      <w:r w:rsidRPr="007B2260">
        <w:rPr>
          <w:rFonts w:cs="Arial"/>
        </w:rPr>
        <w:t>U21000034230000000113-3</w:t>
      </w:r>
    </w:p>
    <w:p w:rsidR="00AB1790" w:rsidRPr="008B532A" w:rsidRDefault="009A705F" w:rsidP="00EF04CB">
      <w:pPr>
        <w:ind w:left="1560" w:right="1560"/>
        <w:jc w:val="center"/>
        <w:rPr>
          <w:b/>
        </w:rPr>
      </w:pPr>
      <w:r w:rsidRPr="009A705F">
        <w:rPr>
          <w:b/>
        </w:rPr>
        <w:t xml:space="preserve">о </w:t>
      </w:r>
      <w:r w:rsidR="007E4364">
        <w:rPr>
          <w:b/>
        </w:rPr>
        <w:t>результатах</w:t>
      </w:r>
      <w:r w:rsidRPr="009A705F">
        <w:rPr>
          <w:b/>
        </w:rPr>
        <w:t xml:space="preserve"> </w:t>
      </w:r>
      <w:r w:rsidR="00D52582">
        <w:rPr>
          <w:b/>
        </w:rPr>
        <w:t xml:space="preserve">электронного </w:t>
      </w:r>
      <w:bookmarkStart w:id="0" w:name="_GoBack"/>
      <w:bookmarkEnd w:id="0"/>
      <w:r w:rsidRPr="00EF04CB">
        <w:rPr>
          <w:b/>
        </w:rPr>
        <w:t>аукциона</w:t>
      </w:r>
      <w:r w:rsidR="00EF04CB" w:rsidRPr="00EF04CB">
        <w:rPr>
          <w:b/>
        </w:rPr>
        <w:t xml:space="preserve"> на право заключения договора </w:t>
      </w:r>
      <w:r w:rsidR="0055729C">
        <w:rPr>
          <w:b/>
        </w:rPr>
        <w:t>купли-продажи</w:t>
      </w:r>
      <w:r w:rsidR="00EF04CB" w:rsidRPr="00EF04CB">
        <w:rPr>
          <w:b/>
        </w:rPr>
        <w:t xml:space="preserve"> земельного участка</w:t>
      </w:r>
      <w:r w:rsidR="00EF04CB" w:rsidRPr="008832AE">
        <w:t xml:space="preserve"> </w:t>
      </w:r>
    </w:p>
    <w:p w:rsidR="00AB1790" w:rsidRPr="008B532A" w:rsidRDefault="00AB1790" w:rsidP="00AB1790">
      <w:pPr>
        <w:spacing w:after="200"/>
        <w:ind w:left="60"/>
        <w:jc w:val="center"/>
        <w:rPr>
          <w:b/>
        </w:rPr>
      </w:pPr>
      <w:r w:rsidRPr="008B532A">
        <w:rPr>
          <w:b/>
        </w:rPr>
        <w:t xml:space="preserve">__________________________ 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8B532A" w:rsidRDefault="00FC0AA2" w:rsidP="00FC0AA2">
      <w:pPr>
        <w:tabs>
          <w:tab w:val="right" w:pos="9640"/>
        </w:tabs>
        <w:rPr>
          <w:iCs/>
        </w:rPr>
      </w:pPr>
      <w:r>
        <w:t>Пгт. Промышленная</w:t>
      </w:r>
      <w:r>
        <w:tab/>
      </w:r>
      <w:r w:rsidR="00AB1790" w:rsidRPr="00FC0AA2">
        <w:t>11.06.2024 12:30:54</w:t>
      </w:r>
    </w:p>
    <w:p w:rsidR="00AB1790" w:rsidRPr="008B532A" w:rsidRDefault="00AB1790" w:rsidP="00AB1790">
      <w:pPr>
        <w:jc w:val="center"/>
        <w:rPr>
          <w:iCs/>
        </w:rPr>
      </w:pPr>
    </w:p>
    <w:p w:rsidR="00FC0AA2" w:rsidRPr="008B532A" w:rsidRDefault="00FC0AA2" w:rsidP="00FC0AA2">
      <w:pPr>
        <w:jc w:val="both"/>
        <w:rPr>
          <w:i/>
          <w:iCs/>
        </w:rPr>
      </w:pPr>
      <w:r>
        <w:rPr>
          <w:iCs/>
        </w:rPr>
        <w:t>А</w:t>
      </w:r>
      <w:r w:rsidRPr="008B532A">
        <w:rPr>
          <w:iCs/>
        </w:rPr>
        <w:t xml:space="preserve">укцион </w:t>
      </w:r>
      <w:r w:rsidRPr="008832AE">
        <w:t xml:space="preserve">на право заключения договора аренды земельного участка </w:t>
      </w:r>
      <w:r w:rsidRPr="008B532A">
        <w:rPr>
          <w:iCs/>
        </w:rPr>
        <w:t xml:space="preserve">в электронной форме проводится в соответствии с </w:t>
      </w:r>
      <w:r w:rsidRPr="00BF4C0E">
        <w:rPr>
          <w:iCs/>
        </w:rPr>
        <w:t>Положением</w:t>
      </w:r>
      <w:r w:rsidRPr="00BF4C0E">
        <w:rPr>
          <w:i/>
          <w:iCs/>
        </w:rPr>
        <w:t xml:space="preserve"> </w:t>
      </w:r>
      <w:r w:rsidRPr="00BF4C0E">
        <w:rPr>
          <w:bCs/>
        </w:rPr>
        <w:t xml:space="preserve">«О </w:t>
      </w:r>
      <w:r w:rsidRPr="00BF4C0E">
        <w:t>порядке управления и распоряжения имуществом, находящегося в собственности  Промышленновского муниципального округа»</w:t>
      </w:r>
      <w:r>
        <w:t>.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Pr="006C7A1C" w:rsidRDefault="00AB1790" w:rsidP="00AB1790">
      <w:pPr>
        <w:jc w:val="both"/>
      </w:pPr>
      <w:r w:rsidRPr="006C7A1C">
        <w:rPr>
          <w:spacing w:val="-2"/>
        </w:rPr>
        <w:t>1. Предмет  аукциона в электронной форме: О проведении открытого по форме подачи предложений электронного аукциона по продаже земельного участка</w:t>
      </w:r>
      <w:r w:rsidR="00F31016" w:rsidRPr="006C7A1C">
        <w:rPr>
          <w:spacing w:val="-2"/>
        </w:rPr>
        <w:t>.</w:t>
      </w:r>
    </w:p>
    <w:p w:rsidR="00C857E7" w:rsidRPr="006C7A1C" w:rsidRDefault="00C857E7" w:rsidP="00AB1790">
      <w:pPr>
        <w:jc w:val="both"/>
        <w:rPr>
          <w:spacing w:val="-2"/>
        </w:rPr>
      </w:pPr>
    </w:p>
    <w:p w:rsidR="00AB1790" w:rsidRPr="0055729C" w:rsidRDefault="00AB1790" w:rsidP="00AB1790">
      <w:pPr>
        <w:jc w:val="both"/>
        <w:rPr>
          <w:i/>
        </w:rPr>
      </w:pPr>
      <w:r w:rsidRPr="006C7A1C">
        <w:rPr>
          <w:spacing w:val="-2"/>
        </w:rPr>
        <w:t>2.</w:t>
      </w:r>
      <w:r w:rsidR="003F657C" w:rsidRPr="006C7A1C">
        <w:rPr>
          <w:spacing w:val="-2"/>
        </w:rPr>
        <w:t xml:space="preserve"> Продавец</w:t>
      </w:r>
      <w:r w:rsidR="006C7A1C">
        <w:rPr>
          <w:spacing w:val="-2"/>
        </w:rPr>
        <w:t xml:space="preserve"> (арендодатель)</w:t>
      </w:r>
      <w:r w:rsidRPr="006C7A1C">
        <w:rPr>
          <w:spacing w:val="-2"/>
        </w:rPr>
        <w:t>:</w:t>
      </w:r>
      <w:r w:rsidRPr="006C7A1C">
        <w:t xml:space="preserve"> Комитет по управлению муниципальным имуществом администрации Промышленновского муниципального округа</w:t>
      </w:r>
      <w:r w:rsidR="00F31016" w:rsidRPr="0055729C">
        <w:t>.</w:t>
      </w:r>
    </w:p>
    <w:p w:rsidR="00C857E7" w:rsidRPr="006C7A1C" w:rsidRDefault="00C857E7" w:rsidP="00AB1790">
      <w:pPr>
        <w:jc w:val="both"/>
        <w:rPr>
          <w:spacing w:val="-2"/>
        </w:rPr>
      </w:pPr>
    </w:p>
    <w:p w:rsidR="00AB1790" w:rsidRPr="0055729C" w:rsidRDefault="00AB1790" w:rsidP="00AB1790">
      <w:pPr>
        <w:jc w:val="both"/>
        <w:rPr>
          <w:i/>
        </w:rPr>
      </w:pPr>
      <w:r w:rsidRPr="006C7A1C">
        <w:rPr>
          <w:spacing w:val="-2"/>
        </w:rPr>
        <w:t>3. Организатор:</w:t>
      </w:r>
      <w:r w:rsidRPr="006C7A1C">
        <w:t xml:space="preserve"> </w:t>
      </w:r>
      <w:proofErr w:type="gramStart"/>
      <w:r w:rsidRPr="00FC0AA2">
        <w:t>КОМИТЕТ ПО УПРАВЛЕНИЮ МУНИЦИПАЛЬНЫМ ИМУЩЕСТВОМ АДМИНИСТРАЦИИ ПРОМЫШЛЕННОВСКОГО МУНИЦИПАЛЬНОГО ОКРУГА</w:t>
      </w:r>
      <w:r w:rsidRPr="006C7A1C">
        <w:rPr>
          <w:i/>
        </w:rPr>
        <w:t>,</w:t>
      </w:r>
      <w:r w:rsidR="00FC0AA2">
        <w:rPr>
          <w:i/>
        </w:rPr>
        <w:t xml:space="preserve"> </w:t>
      </w:r>
      <w:r w:rsidRPr="00FC0AA2">
        <w:rPr>
          <w:i/>
        </w:rPr>
        <w:t>Юридический адрес: 652380, Россия, Кемеровская область - Кузбасс, Промышленная</w:t>
      </w:r>
      <w:r w:rsidRPr="006C7A1C">
        <w:rPr>
          <w:i/>
        </w:rPr>
        <w:t>, Почтовый адрес: 652380, Российская Федерация, Кемеровская обл., пгт. Промышленная, ул. Коммунистическая, 23а</w:t>
      </w:r>
      <w:r w:rsidR="00F31016" w:rsidRPr="0055729C">
        <w:rPr>
          <w:i/>
        </w:rPr>
        <w:t>.</w:t>
      </w:r>
      <w:proofErr w:type="gramEnd"/>
    </w:p>
    <w:p w:rsidR="00C857E7" w:rsidRDefault="00C857E7" w:rsidP="00AB1790">
      <w:pPr>
        <w:jc w:val="both"/>
      </w:pPr>
    </w:p>
    <w:p w:rsidR="00AB1790" w:rsidRPr="008B532A" w:rsidRDefault="001C528C" w:rsidP="00AB1790">
      <w:pPr>
        <w:jc w:val="both"/>
        <w:rPr>
          <w:bCs/>
        </w:rPr>
      </w:pPr>
      <w:r>
        <w:t>4</w:t>
      </w:r>
      <w:r w:rsidR="00AB1790" w:rsidRPr="008B532A">
        <w:t>. Извещение о проведен</w:t>
      </w:r>
      <w:proofErr w:type="gramStart"/>
      <w:r w:rsidR="00AB1790" w:rsidRPr="008B532A">
        <w:t>ии  ау</w:t>
      </w:r>
      <w:proofErr w:type="gramEnd"/>
      <w:r w:rsidR="00AB1790" w:rsidRPr="008B532A">
        <w:t xml:space="preserve">кциона  </w:t>
      </w:r>
      <w:r w:rsidR="00EF04CB" w:rsidRPr="008832AE">
        <w:t xml:space="preserve">на право заключения договора </w:t>
      </w:r>
      <w:r w:rsidR="0055729C">
        <w:t xml:space="preserve">купли-продажи </w:t>
      </w:r>
      <w:r w:rsidR="00EF04CB" w:rsidRPr="008832AE">
        <w:t xml:space="preserve">земельного участка </w:t>
      </w:r>
      <w:r w:rsidR="00AB1790" w:rsidRPr="008B532A">
        <w:t xml:space="preserve">в электронной форме и документация по проведению  аукциона </w:t>
      </w:r>
      <w:r w:rsidR="00EF04CB" w:rsidRPr="008832AE">
        <w:t xml:space="preserve">на право заключения договора </w:t>
      </w:r>
      <w:r w:rsidR="0055729C">
        <w:t>купли-продажи</w:t>
      </w:r>
      <w:r w:rsidR="0055729C" w:rsidRPr="008832AE">
        <w:t xml:space="preserve"> </w:t>
      </w:r>
      <w:r w:rsidR="00EF04CB" w:rsidRPr="008832AE">
        <w:t xml:space="preserve">земельного участка </w:t>
      </w:r>
      <w:r w:rsidR="00AB1790" w:rsidRPr="008B532A">
        <w:t xml:space="preserve">в электронной форме размещены  на электронной торговой площадке </w:t>
      </w:r>
      <w:proofErr w:type="spellStart"/>
      <w:r w:rsidR="00940524">
        <w:t>i.rts-tender.ru</w:t>
      </w:r>
      <w:proofErr w:type="spellEnd"/>
      <w:r w:rsidR="00940524" w:rsidRPr="00940524">
        <w:t xml:space="preserve"> </w:t>
      </w:r>
      <w:r w:rsidR="00AB1790" w:rsidRPr="008B532A">
        <w:t>процедура  №  21000034230000000113.</w:t>
      </w:r>
    </w:p>
    <w:p w:rsidR="00F802E7" w:rsidRDefault="00F802E7" w:rsidP="00F802E7">
      <w:pPr>
        <w:jc w:val="both"/>
      </w:pPr>
    </w:p>
    <w:p w:rsidR="00F802E7" w:rsidRDefault="00F802E7" w:rsidP="00F802E7">
      <w:pPr>
        <w:jc w:val="both"/>
      </w:pPr>
      <w:r>
        <w:rPr>
          <w:lang w:val="en-US"/>
        </w:rPr>
        <w:t>5</w:t>
      </w:r>
      <w:r>
        <w:t>. Состав комиссии:</w:t>
      </w:r>
    </w:p>
    <w:p w:rsidR="00F802E7" w:rsidRDefault="00F802E7" w:rsidP="00F802E7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F802E7" w:rsidRPr="00C9038C" w:rsidTr="00FF3247">
        <w:trPr>
          <w:trHeight w:val="567"/>
        </w:trPr>
        <w:tc>
          <w:tcPr>
            <w:tcW w:w="534" w:type="dxa"/>
            <w:vAlign w:val="center"/>
          </w:tcPr>
          <w:p w:rsidR="00F802E7" w:rsidRPr="00072A9A" w:rsidRDefault="00F802E7" w:rsidP="00FF3247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3026BB" w:rsidRDefault="00F802E7" w:rsidP="00FF3247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E075EE" w:rsidRDefault="00F802E7" w:rsidP="00FF3247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C9038C" w:rsidRDefault="00F802E7" w:rsidP="00FF3247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F802E7" w:rsidRPr="00C9038C" w:rsidTr="00FF3247">
        <w:trPr>
          <w:trHeight w:val="567"/>
        </w:trPr>
        <w:tc>
          <w:tcPr>
            <w:tcW w:w="534" w:type="dxa"/>
            <w:vAlign w:val="center"/>
          </w:tcPr>
          <w:p w:rsidR="00F802E7" w:rsidRPr="00072A9A" w:rsidRDefault="00F802E7" w:rsidP="00FF3247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3026BB" w:rsidRDefault="00F802E7" w:rsidP="00FF3247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Хахалина</w:t>
            </w:r>
            <w:proofErr w:type="spellEnd"/>
            <w:r w:rsidRPr="003C661B">
              <w:t xml:space="preserve">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E075EE" w:rsidRDefault="00F802E7" w:rsidP="00FF3247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C9038C" w:rsidRDefault="00F802E7" w:rsidP="00FF3247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учета и отчетности</w:t>
            </w:r>
          </w:p>
        </w:tc>
      </w:tr>
      <w:tr w:rsidR="00F802E7" w:rsidRPr="00C9038C" w:rsidTr="00FF3247">
        <w:trPr>
          <w:trHeight w:val="567"/>
        </w:trPr>
        <w:tc>
          <w:tcPr>
            <w:tcW w:w="534" w:type="dxa"/>
            <w:vAlign w:val="center"/>
          </w:tcPr>
          <w:p w:rsidR="00F802E7" w:rsidRPr="00072A9A" w:rsidRDefault="00F802E7" w:rsidP="00FF3247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3026BB" w:rsidRDefault="00F802E7" w:rsidP="00FF3247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Чекалдина</w:t>
            </w:r>
            <w:proofErr w:type="spellEnd"/>
            <w:r w:rsidRPr="003C661B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E075EE" w:rsidRDefault="00F802E7" w:rsidP="00FF3247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C9038C" w:rsidRDefault="00F802E7" w:rsidP="00FF3247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отношений</w:t>
            </w:r>
          </w:p>
        </w:tc>
      </w:tr>
      <w:tr w:rsidR="00F802E7" w:rsidRPr="00C9038C" w:rsidTr="00FF3247">
        <w:trPr>
          <w:trHeight w:val="567"/>
        </w:trPr>
        <w:tc>
          <w:tcPr>
            <w:tcW w:w="534" w:type="dxa"/>
            <w:vAlign w:val="center"/>
          </w:tcPr>
          <w:p w:rsidR="00F802E7" w:rsidRPr="00072A9A" w:rsidRDefault="00F802E7" w:rsidP="00FF3247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3026BB" w:rsidRDefault="00F802E7" w:rsidP="00FF3247">
            <w:pPr>
              <w:jc w:val="center"/>
              <w:rPr>
                <w:iCs/>
                <w:lang w:val="en-US"/>
              </w:rPr>
            </w:pPr>
            <w:r w:rsidRPr="003C661B">
              <w:t>Черняк Анастасия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E075EE" w:rsidRDefault="00F802E7" w:rsidP="00FF3247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C9038C" w:rsidRDefault="00F802E7" w:rsidP="00FF3247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F802E7" w:rsidRPr="00C9038C" w:rsidTr="00FF3247">
        <w:trPr>
          <w:trHeight w:val="567"/>
        </w:trPr>
        <w:tc>
          <w:tcPr>
            <w:tcW w:w="534" w:type="dxa"/>
            <w:vAlign w:val="center"/>
          </w:tcPr>
          <w:p w:rsidR="00F802E7" w:rsidRPr="00072A9A" w:rsidRDefault="00F802E7" w:rsidP="00FF3247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3026BB" w:rsidRDefault="00F802E7" w:rsidP="00FF3247">
            <w:pPr>
              <w:jc w:val="center"/>
              <w:rPr>
                <w:iCs/>
                <w:lang w:val="en-US"/>
              </w:rPr>
            </w:pPr>
            <w:r w:rsidRPr="003C661B">
              <w:t>Баженова Марина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E075EE" w:rsidRDefault="00F802E7" w:rsidP="00FF3247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C9038C" w:rsidRDefault="00F802E7" w:rsidP="00FF3247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F802E7" w:rsidRPr="00C9038C" w:rsidTr="00FF3247">
        <w:trPr>
          <w:trHeight w:val="567"/>
        </w:trPr>
        <w:tc>
          <w:tcPr>
            <w:tcW w:w="534" w:type="dxa"/>
            <w:vAlign w:val="center"/>
          </w:tcPr>
          <w:p w:rsidR="00F802E7" w:rsidRPr="00072A9A" w:rsidRDefault="00F802E7" w:rsidP="00FF3247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3026BB" w:rsidRDefault="00F802E7" w:rsidP="00FF3247">
            <w:pPr>
              <w:jc w:val="center"/>
              <w:rPr>
                <w:iCs/>
                <w:lang w:val="en-US"/>
              </w:rPr>
            </w:pPr>
            <w:r w:rsidRPr="003C661B">
              <w:t>Сапрыгина Евгения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E075EE" w:rsidRDefault="00F802E7" w:rsidP="00FF3247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C9038C" w:rsidRDefault="00F802E7" w:rsidP="00FF3247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F802E7" w:rsidRDefault="00F802E7" w:rsidP="00F802E7">
      <w:pPr>
        <w:jc w:val="both"/>
      </w:pPr>
    </w:p>
    <w:p w:rsidR="00F802E7" w:rsidRDefault="00F802E7" w:rsidP="00F802E7">
      <w:pPr>
        <w:jc w:val="both"/>
        <w:rPr>
          <w:bCs/>
        </w:rPr>
      </w:pPr>
      <w:r>
        <w:rPr>
          <w:lang w:val="en-US"/>
        </w:rPr>
        <w:t>5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FC0AA2" w:rsidRPr="00C9038C" w:rsidTr="00FC0AA2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A2" w:rsidRPr="00FC0AA2" w:rsidRDefault="00FC0AA2" w:rsidP="00CF2A58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A2" w:rsidRPr="003026BB" w:rsidRDefault="00FC0AA2" w:rsidP="00CF2A58">
            <w:pPr>
              <w:jc w:val="center"/>
              <w:rPr>
                <w:iCs/>
                <w:lang w:val="en-US"/>
              </w:rPr>
            </w:pPr>
            <w:proofErr w:type="spellStart"/>
            <w:r w:rsidRPr="00FC0AA2">
              <w:rPr>
                <w:iCs/>
                <w:lang w:val="en-US"/>
              </w:rPr>
              <w:t>Белоконь</w:t>
            </w:r>
            <w:proofErr w:type="spellEnd"/>
            <w:r w:rsidRPr="00FC0AA2">
              <w:rPr>
                <w:iCs/>
                <w:lang w:val="en-US"/>
              </w:rPr>
              <w:t xml:space="preserve"> </w:t>
            </w:r>
            <w:proofErr w:type="spellStart"/>
            <w:r w:rsidRPr="00FC0AA2">
              <w:rPr>
                <w:iCs/>
                <w:lang w:val="en-US"/>
              </w:rPr>
              <w:t>Юлия</w:t>
            </w:r>
            <w:proofErr w:type="spellEnd"/>
            <w:r w:rsidRPr="00FC0AA2">
              <w:rPr>
                <w:iCs/>
                <w:lang w:val="en-US"/>
              </w:rPr>
              <w:t xml:space="preserve"> </w:t>
            </w:r>
            <w:proofErr w:type="spellStart"/>
            <w:r w:rsidRPr="00FC0AA2">
              <w:rPr>
                <w:iCs/>
                <w:lang w:val="en-US"/>
              </w:rPr>
              <w:t>Юрьевна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A2" w:rsidRPr="00E075EE" w:rsidRDefault="00FC0AA2" w:rsidP="00CF2A58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A2" w:rsidRPr="00C9038C" w:rsidRDefault="00FC0AA2" w:rsidP="00CF2A58">
            <w:pPr>
              <w:jc w:val="center"/>
              <w:rPr>
                <w:sz w:val="16"/>
                <w:szCs w:val="16"/>
              </w:rPr>
            </w:pPr>
            <w:r w:rsidRPr="00FC0AA2">
              <w:rPr>
                <w:sz w:val="16"/>
                <w:szCs w:val="16"/>
              </w:rPr>
              <w:t>и.о. председателя КУМИ</w:t>
            </w:r>
          </w:p>
        </w:tc>
      </w:tr>
      <w:tr w:rsidR="00FC0AA2" w:rsidRPr="00C9038C" w:rsidTr="00FC0AA2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A2" w:rsidRPr="00FC0AA2" w:rsidRDefault="00FC0AA2" w:rsidP="00CF2A58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A2" w:rsidRPr="003026BB" w:rsidRDefault="00FC0AA2" w:rsidP="00CF2A58">
            <w:pPr>
              <w:jc w:val="center"/>
              <w:rPr>
                <w:iCs/>
                <w:lang w:val="en-US"/>
              </w:rPr>
            </w:pPr>
            <w:proofErr w:type="spellStart"/>
            <w:r w:rsidRPr="00FC0AA2">
              <w:rPr>
                <w:iCs/>
                <w:lang w:val="en-US"/>
              </w:rPr>
              <w:t>Хахалина</w:t>
            </w:r>
            <w:proofErr w:type="spellEnd"/>
            <w:r w:rsidRPr="00FC0AA2">
              <w:rPr>
                <w:iCs/>
                <w:lang w:val="en-US"/>
              </w:rPr>
              <w:t xml:space="preserve"> </w:t>
            </w:r>
            <w:proofErr w:type="spellStart"/>
            <w:r w:rsidRPr="00FC0AA2">
              <w:rPr>
                <w:iCs/>
                <w:lang w:val="en-US"/>
              </w:rPr>
              <w:t>Оксана</w:t>
            </w:r>
            <w:proofErr w:type="spellEnd"/>
            <w:r w:rsidRPr="00FC0AA2">
              <w:rPr>
                <w:iCs/>
                <w:lang w:val="en-US"/>
              </w:rPr>
              <w:t xml:space="preserve"> </w:t>
            </w:r>
            <w:proofErr w:type="spellStart"/>
            <w:r w:rsidRPr="00FC0AA2">
              <w:rPr>
                <w:iCs/>
                <w:lang w:val="en-US"/>
              </w:rPr>
              <w:t>Алексеевна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A2" w:rsidRPr="00E075EE" w:rsidRDefault="00FC0AA2" w:rsidP="00CF2A58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A2" w:rsidRPr="00C9038C" w:rsidRDefault="00FC0AA2" w:rsidP="00CF2A58">
            <w:pPr>
              <w:jc w:val="center"/>
              <w:rPr>
                <w:sz w:val="16"/>
                <w:szCs w:val="16"/>
              </w:rPr>
            </w:pPr>
            <w:r w:rsidRPr="00FC0AA2">
              <w:rPr>
                <w:sz w:val="16"/>
                <w:szCs w:val="16"/>
              </w:rPr>
              <w:t>начальник отдела учета и отчетности</w:t>
            </w:r>
          </w:p>
        </w:tc>
      </w:tr>
      <w:tr w:rsidR="00FC0AA2" w:rsidRPr="00C9038C" w:rsidTr="00FC0AA2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A2" w:rsidRPr="00FC0AA2" w:rsidRDefault="00FC0AA2" w:rsidP="00CF2A58">
            <w:pPr>
              <w:jc w:val="center"/>
            </w:pPr>
            <w:r w:rsidRPr="003C661B">
              <w:lastRenderedPageBreak/>
              <w:t>3.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A2" w:rsidRPr="003026BB" w:rsidRDefault="00FC0AA2" w:rsidP="00CF2A58">
            <w:pPr>
              <w:jc w:val="center"/>
              <w:rPr>
                <w:iCs/>
                <w:lang w:val="en-US"/>
              </w:rPr>
            </w:pPr>
            <w:proofErr w:type="spellStart"/>
            <w:r w:rsidRPr="00FC0AA2">
              <w:rPr>
                <w:iCs/>
                <w:lang w:val="en-US"/>
              </w:rPr>
              <w:t>Чекалдина</w:t>
            </w:r>
            <w:proofErr w:type="spellEnd"/>
            <w:r w:rsidRPr="00FC0AA2">
              <w:rPr>
                <w:iCs/>
                <w:lang w:val="en-US"/>
              </w:rPr>
              <w:t xml:space="preserve"> </w:t>
            </w:r>
            <w:proofErr w:type="spellStart"/>
            <w:r w:rsidRPr="00FC0AA2">
              <w:rPr>
                <w:iCs/>
                <w:lang w:val="en-US"/>
              </w:rPr>
              <w:t>Елена</w:t>
            </w:r>
            <w:proofErr w:type="spellEnd"/>
            <w:r w:rsidRPr="00FC0AA2">
              <w:rPr>
                <w:iCs/>
                <w:lang w:val="en-US"/>
              </w:rPr>
              <w:t xml:space="preserve"> </w:t>
            </w:r>
            <w:proofErr w:type="spellStart"/>
            <w:r w:rsidRPr="00FC0AA2">
              <w:rPr>
                <w:iCs/>
                <w:lang w:val="en-US"/>
              </w:rPr>
              <w:t>Сергеевна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A2" w:rsidRPr="00E075EE" w:rsidRDefault="00FC0AA2" w:rsidP="00CF2A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A2" w:rsidRPr="00C9038C" w:rsidRDefault="00FC0AA2" w:rsidP="00CF2A58">
            <w:pPr>
              <w:jc w:val="center"/>
              <w:rPr>
                <w:sz w:val="16"/>
                <w:szCs w:val="16"/>
              </w:rPr>
            </w:pPr>
            <w:r w:rsidRPr="00FC0AA2">
              <w:rPr>
                <w:sz w:val="16"/>
                <w:szCs w:val="16"/>
              </w:rPr>
              <w:t>заведующий сектором земельных отношений</w:t>
            </w:r>
          </w:p>
        </w:tc>
      </w:tr>
      <w:tr w:rsidR="00FC0AA2" w:rsidRPr="00C9038C" w:rsidTr="00FC0AA2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A2" w:rsidRPr="00FC0AA2" w:rsidRDefault="00FC0AA2" w:rsidP="00CF2A58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A2" w:rsidRPr="003026BB" w:rsidRDefault="00FC0AA2" w:rsidP="00CF2A58">
            <w:pPr>
              <w:jc w:val="center"/>
              <w:rPr>
                <w:iCs/>
                <w:lang w:val="en-US"/>
              </w:rPr>
            </w:pPr>
            <w:proofErr w:type="spellStart"/>
            <w:r w:rsidRPr="00FC0AA2">
              <w:rPr>
                <w:iCs/>
                <w:lang w:val="en-US"/>
              </w:rPr>
              <w:t>Черняк</w:t>
            </w:r>
            <w:proofErr w:type="spellEnd"/>
            <w:r w:rsidRPr="00FC0AA2">
              <w:rPr>
                <w:iCs/>
                <w:lang w:val="en-US"/>
              </w:rPr>
              <w:t xml:space="preserve"> </w:t>
            </w:r>
            <w:proofErr w:type="spellStart"/>
            <w:r w:rsidRPr="00FC0AA2">
              <w:rPr>
                <w:iCs/>
                <w:lang w:val="en-US"/>
              </w:rPr>
              <w:t>Анастасия</w:t>
            </w:r>
            <w:proofErr w:type="spellEnd"/>
            <w:r w:rsidRPr="00FC0AA2">
              <w:rPr>
                <w:iCs/>
                <w:lang w:val="en-US"/>
              </w:rPr>
              <w:t xml:space="preserve"> </w:t>
            </w:r>
            <w:proofErr w:type="spellStart"/>
            <w:r w:rsidRPr="00FC0AA2">
              <w:rPr>
                <w:iCs/>
                <w:lang w:val="en-US"/>
              </w:rPr>
              <w:t>Юрьевна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A2" w:rsidRPr="00E075EE" w:rsidRDefault="00FC0AA2" w:rsidP="00CF2A58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A2" w:rsidRPr="00C9038C" w:rsidRDefault="00FC0AA2" w:rsidP="00CF2A58">
            <w:pPr>
              <w:jc w:val="center"/>
              <w:rPr>
                <w:sz w:val="16"/>
                <w:szCs w:val="16"/>
              </w:rPr>
            </w:pPr>
            <w:r w:rsidRPr="00FC0AA2">
              <w:rPr>
                <w:sz w:val="16"/>
                <w:szCs w:val="16"/>
              </w:rPr>
              <w:t>главный специалист</w:t>
            </w:r>
          </w:p>
        </w:tc>
      </w:tr>
      <w:tr w:rsidR="00FC0AA2" w:rsidRPr="00C9038C" w:rsidTr="00FC0AA2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A2" w:rsidRPr="00FC0AA2" w:rsidRDefault="00FC0AA2" w:rsidP="00CF2A58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A2" w:rsidRPr="003026BB" w:rsidRDefault="00FC0AA2" w:rsidP="00CF2A58">
            <w:pPr>
              <w:jc w:val="center"/>
              <w:rPr>
                <w:iCs/>
                <w:lang w:val="en-US"/>
              </w:rPr>
            </w:pPr>
            <w:proofErr w:type="spellStart"/>
            <w:r w:rsidRPr="00FC0AA2">
              <w:rPr>
                <w:iCs/>
                <w:lang w:val="en-US"/>
              </w:rPr>
              <w:t>Баженова</w:t>
            </w:r>
            <w:proofErr w:type="spellEnd"/>
            <w:r w:rsidRPr="00FC0AA2">
              <w:rPr>
                <w:iCs/>
                <w:lang w:val="en-US"/>
              </w:rPr>
              <w:t xml:space="preserve"> </w:t>
            </w:r>
            <w:proofErr w:type="spellStart"/>
            <w:r w:rsidRPr="00FC0AA2">
              <w:rPr>
                <w:iCs/>
                <w:lang w:val="en-US"/>
              </w:rPr>
              <w:t>Марина</w:t>
            </w:r>
            <w:proofErr w:type="spellEnd"/>
            <w:r w:rsidRPr="00FC0AA2">
              <w:rPr>
                <w:iCs/>
                <w:lang w:val="en-US"/>
              </w:rPr>
              <w:t xml:space="preserve"> </w:t>
            </w:r>
            <w:proofErr w:type="spellStart"/>
            <w:r w:rsidRPr="00FC0AA2">
              <w:rPr>
                <w:iCs/>
                <w:lang w:val="en-US"/>
              </w:rPr>
              <w:t>Александровна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A2" w:rsidRPr="00E075EE" w:rsidRDefault="00FC0AA2" w:rsidP="00CF2A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A2" w:rsidRPr="00C9038C" w:rsidRDefault="00FC0AA2" w:rsidP="00CF2A58">
            <w:pPr>
              <w:jc w:val="center"/>
              <w:rPr>
                <w:sz w:val="16"/>
                <w:szCs w:val="16"/>
              </w:rPr>
            </w:pPr>
            <w:r w:rsidRPr="00FC0AA2">
              <w:rPr>
                <w:sz w:val="16"/>
                <w:szCs w:val="16"/>
              </w:rPr>
              <w:t>главный специалист</w:t>
            </w:r>
          </w:p>
        </w:tc>
      </w:tr>
      <w:tr w:rsidR="00FC0AA2" w:rsidRPr="00C9038C" w:rsidTr="00FC0AA2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A2" w:rsidRPr="00FC0AA2" w:rsidRDefault="00FC0AA2" w:rsidP="00CF2A58">
            <w:pPr>
              <w:jc w:val="center"/>
            </w:pPr>
            <w:r w:rsidRPr="003C661B">
              <w:t>6.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A2" w:rsidRPr="003026BB" w:rsidRDefault="00FC0AA2" w:rsidP="00CF2A58">
            <w:pPr>
              <w:jc w:val="center"/>
              <w:rPr>
                <w:iCs/>
                <w:lang w:val="en-US"/>
              </w:rPr>
            </w:pPr>
            <w:proofErr w:type="spellStart"/>
            <w:r w:rsidRPr="00FC0AA2">
              <w:rPr>
                <w:iCs/>
                <w:lang w:val="en-US"/>
              </w:rPr>
              <w:t>Сапрыгина</w:t>
            </w:r>
            <w:proofErr w:type="spellEnd"/>
            <w:r w:rsidRPr="00FC0AA2">
              <w:rPr>
                <w:iCs/>
                <w:lang w:val="en-US"/>
              </w:rPr>
              <w:t xml:space="preserve"> </w:t>
            </w:r>
            <w:proofErr w:type="spellStart"/>
            <w:r w:rsidRPr="00FC0AA2">
              <w:rPr>
                <w:iCs/>
                <w:lang w:val="en-US"/>
              </w:rPr>
              <w:t>Евгения</w:t>
            </w:r>
            <w:proofErr w:type="spellEnd"/>
            <w:r w:rsidRPr="00FC0AA2">
              <w:rPr>
                <w:iCs/>
                <w:lang w:val="en-US"/>
              </w:rPr>
              <w:t xml:space="preserve"> </w:t>
            </w:r>
            <w:proofErr w:type="spellStart"/>
            <w:r w:rsidRPr="00FC0AA2">
              <w:rPr>
                <w:iCs/>
                <w:lang w:val="en-US"/>
              </w:rPr>
              <w:t>Алексеевна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A2" w:rsidRPr="00E075EE" w:rsidRDefault="00FC0AA2" w:rsidP="00CF2A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A2" w:rsidRPr="00C9038C" w:rsidRDefault="00FC0AA2" w:rsidP="00CF2A58">
            <w:pPr>
              <w:jc w:val="center"/>
              <w:rPr>
                <w:sz w:val="16"/>
                <w:szCs w:val="16"/>
              </w:rPr>
            </w:pPr>
            <w:r w:rsidRPr="00FC0AA2">
              <w:rPr>
                <w:sz w:val="16"/>
                <w:szCs w:val="16"/>
              </w:rPr>
              <w:t>главный специалист</w:t>
            </w:r>
          </w:p>
        </w:tc>
      </w:tr>
    </w:tbl>
    <w:p w:rsidR="00F802E7" w:rsidRDefault="00F802E7" w:rsidP="00F802E7">
      <w:pPr>
        <w:jc w:val="both"/>
        <w:rPr>
          <w:bCs/>
        </w:rPr>
      </w:pPr>
    </w:p>
    <w:p w:rsidR="00AB1790" w:rsidRPr="008B532A" w:rsidRDefault="00F802E7" w:rsidP="00AB1790">
      <w:pPr>
        <w:jc w:val="both"/>
        <w:rPr>
          <w:bCs/>
        </w:rPr>
      </w:pPr>
      <w:r w:rsidRPr="007E4364">
        <w:rPr>
          <w:bCs/>
        </w:rPr>
        <w:t>6</w:t>
      </w:r>
      <w:r w:rsidR="00AB1790" w:rsidRPr="008B532A">
        <w:rPr>
          <w:bCs/>
        </w:rPr>
        <w:t>. Начало проведения</w:t>
      </w:r>
      <w:r w:rsidR="00AB1790" w:rsidRPr="008B532A">
        <w:t xml:space="preserve"> аукционного торга: </w:t>
      </w:r>
      <w:r w:rsidR="00AB1790" w:rsidRPr="008B532A">
        <w:rPr>
          <w:bCs/>
        </w:rPr>
        <w:t>11.06.2024 06:00:00.</w:t>
      </w:r>
    </w:p>
    <w:p w:rsidR="00C857E7" w:rsidRDefault="00C857E7" w:rsidP="00AB1790">
      <w:pPr>
        <w:jc w:val="both"/>
        <w:rPr>
          <w:bCs/>
        </w:rPr>
      </w:pPr>
    </w:p>
    <w:p w:rsidR="00AB1790" w:rsidRPr="008B532A" w:rsidRDefault="00F802E7" w:rsidP="00AB1790">
      <w:pPr>
        <w:jc w:val="both"/>
        <w:rPr>
          <w:bCs/>
        </w:rPr>
      </w:pPr>
      <w:r w:rsidRPr="00CB61CF">
        <w:rPr>
          <w:bCs/>
        </w:rPr>
        <w:t>7</w:t>
      </w:r>
      <w:r w:rsidR="00AB1790" w:rsidRPr="008B532A">
        <w:rPr>
          <w:bCs/>
        </w:rPr>
        <w:t xml:space="preserve">. Аукционный торг проводится через систему электронной торговой площадки по адресу </w:t>
      </w:r>
      <w:proofErr w:type="spellStart"/>
      <w:r w:rsidR="00940524">
        <w:t>i.rts-tender.ru</w:t>
      </w:r>
      <w:proofErr w:type="spellEnd"/>
    </w:p>
    <w:p w:rsidR="00F802E7" w:rsidRDefault="00F802E7" w:rsidP="00AB1790">
      <w:pPr>
        <w:jc w:val="both"/>
      </w:pPr>
    </w:p>
    <w:p w:rsidR="00AB1790" w:rsidRPr="008B532A" w:rsidRDefault="00B30AA5" w:rsidP="00AB1790">
      <w:pPr>
        <w:jc w:val="both"/>
      </w:pPr>
      <w:r w:rsidRPr="00B30AA5">
        <w:t>8</w:t>
      </w:r>
      <w:r w:rsidR="00AB1790" w:rsidRPr="008B532A">
        <w:t xml:space="preserve">. Согласно протоколу </w:t>
      </w:r>
      <w:proofErr w:type="gramStart"/>
      <w:r w:rsidR="00AB1790" w:rsidRPr="008B532A">
        <w:rPr>
          <w:bCs/>
        </w:rPr>
        <w:t>по открытию доступа</w:t>
      </w:r>
      <w:r w:rsidR="007D44BE" w:rsidRPr="008B532A">
        <w:rPr>
          <w:bCs/>
        </w:rPr>
        <w:t xml:space="preserve"> к заяв</w:t>
      </w:r>
      <w:r w:rsidR="00AB1790" w:rsidRPr="008B532A">
        <w:rPr>
          <w:bCs/>
        </w:rPr>
        <w:t>к</w:t>
      </w:r>
      <w:r w:rsidR="007D44BE" w:rsidRPr="008B532A">
        <w:rPr>
          <w:bCs/>
        </w:rPr>
        <w:t>ам</w:t>
      </w:r>
      <w:r w:rsidR="00AB1790" w:rsidRPr="008B532A">
        <w:rPr>
          <w:bCs/>
        </w:rPr>
        <w:t xml:space="preserve"> на участие в аукционе </w:t>
      </w:r>
      <w:r w:rsidR="00EF04CB" w:rsidRPr="008832AE">
        <w:t>на право</w:t>
      </w:r>
      <w:proofErr w:type="gramEnd"/>
      <w:r w:rsidR="00EF04CB" w:rsidRPr="008832AE">
        <w:t xml:space="preserve"> заключения договора </w:t>
      </w:r>
      <w:r w:rsidR="0055729C">
        <w:t>купли-продажи</w:t>
      </w:r>
      <w:r w:rsidR="0055729C" w:rsidRPr="008832AE">
        <w:t xml:space="preserve"> </w:t>
      </w:r>
      <w:r w:rsidR="00EF04CB" w:rsidRPr="008832AE">
        <w:t xml:space="preserve">земельного участка </w:t>
      </w:r>
      <w:r w:rsidR="00AB1790" w:rsidRPr="008B532A">
        <w:rPr>
          <w:bCs/>
        </w:rPr>
        <w:t xml:space="preserve">в электронной форме </w:t>
      </w:r>
      <w:r w:rsidR="00AB1790" w:rsidRPr="008B532A">
        <w:t>поданы заявки от:</w:t>
      </w:r>
    </w:p>
    <w:p w:rsidR="008B532A" w:rsidRPr="008B532A" w:rsidRDefault="008B532A" w:rsidP="008B532A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464"/>
        <w:gridCol w:w="2464"/>
        <w:gridCol w:w="2464"/>
      </w:tblGrid>
      <w:tr w:rsidR="006C0580" w:rsidRPr="003C661B" w:rsidTr="009A4159">
        <w:trPr>
          <w:trHeight w:val="732"/>
        </w:trPr>
        <w:tc>
          <w:tcPr>
            <w:tcW w:w="1250" w:type="pct"/>
          </w:tcPr>
          <w:p w:rsidR="006C0580" w:rsidRPr="003C661B" w:rsidRDefault="006C0580" w:rsidP="009A4159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6C0580" w:rsidRPr="003C661B" w:rsidRDefault="006C0580" w:rsidP="009A4159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6C0580" w:rsidRPr="003C661B" w:rsidRDefault="006C0580" w:rsidP="009A4159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:rsidR="006C0580" w:rsidRPr="003C661B" w:rsidRDefault="006C0580" w:rsidP="009A4159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6C0580" w:rsidRPr="003C661B" w:rsidTr="009A4159">
        <w:trPr>
          <w:trHeight w:val="670"/>
        </w:trPr>
        <w:tc>
          <w:tcPr>
            <w:tcW w:w="1250" w:type="pct"/>
          </w:tcPr>
          <w:p w:rsidR="006C0580" w:rsidRPr="003C661B" w:rsidRDefault="006C0580" w:rsidP="009A4159">
            <w:r w:rsidRPr="00FC0AA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с кадастровым номером 42:11:0114005:829, площадью 3 755 +/-  21 кв.м., расположенный по адресу: Российская Федерация, Кемеровская область - Кузбасс, Промышленновский муниципальный округ,                 д. </w:t>
            </w:r>
            <w:proofErr w:type="spellStart"/>
            <w:r w:rsidRPr="003C661B">
              <w:t>Байрак</w:t>
            </w:r>
            <w:proofErr w:type="spellEnd"/>
            <w:r w:rsidRPr="003C661B">
              <w:t>, ул. Центральная, 33а.       Категория земель: земли населенных пунктов.       Вид разрешенного использования земельного участка: обеспечение сельскохозяйственного производства.</w:t>
            </w:r>
          </w:p>
        </w:tc>
        <w:tc>
          <w:tcPr>
            <w:tcW w:w="1250" w:type="pct"/>
            <w:shd w:val="clear" w:color="auto" w:fill="auto"/>
          </w:tcPr>
          <w:p w:rsidR="006C0580" w:rsidRPr="003C661B" w:rsidRDefault="006C0580" w:rsidP="009A4159">
            <w:r w:rsidRPr="003C661B"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:rsidR="006C0580" w:rsidRPr="00D215C5" w:rsidRDefault="006C0580" w:rsidP="009A4159">
            <w:r w:rsidRPr="003C661B">
              <w:t>561214357210</w:t>
            </w:r>
          </w:p>
        </w:tc>
        <w:tc>
          <w:tcPr>
            <w:tcW w:w="1250" w:type="pct"/>
          </w:tcPr>
          <w:p w:rsidR="006C0580" w:rsidRPr="003C661B" w:rsidRDefault="006C0580" w:rsidP="009A4159">
            <w:pPr>
              <w:rPr>
                <w:highlight w:val="cyan"/>
              </w:rPr>
            </w:pPr>
            <w:r w:rsidRPr="003C661B">
              <w:t>460000, Российская Федерация, Оренбургская обл., г. Оренбург, ул. Яицкая, 58, 5</w:t>
            </w:r>
          </w:p>
        </w:tc>
      </w:tr>
      <w:tr w:rsidR="006C0580" w:rsidRPr="003C661B" w:rsidTr="009A4159">
        <w:trPr>
          <w:trHeight w:val="670"/>
        </w:trPr>
        <w:tc>
          <w:tcPr>
            <w:tcW w:w="1250" w:type="pct"/>
          </w:tcPr>
          <w:p w:rsidR="006C0580" w:rsidRPr="003C661B" w:rsidRDefault="006C0580" w:rsidP="009A4159">
            <w:r w:rsidRPr="00FC0AA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с кадастровым номером 42:11:0114005:829, площадью 3 755 +/-  21 кв.м., расположенный по адресу: Российская Федерация, Кемеровская область - Кузбасс, Промышленновский муниципальный округ,                 д. </w:t>
            </w:r>
            <w:proofErr w:type="spellStart"/>
            <w:r w:rsidRPr="003C661B">
              <w:t>Байрак</w:t>
            </w:r>
            <w:proofErr w:type="spellEnd"/>
            <w:r w:rsidRPr="003C661B">
              <w:t>, ул. Центральная, 33а.       Категория земель: земли населенных пунктов.       Вид разрешенного использования земельного участка: обеспечение сельскохозяйственного производства.</w:t>
            </w:r>
          </w:p>
        </w:tc>
        <w:tc>
          <w:tcPr>
            <w:tcW w:w="1250" w:type="pct"/>
            <w:shd w:val="clear" w:color="auto" w:fill="auto"/>
          </w:tcPr>
          <w:p w:rsidR="006C0580" w:rsidRPr="003C661B" w:rsidRDefault="006C0580" w:rsidP="009A4159">
            <w:r w:rsidRPr="003C661B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:rsidR="006C0580" w:rsidRPr="00D215C5" w:rsidRDefault="006C0580" w:rsidP="009A4159">
            <w:r w:rsidRPr="003C661B">
              <w:t>561000897507</w:t>
            </w:r>
          </w:p>
        </w:tc>
        <w:tc>
          <w:tcPr>
            <w:tcW w:w="1250" w:type="pct"/>
          </w:tcPr>
          <w:p w:rsidR="006C0580" w:rsidRPr="003C661B" w:rsidRDefault="006C0580" w:rsidP="009A4159">
            <w:pPr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</w:tbl>
    <w:p w:rsidR="008B532A" w:rsidRPr="008B532A" w:rsidRDefault="008B532A" w:rsidP="008B532A">
      <w:pPr>
        <w:jc w:val="both"/>
        <w:rPr>
          <w:lang w:val="en-US"/>
        </w:rPr>
      </w:pPr>
    </w:p>
    <w:p w:rsidR="00AB1790" w:rsidRPr="008B532A" w:rsidRDefault="00B30AA5" w:rsidP="00AB1790">
      <w:pPr>
        <w:jc w:val="both"/>
      </w:pPr>
      <w:r w:rsidRPr="00B30AA5">
        <w:t>9</w:t>
      </w:r>
      <w:r w:rsidR="00AB1790" w:rsidRPr="008B532A">
        <w:t xml:space="preserve">. </w:t>
      </w:r>
      <w:proofErr w:type="gramStart"/>
      <w:r w:rsidR="00AB1790" w:rsidRPr="008B532A">
        <w:t xml:space="preserve">По результатам рассмотрения заявок </w:t>
      </w:r>
      <w:r w:rsidR="007D44BE" w:rsidRPr="008B532A">
        <w:t>на участие в</w:t>
      </w:r>
      <w:r w:rsidR="00AB1790" w:rsidRPr="008B532A">
        <w:t xml:space="preserve"> аукционе </w:t>
      </w:r>
      <w:r w:rsidR="00EF04CB" w:rsidRPr="008832AE">
        <w:t xml:space="preserve">на право заключения договора </w:t>
      </w:r>
      <w:r w:rsidR="0055729C">
        <w:t>купли-продажи</w:t>
      </w:r>
      <w:r w:rsidR="0055729C" w:rsidRPr="008832AE">
        <w:t xml:space="preserve"> </w:t>
      </w:r>
      <w:r w:rsidR="00EF04CB" w:rsidRPr="008832AE">
        <w:t xml:space="preserve">земельного участка </w:t>
      </w:r>
      <w:r w:rsidR="00AB1790" w:rsidRPr="008B532A">
        <w:t>в электронной форме</w:t>
      </w:r>
      <w:proofErr w:type="gramEnd"/>
      <w:r w:rsidR="00AB1790" w:rsidRPr="008B532A">
        <w:t xml:space="preserve"> допущены к дальнейшему участию в процедуре следующие участники:</w:t>
      </w:r>
    </w:p>
    <w:p w:rsidR="008B532A" w:rsidRPr="008B532A" w:rsidRDefault="008B532A" w:rsidP="008B532A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2410"/>
        <w:gridCol w:w="1985"/>
        <w:gridCol w:w="1951"/>
      </w:tblGrid>
      <w:tr w:rsidR="006C0580" w:rsidRPr="006178B2" w:rsidTr="009A4159">
        <w:tc>
          <w:tcPr>
            <w:tcW w:w="3402" w:type="dxa"/>
          </w:tcPr>
          <w:p w:rsidR="006C0580" w:rsidRPr="003C661B" w:rsidRDefault="006C0580" w:rsidP="009A4159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lastRenderedPageBreak/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6C0580" w:rsidRPr="006178B2" w:rsidRDefault="006C0580" w:rsidP="009A4159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</w:tcPr>
          <w:p w:rsidR="006C0580" w:rsidRPr="006178B2" w:rsidRDefault="006C0580" w:rsidP="009A4159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</w:tcPr>
          <w:p w:rsidR="006C0580" w:rsidRPr="006178B2" w:rsidRDefault="006C0580" w:rsidP="009A4159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C0580" w:rsidRPr="006178B2" w:rsidTr="009A4159">
        <w:trPr>
          <w:trHeight w:val="670"/>
        </w:trPr>
        <w:tc>
          <w:tcPr>
            <w:tcW w:w="3402" w:type="dxa"/>
          </w:tcPr>
          <w:p w:rsidR="006C0580" w:rsidRPr="00FC0AA2" w:rsidRDefault="006C0580" w:rsidP="009A4159">
            <w:r w:rsidRPr="00FC0AA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с кадастровым номером 42:11:0114005:829, площадью 3 755 +/-  21 кв.м., расположенный по адресу: Российская Федерация, Кемеровская область - Кузбасс, Промышленновский муниципальный округ,                 д. </w:t>
            </w:r>
            <w:proofErr w:type="spellStart"/>
            <w:r w:rsidRPr="003C661B">
              <w:t>Байрак</w:t>
            </w:r>
            <w:proofErr w:type="spellEnd"/>
            <w:r w:rsidRPr="003C661B">
              <w:t>, ул. Центральная, 33а.       Категория земель: земли населенных пунктов.       Вид разрешенного использования земельного участка: обеспечение сельскохозяйственного производства.</w:t>
            </w:r>
          </w:p>
        </w:tc>
        <w:tc>
          <w:tcPr>
            <w:tcW w:w="2410" w:type="dxa"/>
            <w:shd w:val="clear" w:color="auto" w:fill="auto"/>
          </w:tcPr>
          <w:p w:rsidR="006C0580" w:rsidRPr="00AE0EF7" w:rsidRDefault="006C0580" w:rsidP="009A4159">
            <w:r w:rsidRPr="00AE0EF7"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 w:rsidR="006C0580" w:rsidRPr="006178B2" w:rsidRDefault="006C0580" w:rsidP="009A4159">
            <w:pPr>
              <w:jc w:val="right"/>
            </w:pPr>
            <w:r w:rsidRPr="006178B2">
              <w:rPr>
                <w:lang w:val="en-US"/>
              </w:rPr>
              <w:t>356281/480375</w:t>
            </w:r>
          </w:p>
        </w:tc>
        <w:tc>
          <w:tcPr>
            <w:tcW w:w="1951" w:type="dxa"/>
          </w:tcPr>
          <w:p w:rsidR="006C0580" w:rsidRPr="006178B2" w:rsidRDefault="006C0580" w:rsidP="009A4159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06.06.2024 09:06:19</w:t>
            </w:r>
          </w:p>
        </w:tc>
      </w:tr>
      <w:tr w:rsidR="006C0580" w:rsidRPr="006178B2" w:rsidTr="009A4159">
        <w:trPr>
          <w:trHeight w:val="670"/>
        </w:trPr>
        <w:tc>
          <w:tcPr>
            <w:tcW w:w="3402" w:type="dxa"/>
          </w:tcPr>
          <w:p w:rsidR="006C0580" w:rsidRPr="00FC0AA2" w:rsidRDefault="006C0580" w:rsidP="009A4159">
            <w:r w:rsidRPr="00FC0AA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с кадастровым номером 42:11:0114005:829, площадью 3 755 +/-  21 кв.м., расположенный по адресу: Российская Федерация, Кемеровская область - Кузбасс, Промышленновский муниципальный округ,               </w:t>
            </w:r>
            <w:r w:rsidR="00FC0AA2">
              <w:t xml:space="preserve">      </w:t>
            </w:r>
            <w:r w:rsidRPr="003C661B">
              <w:t xml:space="preserve">  д. </w:t>
            </w:r>
            <w:proofErr w:type="spellStart"/>
            <w:r w:rsidRPr="003C661B">
              <w:t>Байрак</w:t>
            </w:r>
            <w:proofErr w:type="spellEnd"/>
            <w:r w:rsidRPr="003C661B">
              <w:t>, ул. Центральная, 33а.       Категория земель: земли населенных пунктов.       Вид разрешенного использования земельного участка: обеспечение сельскохозяйственного производства.</w:t>
            </w:r>
          </w:p>
        </w:tc>
        <w:tc>
          <w:tcPr>
            <w:tcW w:w="2410" w:type="dxa"/>
            <w:shd w:val="clear" w:color="auto" w:fill="auto"/>
          </w:tcPr>
          <w:p w:rsidR="006C0580" w:rsidRPr="00AE0EF7" w:rsidRDefault="006C0580" w:rsidP="009A4159">
            <w:r w:rsidRPr="00AE0EF7"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 w:rsidR="006C0580" w:rsidRPr="006178B2" w:rsidRDefault="006C0580" w:rsidP="009A4159">
            <w:pPr>
              <w:jc w:val="right"/>
            </w:pPr>
            <w:r w:rsidRPr="006178B2">
              <w:rPr>
                <w:lang w:val="en-US"/>
              </w:rPr>
              <w:t>356278/480371</w:t>
            </w:r>
          </w:p>
        </w:tc>
        <w:tc>
          <w:tcPr>
            <w:tcW w:w="1951" w:type="dxa"/>
          </w:tcPr>
          <w:p w:rsidR="006C0580" w:rsidRPr="006178B2" w:rsidRDefault="006C0580" w:rsidP="009A4159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06.06.2024 08:59:41</w:t>
            </w:r>
          </w:p>
        </w:tc>
      </w:tr>
    </w:tbl>
    <w:p w:rsidR="008B532A" w:rsidRPr="008B532A" w:rsidRDefault="008B532A" w:rsidP="00A74073">
      <w:pPr>
        <w:shd w:val="clear" w:color="auto" w:fill="FFFFFF"/>
        <w:jc w:val="both"/>
      </w:pPr>
    </w:p>
    <w:p w:rsidR="00AB1790" w:rsidRPr="008B532A" w:rsidRDefault="00B30AA5" w:rsidP="00A74073">
      <w:pPr>
        <w:shd w:val="clear" w:color="auto" w:fill="FFFFFF"/>
        <w:jc w:val="both"/>
      </w:pPr>
      <w:r w:rsidRPr="00B30AA5">
        <w:t>10</w:t>
      </w:r>
      <w:r w:rsidR="00AB1790" w:rsidRPr="008B532A">
        <w:t xml:space="preserve">. </w:t>
      </w:r>
      <w:proofErr w:type="gramStart"/>
      <w:r w:rsidR="00AB1790" w:rsidRPr="008B532A">
        <w:rPr>
          <w:lang w:val="en-US"/>
        </w:rPr>
        <w:t>C</w:t>
      </w:r>
      <w:proofErr w:type="spellStart"/>
      <w:r w:rsidR="00AB1790" w:rsidRPr="008B532A">
        <w:t>тавки</w:t>
      </w:r>
      <w:proofErr w:type="spellEnd"/>
      <w:r w:rsidR="00AB1790" w:rsidRPr="008B532A">
        <w:t xml:space="preserve"> не поданы.</w:t>
      </w:r>
      <w:proofErr w:type="gramEnd"/>
    </w:p>
    <w:p w:rsidR="00C857E7" w:rsidRDefault="00C857E7" w:rsidP="00A74073">
      <w:pPr>
        <w:shd w:val="clear" w:color="auto" w:fill="FFFFFF"/>
        <w:tabs>
          <w:tab w:val="left" w:pos="6795"/>
        </w:tabs>
        <w:jc w:val="both"/>
      </w:pPr>
    </w:p>
    <w:p w:rsidR="00AB1790" w:rsidRPr="008B532A" w:rsidRDefault="00AB1790" w:rsidP="00A74073">
      <w:pPr>
        <w:shd w:val="clear" w:color="auto" w:fill="FFFFFF"/>
        <w:tabs>
          <w:tab w:val="left" w:pos="6795"/>
        </w:tabs>
        <w:jc w:val="both"/>
        <w:rPr>
          <w:bCs/>
        </w:rPr>
      </w:pPr>
      <w:r w:rsidRPr="008B532A">
        <w:t>1</w:t>
      </w:r>
      <w:r w:rsidR="00B30AA5">
        <w:t>1</w:t>
      </w:r>
      <w:r w:rsidRPr="008B532A">
        <w:t xml:space="preserve">. Дата и время окончания аукционного торга: </w:t>
      </w:r>
      <w:r w:rsidRPr="008B532A">
        <w:rPr>
          <w:bCs/>
        </w:rPr>
        <w:t>11.06.2024 06:10:00.</w:t>
      </w:r>
    </w:p>
    <w:p w:rsidR="00C857E7" w:rsidRDefault="00C857E7" w:rsidP="00A74073">
      <w:pPr>
        <w:shd w:val="clear" w:color="auto" w:fill="FFFFFF"/>
        <w:tabs>
          <w:tab w:val="left" w:pos="6795"/>
        </w:tabs>
        <w:jc w:val="both"/>
      </w:pPr>
    </w:p>
    <w:p w:rsidR="00AB1790" w:rsidRPr="008B532A" w:rsidRDefault="00B30AA5" w:rsidP="00A74073">
      <w:pPr>
        <w:shd w:val="clear" w:color="auto" w:fill="FFFFFF"/>
        <w:tabs>
          <w:tab w:val="left" w:pos="6795"/>
        </w:tabs>
        <w:jc w:val="both"/>
        <w:rPr>
          <w:i/>
        </w:rPr>
      </w:pPr>
      <w:r>
        <w:t>12</w:t>
      </w:r>
      <w:r w:rsidR="007D44BE" w:rsidRPr="008B532A">
        <w:t xml:space="preserve">. </w:t>
      </w:r>
      <w:r w:rsidR="00AB1790" w:rsidRPr="008B532A">
        <w:t xml:space="preserve"> </w:t>
      </w:r>
      <w:r w:rsidR="007D44BE" w:rsidRPr="008B532A">
        <w:t>А</w:t>
      </w:r>
      <w:r w:rsidR="00AB1790" w:rsidRPr="008B532A">
        <w:t xml:space="preserve">укцион </w:t>
      </w:r>
      <w:r w:rsidR="006C7A1C" w:rsidRPr="008832AE">
        <w:t xml:space="preserve">на право заключения договора </w:t>
      </w:r>
      <w:r w:rsidR="0055729C">
        <w:t>купли-продажи</w:t>
      </w:r>
      <w:r w:rsidR="0055729C" w:rsidRPr="008832AE">
        <w:t xml:space="preserve"> </w:t>
      </w:r>
      <w:r w:rsidR="006C7A1C" w:rsidRPr="008832AE">
        <w:t xml:space="preserve">земельного участка </w:t>
      </w:r>
      <w:r w:rsidR="00AB1790" w:rsidRPr="008B532A">
        <w:t>в электронной форме признается несостоявшимся на основании</w:t>
      </w:r>
      <w:r w:rsidR="00FC0AA2">
        <w:rPr>
          <w:i/>
        </w:rPr>
        <w:t xml:space="preserve">,  п.19 </w:t>
      </w:r>
      <w:proofErr w:type="spellStart"/>
      <w:proofErr w:type="gramStart"/>
      <w:r w:rsidR="00AB1790" w:rsidRPr="008B532A">
        <w:rPr>
          <w:i/>
        </w:rPr>
        <w:t>ст</w:t>
      </w:r>
      <w:proofErr w:type="spellEnd"/>
      <w:proofErr w:type="gramEnd"/>
      <w:r w:rsidR="00AB1790" w:rsidRPr="008B532A">
        <w:rPr>
          <w:i/>
        </w:rPr>
        <w:t xml:space="preserve"> </w:t>
      </w:r>
      <w:r w:rsidR="00FC0AA2">
        <w:rPr>
          <w:i/>
        </w:rPr>
        <w:t>39.12</w:t>
      </w:r>
      <w:r w:rsidR="00FC0AA2">
        <w:t xml:space="preserve"> Земельного кодекса РФ</w:t>
      </w:r>
      <w:r w:rsidR="00AB1790" w:rsidRPr="008B532A">
        <w:t>.</w:t>
      </w:r>
    </w:p>
    <w:p w:rsidR="00C857E7" w:rsidRDefault="00C857E7" w:rsidP="00181797">
      <w:pPr>
        <w:shd w:val="clear" w:color="auto" w:fill="FFFFFF"/>
        <w:tabs>
          <w:tab w:val="left" w:pos="6795"/>
        </w:tabs>
        <w:jc w:val="both"/>
      </w:pPr>
    </w:p>
    <w:p w:rsidR="00181797" w:rsidRDefault="00B30AA5" w:rsidP="00181797">
      <w:pPr>
        <w:shd w:val="clear" w:color="auto" w:fill="FFFFFF"/>
        <w:tabs>
          <w:tab w:val="left" w:pos="6795"/>
        </w:tabs>
        <w:jc w:val="both"/>
      </w:pPr>
      <w:r>
        <w:t>13</w:t>
      </w:r>
      <w:r w:rsidR="00181797" w:rsidRPr="004D437A">
        <w:t xml:space="preserve">. </w:t>
      </w:r>
      <w:r w:rsidR="00181797">
        <w:t>Лоты, выделенные в отдельные процедуры:</w:t>
      </w:r>
    </w:p>
    <w:p w:rsidR="00181797" w:rsidRDefault="00181797" w:rsidP="00181797">
      <w:pPr>
        <w:shd w:val="clear" w:color="auto" w:fill="FFFFFF"/>
        <w:tabs>
          <w:tab w:val="left" w:pos="6795"/>
        </w:tabs>
        <w:jc w:val="both"/>
      </w:pPr>
    </w:p>
    <w:p w:rsidR="00B30AA5" w:rsidRDefault="00B30AA5" w:rsidP="00B30AA5">
      <w:pPr>
        <w:jc w:val="both"/>
        <w:rPr>
          <w:color w:val="000000"/>
          <w:sz w:val="24"/>
          <w:szCs w:val="24"/>
        </w:rPr>
      </w:pPr>
    </w:p>
    <w:p w:rsidR="00FC0AA2" w:rsidRPr="005538E6" w:rsidRDefault="00FC0AA2" w:rsidP="00FC0AA2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FC0AA2" w:rsidRPr="005538E6" w:rsidRDefault="00FC0AA2" w:rsidP="00FC0AA2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FC0AA2" w:rsidRPr="005538E6" w:rsidTr="00CF2A58">
        <w:trPr>
          <w:trHeight w:val="567"/>
        </w:trPr>
        <w:tc>
          <w:tcPr>
            <w:tcW w:w="3632" w:type="dxa"/>
            <w:shd w:val="clear" w:color="auto" w:fill="auto"/>
          </w:tcPr>
          <w:p w:rsidR="00FC0AA2" w:rsidRPr="005538E6" w:rsidRDefault="00FC0AA2" w:rsidP="00CF2A58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FC0AA2" w:rsidRPr="005538E6" w:rsidRDefault="00FC0AA2" w:rsidP="00CF2A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C0AA2" w:rsidRPr="005538E6" w:rsidRDefault="00FC0AA2" w:rsidP="00CF2A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C0AA2" w:rsidRPr="005538E6" w:rsidRDefault="00FC0AA2" w:rsidP="00CF2A58">
            <w:r w:rsidRPr="005538E6">
              <w:t>Белоконь Ю.Ю.</w:t>
            </w:r>
          </w:p>
        </w:tc>
      </w:tr>
      <w:tr w:rsidR="00FC0AA2" w:rsidRPr="005538E6" w:rsidTr="00CF2A58">
        <w:trPr>
          <w:trHeight w:val="567"/>
        </w:trPr>
        <w:tc>
          <w:tcPr>
            <w:tcW w:w="3632" w:type="dxa"/>
            <w:shd w:val="clear" w:color="auto" w:fill="auto"/>
          </w:tcPr>
          <w:p w:rsidR="00FC0AA2" w:rsidRPr="005538E6" w:rsidRDefault="00FC0AA2" w:rsidP="00CF2A58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FC0AA2" w:rsidRPr="005538E6" w:rsidRDefault="00FC0AA2" w:rsidP="00CF2A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C0AA2" w:rsidRPr="005538E6" w:rsidRDefault="00FC0AA2" w:rsidP="00CF2A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C0AA2" w:rsidRPr="005538E6" w:rsidRDefault="00FC0AA2" w:rsidP="00CF2A58">
            <w:proofErr w:type="spellStart"/>
            <w:r w:rsidRPr="005538E6">
              <w:t>Хахалина</w:t>
            </w:r>
            <w:proofErr w:type="spellEnd"/>
            <w:r w:rsidRPr="005538E6">
              <w:t xml:space="preserve"> О.А.</w:t>
            </w:r>
          </w:p>
        </w:tc>
      </w:tr>
      <w:tr w:rsidR="00FC0AA2" w:rsidRPr="005538E6" w:rsidTr="00CF2A58">
        <w:trPr>
          <w:trHeight w:val="567"/>
        </w:trPr>
        <w:tc>
          <w:tcPr>
            <w:tcW w:w="3632" w:type="dxa"/>
            <w:shd w:val="clear" w:color="auto" w:fill="auto"/>
          </w:tcPr>
          <w:p w:rsidR="00FC0AA2" w:rsidRPr="005538E6" w:rsidRDefault="00FC0AA2" w:rsidP="00CF2A5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FC0AA2" w:rsidRPr="005538E6" w:rsidRDefault="00FC0AA2" w:rsidP="00CF2A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C0AA2" w:rsidRPr="005538E6" w:rsidRDefault="00FC0AA2" w:rsidP="00CF2A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C0AA2" w:rsidRPr="005538E6" w:rsidRDefault="00FC0AA2" w:rsidP="00CF2A58">
            <w:proofErr w:type="spellStart"/>
            <w:r w:rsidRPr="005538E6">
              <w:t>Чекалдина</w:t>
            </w:r>
            <w:proofErr w:type="spellEnd"/>
            <w:r w:rsidRPr="005538E6">
              <w:t xml:space="preserve"> Е.С.</w:t>
            </w:r>
          </w:p>
        </w:tc>
      </w:tr>
      <w:tr w:rsidR="00FC0AA2" w:rsidRPr="005538E6" w:rsidTr="00CF2A58">
        <w:trPr>
          <w:trHeight w:val="567"/>
        </w:trPr>
        <w:tc>
          <w:tcPr>
            <w:tcW w:w="3632" w:type="dxa"/>
            <w:shd w:val="clear" w:color="auto" w:fill="auto"/>
          </w:tcPr>
          <w:p w:rsidR="00FC0AA2" w:rsidRPr="005538E6" w:rsidRDefault="00FC0AA2" w:rsidP="00CF2A5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FC0AA2" w:rsidRPr="005538E6" w:rsidRDefault="00FC0AA2" w:rsidP="00CF2A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C0AA2" w:rsidRPr="005538E6" w:rsidRDefault="00FC0AA2" w:rsidP="00CF2A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C0AA2" w:rsidRPr="005538E6" w:rsidRDefault="00FC0AA2" w:rsidP="00CF2A58">
            <w:r w:rsidRPr="005538E6">
              <w:t>Баженова М.А.</w:t>
            </w:r>
          </w:p>
        </w:tc>
      </w:tr>
      <w:tr w:rsidR="00FC0AA2" w:rsidRPr="005538E6" w:rsidTr="00CF2A58">
        <w:trPr>
          <w:trHeight w:val="567"/>
        </w:trPr>
        <w:tc>
          <w:tcPr>
            <w:tcW w:w="3632" w:type="dxa"/>
            <w:shd w:val="clear" w:color="auto" w:fill="auto"/>
          </w:tcPr>
          <w:p w:rsidR="00FC0AA2" w:rsidRPr="005538E6" w:rsidRDefault="00FC0AA2" w:rsidP="00CF2A5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FC0AA2" w:rsidRPr="005538E6" w:rsidRDefault="00FC0AA2" w:rsidP="00CF2A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C0AA2" w:rsidRPr="005538E6" w:rsidRDefault="00FC0AA2" w:rsidP="00CF2A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C0AA2" w:rsidRPr="005538E6" w:rsidRDefault="00FC0AA2" w:rsidP="00CF2A58">
            <w:r w:rsidRPr="005538E6">
              <w:t>Сапрыгина Е.А.</w:t>
            </w:r>
          </w:p>
        </w:tc>
      </w:tr>
    </w:tbl>
    <w:p w:rsidR="00B30AA5" w:rsidRPr="003F2529" w:rsidRDefault="00B30AA5" w:rsidP="00B30AA5">
      <w:pPr>
        <w:shd w:val="clear" w:color="auto" w:fill="FFFFFF"/>
        <w:spacing w:before="120"/>
        <w:jc w:val="both"/>
      </w:pPr>
    </w:p>
    <w:sectPr w:rsidR="00B30AA5" w:rsidRPr="003F2529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442" w:rsidRDefault="002F4442">
      <w:r>
        <w:separator/>
      </w:r>
    </w:p>
  </w:endnote>
  <w:endnote w:type="continuationSeparator" w:id="0">
    <w:p w:rsidR="002F4442" w:rsidRDefault="002F4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1836A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1836A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27A3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442" w:rsidRDefault="002F4442">
      <w:r>
        <w:separator/>
      </w:r>
    </w:p>
  </w:footnote>
  <w:footnote w:type="continuationSeparator" w:id="0">
    <w:p w:rsidR="002F4442" w:rsidRDefault="002F44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1836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262B9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1797"/>
    <w:rsid w:val="001836A7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C4B8E"/>
    <w:rsid w:val="001C528C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066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C0137"/>
    <w:rsid w:val="002C07D7"/>
    <w:rsid w:val="002C2527"/>
    <w:rsid w:val="002C27A3"/>
    <w:rsid w:val="002D0937"/>
    <w:rsid w:val="002D151E"/>
    <w:rsid w:val="002D76F3"/>
    <w:rsid w:val="002E45A5"/>
    <w:rsid w:val="002E5F38"/>
    <w:rsid w:val="002E6F78"/>
    <w:rsid w:val="002F4442"/>
    <w:rsid w:val="0030286F"/>
    <w:rsid w:val="003135DD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4CDA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657C"/>
    <w:rsid w:val="003F7ABD"/>
    <w:rsid w:val="003F7B9A"/>
    <w:rsid w:val="00404744"/>
    <w:rsid w:val="00411EE1"/>
    <w:rsid w:val="00416B96"/>
    <w:rsid w:val="00420E64"/>
    <w:rsid w:val="0042221C"/>
    <w:rsid w:val="00424759"/>
    <w:rsid w:val="00424852"/>
    <w:rsid w:val="00426393"/>
    <w:rsid w:val="004270D9"/>
    <w:rsid w:val="00434926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3B3E"/>
    <w:rsid w:val="0055729C"/>
    <w:rsid w:val="00557BAB"/>
    <w:rsid w:val="0056094E"/>
    <w:rsid w:val="00563737"/>
    <w:rsid w:val="0057267A"/>
    <w:rsid w:val="00573BDA"/>
    <w:rsid w:val="0057466B"/>
    <w:rsid w:val="00574757"/>
    <w:rsid w:val="00576641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3207F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C0580"/>
    <w:rsid w:val="006C366B"/>
    <w:rsid w:val="006C7A1C"/>
    <w:rsid w:val="006D1813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0DFC"/>
    <w:rsid w:val="00744A25"/>
    <w:rsid w:val="00747A20"/>
    <w:rsid w:val="0075096E"/>
    <w:rsid w:val="00757266"/>
    <w:rsid w:val="00760F08"/>
    <w:rsid w:val="007617C8"/>
    <w:rsid w:val="0076714A"/>
    <w:rsid w:val="007752D5"/>
    <w:rsid w:val="00780DCA"/>
    <w:rsid w:val="00783A70"/>
    <w:rsid w:val="00784B23"/>
    <w:rsid w:val="00791D82"/>
    <w:rsid w:val="007925E5"/>
    <w:rsid w:val="007A0CBE"/>
    <w:rsid w:val="007A102A"/>
    <w:rsid w:val="007A2DB1"/>
    <w:rsid w:val="007A66DB"/>
    <w:rsid w:val="007A6E22"/>
    <w:rsid w:val="007B0AB9"/>
    <w:rsid w:val="007B2260"/>
    <w:rsid w:val="007B65DA"/>
    <w:rsid w:val="007C0FE2"/>
    <w:rsid w:val="007C4D2C"/>
    <w:rsid w:val="007D1143"/>
    <w:rsid w:val="007D31D0"/>
    <w:rsid w:val="007D44BE"/>
    <w:rsid w:val="007E2C44"/>
    <w:rsid w:val="007E4364"/>
    <w:rsid w:val="007F323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178F"/>
    <w:rsid w:val="00866925"/>
    <w:rsid w:val="00872FCF"/>
    <w:rsid w:val="008771FE"/>
    <w:rsid w:val="008800C5"/>
    <w:rsid w:val="008873BC"/>
    <w:rsid w:val="0089149E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1C8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EC8"/>
    <w:rsid w:val="009A4159"/>
    <w:rsid w:val="009A6D88"/>
    <w:rsid w:val="009A705F"/>
    <w:rsid w:val="009B56C6"/>
    <w:rsid w:val="009C0C4E"/>
    <w:rsid w:val="009C0F67"/>
    <w:rsid w:val="009C1C42"/>
    <w:rsid w:val="009C7723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53E4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66F8"/>
    <w:rsid w:val="00AE1867"/>
    <w:rsid w:val="00AE18BF"/>
    <w:rsid w:val="00AE7802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3947"/>
    <w:rsid w:val="00B2433D"/>
    <w:rsid w:val="00B30AA5"/>
    <w:rsid w:val="00B33D1E"/>
    <w:rsid w:val="00B37B14"/>
    <w:rsid w:val="00B40C64"/>
    <w:rsid w:val="00B42B3D"/>
    <w:rsid w:val="00B51B0F"/>
    <w:rsid w:val="00B53C5A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1947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11057"/>
    <w:rsid w:val="00C114DF"/>
    <w:rsid w:val="00C20D49"/>
    <w:rsid w:val="00C2263F"/>
    <w:rsid w:val="00C23E58"/>
    <w:rsid w:val="00C24E00"/>
    <w:rsid w:val="00C342A8"/>
    <w:rsid w:val="00C42E50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57E7"/>
    <w:rsid w:val="00C94E61"/>
    <w:rsid w:val="00C95C3D"/>
    <w:rsid w:val="00CA360B"/>
    <w:rsid w:val="00CA5AA0"/>
    <w:rsid w:val="00CB303C"/>
    <w:rsid w:val="00CB3671"/>
    <w:rsid w:val="00CB48E1"/>
    <w:rsid w:val="00CB61CF"/>
    <w:rsid w:val="00CB67FF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72E5"/>
    <w:rsid w:val="00D15575"/>
    <w:rsid w:val="00D16384"/>
    <w:rsid w:val="00D221AD"/>
    <w:rsid w:val="00D23477"/>
    <w:rsid w:val="00D2631F"/>
    <w:rsid w:val="00D332DB"/>
    <w:rsid w:val="00D37B62"/>
    <w:rsid w:val="00D417B1"/>
    <w:rsid w:val="00D45D18"/>
    <w:rsid w:val="00D4675E"/>
    <w:rsid w:val="00D5230D"/>
    <w:rsid w:val="00D52582"/>
    <w:rsid w:val="00D53FF3"/>
    <w:rsid w:val="00D55D84"/>
    <w:rsid w:val="00D61C92"/>
    <w:rsid w:val="00D62AB3"/>
    <w:rsid w:val="00D63817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13FF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3EA7"/>
    <w:rsid w:val="00E15D3E"/>
    <w:rsid w:val="00E20BA7"/>
    <w:rsid w:val="00E212F4"/>
    <w:rsid w:val="00E220F2"/>
    <w:rsid w:val="00E263E9"/>
    <w:rsid w:val="00E337E6"/>
    <w:rsid w:val="00E36AD9"/>
    <w:rsid w:val="00E465E5"/>
    <w:rsid w:val="00E7437D"/>
    <w:rsid w:val="00E81492"/>
    <w:rsid w:val="00E81901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4CB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2626B"/>
    <w:rsid w:val="00F3009E"/>
    <w:rsid w:val="00F31016"/>
    <w:rsid w:val="00F3541F"/>
    <w:rsid w:val="00F4583A"/>
    <w:rsid w:val="00F46664"/>
    <w:rsid w:val="00F521D6"/>
    <w:rsid w:val="00F605F8"/>
    <w:rsid w:val="00F60AA4"/>
    <w:rsid w:val="00F6279C"/>
    <w:rsid w:val="00F6730A"/>
    <w:rsid w:val="00F74013"/>
    <w:rsid w:val="00F802E7"/>
    <w:rsid w:val="00F807F6"/>
    <w:rsid w:val="00F821A4"/>
    <w:rsid w:val="00F869A1"/>
    <w:rsid w:val="00F900D3"/>
    <w:rsid w:val="00FA2268"/>
    <w:rsid w:val="00FA2FB0"/>
    <w:rsid w:val="00FB1377"/>
    <w:rsid w:val="00FB40FD"/>
    <w:rsid w:val="00FC0AA2"/>
    <w:rsid w:val="00FC3D5E"/>
    <w:rsid w:val="00FD371A"/>
    <w:rsid w:val="00FD3902"/>
    <w:rsid w:val="00FD6318"/>
    <w:rsid w:val="00FE1B8F"/>
    <w:rsid w:val="00FE4DEF"/>
    <w:rsid w:val="00FF1D6A"/>
    <w:rsid w:val="00FF3247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5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5489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Home</cp:lastModifiedBy>
  <cp:revision>2</cp:revision>
  <cp:lastPrinted>2010-12-16T07:47:00Z</cp:lastPrinted>
  <dcterms:created xsi:type="dcterms:W3CDTF">2024-06-11T09:40:00Z</dcterms:created>
  <dcterms:modified xsi:type="dcterms:W3CDTF">2024-06-11T09:40:00Z</dcterms:modified>
</cp:coreProperties>
</file>