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4" w:rsidRDefault="00662F1C">
      <w:pPr>
        <w:spacing w:before="36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075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КЕМЕРОВСКАЯ ОБЛАСТЬ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 xml:space="preserve">АДМИНИСТРАЦИЯ </w:t>
      </w:r>
    </w:p>
    <w:p w:rsidR="006D08C4" w:rsidRDefault="00662F1C">
      <w:pPr>
        <w:pStyle w:val="5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6D08C4" w:rsidRDefault="00662F1C">
      <w:pPr>
        <w:pStyle w:val="4"/>
        <w:spacing w:before="360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52613" w:rsidRDefault="00E52613" w:rsidP="00E52613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«____»_______________</w:t>
      </w:r>
      <w:proofErr w:type="gramStart"/>
      <w:r>
        <w:t>г</w:t>
      </w:r>
      <w:proofErr w:type="gramEnd"/>
      <w:r>
        <w:t>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:rsidR="006D08C4" w:rsidRDefault="00662F1C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6D08C4" w:rsidRDefault="006D08C4">
      <w:pPr>
        <w:spacing w:before="120"/>
        <w:jc w:val="center"/>
      </w:pPr>
    </w:p>
    <w:p w:rsidR="006D08C4" w:rsidRDefault="00662F1C" w:rsidP="009E1C10">
      <w:pPr>
        <w:jc w:val="center"/>
        <w:rPr>
          <w:rFonts w:ascii="Arial" w:hAnsi="Arial"/>
          <w:b/>
          <w:color w:val="444444"/>
          <w:sz w:val="24"/>
          <w:highlight w:val="white"/>
        </w:rPr>
      </w:pPr>
      <w:bookmarkStart w:id="0" w:name="_Hlk106630703"/>
      <w:bookmarkStart w:id="1" w:name="_Hlk170287369"/>
      <w:r>
        <w:rPr>
          <w:b/>
          <w:sz w:val="28"/>
        </w:rPr>
        <w:t>Об утверждении административного регламента предоставления муниципальной у</w:t>
      </w:r>
      <w:r>
        <w:rPr>
          <w:rStyle w:val="1"/>
          <w:b/>
          <w:sz w:val="28"/>
        </w:rPr>
        <w:t>слуги «</w:t>
      </w:r>
      <w:r w:rsidR="00921902">
        <w:rPr>
          <w:b/>
          <w:sz w:val="28"/>
          <w:szCs w:val="28"/>
        </w:rPr>
        <w:t>Присвоение спортивных разрядов</w:t>
      </w:r>
      <w:r>
        <w:rPr>
          <w:rStyle w:val="1"/>
          <w:b/>
          <w:sz w:val="28"/>
        </w:rPr>
        <w:t>»</w:t>
      </w:r>
      <w:bookmarkEnd w:id="0"/>
    </w:p>
    <w:bookmarkEnd w:id="1"/>
    <w:p w:rsidR="006D08C4" w:rsidRDefault="006D08C4">
      <w:pPr>
        <w:ind w:firstLine="709"/>
        <w:jc w:val="center"/>
        <w:rPr>
          <w:sz w:val="24"/>
        </w:rPr>
      </w:pPr>
    </w:p>
    <w:p w:rsidR="006A5225" w:rsidRPr="006A5225" w:rsidRDefault="00662F1C" w:rsidP="006A5225">
      <w:pPr>
        <w:pStyle w:val="afe"/>
        <w:ind w:left="0" w:firstLine="709"/>
        <w:jc w:val="both"/>
        <w:rPr>
          <w:rFonts w:eastAsia="Calibri"/>
          <w:color w:val="000000"/>
        </w:rPr>
      </w:pPr>
      <w:r>
        <w:rPr>
          <w:sz w:val="28"/>
        </w:rPr>
        <w:t xml:space="preserve">В соответствии с Федеральным законом от 27.07.2010 № 210-ФЗ </w:t>
      </w:r>
      <w:r w:rsidR="00E52613">
        <w:rPr>
          <w:sz w:val="28"/>
        </w:rPr>
        <w:t xml:space="preserve">                             </w:t>
      </w:r>
      <w:r>
        <w:rPr>
          <w:sz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 утверждении порядка разработки и утверждения административных регламентов предоставления муниципальных услуг»:</w:t>
      </w:r>
      <w:bookmarkStart w:id="2" w:name="_Hlk44420213"/>
      <w:r w:rsidR="006A5225" w:rsidRPr="006A5225">
        <w:rPr>
          <w:rFonts w:eastAsia="Calibri"/>
          <w:color w:val="000000"/>
        </w:rPr>
        <w:t xml:space="preserve"> </w:t>
      </w:r>
    </w:p>
    <w:bookmarkEnd w:id="2"/>
    <w:p w:rsidR="006A5225" w:rsidRPr="006133A6" w:rsidRDefault="006A5225" w:rsidP="006133A6">
      <w:pPr>
        <w:pStyle w:val="afe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3A6">
        <w:rPr>
          <w:rFonts w:eastAsia="Calibri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6133A6">
        <w:rPr>
          <w:sz w:val="28"/>
          <w:szCs w:val="28"/>
        </w:rPr>
        <w:t>«</w:t>
      </w:r>
      <w:r w:rsidR="00921902" w:rsidRPr="006133A6">
        <w:rPr>
          <w:sz w:val="28"/>
          <w:szCs w:val="28"/>
        </w:rPr>
        <w:t>Присвоение спортивных разрядов</w:t>
      </w:r>
      <w:r w:rsidRPr="006133A6">
        <w:rPr>
          <w:sz w:val="28"/>
          <w:szCs w:val="28"/>
        </w:rPr>
        <w:t>».</w:t>
      </w:r>
    </w:p>
    <w:p w:rsidR="006A5225" w:rsidRPr="006133A6" w:rsidRDefault="006A5225" w:rsidP="006133A6">
      <w:pPr>
        <w:ind w:firstLine="709"/>
        <w:jc w:val="both"/>
        <w:rPr>
          <w:sz w:val="28"/>
          <w:szCs w:val="28"/>
        </w:rPr>
      </w:pPr>
      <w:r w:rsidRPr="006133A6">
        <w:rPr>
          <w:rFonts w:eastAsia="Calibri"/>
          <w:color w:val="000000"/>
          <w:sz w:val="28"/>
          <w:szCs w:val="28"/>
        </w:rPr>
        <w:t>Признать утратившим</w:t>
      </w:r>
      <w:r w:rsidR="007F69CB" w:rsidRPr="006133A6">
        <w:rPr>
          <w:rFonts w:eastAsia="Calibri"/>
          <w:color w:val="000000"/>
          <w:sz w:val="28"/>
          <w:szCs w:val="28"/>
        </w:rPr>
        <w:t>и</w:t>
      </w:r>
      <w:r w:rsidRPr="006133A6">
        <w:rPr>
          <w:rFonts w:eastAsia="Calibri"/>
          <w:color w:val="000000"/>
          <w:sz w:val="28"/>
          <w:szCs w:val="28"/>
        </w:rPr>
        <w:t xml:space="preserve"> силу постановлени</w:t>
      </w:r>
      <w:r w:rsidR="007F69CB" w:rsidRPr="006133A6">
        <w:rPr>
          <w:rFonts w:eastAsia="Calibri"/>
          <w:color w:val="000000"/>
          <w:sz w:val="28"/>
          <w:szCs w:val="28"/>
        </w:rPr>
        <w:t>я</w:t>
      </w:r>
      <w:r w:rsidRPr="006133A6">
        <w:rPr>
          <w:rFonts w:eastAsia="Calibri"/>
          <w:color w:val="000000"/>
          <w:sz w:val="28"/>
          <w:szCs w:val="28"/>
        </w:rPr>
        <w:t xml:space="preserve"> администрации Промышленновского муниципального округа от </w:t>
      </w:r>
      <w:r w:rsidR="00921902" w:rsidRPr="006133A6">
        <w:rPr>
          <w:rFonts w:eastAsia="Calibri"/>
          <w:color w:val="000000"/>
          <w:sz w:val="28"/>
          <w:szCs w:val="28"/>
        </w:rPr>
        <w:t>19</w:t>
      </w:r>
      <w:r w:rsidRPr="006133A6">
        <w:rPr>
          <w:rFonts w:eastAsia="Calibri"/>
          <w:color w:val="000000"/>
          <w:sz w:val="28"/>
          <w:szCs w:val="28"/>
        </w:rPr>
        <w:t>.</w:t>
      </w:r>
      <w:r w:rsidR="00921902" w:rsidRPr="006133A6">
        <w:rPr>
          <w:rFonts w:eastAsia="Calibri"/>
          <w:color w:val="000000"/>
          <w:sz w:val="28"/>
          <w:szCs w:val="28"/>
        </w:rPr>
        <w:t>05</w:t>
      </w:r>
      <w:r w:rsidRPr="006133A6">
        <w:rPr>
          <w:rFonts w:eastAsia="Calibri"/>
          <w:color w:val="000000"/>
          <w:sz w:val="28"/>
          <w:szCs w:val="28"/>
        </w:rPr>
        <w:t xml:space="preserve">.2021 № </w:t>
      </w:r>
      <w:r w:rsidR="00921902" w:rsidRPr="006133A6">
        <w:rPr>
          <w:rFonts w:eastAsia="Calibri"/>
          <w:color w:val="000000"/>
          <w:sz w:val="28"/>
          <w:szCs w:val="28"/>
        </w:rPr>
        <w:t>876</w:t>
      </w:r>
      <w:r w:rsidRPr="006133A6">
        <w:rPr>
          <w:rFonts w:eastAsia="Calibri"/>
          <w:color w:val="000000"/>
          <w:sz w:val="28"/>
          <w:szCs w:val="28"/>
        </w:rPr>
        <w:t xml:space="preserve">-П </w:t>
      </w:r>
      <w:r w:rsidR="006133A6">
        <w:rPr>
          <w:rFonts w:eastAsia="Calibri"/>
          <w:color w:val="000000"/>
          <w:sz w:val="28"/>
          <w:szCs w:val="28"/>
        </w:rPr>
        <w:t xml:space="preserve">                          </w:t>
      </w:r>
      <w:r w:rsidRPr="006133A6">
        <w:rPr>
          <w:rFonts w:eastAsia="Calibri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21902" w:rsidRPr="006133A6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7F69CB" w:rsidRPr="006133A6">
        <w:rPr>
          <w:rFonts w:eastAsia="Calibri"/>
          <w:color w:val="000000"/>
          <w:sz w:val="28"/>
          <w:szCs w:val="28"/>
        </w:rPr>
        <w:t xml:space="preserve">, </w:t>
      </w:r>
      <w:r w:rsidRPr="006133A6">
        <w:rPr>
          <w:rFonts w:eastAsia="Calibri"/>
          <w:color w:val="000000"/>
          <w:sz w:val="28"/>
          <w:szCs w:val="28"/>
        </w:rPr>
        <w:t>от 28.06.2022 № 9</w:t>
      </w:r>
      <w:r w:rsidR="00921902" w:rsidRPr="006133A6">
        <w:rPr>
          <w:rFonts w:eastAsia="Calibri"/>
          <w:color w:val="000000"/>
          <w:sz w:val="28"/>
          <w:szCs w:val="28"/>
        </w:rPr>
        <w:t>10</w:t>
      </w:r>
      <w:r w:rsidRPr="006133A6">
        <w:rPr>
          <w:rFonts w:eastAsia="Calibri"/>
          <w:color w:val="000000"/>
          <w:sz w:val="28"/>
          <w:szCs w:val="28"/>
        </w:rPr>
        <w:t>-П</w:t>
      </w:r>
      <w:r w:rsidR="006133A6">
        <w:rPr>
          <w:rFonts w:eastAsia="Calibri"/>
          <w:color w:val="000000"/>
          <w:sz w:val="28"/>
          <w:szCs w:val="28"/>
        </w:rPr>
        <w:t xml:space="preserve">                 </w:t>
      </w:r>
      <w:r w:rsidRPr="006133A6">
        <w:rPr>
          <w:rFonts w:eastAsia="Calibri"/>
          <w:color w:val="000000"/>
          <w:sz w:val="28"/>
          <w:szCs w:val="28"/>
        </w:rPr>
        <w:t xml:space="preserve"> «О внесении изменений в постановление администрации Промышленновского муниципального округа </w:t>
      </w:r>
      <w:r w:rsidR="00921902" w:rsidRPr="006133A6">
        <w:rPr>
          <w:rFonts w:eastAsia="Calibri"/>
          <w:color w:val="000000"/>
          <w:sz w:val="28"/>
          <w:szCs w:val="28"/>
        </w:rPr>
        <w:t>от 19.05.2021 № 876-П</w:t>
      </w:r>
      <w:r w:rsidR="006133A6">
        <w:rPr>
          <w:rFonts w:eastAsia="Calibri"/>
          <w:color w:val="000000"/>
          <w:sz w:val="28"/>
          <w:szCs w:val="28"/>
        </w:rPr>
        <w:t xml:space="preserve">                         </w:t>
      </w:r>
      <w:r w:rsidR="00921902" w:rsidRPr="006133A6">
        <w:rPr>
          <w:rFonts w:eastAsia="Calibri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21902" w:rsidRPr="006133A6">
        <w:rPr>
          <w:sz w:val="28"/>
          <w:szCs w:val="28"/>
        </w:rPr>
        <w:t xml:space="preserve">Присвоение спортивных разрядов: «второй спортивный разряд», «третий спортивный разряд», </w:t>
      </w:r>
      <w:r w:rsidR="00921902" w:rsidRPr="006133A6">
        <w:rPr>
          <w:rFonts w:eastAsia="Calibri"/>
          <w:color w:val="000000"/>
          <w:sz w:val="28"/>
          <w:szCs w:val="28"/>
        </w:rPr>
        <w:t>от 22.03.2024 № 290-П</w:t>
      </w:r>
      <w:r w:rsidR="006133A6">
        <w:rPr>
          <w:rFonts w:eastAsia="Calibri"/>
          <w:color w:val="000000"/>
          <w:sz w:val="28"/>
          <w:szCs w:val="28"/>
        </w:rPr>
        <w:t xml:space="preserve">                </w:t>
      </w:r>
      <w:r w:rsidR="00921902" w:rsidRPr="006133A6">
        <w:rPr>
          <w:rFonts w:eastAsia="Calibri"/>
          <w:color w:val="000000"/>
          <w:sz w:val="28"/>
          <w:szCs w:val="28"/>
        </w:rPr>
        <w:t xml:space="preserve"> «О внесении изменений в постановление администрации Промышленновского муниципального округа от 19.05.2021 № 876-П </w:t>
      </w:r>
      <w:r w:rsidR="006133A6">
        <w:rPr>
          <w:rFonts w:eastAsia="Calibri"/>
          <w:color w:val="000000"/>
          <w:sz w:val="28"/>
          <w:szCs w:val="28"/>
        </w:rPr>
        <w:t xml:space="preserve">                       </w:t>
      </w:r>
      <w:r w:rsidR="00921902" w:rsidRPr="006133A6">
        <w:rPr>
          <w:rFonts w:eastAsia="Calibri"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21902" w:rsidRPr="006133A6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6133A6" w:rsidRPr="006133A6">
        <w:rPr>
          <w:sz w:val="28"/>
          <w:szCs w:val="28"/>
        </w:rPr>
        <w:t xml:space="preserve"> (в редакции постановления от 28.06.2022 № 910-П)</w:t>
      </w:r>
      <w:r w:rsidR="00921902" w:rsidRPr="006133A6">
        <w:rPr>
          <w:sz w:val="28"/>
          <w:szCs w:val="28"/>
        </w:rPr>
        <w:t xml:space="preserve">, </w:t>
      </w:r>
      <w:r w:rsidR="00921902" w:rsidRPr="006133A6">
        <w:rPr>
          <w:rFonts w:eastAsia="Calibri"/>
          <w:color w:val="000000"/>
          <w:sz w:val="28"/>
          <w:szCs w:val="28"/>
        </w:rPr>
        <w:t xml:space="preserve">от 28.06.2024 № 716-П  «О внесении изменений в постановление администрации Промышленновского муниципального округа от 19.05.2021 № 876-П «Об утверждении административного регламента предоставления муниципальной услуги </w:t>
      </w:r>
      <w:r w:rsidR="00921902" w:rsidRPr="006133A6">
        <w:rPr>
          <w:rFonts w:eastAsia="Calibri"/>
          <w:color w:val="000000"/>
          <w:sz w:val="28"/>
          <w:szCs w:val="28"/>
        </w:rPr>
        <w:lastRenderedPageBreak/>
        <w:t>«</w:t>
      </w:r>
      <w:r w:rsidR="00921902" w:rsidRPr="006133A6">
        <w:rPr>
          <w:sz w:val="28"/>
          <w:szCs w:val="28"/>
        </w:rPr>
        <w:t>Присвоение спортивных разрядов: «второй спортивный разряд», «третий спортивный разряд»</w:t>
      </w:r>
      <w:r w:rsidR="006133A6" w:rsidRPr="006133A6">
        <w:rPr>
          <w:sz w:val="28"/>
          <w:szCs w:val="28"/>
        </w:rPr>
        <w:t xml:space="preserve"> (в редакции постановлений от 28.06.2022 № 910-П, от 22.03.2024 № 290-П)</w:t>
      </w:r>
      <w:r w:rsidRPr="006133A6">
        <w:rPr>
          <w:rFonts w:eastAsia="Calibri"/>
          <w:color w:val="000000"/>
          <w:sz w:val="28"/>
          <w:szCs w:val="28"/>
        </w:rPr>
        <w:t>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color w:val="000000"/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:rsidR="006D08C4" w:rsidRPr="006A5225" w:rsidRDefault="00662F1C" w:rsidP="006A5225">
      <w:pPr>
        <w:pStyle w:val="afe"/>
        <w:numPr>
          <w:ilvl w:val="0"/>
          <w:numId w:val="2"/>
        </w:numPr>
        <w:ind w:left="0" w:firstLine="709"/>
        <w:jc w:val="both"/>
        <w:rPr>
          <w:sz w:val="28"/>
        </w:rPr>
      </w:pPr>
      <w:r w:rsidRPr="006A5225">
        <w:rPr>
          <w:sz w:val="28"/>
        </w:rPr>
        <w:t>Контроль за исполнением настоящего постановления возложить на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6D08C4" w:rsidRDefault="00662F1C" w:rsidP="006A5225">
      <w:pPr>
        <w:numPr>
          <w:ilvl w:val="0"/>
          <w:numId w:val="2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подписания.</w:t>
      </w:r>
    </w:p>
    <w:p w:rsidR="006D08C4" w:rsidRDefault="006D08C4">
      <w:pPr>
        <w:pStyle w:val="afe"/>
        <w:ind w:left="0" w:firstLine="709"/>
        <w:jc w:val="both"/>
        <w:rPr>
          <w:sz w:val="28"/>
        </w:rPr>
      </w:pPr>
    </w:p>
    <w:p w:rsidR="00E52613" w:rsidRDefault="00E52613">
      <w:pPr>
        <w:pStyle w:val="afe"/>
        <w:ind w:left="0" w:firstLine="709"/>
        <w:jc w:val="both"/>
        <w:rPr>
          <w:sz w:val="28"/>
        </w:rPr>
      </w:pPr>
    </w:p>
    <w:p w:rsidR="006D08C4" w:rsidRDefault="006D08C4">
      <w:pPr>
        <w:pStyle w:val="Iauiue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774"/>
        <w:gridCol w:w="3724"/>
      </w:tblGrid>
      <w:tr w:rsidR="006D08C4">
        <w:tc>
          <w:tcPr>
            <w:tcW w:w="5774" w:type="dxa"/>
          </w:tcPr>
          <w:p w:rsidR="006D08C4" w:rsidRDefault="00E52613">
            <w:pPr>
              <w:tabs>
                <w:tab w:val="left" w:pos="0"/>
              </w:tabs>
              <w:ind w:left="-210"/>
              <w:jc w:val="center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662F1C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</w:p>
          <w:p w:rsidR="006D08C4" w:rsidRDefault="00662F1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:rsidR="006D08C4" w:rsidRDefault="006D08C4">
            <w:pPr>
              <w:jc w:val="right"/>
              <w:rPr>
                <w:sz w:val="28"/>
              </w:rPr>
            </w:pPr>
          </w:p>
          <w:p w:rsidR="006D08C4" w:rsidRDefault="00662F1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52613">
              <w:rPr>
                <w:sz w:val="28"/>
              </w:rPr>
              <w:t>Т.В. Мясоедова</w:t>
            </w:r>
          </w:p>
        </w:tc>
      </w:tr>
    </w:tbl>
    <w:p w:rsidR="006D08C4" w:rsidRDefault="006D08C4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7F69CB" w:rsidRDefault="007F69CB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921902" w:rsidRDefault="00921902">
      <w:pPr>
        <w:rPr>
          <w:sz w:val="18"/>
        </w:rPr>
      </w:pPr>
    </w:p>
    <w:p w:rsidR="006A5225" w:rsidRDefault="006A5225">
      <w:pPr>
        <w:rPr>
          <w:sz w:val="18"/>
        </w:rPr>
      </w:pPr>
      <w:bookmarkStart w:id="3" w:name="_GoBack"/>
      <w:bookmarkEnd w:id="3"/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6A5225" w:rsidRDefault="006A5225">
      <w:pPr>
        <w:rPr>
          <w:sz w:val="18"/>
        </w:rPr>
      </w:pPr>
    </w:p>
    <w:p w:rsidR="00E52613" w:rsidRDefault="00E52613">
      <w:pPr>
        <w:rPr>
          <w:sz w:val="18"/>
        </w:rPr>
      </w:pPr>
    </w:p>
    <w:p w:rsidR="006D08C4" w:rsidRDefault="00662F1C">
      <w:pPr>
        <w:rPr>
          <w:sz w:val="18"/>
        </w:rPr>
      </w:pPr>
      <w:r>
        <w:rPr>
          <w:sz w:val="18"/>
        </w:rPr>
        <w:t>Исп.: А.А. Мясоедова</w:t>
      </w:r>
    </w:p>
    <w:p w:rsidR="006D08C4" w:rsidRDefault="00E52613">
      <w:pPr>
        <w:rPr>
          <w:sz w:val="18"/>
        </w:rPr>
      </w:pPr>
      <w:r>
        <w:rPr>
          <w:sz w:val="18"/>
        </w:rPr>
        <w:t>Т</w:t>
      </w:r>
      <w:r w:rsidR="00662F1C">
        <w:rPr>
          <w:sz w:val="18"/>
        </w:rPr>
        <w:t>ел.: 8 (384 42) 7-40-90</w:t>
      </w:r>
    </w:p>
    <w:p w:rsidR="002346AD" w:rsidRPr="00555981" w:rsidRDefault="002346AD" w:rsidP="002346AD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bookmarkStart w:id="4" w:name="_Hlk69306533"/>
      <w:r w:rsidRPr="00555981">
        <w:rPr>
          <w:rFonts w:eastAsia="Calibri"/>
          <w:sz w:val="28"/>
          <w:szCs w:val="28"/>
        </w:rPr>
        <w:t>УТВЕРЖДЕН</w:t>
      </w:r>
      <w:r w:rsidRPr="00555981">
        <w:rPr>
          <w:sz w:val="28"/>
          <w:szCs w:val="28"/>
        </w:rPr>
        <w:t>О</w:t>
      </w:r>
    </w:p>
    <w:p w:rsidR="002346AD" w:rsidRPr="00555981" w:rsidRDefault="002346AD" w:rsidP="002346AD">
      <w:pPr>
        <w:ind w:left="5103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</w:t>
      </w:r>
    </w:p>
    <w:p w:rsidR="002346AD" w:rsidRPr="00555981" w:rsidRDefault="002346AD" w:rsidP="002346AD">
      <w:pPr>
        <w:ind w:left="4820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>администрации Промышленновского</w:t>
      </w:r>
    </w:p>
    <w:p w:rsidR="002346AD" w:rsidRPr="00555981" w:rsidRDefault="002346AD" w:rsidP="002346AD">
      <w:pPr>
        <w:ind w:left="5103"/>
        <w:contextualSpacing/>
        <w:jc w:val="center"/>
        <w:rPr>
          <w:sz w:val="28"/>
          <w:szCs w:val="28"/>
        </w:rPr>
      </w:pPr>
      <w:r w:rsidRPr="00555981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</w:p>
    <w:p w:rsidR="002346AD" w:rsidRDefault="002346AD" w:rsidP="002346AD">
      <w:pPr>
        <w:ind w:left="5103"/>
        <w:contextualSpacing/>
        <w:jc w:val="center"/>
        <w:rPr>
          <w:rFonts w:eastAsia="Calibri"/>
          <w:sz w:val="28"/>
          <w:szCs w:val="28"/>
        </w:rPr>
      </w:pPr>
      <w:r w:rsidRPr="00555981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_____________ </w:t>
      </w:r>
      <w:r w:rsidRPr="00555981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_______</w:t>
      </w:r>
    </w:p>
    <w:bookmarkEnd w:id="4"/>
    <w:p w:rsidR="002346AD" w:rsidRPr="00555981" w:rsidRDefault="002346AD" w:rsidP="002346AD">
      <w:pPr>
        <w:ind w:left="5103"/>
        <w:contextualSpacing/>
        <w:rPr>
          <w:rFonts w:eastAsia="Calibri"/>
          <w:sz w:val="28"/>
          <w:szCs w:val="28"/>
        </w:rPr>
      </w:pPr>
    </w:p>
    <w:p w:rsidR="002346AD" w:rsidRDefault="002346AD" w:rsidP="002346AD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3511D6">
        <w:rPr>
          <w:b/>
          <w:sz w:val="28"/>
          <w:szCs w:val="28"/>
        </w:rPr>
        <w:t>дминистративный регламент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2346AD" w:rsidRDefault="002346AD" w:rsidP="002346AD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 w:rsidRPr="003511D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Присвоение спортивных разрядов»</w:t>
      </w:r>
    </w:p>
    <w:p w:rsidR="002346AD" w:rsidRDefault="002346AD" w:rsidP="002346AD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</w:p>
    <w:p w:rsidR="002346AD" w:rsidRDefault="002346AD" w:rsidP="002346AD">
      <w:pPr>
        <w:tabs>
          <w:tab w:val="left" w:pos="7100"/>
        </w:tabs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346AD" w:rsidRPr="005746F1" w:rsidRDefault="002346AD" w:rsidP="002346AD">
      <w:pPr>
        <w:tabs>
          <w:tab w:val="left" w:pos="7100"/>
        </w:tabs>
        <w:ind w:right="-427"/>
        <w:jc w:val="center"/>
        <w:rPr>
          <w:sz w:val="28"/>
          <w:szCs w:val="28"/>
        </w:rPr>
      </w:pPr>
    </w:p>
    <w:p w:rsidR="002346AD" w:rsidRPr="005746F1" w:rsidRDefault="002346AD" w:rsidP="002346AD">
      <w:pPr>
        <w:numPr>
          <w:ilvl w:val="1"/>
          <w:numId w:val="3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Предмет регулирования административного регламента</w:t>
      </w:r>
    </w:p>
    <w:p w:rsidR="002346AD" w:rsidRPr="005746F1" w:rsidRDefault="002346AD" w:rsidP="002346AD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5" w:name="OLE_LINK4"/>
      <w:bookmarkStart w:id="6" w:name="OLE_LINK5"/>
      <w:r w:rsidRPr="005746F1">
        <w:rPr>
          <w:sz w:val="28"/>
          <w:szCs w:val="28"/>
        </w:rPr>
        <w:t>«Присвоение спортивных разрядов</w:t>
      </w:r>
      <w:bookmarkEnd w:id="5"/>
      <w:bookmarkEnd w:id="6"/>
      <w:r>
        <w:rPr>
          <w:sz w:val="28"/>
          <w:szCs w:val="28"/>
        </w:rPr>
        <w:t>»</w:t>
      </w:r>
      <w:r w:rsidRPr="005746F1">
        <w:rPr>
          <w:sz w:val="28"/>
          <w:szCs w:val="28"/>
        </w:rPr>
        <w:t xml:space="preserve"> </w:t>
      </w:r>
      <w:r w:rsidRPr="005746F1">
        <w:rPr>
          <w:rFonts w:eastAsia="Arial"/>
          <w:sz w:val="28"/>
          <w:szCs w:val="28"/>
        </w:rPr>
        <w:t>(далее по тексту - административный регламент) – нормативный правовой акт, устанавливающий порядок предоставления и стандарт предоставления муниципальной услуги</w:t>
      </w:r>
      <w:r>
        <w:rPr>
          <w:rFonts w:eastAsia="Arial"/>
          <w:sz w:val="28"/>
          <w:szCs w:val="28"/>
        </w:rPr>
        <w:t xml:space="preserve">  по присвоению спортивных разрядов </w:t>
      </w:r>
      <w:r>
        <w:rPr>
          <w:rStyle w:val="1"/>
          <w:sz w:val="28"/>
        </w:rPr>
        <w:t>«второй спортивный разряд» и «третий спортивный разряд».</w:t>
      </w:r>
    </w:p>
    <w:p w:rsidR="002346AD" w:rsidRDefault="002346AD" w:rsidP="002346AD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sz w:val="28"/>
          <w:szCs w:val="28"/>
        </w:rPr>
        <w:t>Управления культуры, молодежной политики, спорта и туризма администрации Промышленновского муниципального округа</w:t>
      </w:r>
      <w:r w:rsidRPr="005746F1">
        <w:rPr>
          <w:sz w:val="28"/>
          <w:szCs w:val="28"/>
        </w:rPr>
        <w:t xml:space="preserve"> (далее - уполномоченный орган) при предоставлении муниципальной услуги</w:t>
      </w:r>
      <w:r>
        <w:rPr>
          <w:sz w:val="28"/>
          <w:szCs w:val="28"/>
        </w:rPr>
        <w:t>.</w:t>
      </w:r>
    </w:p>
    <w:p w:rsidR="002346AD" w:rsidRPr="005746F1" w:rsidRDefault="002346AD" w:rsidP="002346AD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1.2. Круг заявителей: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Муниципальная услуга предоставляется юридическим или физическим лицам (далее по тексту – заявители).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От имени физических лиц заявления могут подавать: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опекуны недееспособных граждан;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От имени юридического лица заявления могут подавать: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2346AD" w:rsidRPr="005746F1" w:rsidRDefault="002346AD" w:rsidP="002346AD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 w:rsidRPr="005746F1">
        <w:rPr>
          <w:color w:val="000000"/>
          <w:sz w:val="28"/>
          <w:szCs w:val="28"/>
        </w:rPr>
        <w:t>- участники юридического лица в предусмотренных законом случаях.</w:t>
      </w:r>
    </w:p>
    <w:p w:rsidR="002346AD" w:rsidRPr="002D3346" w:rsidRDefault="002346AD" w:rsidP="002346AD">
      <w:pPr>
        <w:pStyle w:val="afe"/>
        <w:numPr>
          <w:ilvl w:val="1"/>
          <w:numId w:val="5"/>
        </w:numPr>
        <w:ind w:left="0" w:right="-2" w:firstLine="567"/>
        <w:jc w:val="both"/>
        <w:rPr>
          <w:sz w:val="28"/>
          <w:szCs w:val="28"/>
        </w:rPr>
      </w:pPr>
      <w:r w:rsidRPr="002D3346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5746F1">
        <w:rPr>
          <w:sz w:val="28"/>
          <w:szCs w:val="28"/>
        </w:rPr>
        <w:t>.1. Информация по вопросам предоставления муниципальной услуги, сведения о ходе предоставления муниципальной услуги предоставляется: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Управления культуры, молодежной политики, спорта и туризма администрации Промышленновского муниципального округа (далее - УКМПСТ Промышленновского округа)</w:t>
      </w:r>
      <w:r w:rsidRPr="005746F1">
        <w:rPr>
          <w:sz w:val="28"/>
          <w:szCs w:val="28"/>
        </w:rPr>
        <w:t xml:space="preserve">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– Кузбасса для предоставления государственных и муниципальных услуг (функций) (далее – РПГУ);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посредством ответов на письменные обращения.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746F1">
        <w:rPr>
          <w:sz w:val="28"/>
          <w:szCs w:val="28"/>
        </w:rPr>
        <w:t>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местонахождении и графике работы УКМПСТ Промышленновского округа: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УКМПСТ Промышленновского округа расположен по адресу: </w:t>
      </w:r>
      <w:r w:rsidRPr="00AB6434">
        <w:rPr>
          <w:sz w:val="28"/>
          <w:szCs w:val="28"/>
        </w:rPr>
        <w:t>652380, Кемеровская область, Промышленновский округ</w:t>
      </w:r>
      <w:r>
        <w:rPr>
          <w:sz w:val="28"/>
          <w:szCs w:val="28"/>
        </w:rPr>
        <w:t xml:space="preserve">, </w:t>
      </w:r>
      <w:proofErr w:type="spellStart"/>
      <w:r w:rsidRPr="00AB6434">
        <w:rPr>
          <w:sz w:val="28"/>
          <w:szCs w:val="28"/>
        </w:rPr>
        <w:t>пгт</w:t>
      </w:r>
      <w:proofErr w:type="spellEnd"/>
      <w:r w:rsidRPr="00AB6434">
        <w:rPr>
          <w:sz w:val="28"/>
          <w:szCs w:val="28"/>
        </w:rPr>
        <w:t>. Промышленная, ул. Крупской,</w:t>
      </w:r>
      <w:r>
        <w:rPr>
          <w:sz w:val="28"/>
          <w:szCs w:val="28"/>
        </w:rPr>
        <w:t xml:space="preserve"> д.</w:t>
      </w:r>
      <w:r w:rsidRPr="00AB6434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с 08:30 до 17:30;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13:00 до 14:00;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2346AD" w:rsidRPr="0055330E" w:rsidRDefault="002346AD" w:rsidP="002346AD">
      <w:pPr>
        <w:ind w:right="-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</w:t>
      </w:r>
      <w:r w:rsidRPr="005746F1">
        <w:rPr>
          <w:sz w:val="28"/>
          <w:szCs w:val="28"/>
        </w:rPr>
        <w:t>онтактны</w:t>
      </w:r>
      <w:r>
        <w:rPr>
          <w:sz w:val="28"/>
          <w:szCs w:val="28"/>
        </w:rPr>
        <w:t>е</w:t>
      </w:r>
      <w:r w:rsidRPr="005746F1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ы</w:t>
      </w:r>
      <w:r w:rsidRPr="005746F1">
        <w:rPr>
          <w:sz w:val="28"/>
          <w:szCs w:val="28"/>
        </w:rPr>
        <w:t xml:space="preserve"> уполномоченного органа, адрес электронной почты уполномоченного органа</w:t>
      </w:r>
      <w:r>
        <w:rPr>
          <w:sz w:val="28"/>
          <w:szCs w:val="28"/>
        </w:rPr>
        <w:t xml:space="preserve">: (838442)74090, </w:t>
      </w:r>
      <w:hyperlink r:id="rId8" w:history="1">
        <w:r w:rsidRPr="0055330E">
          <w:rPr>
            <w:rStyle w:val="af6"/>
            <w:color w:val="000000" w:themeColor="text1"/>
            <w:sz w:val="28"/>
            <w:szCs w:val="28"/>
          </w:rPr>
          <w:t>ukmpst-promyshl@mail.ru</w:t>
        </w:r>
      </w:hyperlink>
      <w:r>
        <w:rPr>
          <w:color w:val="000000" w:themeColor="text1"/>
          <w:sz w:val="28"/>
          <w:szCs w:val="28"/>
        </w:rPr>
        <w:t>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276F6B" w:rsidRDefault="002346AD" w:rsidP="002346AD">
      <w:pPr>
        <w:numPr>
          <w:ilvl w:val="0"/>
          <w:numId w:val="5"/>
        </w:numPr>
        <w:ind w:left="0" w:right="-2" w:firstLine="709"/>
        <w:jc w:val="center"/>
        <w:rPr>
          <w:sz w:val="28"/>
          <w:szCs w:val="28"/>
        </w:rPr>
      </w:pPr>
      <w:r w:rsidRPr="005746F1">
        <w:rPr>
          <w:b/>
          <w:sz w:val="28"/>
          <w:szCs w:val="28"/>
        </w:rPr>
        <w:t>Стандарт предоставления муниципальной услуги</w:t>
      </w:r>
    </w:p>
    <w:p w:rsidR="002346AD" w:rsidRPr="005746F1" w:rsidRDefault="002346AD" w:rsidP="002346AD">
      <w:pPr>
        <w:ind w:left="709" w:right="-2"/>
        <w:rPr>
          <w:sz w:val="28"/>
          <w:szCs w:val="28"/>
        </w:rPr>
      </w:pPr>
    </w:p>
    <w:p w:rsidR="002346AD" w:rsidRPr="002D3346" w:rsidRDefault="002346AD" w:rsidP="002346AD">
      <w:pPr>
        <w:pStyle w:val="afe"/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2D3346">
        <w:rPr>
          <w:sz w:val="28"/>
          <w:szCs w:val="28"/>
        </w:rPr>
        <w:t>Наименование муниципальной услуги: «Присвоение спортивных разрядов</w:t>
      </w:r>
      <w:r>
        <w:rPr>
          <w:sz w:val="28"/>
          <w:szCs w:val="28"/>
        </w:rPr>
        <w:t>»</w:t>
      </w:r>
      <w:r w:rsidRPr="002D3346">
        <w:rPr>
          <w:sz w:val="28"/>
          <w:szCs w:val="28"/>
        </w:rPr>
        <w:t xml:space="preserve"> (далее по тексту – муниципальная услуга).</w:t>
      </w:r>
    </w:p>
    <w:p w:rsidR="002346AD" w:rsidRPr="005746F1" w:rsidRDefault="002346AD" w:rsidP="002346AD">
      <w:pPr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предоставляется уполномоченным органом.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предоставлении муниципальной услуги осуществляется взаимодействие с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>Министерством физической культуры и спорта Кузбасса.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2.3.</w:t>
      </w:r>
      <w:r w:rsidRPr="005746F1">
        <w:rPr>
          <w:sz w:val="28"/>
          <w:szCs w:val="28"/>
        </w:rPr>
        <w:tab/>
        <w:t>Результат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Результатом предоставления муниципальной услуги является предоставление заявителю: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 издание приказа о присвоении спортивного разряда, занесение сведений о спортивном разряде в зачетную классификационную книжку; </w:t>
      </w:r>
      <w:r w:rsidRPr="005746F1">
        <w:rPr>
          <w:sz w:val="28"/>
          <w:szCs w:val="28"/>
        </w:rPr>
        <w:tab/>
        <w:t xml:space="preserve"> 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 мотивированное письмо об отказе в присвоении спортивного разряда.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почтовым отправлением;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Муниципальная услуга предоставляется в течение 30 рабочих дней со дня поступления заявления и предоставления документации о присвоении спортивных разрядов.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представление по форме, согласно приложению № 1 с комплектом документов, состоящих из: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а) копия протокола или выписка из протокола официального соревнования, подписанного председателем главной судейской коллегии официального соревнования (главным судьей), отражающего выполнение норм, требований и условий их выполнения;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официальные соревнования;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копии страниц книжки спортивного судьи, содержащих сведения о фамилии, имени, отчестве (при наличии), квалификационной категории и ее подтверждении;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г) две фотографии размером 3 </w:t>
      </w:r>
      <w:proofErr w:type="spellStart"/>
      <w:r w:rsidRPr="005746F1">
        <w:rPr>
          <w:sz w:val="28"/>
          <w:szCs w:val="28"/>
        </w:rPr>
        <w:t>x</w:t>
      </w:r>
      <w:proofErr w:type="spellEnd"/>
      <w:r w:rsidRPr="005746F1">
        <w:rPr>
          <w:sz w:val="28"/>
          <w:szCs w:val="28"/>
        </w:rPr>
        <w:t xml:space="preserve"> 4 см;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proofErr w:type="spellStart"/>
      <w:r w:rsidRPr="005746F1">
        <w:rPr>
          <w:sz w:val="28"/>
          <w:szCs w:val="28"/>
        </w:rPr>
        <w:t>д</w:t>
      </w:r>
      <w:proofErr w:type="spellEnd"/>
      <w:r w:rsidRPr="005746F1">
        <w:rPr>
          <w:sz w:val="28"/>
          <w:szCs w:val="28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для лиц, не достигших возраста четырнадцати лет, копия свидетельства о рождении.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военнослужащими, проходящими военную службу по призыву вместо указанных копий страниц паспорта гражданина Российской Федерации, могут представляться копии страниц военного билета, содержащих сведения о фамилии, имени, отчестве (при наличии) и месте прохождения службы;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е) </w:t>
      </w:r>
      <w:r>
        <w:rPr>
          <w:sz w:val="28"/>
          <w:szCs w:val="28"/>
        </w:rPr>
        <w:t>согласие на обработку персональных данных (согласно форме, приведенной в приложении № 3 и (или) приложении № 4).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2346AD" w:rsidRPr="00FB65AF" w:rsidRDefault="002346AD" w:rsidP="002346AD">
      <w:pPr>
        <w:ind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2.6.2. </w:t>
      </w:r>
      <w:r w:rsidRPr="00FB65AF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предоставить, для получения муниципальной услуги не требуются.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№ 210-ФЗ «Об организации </w:t>
      </w:r>
      <w:r w:rsidRPr="005746F1">
        <w:rPr>
          <w:sz w:val="28"/>
          <w:szCs w:val="28"/>
        </w:rPr>
        <w:lastRenderedPageBreak/>
        <w:t>предоставления государственных и муниципальных услуг» (далее – Федеральный закон от 27.07.2010 № 210-ФЗ) перечень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5746F1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>
        <w:rPr>
          <w:sz w:val="28"/>
          <w:szCs w:val="28"/>
        </w:rPr>
        <w:t xml:space="preserve">или </w:t>
      </w:r>
      <w:r w:rsidRPr="005746F1">
        <w:rPr>
          <w:sz w:val="28"/>
          <w:szCs w:val="28"/>
        </w:rPr>
        <w:t>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Основания для отказа в приеме документов, необходимых для предоставления муниципальной услуги: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не подтверждение полномочий представителя; доверенного лица.</w:t>
      </w:r>
      <w:r w:rsidRPr="005746F1">
        <w:rPr>
          <w:sz w:val="28"/>
          <w:szCs w:val="28"/>
        </w:rPr>
        <w:tab/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2.9.</w:t>
      </w:r>
      <w:r w:rsidRPr="005746F1">
        <w:rPr>
          <w:sz w:val="28"/>
          <w:szCs w:val="28"/>
        </w:rPr>
        <w:tab/>
        <w:t>Исчерпывающий перечень оснований для приостановления и (или) отказа в предоставлении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2.11.</w:t>
      </w:r>
      <w:r w:rsidRPr="005746F1">
        <w:rPr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</w:t>
      </w:r>
    </w:p>
    <w:p w:rsidR="002346AD" w:rsidRPr="00F95BF3" w:rsidRDefault="002346AD" w:rsidP="002346AD">
      <w:pPr>
        <w:ind w:right="-2" w:firstLine="709"/>
        <w:jc w:val="both"/>
        <w:rPr>
          <w:i/>
          <w:sz w:val="28"/>
          <w:szCs w:val="28"/>
        </w:rPr>
      </w:pPr>
      <w:r w:rsidRPr="005746F1">
        <w:rPr>
          <w:sz w:val="28"/>
          <w:szCs w:val="28"/>
        </w:rPr>
        <w:t xml:space="preserve">2.15. </w:t>
      </w:r>
      <w:r w:rsidRPr="00F95BF3">
        <w:rPr>
          <w:rStyle w:val="aa"/>
          <w:color w:val="auto"/>
          <w:sz w:val="28"/>
          <w:szCs w:val="28"/>
        </w:rPr>
        <w:t xml:space="preserve">Требования к помещениям, в которых предоставляется муниципальная услуга, включаются 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</w:t>
      </w:r>
      <w:r w:rsidRPr="00F95BF3">
        <w:rPr>
          <w:rStyle w:val="aa"/>
          <w:color w:val="auto"/>
          <w:sz w:val="28"/>
          <w:szCs w:val="28"/>
        </w:rPr>
        <w:lastRenderedPageBreak/>
        <w:t>объектов в соответствии с законодательством Российской Федерации о социальной защите инвалидов.</w:t>
      </w:r>
      <w:r w:rsidRPr="00F95BF3">
        <w:rPr>
          <w:i/>
          <w:sz w:val="28"/>
          <w:szCs w:val="28"/>
        </w:rPr>
        <w:t xml:space="preserve">  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346AD" w:rsidRPr="005746F1" w:rsidRDefault="002346AD" w:rsidP="002346AD">
      <w:pPr>
        <w:pStyle w:val="afe"/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2.15.2. </w:t>
      </w:r>
      <w:r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</w:t>
      </w:r>
      <w:proofErr w:type="spellStart"/>
      <w:r>
        <w:rPr>
          <w:sz w:val="28"/>
          <w:szCs w:val="28"/>
          <w:lang w:eastAsia="ar-SA"/>
        </w:rPr>
        <w:t>маломобильными</w:t>
      </w:r>
      <w:proofErr w:type="spellEnd"/>
      <w:r>
        <w:rPr>
          <w:sz w:val="28"/>
          <w:szCs w:val="28"/>
          <w:lang w:eastAsia="ar-SA"/>
        </w:rPr>
        <w:t xml:space="preserve"> группами населения здания и сооружения, в которых, оказывается, услуга, оборудуются согласно нормативным </w:t>
      </w:r>
      <w:r w:rsidRPr="00F95BF3">
        <w:rPr>
          <w:rStyle w:val="a9"/>
          <w:sz w:val="28"/>
          <w:szCs w:val="28"/>
          <w:lang w:eastAsia="ar-SA"/>
        </w:rPr>
        <w:t>требованиям, утвержденным приказом Минстроя России от 30.12.2020 № 904/</w:t>
      </w:r>
      <w:proofErr w:type="spellStart"/>
      <w:r w:rsidRPr="00F95BF3">
        <w:rPr>
          <w:rStyle w:val="a9"/>
          <w:sz w:val="28"/>
          <w:szCs w:val="28"/>
          <w:lang w:eastAsia="ar-SA"/>
        </w:rPr>
        <w:t>пр</w:t>
      </w:r>
      <w:proofErr w:type="spellEnd"/>
      <w:r w:rsidRPr="00F95BF3">
        <w:rPr>
          <w:rStyle w:val="a9"/>
          <w:sz w:val="28"/>
          <w:szCs w:val="28"/>
          <w:lang w:eastAsia="ar-SA"/>
        </w:rPr>
        <w:t xml:space="preserve"> «Об </w:t>
      </w:r>
      <w:r w:rsidRPr="00F95BF3">
        <w:rPr>
          <w:rStyle w:val="a9"/>
          <w:sz w:val="28"/>
          <w:szCs w:val="28"/>
          <w:lang w:eastAsia="ar-SA"/>
        </w:rPr>
        <w:lastRenderedPageBreak/>
        <w:t>утверждении СП 59.13330.2020 «</w:t>
      </w:r>
      <w:proofErr w:type="spellStart"/>
      <w:r w:rsidRPr="00F95BF3">
        <w:rPr>
          <w:rStyle w:val="a9"/>
          <w:sz w:val="28"/>
          <w:szCs w:val="28"/>
          <w:lang w:eastAsia="ar-SA"/>
        </w:rPr>
        <w:t>СНиП</w:t>
      </w:r>
      <w:proofErr w:type="spellEnd"/>
      <w:r w:rsidRPr="00F95BF3">
        <w:rPr>
          <w:rStyle w:val="a9"/>
          <w:sz w:val="28"/>
          <w:szCs w:val="28"/>
          <w:lang w:eastAsia="ar-SA"/>
        </w:rPr>
        <w:t xml:space="preserve"> 35-01-2001 Доступность зданий и сооружений для </w:t>
      </w:r>
      <w:proofErr w:type="spellStart"/>
      <w:r w:rsidRPr="00F95BF3">
        <w:rPr>
          <w:rStyle w:val="a9"/>
          <w:sz w:val="28"/>
          <w:szCs w:val="28"/>
          <w:lang w:eastAsia="ar-SA"/>
        </w:rPr>
        <w:t>маломобильных</w:t>
      </w:r>
      <w:proofErr w:type="spellEnd"/>
      <w:r w:rsidRPr="00F95BF3">
        <w:rPr>
          <w:rStyle w:val="a9"/>
          <w:sz w:val="28"/>
          <w:szCs w:val="28"/>
          <w:lang w:eastAsia="ar-SA"/>
        </w:rPr>
        <w:t xml:space="preserve"> групп населения».</w:t>
      </w:r>
      <w:r>
        <w:rPr>
          <w:rStyle w:val="a9"/>
          <w:sz w:val="28"/>
          <w:szCs w:val="28"/>
          <w:lang w:eastAsia="ar-SA"/>
        </w:rPr>
        <w:t xml:space="preserve"> </w:t>
      </w:r>
      <w:r w:rsidRPr="005746F1">
        <w:rPr>
          <w:sz w:val="28"/>
          <w:szCs w:val="28"/>
        </w:rPr>
        <w:t xml:space="preserve">В кабинете по приему </w:t>
      </w:r>
      <w:proofErr w:type="spellStart"/>
      <w:r w:rsidRPr="005746F1">
        <w:rPr>
          <w:sz w:val="28"/>
          <w:szCs w:val="28"/>
        </w:rPr>
        <w:t>маломобильных</w:t>
      </w:r>
      <w:proofErr w:type="spellEnd"/>
      <w:r w:rsidRPr="005746F1">
        <w:rPr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</w:t>
      </w:r>
      <w:r>
        <w:rPr>
          <w:sz w:val="28"/>
          <w:szCs w:val="28"/>
        </w:rPr>
        <w:t>м</w:t>
      </w:r>
      <w:r w:rsidRPr="005746F1">
        <w:rPr>
          <w:sz w:val="28"/>
          <w:szCs w:val="28"/>
        </w:rPr>
        <w:t>, может вызвать карету неотложной скорой помощи.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5746F1">
        <w:rPr>
          <w:sz w:val="28"/>
          <w:szCs w:val="28"/>
        </w:rPr>
        <w:t>сурдопереводчика</w:t>
      </w:r>
      <w:proofErr w:type="spellEnd"/>
      <w:r w:rsidRPr="005746F1">
        <w:rPr>
          <w:sz w:val="28"/>
          <w:szCs w:val="28"/>
        </w:rPr>
        <w:t>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 Показатели доступности и качества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 w:rsidRPr="005746F1">
        <w:rPr>
          <w:sz w:val="28"/>
          <w:szCs w:val="28"/>
        </w:rPr>
        <w:t>маломобильным</w:t>
      </w:r>
      <w:proofErr w:type="spellEnd"/>
      <w:r w:rsidRPr="005746F1">
        <w:rPr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5746F1">
        <w:rPr>
          <w:sz w:val="28"/>
          <w:szCs w:val="28"/>
        </w:rPr>
        <w:t>сурдопереводчика</w:t>
      </w:r>
      <w:proofErr w:type="spellEnd"/>
      <w:r w:rsidRPr="005746F1">
        <w:rPr>
          <w:sz w:val="28"/>
          <w:szCs w:val="28"/>
        </w:rPr>
        <w:t xml:space="preserve">, </w:t>
      </w:r>
      <w:proofErr w:type="spellStart"/>
      <w:r w:rsidRPr="005746F1">
        <w:rPr>
          <w:sz w:val="28"/>
          <w:szCs w:val="28"/>
        </w:rPr>
        <w:t>тифлосурдопереводчика</w:t>
      </w:r>
      <w:proofErr w:type="spellEnd"/>
      <w:r w:rsidRPr="005746F1">
        <w:rPr>
          <w:sz w:val="28"/>
          <w:szCs w:val="28"/>
        </w:rPr>
        <w:t>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подачи заявления и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информации о ходе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для получения результата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sz w:val="28"/>
          <w:szCs w:val="28"/>
        </w:rPr>
        <w:t xml:space="preserve"> от 06.04.2011             № 63-ФЗ</w:t>
      </w:r>
      <w:r w:rsidRPr="005746F1">
        <w:rPr>
          <w:sz w:val="28"/>
          <w:szCs w:val="28"/>
        </w:rPr>
        <w:t xml:space="preserve"> «Об электронной подписи».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</w:t>
      </w:r>
      <w:r w:rsidRPr="005746F1">
        <w:rPr>
          <w:sz w:val="28"/>
          <w:szCs w:val="28"/>
        </w:rPr>
        <w:lastRenderedPageBreak/>
        <w:t xml:space="preserve">виде с использованием электронной подписи в порядке, предусмотренном законодательством Российской Федерации.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запись на прием в уполномоченный орган для подачи заявления и документов;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формирование запроса;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прием и регистрация уполномоченным органом запроса и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результата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получение сведений о ходе выполнения запроса;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proofErr w:type="spellStart"/>
      <w:r w:rsidRPr="005746F1">
        <w:rPr>
          <w:sz w:val="28"/>
          <w:szCs w:val="28"/>
        </w:rPr>
        <w:t>д</w:t>
      </w:r>
      <w:proofErr w:type="spellEnd"/>
      <w:r w:rsidRPr="005746F1">
        <w:rPr>
          <w:sz w:val="28"/>
          <w:szCs w:val="28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е) возможность доступа заявителя на ЕПГУ, РПГУ к ранее поданным им запросам.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2346AD" w:rsidRDefault="002346AD" w:rsidP="002346AD">
      <w:pPr>
        <w:ind w:firstLine="540"/>
        <w:jc w:val="both"/>
        <w:rPr>
          <w:sz w:val="28"/>
          <w:szCs w:val="28"/>
        </w:rPr>
      </w:pPr>
      <w:r w:rsidRPr="00921FD7">
        <w:rPr>
          <w:sz w:val="28"/>
          <w:szCs w:val="28"/>
        </w:rPr>
        <w:t>2.17.5.</w:t>
      </w:r>
      <w:r w:rsidRPr="005746F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Результат муниципальной услуги</w:t>
      </w:r>
      <w:r w:rsidRPr="00F05588">
        <w:rPr>
          <w:sz w:val="28"/>
          <w:szCs w:val="28"/>
        </w:rPr>
        <w:t xml:space="preserve"> выдается в форме электронного документа </w:t>
      </w:r>
      <w:r w:rsidRPr="00CF4D3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ЕГПУ,</w:t>
      </w:r>
      <w:r w:rsidRPr="00CF4D33">
        <w:rPr>
          <w:sz w:val="28"/>
          <w:szCs w:val="28"/>
        </w:rPr>
        <w:t xml:space="preserve"> РПГУ </w:t>
      </w:r>
      <w:r w:rsidRPr="00CF4D33">
        <w:rPr>
          <w:rFonts w:eastAsia="Calibri"/>
          <w:sz w:val="28"/>
          <w:szCs w:val="28"/>
        </w:rPr>
        <w:t>(при наличии технической возможности)</w:t>
      </w:r>
      <w:r w:rsidRPr="00CF4D33">
        <w:rPr>
          <w:sz w:val="28"/>
          <w:szCs w:val="28"/>
        </w:rPr>
        <w:t xml:space="preserve">, подписанного </w:t>
      </w:r>
      <w:r>
        <w:rPr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CF4D33">
        <w:rPr>
          <w:sz w:val="28"/>
          <w:szCs w:val="28"/>
        </w:rPr>
        <w:t>элект</w:t>
      </w:r>
      <w:r w:rsidRPr="00F05588">
        <w:rPr>
          <w:sz w:val="28"/>
          <w:szCs w:val="28"/>
        </w:rPr>
        <w:t>ронной подпис</w:t>
      </w:r>
      <w:r>
        <w:rPr>
          <w:sz w:val="28"/>
          <w:szCs w:val="28"/>
        </w:rPr>
        <w:t>и</w:t>
      </w:r>
      <w:r w:rsidRPr="00F05588">
        <w:rPr>
          <w:sz w:val="28"/>
          <w:szCs w:val="28"/>
        </w:rPr>
        <w:t xml:space="preserve">, в случае, если это указано в заявлении </w:t>
      </w:r>
      <w:r>
        <w:rPr>
          <w:sz w:val="28"/>
          <w:szCs w:val="28"/>
        </w:rPr>
        <w:t>на предоставление муниципальной услуги</w:t>
      </w:r>
      <w:r w:rsidRPr="00F05588">
        <w:rPr>
          <w:sz w:val="28"/>
          <w:szCs w:val="28"/>
        </w:rPr>
        <w:t>, направленном через</w:t>
      </w:r>
      <w:r>
        <w:rPr>
          <w:sz w:val="28"/>
          <w:szCs w:val="28"/>
        </w:rPr>
        <w:t xml:space="preserve"> ЕГПУ,</w:t>
      </w:r>
      <w:r w:rsidRPr="00F05588">
        <w:rPr>
          <w:sz w:val="28"/>
          <w:szCs w:val="28"/>
        </w:rPr>
        <w:t xml:space="preserve"> РПГУ.</w:t>
      </w:r>
    </w:p>
    <w:p w:rsidR="002346AD" w:rsidRPr="00D05895" w:rsidRDefault="002346AD" w:rsidP="002346AD">
      <w:pPr>
        <w:ind w:firstLine="540"/>
        <w:jc w:val="both"/>
        <w:rPr>
          <w:sz w:val="28"/>
          <w:szCs w:val="28"/>
        </w:rPr>
      </w:pPr>
      <w:r w:rsidRPr="00F05588">
        <w:rPr>
          <w:rFonts w:eastAsia="Calibri"/>
          <w:sz w:val="28"/>
          <w:szCs w:val="28"/>
        </w:rPr>
        <w:t>В целях получения результата предоставления услуги на бума</w:t>
      </w:r>
      <w:r>
        <w:rPr>
          <w:rFonts w:eastAsia="Calibri"/>
          <w:sz w:val="28"/>
          <w:szCs w:val="28"/>
        </w:rPr>
        <w:t xml:space="preserve">жном носителе (если заявителем </w:t>
      </w:r>
      <w:r w:rsidRPr="00F05588">
        <w:rPr>
          <w:rFonts w:eastAsia="Calibri"/>
          <w:sz w:val="28"/>
          <w:szCs w:val="28"/>
        </w:rPr>
        <w:t>указано в запросе, направленном в уполномоченный орган, через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РПГУ, о получении результата услуги на бумажном носителе) заявителю на</w:t>
      </w:r>
      <w:r>
        <w:rPr>
          <w:rFonts w:eastAsia="Calibri"/>
          <w:sz w:val="28"/>
          <w:szCs w:val="28"/>
        </w:rPr>
        <w:t xml:space="preserve"> ЕГПУ,</w:t>
      </w:r>
      <w:r w:rsidRPr="00F05588">
        <w:rPr>
          <w:rFonts w:eastAsia="Calibri"/>
          <w:sz w:val="28"/>
          <w:szCs w:val="28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2346AD" w:rsidRPr="00951AB8" w:rsidRDefault="002346AD" w:rsidP="002346AD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51AB8">
        <w:rPr>
          <w:rFonts w:eastAsia="Calibri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2346AD" w:rsidRPr="00951AB8" w:rsidRDefault="002346AD" w:rsidP="002346AD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51AB8">
        <w:rPr>
          <w:rFonts w:eastAsia="Calibri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2346AD" w:rsidRPr="00F95BF3" w:rsidRDefault="002346AD" w:rsidP="002346AD">
      <w:pPr>
        <w:ind w:firstLine="540"/>
        <w:jc w:val="both"/>
        <w:rPr>
          <w:rStyle w:val="a9"/>
          <w:rFonts w:eastAsiaTheme="majorEastAsia"/>
          <w:i w:val="0"/>
          <w:sz w:val="28"/>
          <w:szCs w:val="28"/>
        </w:rPr>
      </w:pPr>
      <w:r w:rsidRPr="00F95BF3">
        <w:rPr>
          <w:rStyle w:val="a9"/>
          <w:rFonts w:eastAsiaTheme="majorEastAsia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F95BF3">
          <w:rPr>
            <w:rStyle w:val="a9"/>
            <w:rFonts w:eastAsiaTheme="majorEastAsia"/>
            <w:sz w:val="28"/>
            <w:szCs w:val="28"/>
          </w:rPr>
          <w:t>законодательством</w:t>
        </w:r>
      </w:hyperlink>
      <w:r w:rsidRPr="00F95BF3">
        <w:rPr>
          <w:rStyle w:val="a9"/>
          <w:rFonts w:eastAsiaTheme="majorEastAsia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2346AD" w:rsidRPr="00951AB8" w:rsidRDefault="002346AD" w:rsidP="002346AD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346AD" w:rsidRPr="00951AB8" w:rsidRDefault="002346AD" w:rsidP="002346AD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346AD" w:rsidRDefault="002346AD" w:rsidP="002346AD">
      <w:pPr>
        <w:ind w:firstLine="540"/>
        <w:jc w:val="both"/>
        <w:rPr>
          <w:sz w:val="28"/>
          <w:szCs w:val="28"/>
        </w:rPr>
      </w:pPr>
      <w:r w:rsidRPr="00951AB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346AD" w:rsidRDefault="002346AD" w:rsidP="002346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>
        <w:rPr>
          <w:color w:val="000000"/>
          <w:sz w:val="28"/>
          <w:szCs w:val="28"/>
          <w:lang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1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Основанием для начала процедуры по выдаче дубликата документа, выданного по результатам предоставления муниципальной услуги, является поступление заявления о выдаче дубликата документа, выданного по результатам предоставления муниципальной услуги (далее - заявление о выдаче дубликата).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Заявителем на выдачу дубликата документа, выданного по результатам предоставления муниципальной услуги, является лицо, в отношении которого ранее был выдан данный результат предоставления муниципальной услуги.</w:t>
      </w:r>
    </w:p>
    <w:p w:rsidR="002346AD" w:rsidRDefault="002346AD" w:rsidP="002346A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 имени заявителя для получения дубликата документа, выданного по результатам предоставления муниципальной услуги,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8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Заявление о выдаче дубликата должно содержать следующие сведения:</w:t>
      </w:r>
    </w:p>
    <w:p w:rsidR="002346AD" w:rsidRDefault="002346AD" w:rsidP="002346AD">
      <w:pPr>
        <w:tabs>
          <w:tab w:val="left" w:pos="666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ФИО заявителя (представителя заявителя) ранее предоставленной муниципальной услуги;</w:t>
      </w:r>
    </w:p>
    <w:p w:rsidR="002346AD" w:rsidRDefault="002346AD" w:rsidP="002346AD">
      <w:pPr>
        <w:tabs>
          <w:tab w:val="left" w:pos="666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информацию, позволяющую идентифицировать ранее выданный результат предоставления муниципальной услуги.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5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Заявление о выдаче дубликата представляется способами, указанными в пункте 2.14.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2346AD" w:rsidRDefault="002346AD" w:rsidP="002346A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Прием и регистрация заявления о выдаче дубликата осуществляется в порядке, предусмотренном пунктом 2.14.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Специалист, ответственный за подготовку результата </w:t>
      </w:r>
      <w:r>
        <w:rPr>
          <w:color w:val="000000"/>
          <w:sz w:val="28"/>
          <w:szCs w:val="28"/>
          <w:lang w:bidi="ru-RU"/>
        </w:rPr>
        <w:lastRenderedPageBreak/>
        <w:t>предоставления муниципальной услуги, по результатам рассмотрения заявления о выдаче дубликата, принимает решение о выдаче дубликата документа, выданного по результатам предоставления муниципальной услуги или отказе в выдаче дубликата документа, выданного по результатам предоставления муниципальной услуги.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Основанием для отказа в выдаче дубликата документа, выданного по результатам предоставления муниципальной услуги, является:</w:t>
      </w:r>
    </w:p>
    <w:p w:rsidR="002346AD" w:rsidRDefault="002346AD" w:rsidP="002346AD">
      <w:pPr>
        <w:widowControl w:val="0"/>
        <w:numPr>
          <w:ilvl w:val="0"/>
          <w:numId w:val="8"/>
        </w:numPr>
        <w:tabs>
          <w:tab w:val="left" w:pos="66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документ;</w:t>
      </w:r>
    </w:p>
    <w:p w:rsidR="002346AD" w:rsidRDefault="002346AD" w:rsidP="002346AD">
      <w:pPr>
        <w:widowControl w:val="0"/>
        <w:numPr>
          <w:ilvl w:val="0"/>
          <w:numId w:val="8"/>
        </w:numPr>
        <w:tabs>
          <w:tab w:val="left" w:pos="66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представление заявления о выдаче дубликата документа, выданного по результатам предоставления муниципальной услуги, не уполномоченным лицом.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01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Критерием принятия решения о выдаче дубликата документа, выданного по результатам предоставления муниципальной услуги, является отсутствие оснований для отказа в выдаче дубликата документа, выданного по результатам предоставления муниципальной услуги.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Принятие решения, подготовка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и его передача специалисту, ответственному за выдачу результата предоставления муниципальной услуги, осуществляется специалистом, ответственным за подготовку результата предоставления муниципальной услуги, в течение срока административной процедуры, указанной в пункте 2.4. настоящего административного регламента.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При подготовке дубликата документа, выданного по результатам предоставления муниципальной услуги, не допускается:</w:t>
      </w:r>
    </w:p>
    <w:p w:rsidR="002346AD" w:rsidRDefault="002346AD" w:rsidP="002346AD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изменение содержания документов, являющихся результатом предоставления муниципальной услуги;</w:t>
      </w:r>
    </w:p>
    <w:p w:rsidR="002346AD" w:rsidRDefault="002346AD" w:rsidP="002346AD">
      <w:pPr>
        <w:tabs>
          <w:tab w:val="left" w:pos="687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 внесение новой информации, сведений из вновь полученных документов, которые не были представлены при подаче заявления (запроса) о предоставлении муниципальной услуги.</w:t>
      </w:r>
    </w:p>
    <w:p w:rsidR="002346AD" w:rsidRDefault="002346AD" w:rsidP="002346AD">
      <w:pPr>
        <w:widowControl w:val="0"/>
        <w:numPr>
          <w:ilvl w:val="2"/>
          <w:numId w:val="7"/>
        </w:numPr>
        <w:tabs>
          <w:tab w:val="left" w:pos="114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Выдача заявителю дубликата документа, выданного по результатам предоставления муниципальной услуги, или отказа в выдаче дубликата документа, выданного по результатам предоставления муниципальной услуги, производится в порядке, установленном пунктом 2.3. настоящего административного регламента.</w:t>
      </w:r>
    </w:p>
    <w:p w:rsidR="002346AD" w:rsidRDefault="002346AD" w:rsidP="002346AD">
      <w:pPr>
        <w:pStyle w:val="afe"/>
        <w:numPr>
          <w:ilvl w:val="2"/>
          <w:numId w:val="7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процедуры является:</w:t>
      </w:r>
    </w:p>
    <w:p w:rsidR="002346AD" w:rsidRDefault="002346AD" w:rsidP="002346AD">
      <w:pPr>
        <w:pStyle w:val="afe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дубликата документа, выданного по результатам предоставления муниципальной услуги;</w:t>
      </w:r>
    </w:p>
    <w:p w:rsidR="002346AD" w:rsidRPr="00951AB8" w:rsidRDefault="002346AD" w:rsidP="00234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дубликата документа, выданного по результатам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5746F1" w:rsidRDefault="002346AD" w:rsidP="002346AD">
      <w:pPr>
        <w:numPr>
          <w:ilvl w:val="0"/>
          <w:numId w:val="6"/>
        </w:numPr>
        <w:ind w:left="0"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Состав, последовательность и сроки выполнения</w:t>
      </w: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lastRenderedPageBreak/>
        <w:t>административных процедур, требования к порядку</w:t>
      </w: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их выполнения, в том числе особенности выполнения</w:t>
      </w:r>
    </w:p>
    <w:p w:rsidR="002346AD" w:rsidRPr="005746F1" w:rsidRDefault="002346AD" w:rsidP="002346AD">
      <w:pPr>
        <w:ind w:right="-2" w:firstLine="709"/>
        <w:jc w:val="center"/>
        <w:rPr>
          <w:sz w:val="28"/>
          <w:szCs w:val="28"/>
        </w:rPr>
      </w:pPr>
      <w:r w:rsidRPr="005746F1">
        <w:rPr>
          <w:b/>
          <w:sz w:val="28"/>
          <w:szCs w:val="28"/>
        </w:rPr>
        <w:t>административных процедур в электронной форме</w:t>
      </w:r>
    </w:p>
    <w:p w:rsidR="002346AD" w:rsidRPr="005746F1" w:rsidRDefault="002346AD" w:rsidP="002346AD">
      <w:pPr>
        <w:ind w:right="-2" w:firstLine="709"/>
        <w:rPr>
          <w:sz w:val="28"/>
          <w:szCs w:val="28"/>
        </w:rPr>
      </w:pPr>
    </w:p>
    <w:p w:rsidR="002346AD" w:rsidRPr="005746F1" w:rsidRDefault="002346AD" w:rsidP="002346AD">
      <w:pPr>
        <w:numPr>
          <w:ilvl w:val="1"/>
          <w:numId w:val="6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Описание последовательности действий при предоставлении муниципальной услуги</w:t>
      </w:r>
      <w:r>
        <w:rPr>
          <w:sz w:val="28"/>
          <w:szCs w:val="28"/>
        </w:rPr>
        <w:t>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Прием и регистрация заявления и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2) Рассмотрение документов на присвоение спортивного разряда;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3) Принятие решения о присвоении спортивного разряда или об отказе в присвоении спортивного разряда;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подготовка проекта приказа о присвоении спортивного разряда;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5) выдача заверенной копии приказа о присвоении спортивного разряда;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6) Занесение сведений о спортивном разряде в зачетную классификационную книжку.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 xml:space="preserve">Прием и регистрация документов: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3.2.1. Основанием для начала исполнения административной процедуры приема и регистрации документов является обращение заявителя в уполномоченный орган с представлением. К представлению прилагаются документы, перечисленные в пункте 2.6. настоящего административного регламента.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3.2.2. При поступлении заявления и документов (лично или по почте, в том числе электронной) специалист уполномоченного органа осуществляет проверку: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заявления на наличие в ней информации (сведений, данных), в соответствии с установленной формой, комплектности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-соответствия представленной в заявлении информации сведениям и данным, содержащихся в комплекте документов.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- проверяет правильность оформления документов в соответствии с требованиями пункта 2.8 настоящего административного регламента.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отсутствия оснований для отказа в приеме документов специалист уполномоченного органа: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 регистрирует документы в журнале регистрации входящих документов в день их поступления, присваивает входящий номер;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передает руководителю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установления оснований для отказа в приеме документов специалист уполномоченного органа: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прекращает процедуру приема документа;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вручает или направляет (в зависимости от способа подачи документов) уведомление и предоставленные документы заявителю.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Если недостатки, препятствующие приему заявления и документов, допустимо устранить в ходе приема, они устраняются незамедлительно.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 xml:space="preserve"> Результат процедуры: принятое зарегистрированное и переданное руководителю уполномоченного органа представление, либо отказ в приеме и регистрации представления и документов заявителя.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3.2.3. Руководитель уполномоченного органа рассматривает представление и передает специалисту для исполнения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представление, переданное для исполнения специалисту.</w:t>
      </w:r>
    </w:p>
    <w:p w:rsidR="002346AD" w:rsidRPr="005746F1" w:rsidRDefault="002346AD" w:rsidP="002346AD">
      <w:pPr>
        <w:numPr>
          <w:ilvl w:val="1"/>
          <w:numId w:val="4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3.3.1. 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3.3.2. При направлении заявления о предоставлении муниципальной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3.3.3. 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3.3.4. В случае подачи документов на получение муниципальной услуги через Единый портал государственных услуг срок предоставления муниципальной услуги исчисляется со дня поступления соответствующих документов в уполномоченный орган.</w:t>
      </w:r>
    </w:p>
    <w:p w:rsidR="002346AD" w:rsidRPr="005746F1" w:rsidRDefault="002346AD" w:rsidP="002346AD">
      <w:pPr>
        <w:ind w:right="-2" w:firstLine="709"/>
        <w:jc w:val="both"/>
        <w:rPr>
          <w:rFonts w:eastAsia="Arial"/>
          <w:sz w:val="28"/>
          <w:szCs w:val="28"/>
        </w:rPr>
      </w:pPr>
      <w:r w:rsidRPr="005746F1">
        <w:rPr>
          <w:sz w:val="28"/>
          <w:szCs w:val="28"/>
        </w:rPr>
        <w:t xml:space="preserve">3.3.5. </w:t>
      </w:r>
      <w:r w:rsidRPr="005746F1">
        <w:rPr>
          <w:rFonts w:eastAsia="Arial"/>
          <w:sz w:val="28"/>
          <w:szCs w:val="28"/>
        </w:rPr>
        <w:t>Результат административной процедуры и способ фиксации результата выполнения административной процедуры - выдача заявителю результата услуги, либо осуществление соответствующей процедуры, или отказ в ее совершении.</w:t>
      </w:r>
    </w:p>
    <w:p w:rsidR="002346AD" w:rsidRPr="005746F1" w:rsidRDefault="002346AD" w:rsidP="002346AD">
      <w:pPr>
        <w:numPr>
          <w:ilvl w:val="1"/>
          <w:numId w:val="4"/>
        </w:numPr>
        <w:ind w:left="0"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Рассмотрение документов на присвоение спортивного разряда и принятие по нему решения: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3.4.1. Специалист уполномоченного органа: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рассматривает документы на наличие оснований для отказа в представлении муниципальной услуги, предусмотренных п. 2.9. административного регламента и готовит проект приказа о присвоении спортивного разряда, либо письмо заявителю об отказе с указанием причин отказа (далее – проекты приказа, письма);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Процедура, устанавливаемая настоящим пунктом, осуществляется в течение пяти рабочих дней с момента направления заявления на исполнение специалисту.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направленные руководителю уполномоченного органа на согласование проект приказа, письмо об отказе, проект сопроводительного письма.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3.4.2. Руководитель уполномоченного органа рассматривает проект приказа о присвоении спортивного разряда или проект обоснованного письменного отказа в присвоении спортивного разряда, подписывает его и передает специалисту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Процедура, устанавливаемая настоящим пунктом, осуществляется в течение трех рабочих дней с момента поступления на согласование проекта приказа, письма об отказе, проекта сопроводительного письма.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приказ о присвоении спортивного разряда, либо письмо об отказе в присвоении спортивного разряда, сопроводительное письмо, подписанное руководителем уполномоченного органа.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3.5. Специалист уполномоченного органа совершает одно из следующих действий: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регистрирует полученный приказ о присвоении спортивного разряда в журнале регистрации приказов уполномоченного органа в день издания приказа; заносит сведения о разряде в зачетную квалификационную книжку о присвоении спортивного разряда и направляет заявителю по почте, либо нарочным;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- регистрирует полученный обоснованный письменный отказ в присвоении спортивного разряда в журнале регистрации исходящей документации в день его получения, возвращает представление и документы и направляет обоснованный письменный отказ заявителю по почте (в том числе электронной), либо нарочным.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течение трех рабочих дней с момента окончания предыдущей процедуры.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Результат процедуры: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выдача зачетной квалификационной книжки о присвоении спортивного разряда с занесением сведений о спортивном разряде, копии приказа о присвоении спортивного разряда заявителю или выдача зарегистрированного обоснованного письменного отказа в присвоении спортивного разряда с представлением и документами заявителю.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заявления, поданными в электронном виде посредством Единого портала государственных услуг.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 установлении расхождений документов, направленных в электронной форме с оригиналами, результат предоставления услуги Заявителю не выдается, о чем составляется акт.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Муниципальная услуга (в том числе подача заявления о предоставлении муниципальной услуги) в многофункциональном центре, через удаленное рабочее место МФЦ не предоставляется.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 Исправление технической ошибки (описки, опечатки, грамматической или арифметической ошибок) (далее техническая ошибка).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Переоформление зачетной квалификационной книжки о присвоении спортивного разряда осуществляется в связи с устранением в них технических ошибок.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Переоформление зачетной квалификационной книжки о присвоении спортивного разряда осуществляется на основании зарегистрированного заявления (рекомендуемая форма приведена в Приложение № 2 к настоящему Регламенту) с приложением зачетной квалификационной книжки о присвоении спортивного разряда, в которой содержится техническая ошибка.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3.6.1. Специалист уполномоченного органа осуществляет: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прием и регистрацию заявления об исправлении технической ошибки;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передача заявления об исправлении технической ошибки руководителю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поступления заявления об исправлении технической ошибки.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принятое, зарегистрированное и направленное руководителю заявление об исправлении технической ошибки.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3.6.2. Руководитель уполномоченного органа рассматривает заявление об исправлении технической ошибки и передает специалисту для исполнения.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заявление об исправлении технической ошибки направлено на исполнение специалисту.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3.6.3. Специалист: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Переоформляет зачетную квалификационную книжку о присвоении спортивного разряда;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Готовит проект письма заявителю о переоформлении зачетной квалификационной книжки о присвоении спортивного разряда и направляет на подпись руководителю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3.6.4. Руководитель уполномоченного органа подписывает проект письма заявителю о предоставлении муниципальной услуги и передает специалисту.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со дня передачи письма на подпись руководителю уполномоченного органа проекта письма.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письмо заявителю, подписанное руководителем уполномоченного органа.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3.6.5.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>Специалист осуществляет регистрацию подписанного руководителем уполномоченного органа письма, которое направляется на указанный заявителем почтовый адрес либо передается нарочно.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подписания руководителем уполномоченного органа письма заявителю.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Результат процедуры: направленное заявителю письмо.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3.6.6. Специалист выдает зачетную квалификационную книжку о присвоении спортивного разряда с исправленной технической ошибкой заявителю.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Процедура, устанавливаемая настоящим пунктом, осуществляется в день явки заявителя.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Результат процедуры: выдача зачетной квалификационной книжки о присвоении спортивного разряда с исправленной технической ошибкой.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(в том числе подача заявления о предоставлении муниципальной услуги) в многофункциональном центре, через удаленное рабочее место МФЦ не предоставляется.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Муниципальная услуга в электронной форме не предоставляется.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Default="002346AD" w:rsidP="002346AD">
      <w:pPr>
        <w:numPr>
          <w:ilvl w:val="0"/>
          <w:numId w:val="4"/>
        </w:numPr>
        <w:ind w:left="0"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Формы контроля за исполнением предоставления муниципальной услуги</w:t>
      </w:r>
    </w:p>
    <w:p w:rsidR="002346AD" w:rsidRPr="005746F1" w:rsidRDefault="002346AD" w:rsidP="002346AD">
      <w:pPr>
        <w:ind w:left="709" w:right="-2"/>
        <w:rPr>
          <w:b/>
          <w:sz w:val="28"/>
          <w:szCs w:val="28"/>
        </w:rPr>
      </w:pP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4.1.1.</w:t>
      </w:r>
      <w:r>
        <w:rPr>
          <w:sz w:val="28"/>
          <w:szCs w:val="28"/>
        </w:rPr>
        <w:t xml:space="preserve"> </w:t>
      </w:r>
      <w:r w:rsidRPr="005746F1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положений, определенных административным регламентом, осуществляется руководителем уполномоченного органа.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4.1.2. Контроль за полнотой и качеством предоставления муниципальной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(бездействия) должностных лиц, ответственных за предоставление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4.2.1. Проверки могут быть плановыми (на основании планов работы органа) и внеплановыми (по конкретному обращению заявителя).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4.2.2.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4.2.3. Внеплановая проверка осуществляется в случае выявления недостатков в качестве и полноте предоставления муниципальной услуги, по жалобам заявителей или по обращению общественных организаций.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4.2.4. Формами контроля за соблюдением исполнения административных процедур является проведение проверки: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1) ведения делопроизводства;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2) 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lastRenderedPageBreak/>
        <w:t>3) соблюдения сроков и порядка приема документов;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4) соблюдения сроков и порядка выдачи результатов при предоставлении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 Российской Федерации.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  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4.4.1. 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руководителя уполномоченного органа с просьбой о проведении проверки соблюдения и исполнения нормативных правовых актов Российской Федерации, Кемеровской области и органов местного самоуправления,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4.4.2.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4.4.3. Гражданин в своем письменном обращении в обязательном порядке указывает либо наименование уполномоченного органа, либо фамилию, имя, отчество руководителя уполномоченного органа,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 xml:space="preserve">4.4.4. В обращении по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</w:t>
      </w:r>
      <w:r w:rsidRPr="005746F1">
        <w:rPr>
          <w:sz w:val="28"/>
          <w:szCs w:val="28"/>
        </w:rPr>
        <w:lastRenderedPageBreak/>
        <w:t>направить указанные документы и материалы или их копии в письменной форме.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В течение 30 дней с момента регистрации в уполномоченном органе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4.4.5. На обращение, поступившее в уполномоченный орган в форме электронного документа, обратившимся направляется письменный ответ по почтовому адресу, указанному в обращении, если ответ должен быть направлен в письменной форме, а в случае если ответ должен быть направлен в форме электронного документа, ответ направляется обратившимся на указанный ими адрес электронной почты, в течение 30 дней со дня регистрации обращения.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743C4E">
        <w:rPr>
          <w:b/>
          <w:sz w:val="28"/>
          <w:szCs w:val="28"/>
        </w:rPr>
        <w:t>5.</w:t>
      </w:r>
      <w:r w:rsidRPr="005746F1">
        <w:rPr>
          <w:sz w:val="28"/>
          <w:szCs w:val="28"/>
        </w:rPr>
        <w:t xml:space="preserve"> </w:t>
      </w:r>
      <w:r w:rsidRPr="005746F1">
        <w:rPr>
          <w:b/>
          <w:sz w:val="28"/>
          <w:szCs w:val="28"/>
        </w:rPr>
        <w:t>Досудебный (внесудебный) порядок обжалования решений</w:t>
      </w: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и действий (бездействия) органа, предоставляющего</w:t>
      </w: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муниципальную услугу, многофункционального центра, организаций, а также</w:t>
      </w:r>
      <w:r>
        <w:rPr>
          <w:b/>
          <w:sz w:val="28"/>
          <w:szCs w:val="28"/>
        </w:rPr>
        <w:t xml:space="preserve"> </w:t>
      </w:r>
      <w:r w:rsidRPr="005746F1">
        <w:rPr>
          <w:b/>
          <w:sz w:val="28"/>
          <w:szCs w:val="28"/>
        </w:rPr>
        <w:t>их должностных лиц, муниципальных служащих, работников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5746F1" w:rsidRDefault="002346AD" w:rsidP="002346AD">
      <w:pPr>
        <w:ind w:right="-2" w:firstLine="567"/>
        <w:jc w:val="both"/>
        <w:rPr>
          <w:sz w:val="28"/>
          <w:szCs w:val="28"/>
        </w:rPr>
      </w:pPr>
      <w:r w:rsidRPr="005746F1">
        <w:rPr>
          <w:sz w:val="28"/>
          <w:szCs w:val="28"/>
        </w:rPr>
        <w:t>5.1. Заявитель имеет право на обжалование в досудебном порядке действий (бездействий) уполномоченного органа и его должностных лиц при предоставлении муниципальной услуги (далее - жалоба).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2</w:t>
      </w:r>
      <w:r w:rsidRPr="00D40A9C">
        <w:rPr>
          <w:sz w:val="28"/>
          <w:szCs w:val="28"/>
          <w:lang w:eastAsia="ar-SA"/>
        </w:rPr>
        <w:t>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3</w:t>
      </w:r>
      <w:r w:rsidRPr="00D40A9C">
        <w:rPr>
          <w:sz w:val="28"/>
          <w:szCs w:val="28"/>
          <w:lang w:eastAsia="ar-SA"/>
        </w:rPr>
        <w:t>. Предмет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нарушение срока предоставления муниципальной услуги;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3) </w:t>
      </w:r>
      <w:r w:rsidRPr="00BF4F8D">
        <w:rPr>
          <w:rFonts w:hint="eastAsia"/>
          <w:sz w:val="28"/>
          <w:szCs w:val="28"/>
          <w:lang w:eastAsia="ar-SA"/>
        </w:rPr>
        <w:t>требование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документов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информации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действий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или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осуществление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для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lastRenderedPageBreak/>
        <w:t>услуги</w:t>
      </w:r>
      <w:r w:rsidRPr="00BF4F8D">
        <w:rPr>
          <w:sz w:val="28"/>
          <w:szCs w:val="28"/>
          <w:lang w:eastAsia="ar-SA"/>
        </w:rPr>
        <w:t>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0" w:history="1">
        <w:r w:rsidRPr="00732332">
          <w:rPr>
            <w:color w:val="000000" w:themeColor="text1"/>
            <w:sz w:val="28"/>
            <w:szCs w:val="28"/>
            <w:lang w:eastAsia="ar-SA"/>
          </w:rPr>
          <w:t>пунктом 4 части 1 статьи 7</w:t>
        </w:r>
      </w:hyperlink>
      <w:r w:rsidRPr="00D40A9C">
        <w:rPr>
          <w:sz w:val="28"/>
          <w:szCs w:val="28"/>
          <w:lang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732332">
          <w:rPr>
            <w:color w:val="000000" w:themeColor="text1"/>
            <w:sz w:val="28"/>
            <w:szCs w:val="28"/>
            <w:lang w:eastAsia="ar-SA"/>
          </w:rPr>
          <w:t>частью 1.3 статьи 16</w:t>
        </w:r>
      </w:hyperlink>
      <w:r w:rsidRPr="00D40A9C">
        <w:rPr>
          <w:sz w:val="28"/>
          <w:szCs w:val="28"/>
          <w:lang w:eastAsia="ar-SA"/>
        </w:rPr>
        <w:t xml:space="preserve"> </w:t>
      </w:r>
      <w:r w:rsidRPr="00D40A9C">
        <w:rPr>
          <w:sz w:val="28"/>
          <w:szCs w:val="28"/>
        </w:rPr>
        <w:t>Федерального закона от 27.07.2010 № 210-ФЗ</w:t>
      </w:r>
      <w:r w:rsidRPr="00D40A9C">
        <w:rPr>
          <w:sz w:val="28"/>
          <w:szCs w:val="28"/>
          <w:lang w:eastAsia="ar-SA"/>
        </w:rPr>
        <w:t>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должна содержать: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40A9C">
        <w:rPr>
          <w:sz w:val="28"/>
          <w:szCs w:val="28"/>
          <w:lang w:eastAsia="ar-SA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4</w:t>
      </w:r>
      <w:r w:rsidRPr="00D40A9C">
        <w:rPr>
          <w:sz w:val="28"/>
          <w:szCs w:val="28"/>
          <w:lang w:eastAsia="ar-SA"/>
        </w:rPr>
        <w:t>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Жалоба на решение, действия (бездействие) заместителя главы муниципального образования подается </w:t>
      </w:r>
      <w:r>
        <w:rPr>
          <w:sz w:val="28"/>
          <w:szCs w:val="28"/>
          <w:lang w:eastAsia="ar-SA"/>
        </w:rPr>
        <w:t>г</w:t>
      </w:r>
      <w:r w:rsidRPr="00D40A9C">
        <w:rPr>
          <w:sz w:val="28"/>
          <w:szCs w:val="28"/>
          <w:lang w:eastAsia="ar-SA"/>
        </w:rPr>
        <w:t>лаве муниципального образования.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5</w:t>
      </w:r>
      <w:r w:rsidRPr="00D40A9C">
        <w:rPr>
          <w:sz w:val="28"/>
          <w:szCs w:val="28"/>
          <w:lang w:eastAsia="ar-SA"/>
        </w:rPr>
        <w:t>. Порядок подачи и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lastRenderedPageBreak/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6</w:t>
      </w:r>
      <w:r w:rsidRPr="00D40A9C">
        <w:rPr>
          <w:sz w:val="28"/>
          <w:szCs w:val="28"/>
          <w:lang w:eastAsia="ar-SA"/>
        </w:rPr>
        <w:t>. Сроки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7</w:t>
      </w:r>
      <w:r w:rsidRPr="00D40A9C">
        <w:rPr>
          <w:sz w:val="28"/>
          <w:szCs w:val="28"/>
          <w:lang w:eastAsia="ar-SA"/>
        </w:rPr>
        <w:t>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8</w:t>
      </w:r>
      <w:r w:rsidRPr="00D40A9C">
        <w:rPr>
          <w:sz w:val="28"/>
          <w:szCs w:val="28"/>
          <w:lang w:eastAsia="ar-SA"/>
        </w:rPr>
        <w:t>. Результат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По результатам рассмотрения жалобы принимается одно из следующих решений: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удовлетворить жалобу;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отказать в удовлетворении жалобы.</w:t>
      </w:r>
    </w:p>
    <w:p w:rsidR="002346AD" w:rsidRDefault="002346AD" w:rsidP="002346AD">
      <w:pPr>
        <w:ind w:firstLine="567"/>
        <w:jc w:val="both"/>
        <w:rPr>
          <w:sz w:val="28"/>
          <w:szCs w:val="28"/>
          <w:lang w:eastAsia="ar-SA"/>
        </w:rPr>
      </w:pPr>
      <w:r w:rsidRPr="00BF4F8D">
        <w:rPr>
          <w:rFonts w:hint="eastAsia"/>
          <w:sz w:val="28"/>
          <w:szCs w:val="28"/>
          <w:lang w:eastAsia="ar-SA"/>
        </w:rPr>
        <w:t>Орган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местного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самоуправления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-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удовлетворяет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жалобу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том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числе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форме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отмены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принятого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решения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исправления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допущенных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органом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предоставляющим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государственную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либо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органом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предоставляющим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муниципальную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услугу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опечаток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lastRenderedPageBreak/>
        <w:t>ошибок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выданных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результате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предоставления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муниципальной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услуги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документах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возврата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заявителю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денежных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средств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взимание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которых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предусмотрено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Российской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Федерации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нормативными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Кемеровской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области</w:t>
      </w:r>
      <w:r w:rsidRPr="00BF4F8D">
        <w:rPr>
          <w:sz w:val="28"/>
          <w:szCs w:val="28"/>
          <w:lang w:eastAsia="ar-SA"/>
        </w:rPr>
        <w:t xml:space="preserve"> – </w:t>
      </w:r>
      <w:r w:rsidRPr="00BF4F8D">
        <w:rPr>
          <w:rFonts w:hint="eastAsia"/>
          <w:sz w:val="28"/>
          <w:szCs w:val="28"/>
          <w:lang w:eastAsia="ar-SA"/>
        </w:rPr>
        <w:t>Кузбасса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муниципальными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правовыми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актами</w:t>
      </w:r>
      <w:r w:rsidRPr="00BF4F8D">
        <w:rPr>
          <w:sz w:val="28"/>
          <w:szCs w:val="28"/>
          <w:lang w:eastAsia="ar-SA"/>
        </w:rPr>
        <w:t xml:space="preserve">, </w:t>
      </w:r>
      <w:r w:rsidRPr="00BF4F8D">
        <w:rPr>
          <w:rFonts w:hint="eastAsia"/>
          <w:sz w:val="28"/>
          <w:szCs w:val="28"/>
          <w:lang w:eastAsia="ar-SA"/>
        </w:rPr>
        <w:t>а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также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в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иных</w:t>
      </w:r>
      <w:r w:rsidRPr="00BF4F8D">
        <w:rPr>
          <w:sz w:val="28"/>
          <w:szCs w:val="28"/>
          <w:lang w:eastAsia="ar-SA"/>
        </w:rPr>
        <w:t xml:space="preserve"> </w:t>
      </w:r>
      <w:r w:rsidRPr="00BF4F8D">
        <w:rPr>
          <w:rFonts w:hint="eastAsia"/>
          <w:sz w:val="28"/>
          <w:szCs w:val="28"/>
          <w:lang w:eastAsia="ar-SA"/>
        </w:rPr>
        <w:t>формах</w:t>
      </w:r>
      <w:r w:rsidRPr="00BF4F8D">
        <w:rPr>
          <w:sz w:val="28"/>
          <w:szCs w:val="28"/>
          <w:lang w:eastAsia="ar-SA"/>
        </w:rPr>
        <w:t>.</w:t>
      </w:r>
    </w:p>
    <w:p w:rsidR="002346AD" w:rsidRPr="00D40A9C" w:rsidRDefault="002346AD" w:rsidP="002346AD">
      <w:pPr>
        <w:ind w:firstLine="567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346AD" w:rsidRPr="00D40A9C" w:rsidRDefault="002346AD" w:rsidP="002346AD">
      <w:pPr>
        <w:ind w:firstLine="709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46AD" w:rsidRPr="00D40A9C" w:rsidRDefault="002346AD" w:rsidP="002346AD">
      <w:pPr>
        <w:ind w:firstLine="567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удовлетворении жалобы отказывается в следующих случаях: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жалоба признана необоснованной;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9</w:t>
      </w:r>
      <w:r w:rsidRPr="00D40A9C">
        <w:rPr>
          <w:sz w:val="28"/>
          <w:szCs w:val="28"/>
          <w:lang w:eastAsia="ar-SA"/>
        </w:rPr>
        <w:t>. Порядок информирования заявителя о результатах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В ответе по результатам рассмотрения жалобы указываются: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 xml:space="preserve">2) номер, дата, место принятия решения, включая сведения о должностном лице, решение или действие (бездействие) которого </w:t>
      </w:r>
      <w:r w:rsidRPr="00D40A9C">
        <w:rPr>
          <w:sz w:val="28"/>
          <w:szCs w:val="28"/>
          <w:lang w:eastAsia="ar-SA"/>
        </w:rPr>
        <w:lastRenderedPageBreak/>
        <w:t>обжалуется;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4) основания для принятия решения по жалобе;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5) принятое по жалобе решение;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>10</w:t>
      </w:r>
      <w:r w:rsidRPr="00D40A9C">
        <w:rPr>
          <w:sz w:val="28"/>
          <w:szCs w:val="28"/>
          <w:lang w:eastAsia="ar-SA"/>
        </w:rPr>
        <w:t>. Порядок обжалования решения по жалобе.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1</w:t>
      </w:r>
      <w:r w:rsidRPr="00D40A9C">
        <w:rPr>
          <w:sz w:val="28"/>
          <w:szCs w:val="28"/>
          <w:lang w:eastAsia="ar-SA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346AD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 w:rsidRPr="00D40A9C">
        <w:rPr>
          <w:sz w:val="28"/>
          <w:szCs w:val="28"/>
          <w:lang w:eastAsia="ar-SA"/>
        </w:rPr>
        <w:t>5.1</w:t>
      </w:r>
      <w:r>
        <w:rPr>
          <w:sz w:val="28"/>
          <w:szCs w:val="28"/>
          <w:lang w:eastAsia="ar-SA"/>
        </w:rPr>
        <w:t>2</w:t>
      </w:r>
      <w:r w:rsidRPr="00D40A9C">
        <w:rPr>
          <w:sz w:val="28"/>
          <w:szCs w:val="28"/>
          <w:lang w:eastAsia="ar-SA"/>
        </w:rPr>
        <w:t>. Способы информирования заявителей о порядке подачи и рассмотрения</w:t>
      </w:r>
      <w:r>
        <w:rPr>
          <w:sz w:val="28"/>
          <w:szCs w:val="28"/>
          <w:lang w:eastAsia="ar-SA"/>
        </w:rPr>
        <w:t xml:space="preserve"> жалобы.</w:t>
      </w:r>
    </w:p>
    <w:p w:rsidR="002346AD" w:rsidRPr="00D40A9C" w:rsidRDefault="002346AD" w:rsidP="002346AD">
      <w:pPr>
        <w:widowControl w:val="0"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</w:t>
      </w:r>
      <w:r w:rsidRPr="00D40A9C">
        <w:rPr>
          <w:sz w:val="28"/>
          <w:szCs w:val="28"/>
          <w:lang w:eastAsia="ar-SA"/>
        </w:rPr>
        <w:t>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  <w:r w:rsidRPr="00D40A9C">
        <w:rPr>
          <w:rFonts w:eastAsia="Calibri"/>
          <w:sz w:val="28"/>
          <w:szCs w:val="28"/>
          <w:lang w:eastAsia="ar-SA"/>
        </w:rPr>
        <w:t>5.1</w:t>
      </w:r>
      <w:r>
        <w:rPr>
          <w:rFonts w:eastAsia="Calibri"/>
          <w:sz w:val="28"/>
          <w:szCs w:val="28"/>
          <w:lang w:eastAsia="ar-SA"/>
        </w:rPr>
        <w:t>3</w:t>
      </w:r>
      <w:r w:rsidRPr="00D40A9C">
        <w:rPr>
          <w:rFonts w:eastAsia="Calibri"/>
          <w:sz w:val="28"/>
          <w:szCs w:val="28"/>
          <w:lang w:eastAsia="ar-SA"/>
        </w:rPr>
        <w:t>.</w:t>
      </w:r>
      <w:r>
        <w:rPr>
          <w:rStyle w:val="aff2"/>
          <w:sz w:val="28"/>
          <w:szCs w:val="28"/>
        </w:rPr>
        <w:t xml:space="preserve"> </w:t>
      </w:r>
      <w:r w:rsidRPr="00187F4A">
        <w:rPr>
          <w:rStyle w:val="aff2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 от 27.07.2010 </w:t>
      </w:r>
      <w:r>
        <w:rPr>
          <w:rStyle w:val="aff2"/>
          <w:sz w:val="28"/>
          <w:szCs w:val="28"/>
        </w:rPr>
        <w:t xml:space="preserve">                      </w:t>
      </w:r>
      <w:r w:rsidRPr="00187F4A">
        <w:rPr>
          <w:rStyle w:val="aff2"/>
          <w:sz w:val="28"/>
          <w:szCs w:val="28"/>
        </w:rPr>
        <w:t xml:space="preserve">№ 210-ФЗ,  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</w:t>
      </w:r>
      <w:r w:rsidRPr="00187F4A">
        <w:rPr>
          <w:rStyle w:val="aff2"/>
          <w:sz w:val="28"/>
          <w:szCs w:val="28"/>
        </w:rPr>
        <w:lastRenderedPageBreak/>
        <w:t xml:space="preserve">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</w:t>
      </w:r>
      <w:r>
        <w:rPr>
          <w:rStyle w:val="aff2"/>
          <w:sz w:val="28"/>
          <w:szCs w:val="28"/>
        </w:rPr>
        <w:t xml:space="preserve">                                 </w:t>
      </w:r>
      <w:r w:rsidRPr="00187F4A">
        <w:rPr>
          <w:rStyle w:val="aff2"/>
          <w:sz w:val="28"/>
          <w:szCs w:val="28"/>
        </w:rPr>
        <w:t>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услуг».</w:t>
      </w:r>
    </w:p>
    <w:p w:rsidR="002346AD" w:rsidRPr="005746F1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  <w:r w:rsidRPr="005746F1">
        <w:rPr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</w:t>
      </w:r>
      <w:r>
        <w:rPr>
          <w:b/>
          <w:sz w:val="28"/>
          <w:szCs w:val="28"/>
        </w:rPr>
        <w:t>твенных и муниципальных услуг</w:t>
      </w:r>
    </w:p>
    <w:p w:rsidR="002346AD" w:rsidRDefault="002346AD" w:rsidP="002346AD">
      <w:pPr>
        <w:ind w:right="-2" w:firstLine="709"/>
        <w:jc w:val="center"/>
        <w:rPr>
          <w:b/>
          <w:sz w:val="28"/>
          <w:szCs w:val="28"/>
        </w:rPr>
      </w:pPr>
    </w:p>
    <w:p w:rsidR="002346AD" w:rsidRDefault="002346AD" w:rsidP="002346AD">
      <w:pPr>
        <w:ind w:right="-2" w:firstLine="709"/>
        <w:jc w:val="center"/>
        <w:rPr>
          <w:b/>
          <w:sz w:val="28"/>
          <w:szCs w:val="28"/>
        </w:rPr>
      </w:pPr>
    </w:p>
    <w:p w:rsidR="002346AD" w:rsidRDefault="002346AD" w:rsidP="002346AD">
      <w:pPr>
        <w:ind w:right="-2" w:firstLine="709"/>
        <w:jc w:val="center"/>
        <w:rPr>
          <w:b/>
          <w:sz w:val="28"/>
          <w:szCs w:val="28"/>
        </w:rPr>
      </w:pPr>
    </w:p>
    <w:p w:rsidR="002346AD" w:rsidRDefault="002346AD" w:rsidP="002346AD">
      <w:pPr>
        <w:ind w:right="-2" w:firstLine="709"/>
        <w:jc w:val="center"/>
        <w:rPr>
          <w:b/>
          <w:sz w:val="28"/>
          <w:szCs w:val="28"/>
        </w:rPr>
      </w:pPr>
    </w:p>
    <w:p w:rsidR="002346AD" w:rsidRPr="005746F1" w:rsidRDefault="002346AD" w:rsidP="002346AD">
      <w:pPr>
        <w:ind w:right="-2" w:firstLine="709"/>
        <w:jc w:val="center"/>
        <w:rPr>
          <w:b/>
          <w:sz w:val="28"/>
          <w:szCs w:val="28"/>
        </w:rPr>
      </w:pP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746F1">
        <w:rPr>
          <w:sz w:val="28"/>
          <w:szCs w:val="28"/>
        </w:rPr>
        <w:t>Услуга в многофункциональных центрах предоставления государственных и муниципальных услуг не предоставляется</w:t>
      </w:r>
      <w:r>
        <w:rPr>
          <w:sz w:val="28"/>
          <w:szCs w:val="28"/>
        </w:rPr>
        <w:t>.</w:t>
      </w: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p w:rsidR="002346AD" w:rsidRDefault="002346AD" w:rsidP="002346AD">
      <w:pPr>
        <w:ind w:right="-2" w:firstLine="709"/>
        <w:jc w:val="both"/>
        <w:rPr>
          <w:sz w:val="28"/>
          <w:szCs w:val="28"/>
        </w:rPr>
      </w:pPr>
    </w:p>
    <w:tbl>
      <w:tblPr>
        <w:tblW w:w="9638" w:type="dxa"/>
        <w:tblLook w:val="0000"/>
      </w:tblPr>
      <w:tblGrid>
        <w:gridCol w:w="5613"/>
        <w:gridCol w:w="874"/>
        <w:gridCol w:w="3119"/>
        <w:gridCol w:w="32"/>
      </w:tblGrid>
      <w:tr w:rsidR="002346AD" w:rsidRPr="00E24ED9" w:rsidTr="00B376FE">
        <w:trPr>
          <w:gridAfter w:val="1"/>
          <w:wAfter w:w="32" w:type="dxa"/>
        </w:trPr>
        <w:tc>
          <w:tcPr>
            <w:tcW w:w="6487" w:type="dxa"/>
            <w:gridSpan w:val="2"/>
            <w:vMerge w:val="restart"/>
          </w:tcPr>
          <w:p w:rsidR="002346AD" w:rsidRPr="00E24ED9" w:rsidRDefault="002346AD" w:rsidP="00B376FE">
            <w:pPr>
              <w:jc w:val="center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>Заместитель главы</w:t>
            </w:r>
          </w:p>
          <w:p w:rsidR="002346AD" w:rsidRPr="00E24ED9" w:rsidRDefault="002346AD" w:rsidP="00B376FE">
            <w:pPr>
              <w:jc w:val="center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E24ED9">
              <w:rPr>
                <w:sz w:val="28"/>
                <w:szCs w:val="28"/>
              </w:rPr>
              <w:t xml:space="preserve">а -  начальник УКМПСТ Промышленновского </w:t>
            </w:r>
            <w:r>
              <w:rPr>
                <w:sz w:val="28"/>
                <w:szCs w:val="28"/>
              </w:rPr>
              <w:t>округ</w:t>
            </w:r>
            <w:r w:rsidRPr="00E24ED9">
              <w:rPr>
                <w:sz w:val="28"/>
                <w:szCs w:val="28"/>
              </w:rPr>
              <w:t>а</w:t>
            </w:r>
          </w:p>
        </w:tc>
        <w:tc>
          <w:tcPr>
            <w:tcW w:w="3119" w:type="dxa"/>
          </w:tcPr>
          <w:p w:rsidR="002346AD" w:rsidRPr="00E24ED9" w:rsidRDefault="002346AD" w:rsidP="00B376FE">
            <w:pPr>
              <w:rPr>
                <w:sz w:val="28"/>
                <w:szCs w:val="28"/>
              </w:rPr>
            </w:pPr>
          </w:p>
        </w:tc>
      </w:tr>
      <w:tr w:rsidR="002346AD" w:rsidRPr="00E24ED9" w:rsidTr="00B376FE">
        <w:trPr>
          <w:gridAfter w:val="1"/>
          <w:wAfter w:w="32" w:type="dxa"/>
        </w:trPr>
        <w:tc>
          <w:tcPr>
            <w:tcW w:w="6487" w:type="dxa"/>
            <w:gridSpan w:val="2"/>
            <w:vMerge/>
          </w:tcPr>
          <w:p w:rsidR="002346AD" w:rsidRPr="00E24ED9" w:rsidRDefault="002346AD" w:rsidP="00B376F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346AD" w:rsidRDefault="002346AD" w:rsidP="00B376FE">
            <w:pPr>
              <w:jc w:val="right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 xml:space="preserve">    </w:t>
            </w:r>
          </w:p>
          <w:p w:rsidR="002346AD" w:rsidRPr="00E24ED9" w:rsidRDefault="002346AD" w:rsidP="00B376FE">
            <w:pPr>
              <w:jc w:val="right"/>
              <w:rPr>
                <w:sz w:val="28"/>
                <w:szCs w:val="28"/>
              </w:rPr>
            </w:pPr>
            <w:r w:rsidRPr="00E24ED9">
              <w:rPr>
                <w:sz w:val="28"/>
                <w:szCs w:val="28"/>
              </w:rPr>
              <w:t xml:space="preserve">А.А. </w:t>
            </w:r>
            <w:proofErr w:type="spellStart"/>
            <w:r w:rsidRPr="00E24ED9">
              <w:rPr>
                <w:sz w:val="28"/>
                <w:szCs w:val="28"/>
              </w:rPr>
              <w:t>Мясоедова</w:t>
            </w:r>
            <w:proofErr w:type="spellEnd"/>
          </w:p>
        </w:tc>
      </w:tr>
      <w:tr w:rsidR="002346AD" w:rsidRPr="00E046DD" w:rsidTr="00B376FE">
        <w:tblPrEx>
          <w:tblLook w:val="04A0"/>
        </w:tblPrEx>
        <w:tc>
          <w:tcPr>
            <w:tcW w:w="5613" w:type="dxa"/>
          </w:tcPr>
          <w:p w:rsidR="002346AD" w:rsidRPr="00E046DD" w:rsidRDefault="002346AD" w:rsidP="00B37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  <w:gridSpan w:val="3"/>
          </w:tcPr>
          <w:p w:rsidR="002346AD" w:rsidRPr="00E046DD" w:rsidRDefault="002346AD" w:rsidP="00B376FE">
            <w:pPr>
              <w:jc w:val="right"/>
              <w:rPr>
                <w:sz w:val="28"/>
                <w:szCs w:val="28"/>
              </w:rPr>
            </w:pPr>
          </w:p>
        </w:tc>
      </w:tr>
    </w:tbl>
    <w:p w:rsidR="002346AD" w:rsidRPr="003511D6" w:rsidRDefault="002346AD" w:rsidP="002346AD">
      <w:pPr>
        <w:keepNext/>
        <w:tabs>
          <w:tab w:val="left" w:pos="7100"/>
        </w:tabs>
        <w:ind w:left="5529" w:right="-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511D6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риложение</w:t>
      </w:r>
      <w:r w:rsidRPr="003511D6">
        <w:rPr>
          <w:sz w:val="24"/>
          <w:szCs w:val="24"/>
        </w:rPr>
        <w:t xml:space="preserve"> № 1</w:t>
      </w:r>
    </w:p>
    <w:p w:rsidR="002346AD" w:rsidRPr="003511D6" w:rsidRDefault="002346AD" w:rsidP="002346AD">
      <w:pPr>
        <w:tabs>
          <w:tab w:val="left" w:pos="7100"/>
        </w:tabs>
        <w:ind w:left="5529" w:right="-3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по предоставлению муниципальной услуги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«Присвоение</w:t>
      </w:r>
      <w:r>
        <w:rPr>
          <w:sz w:val="24"/>
          <w:szCs w:val="24"/>
        </w:rPr>
        <w:t xml:space="preserve"> </w:t>
      </w:r>
      <w:r w:rsidRPr="003511D6">
        <w:rPr>
          <w:sz w:val="24"/>
          <w:szCs w:val="24"/>
        </w:rPr>
        <w:t>спортивных разрядов</w:t>
      </w:r>
      <w:r>
        <w:rPr>
          <w:sz w:val="24"/>
          <w:szCs w:val="24"/>
        </w:rPr>
        <w:t>»</w:t>
      </w:r>
    </w:p>
    <w:p w:rsidR="002346AD" w:rsidRDefault="002346AD" w:rsidP="002346AD">
      <w:pPr>
        <w:tabs>
          <w:tab w:val="left" w:pos="7100"/>
        </w:tabs>
        <w:ind w:left="-142" w:right="-3" w:firstLine="709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                                                                    </w:t>
      </w:r>
    </w:p>
    <w:p w:rsidR="002346AD" w:rsidRPr="003511D6" w:rsidRDefault="002346AD" w:rsidP="002346AD">
      <w:pPr>
        <w:tabs>
          <w:tab w:val="left" w:pos="7100"/>
        </w:tabs>
        <w:ind w:left="-142" w:right="-3" w:firstLine="709"/>
        <w:jc w:val="center"/>
        <w:rPr>
          <w:sz w:val="24"/>
          <w:szCs w:val="24"/>
        </w:rPr>
      </w:pPr>
    </w:p>
    <w:p w:rsidR="002346AD" w:rsidRPr="003511D6" w:rsidRDefault="002346AD" w:rsidP="002346AD">
      <w:pPr>
        <w:ind w:left="-142" w:right="-3" w:firstLine="709"/>
        <w:jc w:val="right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Руководителю уполномоченного органа</w:t>
      </w:r>
    </w:p>
    <w:p w:rsidR="002346AD" w:rsidRPr="003511D6" w:rsidRDefault="002346AD" w:rsidP="002346AD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</w:p>
    <w:p w:rsidR="002346AD" w:rsidRDefault="002346AD" w:rsidP="002346AD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Представление</w:t>
      </w:r>
    </w:p>
    <w:p w:rsidR="002346AD" w:rsidRPr="003511D6" w:rsidRDefault="002346AD" w:rsidP="002346AD">
      <w:pPr>
        <w:autoSpaceDE w:val="0"/>
        <w:autoSpaceDN w:val="0"/>
        <w:adjustRightInd w:val="0"/>
        <w:ind w:left="-142" w:right="-3" w:firstLine="709"/>
        <w:jc w:val="center"/>
        <w:rPr>
          <w:sz w:val="24"/>
          <w:szCs w:val="24"/>
        </w:rPr>
      </w:pPr>
    </w:p>
    <w:p w:rsidR="002346AD" w:rsidRPr="003511D6" w:rsidRDefault="002346AD" w:rsidP="002346AD">
      <w:pPr>
        <w:autoSpaceDE w:val="0"/>
        <w:autoSpaceDN w:val="0"/>
        <w:adjustRightInd w:val="0"/>
        <w:ind w:right="-3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Ходатайствую о присвоении спортивного разряда по результатам выступления на__________________________________________</w:t>
      </w:r>
      <w:r>
        <w:rPr>
          <w:sz w:val="24"/>
          <w:szCs w:val="24"/>
        </w:rPr>
        <w:t>_________________________</w:t>
      </w:r>
      <w:r w:rsidRPr="003511D6">
        <w:rPr>
          <w:sz w:val="24"/>
          <w:szCs w:val="24"/>
        </w:rPr>
        <w:t>_________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(фамилия, имя, отчество (последнее – при наличии) спортсмена)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</w:t>
      </w:r>
      <w:r w:rsidRPr="003511D6">
        <w:rPr>
          <w:sz w:val="24"/>
          <w:szCs w:val="24"/>
        </w:rPr>
        <w:t>.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(уровень соревнований, вид спорта)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</w:t>
      </w:r>
      <w:r w:rsidRPr="003511D6">
        <w:rPr>
          <w:sz w:val="24"/>
          <w:szCs w:val="24"/>
        </w:rPr>
        <w:t>_________.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(дата и место проведения соревнований)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>Я,__________________________________________________</w:t>
      </w:r>
      <w:r>
        <w:rPr>
          <w:sz w:val="24"/>
          <w:szCs w:val="24"/>
        </w:rPr>
        <w:t>_______________</w:t>
      </w:r>
      <w:r w:rsidRPr="003511D6">
        <w:rPr>
          <w:sz w:val="24"/>
          <w:szCs w:val="24"/>
        </w:rPr>
        <w:t>_____________,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(фамилия, имя, отчество (последнее – при наличии) спортсмена)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>даю согласие на обработку своих персональных данных, указанных в настоящем представлении и прилагаемых к нему документах, в целях предоставления муниципальной услуги.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 xml:space="preserve">«____»   __________________ 20__г.                                                                         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                                        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3511D6">
        <w:rPr>
          <w:sz w:val="24"/>
          <w:szCs w:val="24"/>
        </w:rPr>
        <w:t>____________________</w:t>
      </w:r>
    </w:p>
    <w:p w:rsidR="002346AD" w:rsidRPr="003511D6" w:rsidRDefault="002346AD" w:rsidP="002346AD">
      <w:pPr>
        <w:widowControl w:val="0"/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3511D6">
        <w:rPr>
          <w:sz w:val="24"/>
          <w:szCs w:val="24"/>
        </w:rPr>
        <w:t>(подпись спортсмена)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both"/>
        <w:rPr>
          <w:sz w:val="24"/>
          <w:szCs w:val="24"/>
        </w:rPr>
      </w:pPr>
    </w:p>
    <w:p w:rsidR="002346AD" w:rsidRPr="003511D6" w:rsidRDefault="002346AD" w:rsidP="002346A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4"/>
          <w:szCs w:val="24"/>
        </w:rPr>
      </w:pPr>
      <w:r w:rsidRPr="003511D6">
        <w:rPr>
          <w:iCs/>
          <w:sz w:val="24"/>
          <w:szCs w:val="24"/>
        </w:rPr>
        <w:t xml:space="preserve">Приложения: </w:t>
      </w:r>
    </w:p>
    <w:p w:rsidR="002346AD" w:rsidRPr="003511D6" w:rsidRDefault="002346AD" w:rsidP="002346AD">
      <w:pPr>
        <w:autoSpaceDE w:val="0"/>
        <w:autoSpaceDN w:val="0"/>
        <w:adjustRightInd w:val="0"/>
        <w:ind w:right="-1"/>
        <w:rPr>
          <w:sz w:val="24"/>
          <w:szCs w:val="24"/>
        </w:rPr>
      </w:pPr>
      <w:r w:rsidRPr="003511D6">
        <w:rPr>
          <w:sz w:val="24"/>
          <w:szCs w:val="24"/>
        </w:rPr>
        <w:t>______________   ___________   ___________  ______________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jc w:val="center"/>
        <w:rPr>
          <w:sz w:val="24"/>
          <w:szCs w:val="24"/>
        </w:rPr>
      </w:pPr>
      <w:r w:rsidRPr="003511D6">
        <w:rPr>
          <w:sz w:val="24"/>
          <w:szCs w:val="24"/>
        </w:rPr>
        <w:t xml:space="preserve">             ( М.П., подпись ФИО)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rPr>
          <w:sz w:val="24"/>
          <w:szCs w:val="24"/>
        </w:rPr>
      </w:pPr>
      <w:r w:rsidRPr="003511D6">
        <w:rPr>
          <w:sz w:val="24"/>
          <w:szCs w:val="24"/>
        </w:rPr>
        <w:t xml:space="preserve">«__» _____________ 20__ г. </w:t>
      </w:r>
    </w:p>
    <w:p w:rsidR="002346AD" w:rsidRPr="003511D6" w:rsidRDefault="002346AD" w:rsidP="002346AD">
      <w:pPr>
        <w:autoSpaceDE w:val="0"/>
        <w:autoSpaceDN w:val="0"/>
        <w:adjustRightInd w:val="0"/>
        <w:ind w:right="-427"/>
        <w:rPr>
          <w:sz w:val="24"/>
          <w:szCs w:val="24"/>
        </w:rPr>
      </w:pPr>
      <w:r w:rsidRPr="003511D6">
        <w:rPr>
          <w:sz w:val="24"/>
          <w:szCs w:val="24"/>
        </w:rPr>
        <w:t xml:space="preserve"> </w:t>
      </w:r>
    </w:p>
    <w:p w:rsidR="002346AD" w:rsidRPr="003511D6" w:rsidRDefault="002346AD" w:rsidP="002346A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7"/>
        <w:jc w:val="both"/>
        <w:rPr>
          <w:iCs/>
          <w:sz w:val="24"/>
          <w:szCs w:val="24"/>
        </w:rPr>
      </w:pPr>
      <w:r w:rsidRPr="003511D6">
        <w:rPr>
          <w:sz w:val="24"/>
          <w:szCs w:val="24"/>
        </w:rPr>
        <w:t>Представление принято ответственным специалистом:_______________________</w:t>
      </w:r>
    </w:p>
    <w:p w:rsidR="002346AD" w:rsidRPr="003511D6" w:rsidRDefault="002346AD" w:rsidP="002346AD">
      <w:pPr>
        <w:ind w:right="-427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 xml:space="preserve">Время и дата принятия представления: </w:t>
      </w:r>
      <w:proofErr w:type="spellStart"/>
      <w:r w:rsidRPr="003511D6">
        <w:rPr>
          <w:sz w:val="24"/>
          <w:szCs w:val="24"/>
        </w:rPr>
        <w:t>час.___мин</w:t>
      </w:r>
      <w:proofErr w:type="spellEnd"/>
      <w:r w:rsidRPr="003511D6">
        <w:rPr>
          <w:sz w:val="24"/>
          <w:szCs w:val="24"/>
        </w:rPr>
        <w:t>.___ «___»_________20___г</w:t>
      </w:r>
    </w:p>
    <w:p w:rsidR="002346AD" w:rsidRPr="003511D6" w:rsidRDefault="002346AD" w:rsidP="002346AD">
      <w:pPr>
        <w:ind w:right="-427"/>
        <w:outlineLvl w:val="0"/>
        <w:rPr>
          <w:sz w:val="24"/>
          <w:szCs w:val="24"/>
        </w:rPr>
      </w:pPr>
    </w:p>
    <w:p w:rsidR="002346AD" w:rsidRPr="003511D6" w:rsidRDefault="002346AD" w:rsidP="002346AD">
      <w:pPr>
        <w:ind w:right="-427"/>
        <w:outlineLvl w:val="0"/>
        <w:rPr>
          <w:b/>
          <w:sz w:val="24"/>
          <w:szCs w:val="24"/>
        </w:rPr>
      </w:pPr>
      <w:r w:rsidRPr="003511D6">
        <w:rPr>
          <w:sz w:val="24"/>
          <w:szCs w:val="24"/>
        </w:rPr>
        <w:t>Регистрационный номер представления ___________________</w:t>
      </w:r>
      <w:r w:rsidRPr="003511D6">
        <w:rPr>
          <w:b/>
          <w:sz w:val="24"/>
          <w:szCs w:val="24"/>
        </w:rPr>
        <w:t xml:space="preserve"> </w:t>
      </w: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Default="002346AD" w:rsidP="002346AD">
      <w:pPr>
        <w:ind w:right="-427"/>
        <w:outlineLvl w:val="0"/>
        <w:rPr>
          <w:b/>
          <w:sz w:val="24"/>
          <w:szCs w:val="24"/>
        </w:rPr>
      </w:pPr>
    </w:p>
    <w:p w:rsidR="002346AD" w:rsidRPr="003511D6" w:rsidRDefault="002346AD" w:rsidP="002346AD">
      <w:pPr>
        <w:ind w:right="-427"/>
        <w:outlineLvl w:val="0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042"/>
        <w:gridCol w:w="516"/>
        <w:gridCol w:w="6012"/>
      </w:tblGrid>
      <w:tr w:rsidR="002346AD" w:rsidRPr="003511D6" w:rsidTr="00B376FE">
        <w:trPr>
          <w:trHeight w:val="1933"/>
        </w:trPr>
        <w:tc>
          <w:tcPr>
            <w:tcW w:w="3439" w:type="dxa"/>
            <w:shd w:val="clear" w:color="auto" w:fill="auto"/>
          </w:tcPr>
          <w:p w:rsidR="002346AD" w:rsidRPr="003511D6" w:rsidRDefault="002346AD" w:rsidP="00B376FE">
            <w:pPr>
              <w:ind w:right="-427"/>
              <w:outlineLvl w:val="0"/>
              <w:rPr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2346AD" w:rsidRPr="003511D6" w:rsidRDefault="002346AD" w:rsidP="00B376FE">
            <w:pPr>
              <w:ind w:right="-427"/>
              <w:outlineLvl w:val="0"/>
              <w:rPr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2346AD" w:rsidRPr="003511D6" w:rsidRDefault="002346AD" w:rsidP="00B376FE">
            <w:pPr>
              <w:keepNext/>
              <w:tabs>
                <w:tab w:val="left" w:pos="7100"/>
              </w:tabs>
              <w:ind w:left="1338" w:right="-1" w:firstLine="75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</w:t>
            </w:r>
            <w:r w:rsidRPr="003511D6">
              <w:rPr>
                <w:sz w:val="24"/>
                <w:szCs w:val="24"/>
              </w:rPr>
              <w:t xml:space="preserve"> № 2</w:t>
            </w:r>
          </w:p>
          <w:p w:rsidR="002346AD" w:rsidRPr="003511D6" w:rsidRDefault="002346AD" w:rsidP="00B376FE">
            <w:pPr>
              <w:tabs>
                <w:tab w:val="left" w:pos="7100"/>
              </w:tabs>
              <w:ind w:left="1525" w:right="-1" w:firstLine="75"/>
              <w:jc w:val="both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3511D6">
              <w:rPr>
                <w:sz w:val="24"/>
                <w:szCs w:val="24"/>
              </w:rPr>
              <w:t>по предоставлению муниципальной услуги «Присвоение спортивных разрядов</w:t>
            </w:r>
            <w:r>
              <w:rPr>
                <w:sz w:val="24"/>
                <w:szCs w:val="24"/>
              </w:rPr>
              <w:t>»</w:t>
            </w:r>
          </w:p>
        </w:tc>
      </w:tr>
      <w:tr w:rsidR="002346AD" w:rsidRPr="003511D6" w:rsidTr="00B376FE">
        <w:trPr>
          <w:trHeight w:val="287"/>
        </w:trPr>
        <w:tc>
          <w:tcPr>
            <w:tcW w:w="3439" w:type="dxa"/>
            <w:shd w:val="clear" w:color="auto" w:fill="auto"/>
          </w:tcPr>
          <w:p w:rsidR="002346AD" w:rsidRPr="003511D6" w:rsidRDefault="002346AD" w:rsidP="00B376FE">
            <w:pPr>
              <w:ind w:left="-142" w:right="-427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2346AD" w:rsidRPr="003511D6" w:rsidRDefault="002346AD" w:rsidP="00B376FE">
            <w:pPr>
              <w:ind w:left="-142" w:right="-427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6321" w:type="dxa"/>
            <w:shd w:val="clear" w:color="auto" w:fill="auto"/>
          </w:tcPr>
          <w:p w:rsidR="002346AD" w:rsidRPr="003511D6" w:rsidRDefault="002346AD" w:rsidP="00B376FE">
            <w:pPr>
              <w:ind w:left="-142" w:right="-1" w:firstLine="709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2346AD" w:rsidRPr="003511D6" w:rsidRDefault="002346AD" w:rsidP="002346AD">
      <w:pPr>
        <w:ind w:left="-142" w:right="-427" w:firstLine="709"/>
        <w:outlineLvl w:val="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3143"/>
        <w:gridCol w:w="509"/>
        <w:gridCol w:w="5812"/>
      </w:tblGrid>
      <w:tr w:rsidR="002346AD" w:rsidRPr="003511D6" w:rsidTr="00B376FE">
        <w:tc>
          <w:tcPr>
            <w:tcW w:w="3143" w:type="dxa"/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Руководителю уполномоченного органа</w:t>
            </w:r>
          </w:p>
          <w:p w:rsidR="002346AD" w:rsidRPr="003511D6" w:rsidRDefault="002346AD" w:rsidP="00B376FE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3143" w:type="dxa"/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outlineLvl w:val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-142" w:right="-2" w:firstLine="709"/>
              <w:jc w:val="right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(наименование организации, ФИО заявителя)</w:t>
            </w:r>
          </w:p>
        </w:tc>
      </w:tr>
    </w:tbl>
    <w:p w:rsidR="002346AD" w:rsidRPr="003511D6" w:rsidRDefault="002346AD" w:rsidP="002346AD">
      <w:pPr>
        <w:ind w:left="-142" w:right="-2" w:firstLine="709"/>
        <w:jc w:val="center"/>
        <w:outlineLvl w:val="0"/>
        <w:rPr>
          <w:sz w:val="24"/>
          <w:szCs w:val="24"/>
        </w:rPr>
      </w:pPr>
    </w:p>
    <w:p w:rsidR="002346AD" w:rsidRPr="003511D6" w:rsidRDefault="002346AD" w:rsidP="002346AD">
      <w:pPr>
        <w:ind w:left="-142" w:right="-2" w:firstLine="709"/>
        <w:jc w:val="center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Заявление</w:t>
      </w:r>
    </w:p>
    <w:p w:rsidR="002346AD" w:rsidRPr="003511D6" w:rsidRDefault="002346AD" w:rsidP="002346AD">
      <w:pPr>
        <w:ind w:left="-142" w:right="-2" w:firstLine="709"/>
        <w:jc w:val="center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об исправлении технической ошибки</w:t>
      </w:r>
    </w:p>
    <w:p w:rsidR="002346AD" w:rsidRPr="003511D6" w:rsidRDefault="002346AD" w:rsidP="002346AD">
      <w:pPr>
        <w:ind w:left="-142" w:right="-2" w:firstLine="709"/>
        <w:jc w:val="center"/>
        <w:outlineLvl w:val="0"/>
        <w:rPr>
          <w:sz w:val="24"/>
          <w:szCs w:val="24"/>
        </w:rPr>
      </w:pPr>
    </w:p>
    <w:p w:rsidR="002346AD" w:rsidRPr="003511D6" w:rsidRDefault="002346AD" w:rsidP="002346AD">
      <w:pPr>
        <w:spacing w:line="360" w:lineRule="auto"/>
        <w:ind w:right="-2" w:firstLine="709"/>
        <w:jc w:val="both"/>
        <w:outlineLvl w:val="0"/>
        <w:rPr>
          <w:sz w:val="24"/>
          <w:szCs w:val="24"/>
        </w:rPr>
      </w:pPr>
      <w:r w:rsidRPr="003511D6">
        <w:rPr>
          <w:sz w:val="24"/>
          <w:szCs w:val="24"/>
        </w:rPr>
        <w:t>Сообщаю об ошибке, допущенной при выдаче документов (результат предоставления муниципальной услуги).</w:t>
      </w:r>
    </w:p>
    <w:tbl>
      <w:tblPr>
        <w:tblW w:w="0" w:type="auto"/>
        <w:tblLook w:val="04A0"/>
      </w:tblPr>
      <w:tblGrid>
        <w:gridCol w:w="534"/>
        <w:gridCol w:w="283"/>
        <w:gridCol w:w="8612"/>
      </w:tblGrid>
      <w:tr w:rsidR="002346AD" w:rsidRPr="003511D6" w:rsidTr="00B376FE">
        <w:tc>
          <w:tcPr>
            <w:tcW w:w="534" w:type="dxa"/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534" w:type="dxa"/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(выданный документ)</w:t>
            </w:r>
          </w:p>
        </w:tc>
      </w:tr>
    </w:tbl>
    <w:p w:rsidR="002346AD" w:rsidRPr="003511D6" w:rsidRDefault="002346AD" w:rsidP="002346AD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384"/>
        <w:gridCol w:w="8045"/>
      </w:tblGrid>
      <w:tr w:rsidR="002346AD" w:rsidRPr="003511D6" w:rsidTr="00B376FE">
        <w:tc>
          <w:tcPr>
            <w:tcW w:w="1384" w:type="dxa"/>
            <w:shd w:val="clear" w:color="auto" w:fill="auto"/>
          </w:tcPr>
          <w:p w:rsidR="002346AD" w:rsidRPr="003511D6" w:rsidRDefault="002346AD" w:rsidP="00B376FE">
            <w:pPr>
              <w:ind w:left="142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указано:</w:t>
            </w:r>
          </w:p>
        </w:tc>
        <w:tc>
          <w:tcPr>
            <w:tcW w:w="8045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 w:firstLine="709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2346AD" w:rsidRPr="003511D6" w:rsidRDefault="002346AD" w:rsidP="002346AD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486"/>
      </w:tblGrid>
      <w:tr w:rsidR="002346AD" w:rsidRPr="003511D6" w:rsidTr="00B376FE">
        <w:tc>
          <w:tcPr>
            <w:tcW w:w="2943" w:type="dxa"/>
            <w:shd w:val="clear" w:color="auto" w:fill="auto"/>
          </w:tcPr>
          <w:p w:rsidR="002346AD" w:rsidRPr="003511D6" w:rsidRDefault="002346AD" w:rsidP="00B376FE">
            <w:pPr>
              <w:ind w:left="142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Правильные сведения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 w:firstLine="709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Прошу исправить допущенную техническую ошибку и внести соответствующие изменения в документы, являющиеся результатом муниципальной услуги.</w:t>
            </w:r>
          </w:p>
          <w:p w:rsidR="002346AD" w:rsidRPr="003511D6" w:rsidRDefault="002346AD" w:rsidP="00B376FE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Прилагаю следующие документы:</w:t>
            </w: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1.</w:t>
            </w: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2.</w:t>
            </w: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right="-2"/>
              <w:jc w:val="both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О готовности прошу известить меня</w:t>
            </w: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94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(способ извещения)</w:t>
            </w:r>
          </w:p>
        </w:tc>
      </w:tr>
    </w:tbl>
    <w:p w:rsidR="002346AD" w:rsidRPr="003511D6" w:rsidRDefault="002346AD" w:rsidP="002346AD">
      <w:pPr>
        <w:ind w:left="142" w:right="-2" w:firstLine="709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1885"/>
        <w:gridCol w:w="236"/>
        <w:gridCol w:w="3536"/>
        <w:gridCol w:w="263"/>
        <w:gridCol w:w="3509"/>
      </w:tblGrid>
      <w:tr w:rsidR="002346AD" w:rsidRPr="003511D6" w:rsidTr="00B376FE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346AD" w:rsidRPr="003511D6" w:rsidTr="00B376FE"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(дата)</w:t>
            </w:r>
          </w:p>
        </w:tc>
        <w:tc>
          <w:tcPr>
            <w:tcW w:w="236" w:type="dxa"/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(подпись)</w:t>
            </w:r>
          </w:p>
        </w:tc>
        <w:tc>
          <w:tcPr>
            <w:tcW w:w="263" w:type="dxa"/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142" w:right="-2" w:firstLine="709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2346AD" w:rsidRPr="003511D6" w:rsidRDefault="002346AD" w:rsidP="00B376FE">
            <w:pPr>
              <w:spacing w:line="360" w:lineRule="auto"/>
              <w:ind w:left="596" w:right="-2"/>
              <w:outlineLvl w:val="0"/>
              <w:rPr>
                <w:sz w:val="24"/>
                <w:szCs w:val="24"/>
              </w:rPr>
            </w:pPr>
            <w:r w:rsidRPr="003511D6">
              <w:rPr>
                <w:sz w:val="24"/>
                <w:szCs w:val="24"/>
              </w:rPr>
              <w:t>(расшифровка</w:t>
            </w:r>
            <w:r>
              <w:rPr>
                <w:sz w:val="24"/>
                <w:szCs w:val="24"/>
              </w:rPr>
              <w:t xml:space="preserve"> </w:t>
            </w:r>
            <w:r w:rsidRPr="003511D6">
              <w:rPr>
                <w:sz w:val="24"/>
                <w:szCs w:val="24"/>
              </w:rPr>
              <w:t>подписи)</w:t>
            </w:r>
          </w:p>
        </w:tc>
      </w:tr>
    </w:tbl>
    <w:p w:rsidR="002346AD" w:rsidRPr="003511D6" w:rsidRDefault="002346AD" w:rsidP="002346AD">
      <w:pPr>
        <w:spacing w:line="360" w:lineRule="auto"/>
        <w:ind w:left="142" w:right="-2" w:firstLine="709"/>
        <w:jc w:val="both"/>
        <w:outlineLvl w:val="0"/>
        <w:rPr>
          <w:sz w:val="24"/>
          <w:szCs w:val="24"/>
        </w:rPr>
      </w:pPr>
    </w:p>
    <w:p w:rsidR="002346AD" w:rsidRPr="003511D6" w:rsidRDefault="002346AD" w:rsidP="002346AD">
      <w:pPr>
        <w:tabs>
          <w:tab w:val="left" w:pos="3405"/>
        </w:tabs>
        <w:ind w:left="142" w:right="-2" w:firstLine="709"/>
        <w:rPr>
          <w:sz w:val="24"/>
          <w:szCs w:val="24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Pr="00F95BF3" w:rsidRDefault="002346AD" w:rsidP="002346AD">
      <w:pPr>
        <w:widowControl w:val="0"/>
        <w:autoSpaceDE w:val="0"/>
        <w:autoSpaceDN w:val="0"/>
        <w:ind w:left="5245"/>
        <w:jc w:val="center"/>
        <w:rPr>
          <w:sz w:val="24"/>
          <w:szCs w:val="24"/>
        </w:rPr>
      </w:pPr>
      <w:r w:rsidRPr="00F95BF3">
        <w:rPr>
          <w:sz w:val="24"/>
          <w:szCs w:val="24"/>
        </w:rPr>
        <w:t>Приложение № 3</w:t>
      </w:r>
    </w:p>
    <w:p w:rsidR="002346AD" w:rsidRPr="00F95BF3" w:rsidRDefault="002346AD" w:rsidP="002346AD">
      <w:pPr>
        <w:tabs>
          <w:tab w:val="left" w:pos="7100"/>
        </w:tabs>
        <w:ind w:left="5245" w:right="-3"/>
        <w:jc w:val="both"/>
        <w:rPr>
          <w:sz w:val="24"/>
          <w:szCs w:val="24"/>
        </w:rPr>
      </w:pPr>
      <w:r w:rsidRPr="00F95BF3">
        <w:rPr>
          <w:sz w:val="24"/>
          <w:szCs w:val="24"/>
        </w:rPr>
        <w:lastRenderedPageBreak/>
        <w:t>к административному регламенту</w:t>
      </w:r>
      <w:r>
        <w:rPr>
          <w:sz w:val="24"/>
          <w:szCs w:val="24"/>
        </w:rPr>
        <w:t xml:space="preserve"> </w:t>
      </w:r>
      <w:r w:rsidRPr="00F95BF3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F95BF3">
        <w:rPr>
          <w:sz w:val="24"/>
          <w:szCs w:val="24"/>
        </w:rPr>
        <w:t>«Присвоение спортивных разрядов»</w:t>
      </w:r>
    </w:p>
    <w:p w:rsidR="002346AD" w:rsidRPr="00F95BF3" w:rsidRDefault="002346AD" w:rsidP="002346AD">
      <w:pPr>
        <w:widowControl w:val="0"/>
        <w:autoSpaceDE w:val="0"/>
        <w:autoSpaceDN w:val="0"/>
        <w:ind w:left="5245"/>
        <w:jc w:val="both"/>
        <w:rPr>
          <w:sz w:val="24"/>
          <w:szCs w:val="24"/>
        </w:rPr>
      </w:pPr>
    </w:p>
    <w:p w:rsidR="002346AD" w:rsidRDefault="002346AD" w:rsidP="002346AD">
      <w:pPr>
        <w:pStyle w:val="ConsPlusNonformat"/>
        <w:jc w:val="both"/>
      </w:pP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78"/>
      <w:bookmarkEnd w:id="7"/>
      <w:r>
        <w:rPr>
          <w:rFonts w:ascii="Times New Roman" w:hAnsi="Times New Roman" w:cs="Times New Roman"/>
          <w:sz w:val="28"/>
          <w:szCs w:val="28"/>
        </w:rPr>
        <w:t>СОГЛАСИЕ РОДИТЕЛЯ/ЗАКОННОГО ПРЕДСТАВИТЕЛЯ</w:t>
      </w: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несовершеннолетнего,</w:t>
      </w: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передачу их третьим лицам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 _______, выдан _______________________________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(дата выдачи)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(кем выдан)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законным представителем субъекта персональных данных: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(фамилия, имя, отчество (при наличии) несовершеннолетнего)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серия ______ № ________ выдано _______________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(дата выдачи)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(кем выдано)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должностным лицам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61389004"/>
      <w:r>
        <w:rPr>
          <w:rFonts w:ascii="Times New Roman" w:hAnsi="Times New Roman" w:cs="Times New Roman"/>
          <w:sz w:val="28"/>
          <w:szCs w:val="28"/>
        </w:rPr>
        <w:t xml:space="preserve">Управления культуры, молодежной политики, спорта и туризма администрации Промышленновского муниципального округа, расположенного по адресу: Кемеровская область – Кузбасс,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Промышленная, ул. Крупской, д. 1,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на обработку (любое действие (операцию) или   совокупность   действий  (операций), совершаемых  с 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несовершеннолетнего, содержащихся  в  заявлении  и представлении к присвоению второго спортивного разряда или  третьего спортивного разряда.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(подпись заявителя, дата)</w:t>
      </w:r>
    </w:p>
    <w:p w:rsidR="002346AD" w:rsidRDefault="002346AD" w:rsidP="002346AD">
      <w:pPr>
        <w:autoSpaceDE w:val="0"/>
        <w:autoSpaceDN w:val="0"/>
        <w:adjustRightInd w:val="0"/>
        <w:ind w:left="4111"/>
        <w:jc w:val="center"/>
        <w:rPr>
          <w:rFonts w:eastAsia="Calibri"/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Default="002346AD" w:rsidP="002346AD">
      <w:pPr>
        <w:widowControl w:val="0"/>
        <w:autoSpaceDE w:val="0"/>
        <w:autoSpaceDN w:val="0"/>
        <w:ind w:left="4111"/>
        <w:jc w:val="center"/>
        <w:rPr>
          <w:sz w:val="24"/>
          <w:szCs w:val="24"/>
        </w:rPr>
      </w:pPr>
    </w:p>
    <w:p w:rsidR="002346AD" w:rsidRPr="00187F4A" w:rsidRDefault="002346AD" w:rsidP="002346AD">
      <w:pPr>
        <w:widowControl w:val="0"/>
        <w:autoSpaceDE w:val="0"/>
        <w:autoSpaceDN w:val="0"/>
        <w:ind w:left="5387"/>
        <w:jc w:val="center"/>
        <w:rPr>
          <w:sz w:val="24"/>
          <w:szCs w:val="24"/>
        </w:rPr>
      </w:pPr>
      <w:r w:rsidRPr="00187F4A">
        <w:rPr>
          <w:sz w:val="24"/>
          <w:szCs w:val="24"/>
        </w:rPr>
        <w:t>Приложение № 4</w:t>
      </w:r>
    </w:p>
    <w:p w:rsidR="002346AD" w:rsidRPr="00187F4A" w:rsidRDefault="002346AD" w:rsidP="002346AD">
      <w:pPr>
        <w:tabs>
          <w:tab w:val="left" w:pos="7100"/>
        </w:tabs>
        <w:ind w:left="5387" w:right="-3"/>
        <w:jc w:val="both"/>
        <w:rPr>
          <w:sz w:val="24"/>
          <w:szCs w:val="24"/>
        </w:rPr>
      </w:pPr>
      <w:r w:rsidRPr="00187F4A">
        <w:rPr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187F4A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 w:rsidRPr="00187F4A">
        <w:rPr>
          <w:sz w:val="24"/>
          <w:szCs w:val="24"/>
        </w:rPr>
        <w:t>«Присвоение спортивных разрядов</w:t>
      </w:r>
      <w:r>
        <w:rPr>
          <w:sz w:val="24"/>
          <w:szCs w:val="24"/>
        </w:rPr>
        <w:t>»</w:t>
      </w:r>
    </w:p>
    <w:p w:rsidR="002346AD" w:rsidRDefault="002346AD" w:rsidP="002346AD">
      <w:pPr>
        <w:jc w:val="both"/>
        <w:rPr>
          <w:rFonts w:ascii="Arial" w:eastAsiaTheme="minorEastAsia" w:hAnsi="Arial" w:cs="Arial"/>
        </w:rPr>
      </w:pPr>
    </w:p>
    <w:p w:rsidR="002346AD" w:rsidRDefault="002346AD" w:rsidP="002346AD">
      <w:pPr>
        <w:jc w:val="both"/>
        <w:rPr>
          <w:sz w:val="24"/>
        </w:rPr>
      </w:pPr>
    </w:p>
    <w:p w:rsidR="002346AD" w:rsidRDefault="002346AD" w:rsidP="002346AD">
      <w:pPr>
        <w:pStyle w:val="ConsPlusNonformat"/>
        <w:jc w:val="both"/>
      </w:pP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520"/>
      <w:bookmarkEnd w:id="9"/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данных, передачу</w:t>
      </w: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третьим лицам</w:t>
      </w:r>
    </w:p>
    <w:p w:rsidR="002346AD" w:rsidRDefault="002346AD" w:rsidP="002346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(фамилия, имя, отчество (при наличии)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 № __________, выдан _____________________________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(дата выдачи)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(кем выдан)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даю согласие должностным лицам Управления культуры, молодежной политики, спорта и туризма администрации Промышленновского муниципального округа, расположенного по адресу: Кемеровская область – Кузбасс,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Промышленная, ул. Крупской, д. 1,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 накопление, хранение, уточнение (обновление, изменение), извлечение, использование, передачу  (распространение, предоставление, доступ), обезличивание, блокирование, удаление, уничтожение) моих персональных данных, содержащихся в заявлении и представлении к присвоению второго спортивного разряда, третьего спортивного разряда.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</w:t>
      </w:r>
    </w:p>
    <w:p w:rsidR="002346AD" w:rsidRDefault="002346AD" w:rsidP="002346A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 заявителя, дата)</w:t>
      </w:r>
    </w:p>
    <w:p w:rsidR="002346AD" w:rsidRDefault="002346AD" w:rsidP="002346AD">
      <w:pPr>
        <w:rPr>
          <w:sz w:val="18"/>
          <w:szCs w:val="18"/>
        </w:rPr>
      </w:pPr>
    </w:p>
    <w:p w:rsidR="002346AD" w:rsidRDefault="002346AD" w:rsidP="002346AD">
      <w:pPr>
        <w:rPr>
          <w:sz w:val="28"/>
          <w:szCs w:val="28"/>
        </w:rPr>
      </w:pPr>
    </w:p>
    <w:p w:rsidR="002346AD" w:rsidRPr="00555981" w:rsidRDefault="002346AD" w:rsidP="002346AD">
      <w:pPr>
        <w:rPr>
          <w:sz w:val="28"/>
          <w:szCs w:val="28"/>
        </w:rPr>
      </w:pPr>
    </w:p>
    <w:p w:rsidR="002346AD" w:rsidRDefault="002346AD">
      <w:pPr>
        <w:rPr>
          <w:sz w:val="18"/>
        </w:rPr>
      </w:pPr>
    </w:p>
    <w:sectPr w:rsidR="002346AD" w:rsidSect="008435A9">
      <w:footerReference w:type="default" r:id="rId12"/>
      <w:pgSz w:w="11906" w:h="16838"/>
      <w:pgMar w:top="568" w:right="851" w:bottom="822" w:left="1701" w:header="0" w:footer="7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159" w:rsidRDefault="00130159">
      <w:r>
        <w:separator/>
      </w:r>
    </w:p>
  </w:endnote>
  <w:endnote w:type="continuationSeparator" w:id="0">
    <w:p w:rsidR="00130159" w:rsidRDefault="0013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C4" w:rsidRDefault="00662F1C">
    <w:r>
      <w:t>постановление от «__» _____________</w:t>
    </w:r>
    <w:r>
      <w:rPr>
        <w:u w:val="single"/>
      </w:rPr>
      <w:t xml:space="preserve"> </w:t>
    </w:r>
    <w:r>
      <w:t xml:space="preserve">г. № ______                                                     </w:t>
    </w:r>
    <w:r>
      <w:tab/>
    </w:r>
    <w:r>
      <w:tab/>
      <w:t xml:space="preserve">            страница 2</w:t>
    </w:r>
  </w:p>
  <w:p w:rsidR="006D08C4" w:rsidRDefault="006D08C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159" w:rsidRDefault="00130159">
      <w:r>
        <w:separator/>
      </w:r>
    </w:p>
  </w:footnote>
  <w:footnote w:type="continuationSeparator" w:id="0">
    <w:p w:rsidR="00130159" w:rsidRDefault="00130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86D"/>
    <w:multiLevelType w:val="multilevel"/>
    <w:tmpl w:val="3E4A0E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333F8F"/>
    <w:multiLevelType w:val="multilevel"/>
    <w:tmpl w:val="4192C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341508F"/>
    <w:multiLevelType w:val="multilevel"/>
    <w:tmpl w:val="C0C039D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3">
    <w:nsid w:val="13903FDF"/>
    <w:multiLevelType w:val="multilevel"/>
    <w:tmpl w:val="06F2E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F3D6F35"/>
    <w:multiLevelType w:val="multilevel"/>
    <w:tmpl w:val="579457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A7E2109"/>
    <w:multiLevelType w:val="hybridMultilevel"/>
    <w:tmpl w:val="DA8E3BA4"/>
    <w:lvl w:ilvl="0" w:tplc="8AB6D1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color w:val="000000"/>
      </w:rPr>
    </w:lvl>
  </w:abstractNum>
  <w:abstractNum w:abstractNumId="7">
    <w:nsid w:val="47832395"/>
    <w:multiLevelType w:val="multilevel"/>
    <w:tmpl w:val="7A48BE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8C4"/>
    <w:rsid w:val="00130159"/>
    <w:rsid w:val="00130CA5"/>
    <w:rsid w:val="002346AD"/>
    <w:rsid w:val="003B0A77"/>
    <w:rsid w:val="00522A11"/>
    <w:rsid w:val="006133A6"/>
    <w:rsid w:val="00662F1C"/>
    <w:rsid w:val="006A5225"/>
    <w:rsid w:val="006D08C4"/>
    <w:rsid w:val="007F69CB"/>
    <w:rsid w:val="008435A9"/>
    <w:rsid w:val="008A66A4"/>
    <w:rsid w:val="008F63E5"/>
    <w:rsid w:val="00921902"/>
    <w:rsid w:val="009D0EE4"/>
    <w:rsid w:val="009E1C10"/>
    <w:rsid w:val="009E24E5"/>
    <w:rsid w:val="00E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35A9"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rsid w:val="008435A9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8435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35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8435A9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link w:val="50"/>
    <w:uiPriority w:val="9"/>
    <w:qFormat/>
    <w:rsid w:val="008435A9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35A9"/>
    <w:rPr>
      <w:rFonts w:ascii="Times New Roman" w:hAnsi="Times New Roman"/>
      <w:color w:val="00000A"/>
    </w:rPr>
  </w:style>
  <w:style w:type="paragraph" w:customStyle="1" w:styleId="Iauiue">
    <w:name w:val="Iau?iue"/>
    <w:link w:val="Iauiue0"/>
    <w:rsid w:val="008435A9"/>
    <w:rPr>
      <w:rFonts w:ascii="Times New Roman" w:hAnsi="Times New Roman"/>
      <w:color w:val="00000A"/>
    </w:rPr>
  </w:style>
  <w:style w:type="character" w:customStyle="1" w:styleId="Iauiue0">
    <w:name w:val="Iau?iue"/>
    <w:link w:val="Iauiue"/>
    <w:rsid w:val="008435A9"/>
    <w:rPr>
      <w:rFonts w:ascii="Times New Roman" w:hAnsi="Times New Roman"/>
      <w:color w:val="00000A"/>
    </w:rPr>
  </w:style>
  <w:style w:type="paragraph" w:styleId="21">
    <w:name w:val="toc 2"/>
    <w:next w:val="a"/>
    <w:link w:val="22"/>
    <w:uiPriority w:val="39"/>
    <w:rsid w:val="008435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35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35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35A9"/>
    <w:rPr>
      <w:rFonts w:ascii="XO Thames" w:hAnsi="XO Thames"/>
      <w:sz w:val="28"/>
    </w:rPr>
  </w:style>
  <w:style w:type="paragraph" w:styleId="a3">
    <w:name w:val="Balloon Text"/>
    <w:basedOn w:val="a"/>
    <w:link w:val="a4"/>
    <w:rsid w:val="008435A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435A9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rsid w:val="008435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35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35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35A9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rsid w:val="008435A9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sid w:val="008435A9"/>
    <w:rPr>
      <w:rFonts w:ascii="Times New Roman" w:hAnsi="Times New Roman"/>
      <w:b/>
      <w:color w:val="00000A"/>
    </w:rPr>
  </w:style>
  <w:style w:type="paragraph" w:customStyle="1" w:styleId="12">
    <w:name w:val="Выделение1"/>
    <w:basedOn w:val="13"/>
    <w:link w:val="a9"/>
    <w:rsid w:val="008435A9"/>
    <w:rPr>
      <w:i/>
    </w:rPr>
  </w:style>
  <w:style w:type="character" w:styleId="a9">
    <w:name w:val="Emphasis"/>
    <w:basedOn w:val="a0"/>
    <w:link w:val="12"/>
    <w:qFormat/>
    <w:rsid w:val="008435A9"/>
    <w:rPr>
      <w:i/>
    </w:rPr>
  </w:style>
  <w:style w:type="paragraph" w:customStyle="1" w:styleId="14">
    <w:name w:val="Слабое выделение1"/>
    <w:basedOn w:val="13"/>
    <w:link w:val="aa"/>
    <w:rsid w:val="008435A9"/>
    <w:rPr>
      <w:i/>
      <w:color w:val="404040" w:themeColor="text1" w:themeTint="BF"/>
    </w:rPr>
  </w:style>
  <w:style w:type="character" w:styleId="aa">
    <w:name w:val="Subtle Emphasis"/>
    <w:basedOn w:val="a0"/>
    <w:link w:val="14"/>
    <w:uiPriority w:val="19"/>
    <w:qFormat/>
    <w:rsid w:val="008435A9"/>
    <w:rPr>
      <w:i/>
      <w:color w:val="404040" w:themeColor="text1" w:themeTint="BF"/>
    </w:rPr>
  </w:style>
  <w:style w:type="character" w:customStyle="1" w:styleId="30">
    <w:name w:val="Заголовок 3 Знак"/>
    <w:link w:val="3"/>
    <w:rsid w:val="008435A9"/>
    <w:rPr>
      <w:rFonts w:ascii="XO Thames" w:hAnsi="XO Thames"/>
      <w:b/>
      <w:sz w:val="26"/>
    </w:rPr>
  </w:style>
  <w:style w:type="paragraph" w:customStyle="1" w:styleId="ab">
    <w:name w:val="Верхний колонтитул Знак"/>
    <w:basedOn w:val="13"/>
    <w:link w:val="ac"/>
    <w:rsid w:val="008435A9"/>
    <w:rPr>
      <w:rFonts w:ascii="Times New Roman" w:hAnsi="Times New Roman"/>
      <w:color w:val="00000A"/>
    </w:rPr>
  </w:style>
  <w:style w:type="character" w:customStyle="1" w:styleId="ac">
    <w:name w:val="Верхний колонтитул Знак"/>
    <w:basedOn w:val="a0"/>
    <w:link w:val="ab"/>
    <w:rsid w:val="008435A9"/>
    <w:rPr>
      <w:rFonts w:ascii="Times New Roman" w:hAnsi="Times New Roman"/>
      <w:color w:val="00000A"/>
      <w:sz w:val="20"/>
    </w:rPr>
  </w:style>
  <w:style w:type="paragraph" w:customStyle="1" w:styleId="ListLabel1">
    <w:name w:val="ListLabel 1"/>
    <w:link w:val="ListLabel10"/>
    <w:rsid w:val="008435A9"/>
  </w:style>
  <w:style w:type="character" w:customStyle="1" w:styleId="ListLabel10">
    <w:name w:val="ListLabel 1"/>
    <w:link w:val="ListLabel1"/>
    <w:rsid w:val="008435A9"/>
  </w:style>
  <w:style w:type="paragraph" w:customStyle="1" w:styleId="ad">
    <w:name w:val="Нижний колонтитул Знак"/>
    <w:link w:val="ae"/>
    <w:rsid w:val="008435A9"/>
    <w:rPr>
      <w:rFonts w:ascii="Times New Roman" w:hAnsi="Times New Roman"/>
      <w:color w:val="00000A"/>
    </w:rPr>
  </w:style>
  <w:style w:type="character" w:customStyle="1" w:styleId="ae">
    <w:name w:val="Нижний колонтитул Знак"/>
    <w:link w:val="ad"/>
    <w:rsid w:val="008435A9"/>
    <w:rPr>
      <w:rFonts w:ascii="Times New Roman" w:hAnsi="Times New Roman"/>
      <w:color w:val="00000A"/>
      <w:sz w:val="20"/>
    </w:rPr>
  </w:style>
  <w:style w:type="paragraph" w:styleId="af">
    <w:name w:val="List"/>
    <w:basedOn w:val="af0"/>
    <w:link w:val="af1"/>
    <w:rsid w:val="008435A9"/>
  </w:style>
  <w:style w:type="character" w:customStyle="1" w:styleId="af1">
    <w:name w:val="Список Знак"/>
    <w:basedOn w:val="af2"/>
    <w:link w:val="af"/>
    <w:rsid w:val="008435A9"/>
    <w:rPr>
      <w:rFonts w:ascii="Times New Roman" w:hAnsi="Times New Roman"/>
      <w:color w:val="00000A"/>
    </w:rPr>
  </w:style>
  <w:style w:type="paragraph" w:styleId="31">
    <w:name w:val="toc 3"/>
    <w:next w:val="a"/>
    <w:link w:val="32"/>
    <w:uiPriority w:val="39"/>
    <w:rsid w:val="008435A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35A9"/>
    <w:rPr>
      <w:rFonts w:ascii="XO Thames" w:hAnsi="XO Thames"/>
      <w:sz w:val="28"/>
    </w:rPr>
  </w:style>
  <w:style w:type="paragraph" w:customStyle="1" w:styleId="15">
    <w:name w:val="Основной текст1"/>
    <w:basedOn w:val="a"/>
    <w:link w:val="16"/>
    <w:rsid w:val="008435A9"/>
    <w:pPr>
      <w:widowControl w:val="0"/>
      <w:ind w:firstLine="400"/>
      <w:jc w:val="both"/>
    </w:pPr>
    <w:rPr>
      <w:color w:val="000000"/>
      <w:sz w:val="19"/>
    </w:rPr>
  </w:style>
  <w:style w:type="character" w:customStyle="1" w:styleId="16">
    <w:name w:val="Основной текст1"/>
    <w:basedOn w:val="1"/>
    <w:link w:val="15"/>
    <w:rsid w:val="008435A9"/>
    <w:rPr>
      <w:rFonts w:ascii="Times New Roman" w:hAnsi="Times New Roman"/>
      <w:color w:val="000000"/>
      <w:sz w:val="19"/>
    </w:rPr>
  </w:style>
  <w:style w:type="character" w:customStyle="1" w:styleId="50">
    <w:name w:val="Заголовок 5 Знак"/>
    <w:basedOn w:val="1"/>
    <w:link w:val="5"/>
    <w:rsid w:val="008435A9"/>
    <w:rPr>
      <w:rFonts w:ascii="Times New Roman" w:hAnsi="Times New Roman"/>
      <w:b/>
      <w:color w:val="00000A"/>
      <w:sz w:val="28"/>
    </w:rPr>
  </w:style>
  <w:style w:type="paragraph" w:customStyle="1" w:styleId="ConsPlusNormal">
    <w:name w:val="ConsPlusNormal"/>
    <w:link w:val="ConsPlusNormal0"/>
    <w:rsid w:val="008435A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8435A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  <w:rsid w:val="008435A9"/>
  </w:style>
  <w:style w:type="character" w:customStyle="1" w:styleId="apple-converted-space0">
    <w:name w:val="apple-converted-space"/>
    <w:basedOn w:val="a0"/>
    <w:link w:val="apple-converted-space"/>
    <w:rsid w:val="008435A9"/>
  </w:style>
  <w:style w:type="character" w:customStyle="1" w:styleId="11">
    <w:name w:val="Заголовок 1 Знак"/>
    <w:basedOn w:val="1"/>
    <w:link w:val="10"/>
    <w:rsid w:val="008435A9"/>
    <w:rPr>
      <w:rFonts w:ascii="Cambria" w:hAnsi="Cambria"/>
      <w:b/>
      <w:color w:val="365F91"/>
      <w:sz w:val="28"/>
    </w:rPr>
  </w:style>
  <w:style w:type="paragraph" w:styleId="af3">
    <w:name w:val="footer"/>
    <w:basedOn w:val="a"/>
    <w:link w:val="17"/>
    <w:rsid w:val="008435A9"/>
  </w:style>
  <w:style w:type="character" w:customStyle="1" w:styleId="17">
    <w:name w:val="Нижний колонтитул Знак1"/>
    <w:basedOn w:val="1"/>
    <w:link w:val="af3"/>
    <w:rsid w:val="008435A9"/>
    <w:rPr>
      <w:rFonts w:ascii="Times New Roman" w:hAnsi="Times New Roman"/>
      <w:color w:val="00000A"/>
    </w:rPr>
  </w:style>
  <w:style w:type="paragraph" w:styleId="af4">
    <w:name w:val="index heading"/>
    <w:basedOn w:val="a"/>
    <w:link w:val="af5"/>
    <w:rsid w:val="008435A9"/>
  </w:style>
  <w:style w:type="character" w:customStyle="1" w:styleId="af5">
    <w:name w:val="Указатель Знак"/>
    <w:basedOn w:val="1"/>
    <w:link w:val="af4"/>
    <w:rsid w:val="008435A9"/>
    <w:rPr>
      <w:rFonts w:ascii="Times New Roman" w:hAnsi="Times New Roman"/>
      <w:color w:val="00000A"/>
    </w:rPr>
  </w:style>
  <w:style w:type="paragraph" w:customStyle="1" w:styleId="-">
    <w:name w:val="Интернет-ссылка"/>
    <w:link w:val="-0"/>
    <w:rsid w:val="008435A9"/>
    <w:rPr>
      <w:color w:val="000080"/>
      <w:u w:val="single"/>
    </w:rPr>
  </w:style>
  <w:style w:type="character" w:customStyle="1" w:styleId="-0">
    <w:name w:val="Интернет-ссылка"/>
    <w:link w:val="-"/>
    <w:rsid w:val="008435A9"/>
    <w:rPr>
      <w:color w:val="000080"/>
      <w:u w:val="single"/>
    </w:rPr>
  </w:style>
  <w:style w:type="paragraph" w:customStyle="1" w:styleId="18">
    <w:name w:val="Гиперссылка1"/>
    <w:link w:val="af6"/>
    <w:rsid w:val="008435A9"/>
    <w:rPr>
      <w:color w:val="0000FF"/>
      <w:u w:val="single"/>
    </w:rPr>
  </w:style>
  <w:style w:type="character" w:styleId="af6">
    <w:name w:val="Hyperlink"/>
    <w:link w:val="18"/>
    <w:uiPriority w:val="99"/>
    <w:rsid w:val="008435A9"/>
    <w:rPr>
      <w:color w:val="0000FF"/>
      <w:u w:val="single"/>
    </w:rPr>
  </w:style>
  <w:style w:type="paragraph" w:customStyle="1" w:styleId="Footnote">
    <w:name w:val="Footnote"/>
    <w:link w:val="Footnote0"/>
    <w:rsid w:val="008435A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35A9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8435A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8435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35A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35A9"/>
    <w:rPr>
      <w:rFonts w:ascii="XO Thames" w:hAnsi="XO Thames"/>
      <w:sz w:val="20"/>
    </w:rPr>
  </w:style>
  <w:style w:type="paragraph" w:customStyle="1" w:styleId="1b">
    <w:name w:val="Заголовок1"/>
    <w:basedOn w:val="a"/>
    <w:next w:val="af0"/>
    <w:link w:val="1c"/>
    <w:rsid w:val="008435A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c">
    <w:name w:val="Заголовок1"/>
    <w:basedOn w:val="1"/>
    <w:link w:val="1b"/>
    <w:rsid w:val="008435A9"/>
    <w:rPr>
      <w:rFonts w:ascii="Liberation Sans" w:hAnsi="Liberation Sans"/>
      <w:color w:val="00000A"/>
      <w:sz w:val="28"/>
    </w:rPr>
  </w:style>
  <w:style w:type="paragraph" w:styleId="9">
    <w:name w:val="toc 9"/>
    <w:next w:val="a"/>
    <w:link w:val="90"/>
    <w:uiPriority w:val="39"/>
    <w:rsid w:val="008435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35A9"/>
    <w:rPr>
      <w:rFonts w:ascii="XO Thames" w:hAnsi="XO Thames"/>
      <w:sz w:val="28"/>
    </w:rPr>
  </w:style>
  <w:style w:type="paragraph" w:customStyle="1" w:styleId="af7">
    <w:name w:val="Заглавие"/>
    <w:basedOn w:val="a"/>
    <w:link w:val="af8"/>
    <w:rsid w:val="008435A9"/>
    <w:pPr>
      <w:spacing w:before="120" w:after="120"/>
    </w:pPr>
    <w:rPr>
      <w:i/>
      <w:sz w:val="24"/>
    </w:rPr>
  </w:style>
  <w:style w:type="character" w:customStyle="1" w:styleId="af8">
    <w:name w:val="Заглавие"/>
    <w:basedOn w:val="1"/>
    <w:link w:val="af7"/>
    <w:rsid w:val="008435A9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rsid w:val="008435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35A9"/>
    <w:rPr>
      <w:rFonts w:ascii="XO Thames" w:hAnsi="XO Thames"/>
      <w:sz w:val="28"/>
    </w:rPr>
  </w:style>
  <w:style w:type="paragraph" w:customStyle="1" w:styleId="13">
    <w:name w:val="Основной шрифт абзаца1"/>
    <w:rsid w:val="008435A9"/>
  </w:style>
  <w:style w:type="paragraph" w:styleId="51">
    <w:name w:val="toc 5"/>
    <w:next w:val="a"/>
    <w:link w:val="52"/>
    <w:uiPriority w:val="39"/>
    <w:rsid w:val="008435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35A9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8"/>
    <w:rsid w:val="008435A9"/>
  </w:style>
  <w:style w:type="character" w:customStyle="1" w:styleId="a8">
    <w:name w:val="Содержимое таблицы"/>
    <w:basedOn w:val="1"/>
    <w:link w:val="a6"/>
    <w:rsid w:val="008435A9"/>
    <w:rPr>
      <w:rFonts w:ascii="Times New Roman" w:hAnsi="Times New Roman"/>
      <w:color w:val="00000A"/>
    </w:rPr>
  </w:style>
  <w:style w:type="paragraph" w:styleId="af9">
    <w:name w:val="header"/>
    <w:basedOn w:val="a"/>
    <w:link w:val="1d"/>
    <w:rsid w:val="008435A9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"/>
    <w:link w:val="af9"/>
    <w:rsid w:val="008435A9"/>
    <w:rPr>
      <w:rFonts w:ascii="Times New Roman" w:hAnsi="Times New Roman"/>
      <w:color w:val="00000A"/>
    </w:rPr>
  </w:style>
  <w:style w:type="paragraph" w:styleId="afa">
    <w:name w:val="Subtitle"/>
    <w:next w:val="a"/>
    <w:link w:val="afb"/>
    <w:uiPriority w:val="11"/>
    <w:qFormat/>
    <w:rsid w:val="008435A9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8435A9"/>
    <w:rPr>
      <w:rFonts w:ascii="XO Thames" w:hAnsi="XO Thames"/>
      <w:i/>
      <w:sz w:val="24"/>
    </w:rPr>
  </w:style>
  <w:style w:type="paragraph" w:styleId="1e">
    <w:name w:val="index 1"/>
    <w:basedOn w:val="a"/>
    <w:next w:val="a"/>
    <w:link w:val="1f"/>
    <w:rsid w:val="008435A9"/>
    <w:pPr>
      <w:ind w:left="200" w:hanging="200"/>
    </w:pPr>
  </w:style>
  <w:style w:type="character" w:customStyle="1" w:styleId="1f">
    <w:name w:val="Указатель 1 Знак"/>
    <w:basedOn w:val="1"/>
    <w:link w:val="1e"/>
    <w:rsid w:val="008435A9"/>
    <w:rPr>
      <w:rFonts w:ascii="Times New Roman" w:hAnsi="Times New Roman"/>
      <w:color w:val="00000A"/>
    </w:rPr>
  </w:style>
  <w:style w:type="paragraph" w:styleId="afc">
    <w:name w:val="Title"/>
    <w:basedOn w:val="a"/>
    <w:link w:val="afd"/>
    <w:uiPriority w:val="10"/>
    <w:qFormat/>
    <w:rsid w:val="008435A9"/>
    <w:pPr>
      <w:spacing w:before="120" w:after="120"/>
    </w:pPr>
    <w:rPr>
      <w:i/>
      <w:sz w:val="24"/>
    </w:rPr>
  </w:style>
  <w:style w:type="character" w:customStyle="1" w:styleId="afd">
    <w:name w:val="Название Знак"/>
    <w:basedOn w:val="1"/>
    <w:link w:val="afc"/>
    <w:rsid w:val="008435A9"/>
    <w:rPr>
      <w:rFonts w:ascii="Times New Roman" w:hAnsi="Times New Roman"/>
      <w:i/>
      <w:color w:val="00000A"/>
      <w:sz w:val="24"/>
    </w:rPr>
  </w:style>
  <w:style w:type="character" w:customStyle="1" w:styleId="40">
    <w:name w:val="Заголовок 4 Знак"/>
    <w:basedOn w:val="1"/>
    <w:link w:val="4"/>
    <w:rsid w:val="008435A9"/>
    <w:rPr>
      <w:rFonts w:ascii="Times New Roman" w:hAnsi="Times New Roman"/>
      <w:b/>
      <w:color w:val="00000A"/>
      <w:sz w:val="36"/>
    </w:rPr>
  </w:style>
  <w:style w:type="paragraph" w:styleId="af0">
    <w:name w:val="Body Text"/>
    <w:basedOn w:val="a"/>
    <w:link w:val="af2"/>
    <w:rsid w:val="008435A9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  <w:rsid w:val="008435A9"/>
    <w:rPr>
      <w:rFonts w:ascii="Times New Roman" w:hAnsi="Times New Roman"/>
      <w:color w:val="00000A"/>
    </w:rPr>
  </w:style>
  <w:style w:type="character" w:customStyle="1" w:styleId="20">
    <w:name w:val="Заголовок 2 Знак"/>
    <w:link w:val="2"/>
    <w:rsid w:val="008435A9"/>
    <w:rPr>
      <w:rFonts w:ascii="XO Thames" w:hAnsi="XO Thames"/>
      <w:b/>
      <w:sz w:val="28"/>
    </w:rPr>
  </w:style>
  <w:style w:type="paragraph" w:styleId="afe">
    <w:name w:val="List Paragraph"/>
    <w:basedOn w:val="a"/>
    <w:link w:val="aff"/>
    <w:uiPriority w:val="34"/>
    <w:qFormat/>
    <w:rsid w:val="008435A9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8435A9"/>
    <w:rPr>
      <w:rFonts w:ascii="Times New Roman" w:hAnsi="Times New Roman"/>
      <w:color w:val="00000A"/>
    </w:rPr>
  </w:style>
  <w:style w:type="table" w:styleId="aff0">
    <w:name w:val="Table Grid"/>
    <w:basedOn w:val="a1"/>
    <w:rsid w:val="00843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2346AD"/>
    <w:rPr>
      <w:rFonts w:ascii="Calibri" w:eastAsia="Times New Roman" w:hAnsi="Calibri" w:cs="Calibri"/>
      <w:sz w:val="22"/>
      <w:szCs w:val="20"/>
      <w:lang w:eastAsia="ru-RU" w:bidi="ar-SA"/>
    </w:rPr>
  </w:style>
  <w:style w:type="character" w:customStyle="1" w:styleId="aff1">
    <w:name w:val="Основной текст_"/>
    <w:basedOn w:val="a0"/>
    <w:locked/>
    <w:rsid w:val="002346A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2346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styleId="aff2">
    <w:name w:val="Strong"/>
    <w:basedOn w:val="a0"/>
    <w:qFormat/>
    <w:rsid w:val="00234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mpst-promyshl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11714</Words>
  <Characters>66775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V. Cittel</dc:creator>
  <cp:lastModifiedBy>Техник-оператор</cp:lastModifiedBy>
  <cp:revision>2</cp:revision>
  <cp:lastPrinted>2024-11-12T05:02:00Z</cp:lastPrinted>
  <dcterms:created xsi:type="dcterms:W3CDTF">2024-11-14T08:39:00Z</dcterms:created>
  <dcterms:modified xsi:type="dcterms:W3CDTF">2024-11-14T08:39:00Z</dcterms:modified>
</cp:coreProperties>
</file>