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210C" w14:textId="417D2CFF"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AD545" wp14:editId="29627708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891F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59C95A34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1C9664F8" w14:textId="30EAC15B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14:paraId="50AC3D08" w14:textId="77777777"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AAE4BEC" w14:textId="32313B9F"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CA4ECF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CA4ECF">
        <w:rPr>
          <w:sz w:val="28"/>
          <w:szCs w:val="28"/>
        </w:rPr>
        <w:t xml:space="preserve"> декабря 2024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CA4ECF">
        <w:t xml:space="preserve"> </w:t>
      </w:r>
      <w:r w:rsidR="00CA4ECF">
        <w:rPr>
          <w:sz w:val="28"/>
          <w:szCs w:val="28"/>
        </w:rPr>
        <w:t>1237-П</w:t>
      </w:r>
    </w:p>
    <w:p w14:paraId="0BA38BC8" w14:textId="68607844" w:rsidR="00195CFD" w:rsidRDefault="00195CFD">
      <w:pPr>
        <w:spacing w:before="120"/>
        <w:jc w:val="center"/>
      </w:pPr>
      <w:r>
        <w:t>пгт. Промышленная</w:t>
      </w:r>
    </w:p>
    <w:p w14:paraId="57F2C3E2" w14:textId="77777777" w:rsidR="007E160F" w:rsidRPr="00AE6485" w:rsidRDefault="007E160F">
      <w:pPr>
        <w:spacing w:before="120"/>
        <w:jc w:val="center"/>
      </w:pPr>
    </w:p>
    <w:p w14:paraId="114E9FA7" w14:textId="13B01DCC" w:rsidR="00BB4693" w:rsidRDefault="00A4449C" w:rsidP="00BB4693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bookmarkStart w:id="0" w:name="_Hlk106630703"/>
      <w:bookmarkStart w:id="1" w:name="_Hlk170287369"/>
      <w:r>
        <w:rPr>
          <w:b/>
          <w:sz w:val="28"/>
          <w:szCs w:val="28"/>
          <w:lang w:eastAsia="ru-RU"/>
        </w:rPr>
        <w:t xml:space="preserve">О </w:t>
      </w:r>
      <w:r w:rsidR="008D3CC4">
        <w:rPr>
          <w:b/>
          <w:sz w:val="28"/>
          <w:szCs w:val="28"/>
          <w:lang w:eastAsia="ru-RU"/>
        </w:rPr>
        <w:t>внесении изменений в</w:t>
      </w:r>
      <w:r>
        <w:rPr>
          <w:b/>
          <w:sz w:val="28"/>
          <w:szCs w:val="28"/>
          <w:lang w:eastAsia="ru-RU"/>
        </w:rPr>
        <w:t xml:space="preserve"> постановлени</w:t>
      </w:r>
      <w:r w:rsidR="008D3CC4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администрации Промышленновского муниципального округа от </w:t>
      </w:r>
      <w:r w:rsidR="00BB4693">
        <w:rPr>
          <w:b/>
          <w:sz w:val="28"/>
          <w:szCs w:val="28"/>
          <w:lang w:eastAsia="ru-RU"/>
        </w:rPr>
        <w:t>18</w:t>
      </w:r>
      <w:r>
        <w:rPr>
          <w:b/>
          <w:sz w:val="28"/>
          <w:szCs w:val="28"/>
          <w:lang w:eastAsia="ru-RU"/>
        </w:rPr>
        <w:t>.</w:t>
      </w:r>
      <w:r w:rsidR="003E5640">
        <w:rPr>
          <w:b/>
          <w:sz w:val="28"/>
          <w:szCs w:val="28"/>
          <w:lang w:eastAsia="ru-RU"/>
        </w:rPr>
        <w:t>0</w:t>
      </w:r>
      <w:r w:rsidR="008D3CC4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>.202</w:t>
      </w:r>
      <w:r w:rsidR="008D3CC4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№ </w:t>
      </w:r>
      <w:r w:rsidR="00BB4693">
        <w:rPr>
          <w:b/>
          <w:sz w:val="28"/>
          <w:szCs w:val="28"/>
          <w:lang w:eastAsia="ru-RU"/>
        </w:rPr>
        <w:t>849</w:t>
      </w:r>
      <w:r>
        <w:rPr>
          <w:b/>
          <w:sz w:val="28"/>
          <w:szCs w:val="28"/>
          <w:lang w:eastAsia="ru-RU"/>
        </w:rPr>
        <w:t>-П</w:t>
      </w:r>
      <w:r w:rsidR="004E7FFE">
        <w:rPr>
          <w:b/>
          <w:sz w:val="28"/>
          <w:szCs w:val="28"/>
          <w:lang w:eastAsia="ru-RU"/>
        </w:rPr>
        <w:t xml:space="preserve">          </w:t>
      </w:r>
      <w:r>
        <w:rPr>
          <w:b/>
          <w:sz w:val="28"/>
          <w:szCs w:val="28"/>
          <w:lang w:eastAsia="ru-RU"/>
        </w:rPr>
        <w:t xml:space="preserve"> «</w:t>
      </w:r>
      <w:r w:rsidR="00BB4693">
        <w:rPr>
          <w:rFonts w:eastAsia="Calibri"/>
          <w:b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и базам данных муниципальных библиотек»</w:t>
      </w:r>
    </w:p>
    <w:bookmarkEnd w:id="0"/>
    <w:p w14:paraId="1C3632A1" w14:textId="4351C558" w:rsidR="00A231E6" w:rsidRPr="00FE2172" w:rsidRDefault="00A231E6" w:rsidP="00B86B2B">
      <w:pPr>
        <w:ind w:firstLine="709"/>
        <w:jc w:val="center"/>
        <w:rPr>
          <w:sz w:val="24"/>
          <w:szCs w:val="24"/>
        </w:rPr>
      </w:pPr>
    </w:p>
    <w:bookmarkEnd w:id="1"/>
    <w:p w14:paraId="60508442" w14:textId="79793277" w:rsidR="00B86B2B" w:rsidRPr="00B86B2B" w:rsidRDefault="00B86B2B" w:rsidP="00B86B2B">
      <w:pPr>
        <w:pStyle w:val="af3"/>
        <w:suppressAutoHyphens w:val="0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B86B2B">
        <w:rPr>
          <w:sz w:val="28"/>
          <w:szCs w:val="28"/>
        </w:rPr>
        <w:t xml:space="preserve">В </w:t>
      </w:r>
      <w:r w:rsidR="00BB4693">
        <w:rPr>
          <w:sz w:val="28"/>
          <w:szCs w:val="28"/>
        </w:rPr>
        <w:t xml:space="preserve">соответствии с </w:t>
      </w:r>
      <w:r w:rsidRPr="00B86B2B">
        <w:rPr>
          <w:sz w:val="28"/>
          <w:szCs w:val="28"/>
        </w:rPr>
        <w:t xml:space="preserve"> </w:t>
      </w:r>
      <w:r w:rsidRPr="00B86B2B">
        <w:rPr>
          <w:rFonts w:eastAsia="Calibri"/>
          <w:sz w:val="28"/>
        </w:rPr>
        <w:t>Федеральным законом от 27.07.2010 № 210-ФЗ «</w:t>
      </w:r>
      <w:r w:rsidRPr="00B86B2B">
        <w:rPr>
          <w:sz w:val="28"/>
        </w:rPr>
        <w:t xml:space="preserve">Об организации предоставления государственных и муниципальных услуг», Федеральным </w:t>
      </w:r>
      <w:r w:rsidR="00034FC1">
        <w:rPr>
          <w:sz w:val="28"/>
        </w:rPr>
        <w:t>з</w:t>
      </w:r>
      <w:r w:rsidRPr="00B86B2B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</w:t>
      </w:r>
      <w:r w:rsidR="00AE7E5C">
        <w:rPr>
          <w:sz w:val="28"/>
        </w:rPr>
        <w:t>07</w:t>
      </w:r>
      <w:r w:rsidRPr="00B86B2B">
        <w:rPr>
          <w:sz w:val="28"/>
        </w:rPr>
        <w:t>.03.202</w:t>
      </w:r>
      <w:r w:rsidR="00AE7E5C">
        <w:rPr>
          <w:sz w:val="28"/>
        </w:rPr>
        <w:t>3</w:t>
      </w:r>
      <w:r w:rsidRPr="00B86B2B">
        <w:rPr>
          <w:sz w:val="28"/>
        </w:rPr>
        <w:t xml:space="preserve"> № </w:t>
      </w:r>
      <w:r w:rsidR="00AE7E5C">
        <w:rPr>
          <w:sz w:val="28"/>
        </w:rPr>
        <w:t>243</w:t>
      </w:r>
      <w:r w:rsidRPr="00B86B2B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Pr="00B86B2B">
        <w:rPr>
          <w:sz w:val="28"/>
          <w:szCs w:val="28"/>
        </w:rPr>
        <w:t>:</w:t>
      </w:r>
    </w:p>
    <w:p w14:paraId="7BA45F2E" w14:textId="3CD38852" w:rsidR="008D3CC4" w:rsidRDefault="008D3CC4" w:rsidP="00B86B2B">
      <w:pPr>
        <w:pStyle w:val="af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11472">
        <w:rPr>
          <w:sz w:val="28"/>
          <w:szCs w:val="28"/>
        </w:rPr>
        <w:t xml:space="preserve">Внести в </w:t>
      </w:r>
      <w:r w:rsidR="00400811" w:rsidRPr="00D11472">
        <w:rPr>
          <w:sz w:val="28"/>
          <w:szCs w:val="28"/>
          <w:lang w:eastAsia="ru-RU"/>
        </w:rPr>
        <w:t xml:space="preserve">постановление администрации Промышленновского муниципального округа </w:t>
      </w:r>
      <w:r w:rsidR="00BB4693" w:rsidRPr="00BB4693">
        <w:rPr>
          <w:sz w:val="28"/>
          <w:szCs w:val="28"/>
          <w:lang w:eastAsia="ru-RU"/>
        </w:rPr>
        <w:t>от 18.05.2021 № 849-П «</w:t>
      </w:r>
      <w:r w:rsidR="00BB4693" w:rsidRPr="00BB4693">
        <w:rPr>
          <w:rFonts w:eastAsia="Calibri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доступа к справочно-поисковому аппарату и базам данных муниципальных библиотек»</w:t>
      </w:r>
      <w:r w:rsidR="00D11472" w:rsidRPr="006B4DB3">
        <w:rPr>
          <w:sz w:val="28"/>
          <w:szCs w:val="28"/>
          <w:lang w:eastAsia="ru-RU"/>
        </w:rPr>
        <w:t xml:space="preserve"> </w:t>
      </w:r>
      <w:r w:rsidR="003B3CBA" w:rsidRPr="00D11472">
        <w:rPr>
          <w:sz w:val="28"/>
          <w:szCs w:val="28"/>
          <w:lang w:eastAsia="ru-RU"/>
        </w:rPr>
        <w:t>(далее – постановление)</w:t>
      </w:r>
      <w:r w:rsidR="003B3CBA" w:rsidRPr="00D11472">
        <w:rPr>
          <w:b/>
          <w:sz w:val="28"/>
          <w:szCs w:val="28"/>
          <w:lang w:eastAsia="ru-RU"/>
        </w:rPr>
        <w:t xml:space="preserve"> </w:t>
      </w:r>
      <w:r w:rsidRPr="00D11472">
        <w:rPr>
          <w:sz w:val="28"/>
          <w:szCs w:val="28"/>
        </w:rPr>
        <w:t>следующие изменения:</w:t>
      </w:r>
    </w:p>
    <w:p w14:paraId="2926A3E7" w14:textId="6180B52D" w:rsidR="005C3B05" w:rsidRPr="006B4DB3" w:rsidRDefault="005C3B05" w:rsidP="005C3B05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 w:rsidR="00517F68">
        <w:rPr>
          <w:sz w:val="28"/>
          <w:szCs w:val="28"/>
        </w:rPr>
        <w:t>п</w:t>
      </w:r>
      <w:r w:rsidR="00BB4693">
        <w:rPr>
          <w:sz w:val="28"/>
          <w:szCs w:val="28"/>
        </w:rPr>
        <w:t>реамбулу постановления изложить в следующей редакции</w:t>
      </w:r>
      <w:r w:rsidRPr="006B4DB3">
        <w:rPr>
          <w:sz w:val="28"/>
          <w:szCs w:val="28"/>
          <w:lang w:eastAsia="ar-SA"/>
        </w:rPr>
        <w:t xml:space="preserve">: </w:t>
      </w:r>
    </w:p>
    <w:p w14:paraId="0B3D266E" w14:textId="2B745F3D" w:rsidR="005C3B05" w:rsidRPr="007A69F4" w:rsidRDefault="005C3B05" w:rsidP="00BB4693">
      <w:pPr>
        <w:ind w:firstLine="708"/>
        <w:jc w:val="both"/>
        <w:rPr>
          <w:rStyle w:val="af7"/>
          <w:i w:val="0"/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="00BB4693">
        <w:rPr>
          <w:rFonts w:eastAsia="Calibri"/>
          <w:sz w:val="28"/>
        </w:rPr>
        <w:t>В соответствии с Федеральным законом от 27.07.2010 № 210-ФЗ «</w:t>
      </w:r>
      <w:r w:rsidR="00BB4693">
        <w:rPr>
          <w:sz w:val="28"/>
        </w:rPr>
        <w:t xml:space="preserve"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BB4693" w:rsidRPr="00B86B2B">
        <w:rPr>
          <w:sz w:val="28"/>
        </w:rPr>
        <w:t xml:space="preserve">постановлением администрации Промышленновского муниципального округа от </w:t>
      </w:r>
      <w:r w:rsidR="00BB4693">
        <w:rPr>
          <w:sz w:val="28"/>
        </w:rPr>
        <w:t>07</w:t>
      </w:r>
      <w:r w:rsidR="00BB4693" w:rsidRPr="00B86B2B">
        <w:rPr>
          <w:sz w:val="28"/>
        </w:rPr>
        <w:t>.03.202</w:t>
      </w:r>
      <w:r w:rsidR="00BB4693">
        <w:rPr>
          <w:sz w:val="28"/>
        </w:rPr>
        <w:t>3</w:t>
      </w:r>
      <w:r w:rsidR="00BB4693" w:rsidRPr="00B86B2B">
        <w:rPr>
          <w:sz w:val="28"/>
        </w:rPr>
        <w:t xml:space="preserve"> № </w:t>
      </w:r>
      <w:r w:rsidR="00BB4693">
        <w:rPr>
          <w:sz w:val="28"/>
        </w:rPr>
        <w:t>243</w:t>
      </w:r>
      <w:r w:rsidR="00BB4693" w:rsidRPr="00B86B2B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="00BB4693">
        <w:rPr>
          <w:sz w:val="28"/>
          <w:szCs w:val="28"/>
        </w:rPr>
        <w:t>:</w:t>
      </w:r>
      <w:r w:rsidR="007A69F4">
        <w:rPr>
          <w:rStyle w:val="af7"/>
          <w:i w:val="0"/>
          <w:color w:val="auto"/>
          <w:sz w:val="28"/>
          <w:szCs w:val="28"/>
        </w:rPr>
        <w:t>»;</w:t>
      </w:r>
      <w:r w:rsidRPr="007A69F4">
        <w:rPr>
          <w:rStyle w:val="af7"/>
          <w:i w:val="0"/>
          <w:color w:val="auto"/>
          <w:sz w:val="28"/>
          <w:szCs w:val="28"/>
        </w:rPr>
        <w:t xml:space="preserve"> </w:t>
      </w:r>
    </w:p>
    <w:p w14:paraId="1A0E2387" w14:textId="363CFAF6" w:rsidR="006B4DB3" w:rsidRPr="00F14605" w:rsidRDefault="006B4DB3" w:rsidP="00417A98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  <w:lang w:eastAsia="ar-SA"/>
        </w:rPr>
      </w:pPr>
      <w:r w:rsidRPr="00F14605">
        <w:rPr>
          <w:sz w:val="28"/>
          <w:szCs w:val="28"/>
        </w:rPr>
        <w:t>абзац первый п</w:t>
      </w:r>
      <w:r w:rsidR="00BB5912">
        <w:rPr>
          <w:sz w:val="28"/>
          <w:szCs w:val="28"/>
        </w:rPr>
        <w:t>ункта</w:t>
      </w:r>
      <w:r w:rsidRPr="00F14605">
        <w:rPr>
          <w:sz w:val="28"/>
          <w:szCs w:val="28"/>
        </w:rPr>
        <w:t xml:space="preserve"> </w:t>
      </w:r>
      <w:r w:rsidR="00BB4693" w:rsidRPr="00F14605">
        <w:rPr>
          <w:sz w:val="28"/>
          <w:szCs w:val="28"/>
          <w:lang w:eastAsia="ar-SA"/>
        </w:rPr>
        <w:t>2.2</w:t>
      </w:r>
      <w:r w:rsidR="00EC729E" w:rsidRPr="00F14605">
        <w:rPr>
          <w:sz w:val="28"/>
          <w:szCs w:val="28"/>
          <w:lang w:eastAsia="ar-SA"/>
        </w:rPr>
        <w:t xml:space="preserve"> </w:t>
      </w:r>
      <w:r w:rsidR="00417A98" w:rsidRPr="00F14605">
        <w:rPr>
          <w:sz w:val="28"/>
          <w:szCs w:val="28"/>
          <w:lang w:eastAsia="ar-SA"/>
        </w:rPr>
        <w:t>административного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t xml:space="preserve"> регламента предоставления муниципальной услуги «Предоставление доступа к 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lastRenderedPageBreak/>
        <w:t>справочно-поисковому аппарату и базам данных муниципальных библиотек» (далее – административный регламент)</w:t>
      </w:r>
      <w:r w:rsidR="00B86B2B" w:rsidRPr="00F14605">
        <w:rPr>
          <w:sz w:val="28"/>
          <w:szCs w:val="28"/>
        </w:rPr>
        <w:t xml:space="preserve"> </w:t>
      </w:r>
      <w:r w:rsidR="00BB5912">
        <w:rPr>
          <w:sz w:val="28"/>
          <w:szCs w:val="28"/>
        </w:rPr>
        <w:t>изложить в следующей редакции</w:t>
      </w:r>
      <w:r w:rsidRPr="00F14605">
        <w:rPr>
          <w:sz w:val="28"/>
          <w:szCs w:val="28"/>
          <w:lang w:eastAsia="ar-SA"/>
        </w:rPr>
        <w:t xml:space="preserve">: </w:t>
      </w:r>
    </w:p>
    <w:p w14:paraId="0029FF40" w14:textId="573074AB" w:rsidR="00F14605" w:rsidRPr="00F14605" w:rsidRDefault="00F14605" w:rsidP="00E4717E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«2.2. Муниципальная услуга предоставляется муниципальным бюджетным учреждением «Промышленновская централизованная библиотечная система» (далее – Учреждение).»;</w:t>
      </w:r>
    </w:p>
    <w:p w14:paraId="1814FCCC" w14:textId="5C86B0E4" w:rsidR="00517F68" w:rsidRPr="006B4DB3" w:rsidRDefault="00517F68" w:rsidP="00E4717E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</w:t>
      </w:r>
      <w:r w:rsidRPr="006B4DB3">
        <w:rPr>
          <w:sz w:val="28"/>
          <w:szCs w:val="28"/>
        </w:rPr>
        <w:t xml:space="preserve"> абзац первый п</w:t>
      </w:r>
      <w:r w:rsidR="00BB5912">
        <w:rPr>
          <w:sz w:val="28"/>
          <w:szCs w:val="28"/>
        </w:rPr>
        <w:t>ункта</w:t>
      </w:r>
      <w:r w:rsidRPr="006B4DB3">
        <w:rPr>
          <w:sz w:val="28"/>
          <w:szCs w:val="28"/>
        </w:rPr>
        <w:t xml:space="preserve"> </w:t>
      </w:r>
      <w:r w:rsidRPr="006B4DB3">
        <w:rPr>
          <w:sz w:val="28"/>
          <w:szCs w:val="28"/>
          <w:lang w:eastAsia="ar-SA"/>
        </w:rPr>
        <w:t>2.15.2</w:t>
      </w:r>
      <w:r>
        <w:rPr>
          <w:sz w:val="28"/>
          <w:szCs w:val="28"/>
          <w:lang w:eastAsia="ar-SA"/>
        </w:rPr>
        <w:t xml:space="preserve"> </w:t>
      </w:r>
      <w:r w:rsidRPr="006B4DB3">
        <w:rPr>
          <w:sz w:val="28"/>
          <w:szCs w:val="28"/>
          <w:lang w:eastAsia="ar-SA"/>
        </w:rPr>
        <w:t xml:space="preserve"> </w:t>
      </w:r>
      <w:r w:rsidRPr="00400811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40081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bookmarkStart w:id="2" w:name="_Hlk181948112"/>
      <w:r w:rsidR="00BB5912">
        <w:rPr>
          <w:sz w:val="28"/>
          <w:szCs w:val="28"/>
        </w:rPr>
        <w:t>изложить в следующей редакции</w:t>
      </w:r>
      <w:bookmarkEnd w:id="2"/>
      <w:r w:rsidRPr="006B4DB3">
        <w:rPr>
          <w:sz w:val="28"/>
          <w:szCs w:val="28"/>
          <w:lang w:eastAsia="ar-SA"/>
        </w:rPr>
        <w:t xml:space="preserve">: </w:t>
      </w:r>
    </w:p>
    <w:p w14:paraId="7832D986" w14:textId="5D6139E7" w:rsidR="00517F68" w:rsidRDefault="00517F68" w:rsidP="00E4717E">
      <w:pPr>
        <w:pStyle w:val="af3"/>
        <w:autoSpaceDE w:val="0"/>
        <w:ind w:left="0" w:firstLine="709"/>
        <w:jc w:val="both"/>
        <w:rPr>
          <w:rStyle w:val="af6"/>
          <w:i w:val="0"/>
          <w:sz w:val="28"/>
          <w:szCs w:val="28"/>
        </w:rPr>
      </w:pPr>
      <w:r w:rsidRPr="006B4DB3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2.15.2. </w:t>
      </w:r>
      <w:r w:rsidRPr="006B4DB3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которых, оказывается, услуга, оборудуются согласно нормативным </w:t>
      </w:r>
      <w:r w:rsidRPr="00EC729E">
        <w:rPr>
          <w:rStyle w:val="af6"/>
          <w:i w:val="0"/>
          <w:sz w:val="28"/>
          <w:szCs w:val="28"/>
          <w:lang w:eastAsia="ar-SA"/>
        </w:rPr>
        <w:t xml:space="preserve">требованиям, утвержденным приказом Минстроя России от 30.12.2020 </w:t>
      </w:r>
      <w:r w:rsidR="00417A98">
        <w:rPr>
          <w:rStyle w:val="af6"/>
          <w:i w:val="0"/>
          <w:sz w:val="28"/>
          <w:szCs w:val="28"/>
          <w:lang w:eastAsia="ar-SA"/>
        </w:rPr>
        <w:t xml:space="preserve">                           </w:t>
      </w:r>
      <w:r w:rsidRPr="00EC729E">
        <w:rPr>
          <w:rStyle w:val="af6"/>
          <w:i w:val="0"/>
          <w:sz w:val="28"/>
          <w:szCs w:val="28"/>
          <w:lang w:eastAsia="ar-SA"/>
        </w:rPr>
        <w:t>№ 904/пр «Об утверждении СП 59.13330.2020 «СНиП 35-01-2001 Доступность зданий и сооружений для маломобильных групп населения».</w:t>
      </w:r>
      <w:r w:rsidRPr="00EC729E">
        <w:rPr>
          <w:rStyle w:val="af6"/>
          <w:i w:val="0"/>
          <w:sz w:val="28"/>
          <w:szCs w:val="28"/>
        </w:rPr>
        <w:t>»;</w:t>
      </w:r>
    </w:p>
    <w:p w14:paraId="3D2E12CE" w14:textId="27458B83" w:rsidR="00E4717E" w:rsidRPr="00E4717E" w:rsidRDefault="00E4717E" w:rsidP="00E4717E">
      <w:pPr>
        <w:pStyle w:val="af3"/>
        <w:numPr>
          <w:ilvl w:val="1"/>
          <w:numId w:val="10"/>
        </w:numPr>
        <w:autoSpaceDE w:val="0"/>
        <w:ind w:left="0" w:firstLine="709"/>
        <w:jc w:val="both"/>
        <w:rPr>
          <w:rStyle w:val="af6"/>
          <w:i w:val="0"/>
          <w:sz w:val="28"/>
          <w:szCs w:val="28"/>
          <w:lang w:eastAsia="ar-SA"/>
        </w:rPr>
      </w:pPr>
      <w:r w:rsidRPr="00E4717E">
        <w:rPr>
          <w:rStyle w:val="af6"/>
          <w:i w:val="0"/>
          <w:sz w:val="28"/>
          <w:szCs w:val="28"/>
        </w:rPr>
        <w:t>абзац пятый п</w:t>
      </w:r>
      <w:r w:rsidR="00BB5912">
        <w:rPr>
          <w:rStyle w:val="af6"/>
          <w:i w:val="0"/>
          <w:sz w:val="28"/>
          <w:szCs w:val="28"/>
        </w:rPr>
        <w:t>ункта</w:t>
      </w:r>
      <w:r w:rsidRPr="00E4717E">
        <w:rPr>
          <w:rStyle w:val="af6"/>
          <w:i w:val="0"/>
          <w:sz w:val="28"/>
          <w:szCs w:val="28"/>
        </w:rPr>
        <w:t xml:space="preserve"> </w:t>
      </w:r>
      <w:r w:rsidRPr="00E4717E">
        <w:rPr>
          <w:rStyle w:val="af6"/>
          <w:i w:val="0"/>
          <w:sz w:val="28"/>
          <w:szCs w:val="28"/>
          <w:lang w:eastAsia="ar-SA"/>
        </w:rPr>
        <w:t>2.1</w:t>
      </w:r>
      <w:r w:rsidRPr="00E4717E">
        <w:rPr>
          <w:rStyle w:val="af6"/>
          <w:i w:val="0"/>
          <w:sz w:val="28"/>
          <w:szCs w:val="28"/>
        </w:rPr>
        <w:t>7</w:t>
      </w:r>
      <w:r w:rsidRPr="00E4717E">
        <w:rPr>
          <w:rStyle w:val="af6"/>
          <w:i w:val="0"/>
          <w:sz w:val="28"/>
          <w:szCs w:val="28"/>
          <w:lang w:eastAsia="ar-SA"/>
        </w:rPr>
        <w:t>.</w:t>
      </w:r>
      <w:r w:rsidRPr="00E4717E">
        <w:rPr>
          <w:rStyle w:val="af6"/>
          <w:i w:val="0"/>
          <w:sz w:val="28"/>
          <w:szCs w:val="28"/>
        </w:rPr>
        <w:t xml:space="preserve">5 административного регламента </w:t>
      </w:r>
      <w:r w:rsidR="00BB5912">
        <w:rPr>
          <w:sz w:val="28"/>
          <w:szCs w:val="28"/>
        </w:rPr>
        <w:t>изложить в следующей редакции</w:t>
      </w:r>
      <w:r w:rsidRPr="00E4717E">
        <w:rPr>
          <w:rStyle w:val="af6"/>
          <w:i w:val="0"/>
          <w:sz w:val="28"/>
          <w:szCs w:val="28"/>
          <w:lang w:eastAsia="ar-SA"/>
        </w:rPr>
        <w:t xml:space="preserve">: </w:t>
      </w:r>
    </w:p>
    <w:p w14:paraId="2B943364" w14:textId="50A6D0AB" w:rsidR="00E4717E" w:rsidRPr="00EC729E" w:rsidRDefault="00E4717E" w:rsidP="00E4717E">
      <w:pPr>
        <w:ind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EC729E">
          <w:rPr>
            <w:rStyle w:val="af6"/>
            <w:i w:val="0"/>
            <w:sz w:val="28"/>
            <w:szCs w:val="28"/>
          </w:rPr>
          <w:t>законодательством</w:t>
        </w:r>
      </w:hyperlink>
      <w:r w:rsidRPr="00EC729E">
        <w:rPr>
          <w:rStyle w:val="af6"/>
          <w:i w:val="0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rStyle w:val="af6"/>
          <w:i w:val="0"/>
          <w:sz w:val="28"/>
          <w:szCs w:val="28"/>
        </w:rPr>
        <w:t>;</w:t>
      </w:r>
    </w:p>
    <w:p w14:paraId="3062C9EC" w14:textId="493013E7" w:rsidR="00EC729E" w:rsidRPr="00E4717E" w:rsidRDefault="00EC729E" w:rsidP="00E4717E">
      <w:pPr>
        <w:pStyle w:val="af3"/>
        <w:numPr>
          <w:ilvl w:val="1"/>
          <w:numId w:val="10"/>
        </w:numPr>
        <w:ind w:left="0" w:firstLine="709"/>
        <w:jc w:val="both"/>
        <w:rPr>
          <w:rStyle w:val="af8"/>
          <w:b w:val="0"/>
          <w:sz w:val="28"/>
          <w:szCs w:val="28"/>
        </w:rPr>
      </w:pPr>
      <w:r w:rsidRPr="00E4717E">
        <w:rPr>
          <w:rStyle w:val="af8"/>
          <w:b w:val="0"/>
          <w:sz w:val="28"/>
          <w:szCs w:val="28"/>
        </w:rPr>
        <w:t>п</w:t>
      </w:r>
      <w:r w:rsidR="00BB5912">
        <w:rPr>
          <w:rStyle w:val="af8"/>
          <w:b w:val="0"/>
          <w:sz w:val="28"/>
          <w:szCs w:val="28"/>
        </w:rPr>
        <w:t>ункт</w:t>
      </w:r>
      <w:r w:rsidRPr="00E4717E">
        <w:rPr>
          <w:rStyle w:val="af8"/>
          <w:b w:val="0"/>
          <w:sz w:val="28"/>
          <w:szCs w:val="28"/>
        </w:rPr>
        <w:t xml:space="preserve"> </w:t>
      </w:r>
      <w:r w:rsidR="00A10A4A" w:rsidRPr="00E4717E">
        <w:rPr>
          <w:rStyle w:val="af8"/>
          <w:b w:val="0"/>
          <w:sz w:val="28"/>
          <w:szCs w:val="28"/>
        </w:rPr>
        <w:t>5.12</w:t>
      </w:r>
      <w:r w:rsidRPr="00E4717E">
        <w:rPr>
          <w:rStyle w:val="af8"/>
          <w:b w:val="0"/>
          <w:sz w:val="28"/>
          <w:szCs w:val="28"/>
        </w:rPr>
        <w:t xml:space="preserve"> административного регламента </w:t>
      </w:r>
      <w:r w:rsidR="00BB5912">
        <w:rPr>
          <w:sz w:val="28"/>
          <w:szCs w:val="28"/>
        </w:rPr>
        <w:t>изложить в следующей редакции</w:t>
      </w:r>
      <w:r w:rsidRPr="00E4717E">
        <w:rPr>
          <w:rStyle w:val="af8"/>
          <w:b w:val="0"/>
          <w:sz w:val="28"/>
          <w:szCs w:val="28"/>
        </w:rPr>
        <w:t xml:space="preserve">: </w:t>
      </w:r>
    </w:p>
    <w:p w14:paraId="28DD9FD5" w14:textId="5A2457B5" w:rsidR="00A10A4A" w:rsidRPr="00417A98" w:rsidRDefault="00EC729E" w:rsidP="00E4717E">
      <w:pPr>
        <w:ind w:firstLine="709"/>
        <w:jc w:val="both"/>
        <w:rPr>
          <w:rStyle w:val="af8"/>
          <w:b w:val="0"/>
          <w:sz w:val="28"/>
          <w:szCs w:val="28"/>
        </w:rPr>
      </w:pPr>
      <w:r w:rsidRPr="00417A98">
        <w:rPr>
          <w:rStyle w:val="af8"/>
          <w:b w:val="0"/>
          <w:sz w:val="28"/>
          <w:szCs w:val="28"/>
        </w:rPr>
        <w:t>«</w:t>
      </w:r>
      <w:r w:rsidR="00A10A4A" w:rsidRPr="00417A98">
        <w:rPr>
          <w:rStyle w:val="af8"/>
          <w:b w:val="0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DE0D0F">
        <w:rPr>
          <w:rStyle w:val="af8"/>
          <w:b w:val="0"/>
          <w:sz w:val="28"/>
          <w:szCs w:val="28"/>
        </w:rPr>
        <w:t xml:space="preserve">от 27.07.2010                             </w:t>
      </w:r>
      <w:r w:rsidR="00A10A4A" w:rsidRPr="00417A98">
        <w:rPr>
          <w:rStyle w:val="af8"/>
          <w:b w:val="0"/>
          <w:sz w:val="28"/>
          <w:szCs w:val="28"/>
        </w:rPr>
        <w:t xml:space="preserve">№ 210-ФЗ,  </w:t>
      </w:r>
      <w:r w:rsidR="00417A98" w:rsidRPr="00417A98">
        <w:rPr>
          <w:rStyle w:val="af8"/>
          <w:b w:val="0"/>
          <w:sz w:val="28"/>
          <w:szCs w:val="28"/>
        </w:rPr>
        <w:t>Постановление</w:t>
      </w:r>
      <w:r w:rsidR="00AA2BE9">
        <w:rPr>
          <w:rStyle w:val="af8"/>
          <w:b w:val="0"/>
          <w:sz w:val="28"/>
          <w:szCs w:val="28"/>
        </w:rPr>
        <w:t>м</w:t>
      </w:r>
      <w:r w:rsidR="00417A98" w:rsidRPr="00417A98">
        <w:rPr>
          <w:rStyle w:val="af8"/>
          <w:b w:val="0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DE0D0F">
        <w:rPr>
          <w:rStyle w:val="af8"/>
          <w:b w:val="0"/>
          <w:sz w:val="28"/>
          <w:szCs w:val="28"/>
        </w:rPr>
        <w:t>«</w:t>
      </w:r>
      <w:r w:rsidR="00417A98" w:rsidRPr="00417A98">
        <w:rPr>
          <w:rStyle w:val="af8"/>
          <w:b w:val="0"/>
          <w:sz w:val="28"/>
          <w:szCs w:val="28"/>
        </w:rPr>
        <w:t xml:space="preserve">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</w:t>
      </w:r>
      <w:r w:rsidR="00417A98" w:rsidRPr="00417A98">
        <w:rPr>
          <w:rStyle w:val="af8"/>
          <w:b w:val="0"/>
          <w:sz w:val="28"/>
          <w:szCs w:val="28"/>
        </w:rPr>
        <w:lastRenderedPageBreak/>
        <w:t>работников»</w:t>
      </w:r>
      <w:r w:rsidR="00A10A4A" w:rsidRPr="00417A98">
        <w:rPr>
          <w:rStyle w:val="af8"/>
          <w:b w:val="0"/>
          <w:sz w:val="28"/>
          <w:szCs w:val="28"/>
        </w:rPr>
        <w:t xml:space="preserve"> и Постановление</w:t>
      </w:r>
      <w:r w:rsidR="00DE0D0F">
        <w:rPr>
          <w:rStyle w:val="af8"/>
          <w:b w:val="0"/>
          <w:sz w:val="28"/>
          <w:szCs w:val="28"/>
        </w:rPr>
        <w:t>м</w:t>
      </w:r>
      <w:r w:rsidR="00A10A4A" w:rsidRPr="00417A98">
        <w:rPr>
          <w:rStyle w:val="af8"/>
          <w:b w:val="0"/>
          <w:sz w:val="28"/>
          <w:szCs w:val="28"/>
        </w:rPr>
        <w:t xml:space="preserve">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</w:t>
      </w:r>
      <w:r w:rsidR="00417A98" w:rsidRPr="00417A98">
        <w:rPr>
          <w:rStyle w:val="af8"/>
          <w:b w:val="0"/>
          <w:sz w:val="28"/>
          <w:szCs w:val="28"/>
        </w:rPr>
        <w:t>.».</w:t>
      </w:r>
    </w:p>
    <w:p w14:paraId="7660A8C3" w14:textId="27E1520A" w:rsidR="00F844C2" w:rsidRPr="00EC729E" w:rsidRDefault="00F844C2" w:rsidP="00E4717E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14:paraId="753730DB" w14:textId="5C119BD2" w:rsidR="00F844C2" w:rsidRPr="00F844C2" w:rsidRDefault="00F844C2" w:rsidP="00E4717E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Контроль за исполнением настоящего постановления возложить на заместителя главы Промышленновского</w:t>
      </w:r>
      <w:r w:rsidRPr="00F844C2">
        <w:rPr>
          <w:sz w:val="28"/>
          <w:szCs w:val="28"/>
        </w:rPr>
        <w:t xml:space="preserve">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14:paraId="615A30AD" w14:textId="6A63B65B" w:rsidR="00F844C2" w:rsidRPr="00F844C2" w:rsidRDefault="00F844C2" w:rsidP="00E4717E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844C2">
        <w:rPr>
          <w:sz w:val="28"/>
          <w:szCs w:val="28"/>
        </w:rPr>
        <w:t xml:space="preserve"> Настоящее постановление вступает в силу со дня </w:t>
      </w:r>
      <w:r w:rsidR="00893620">
        <w:rPr>
          <w:sz w:val="28"/>
          <w:szCs w:val="28"/>
        </w:rPr>
        <w:t>опубликования</w:t>
      </w:r>
      <w:r w:rsidRPr="00F844C2">
        <w:rPr>
          <w:sz w:val="28"/>
          <w:szCs w:val="28"/>
        </w:rPr>
        <w:t>.</w:t>
      </w:r>
    </w:p>
    <w:p w14:paraId="52DD37FA" w14:textId="1A58B0B3" w:rsidR="0070265B" w:rsidRDefault="0070265B" w:rsidP="007A69F4">
      <w:pPr>
        <w:pStyle w:val="Iauiue"/>
        <w:ind w:firstLine="709"/>
        <w:jc w:val="both"/>
        <w:rPr>
          <w:sz w:val="24"/>
          <w:szCs w:val="24"/>
        </w:rPr>
      </w:pPr>
    </w:p>
    <w:p w14:paraId="577F81BE" w14:textId="51A13123" w:rsidR="00E4717E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p w14:paraId="2FE6E0C2" w14:textId="77777777" w:rsidR="00E4717E" w:rsidRPr="00EC7CB8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5774"/>
        <w:gridCol w:w="3724"/>
      </w:tblGrid>
      <w:tr w:rsidR="00195CFD" w14:paraId="2E65BDFA" w14:textId="77777777" w:rsidTr="00EC7CB8">
        <w:tc>
          <w:tcPr>
            <w:tcW w:w="5774" w:type="dxa"/>
          </w:tcPr>
          <w:p w14:paraId="7F6CE3C3" w14:textId="1E68C05C" w:rsidR="00195CFD" w:rsidRDefault="003A2DFA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14:paraId="6224BB33" w14:textId="4747673D" w:rsidR="00EC7CB8" w:rsidRDefault="00EC7CB8" w:rsidP="00807D5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14:paraId="41D10A1F" w14:textId="77777777" w:rsidR="00EC7CB8" w:rsidRDefault="00EC7CB8" w:rsidP="00EC7CB8">
            <w:pPr>
              <w:jc w:val="right"/>
              <w:rPr>
                <w:sz w:val="28"/>
                <w:szCs w:val="28"/>
              </w:rPr>
            </w:pPr>
          </w:p>
          <w:p w14:paraId="362E6F04" w14:textId="70315181" w:rsidR="00195CFD" w:rsidRDefault="00EC7CB8" w:rsidP="00EC7C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A2DFA">
              <w:rPr>
                <w:sz w:val="28"/>
                <w:szCs w:val="28"/>
              </w:rPr>
              <w:t>С.А. Федарюк</w:t>
            </w:r>
          </w:p>
        </w:tc>
      </w:tr>
    </w:tbl>
    <w:p w14:paraId="33611407" w14:textId="47495289" w:rsidR="00EC729E" w:rsidRDefault="00EC729E">
      <w:pPr>
        <w:rPr>
          <w:sz w:val="18"/>
          <w:szCs w:val="18"/>
        </w:rPr>
      </w:pPr>
    </w:p>
    <w:p w14:paraId="62F0265D" w14:textId="31FC9A66" w:rsidR="00E4717E" w:rsidRDefault="00E4717E">
      <w:pPr>
        <w:rPr>
          <w:sz w:val="18"/>
          <w:szCs w:val="18"/>
        </w:rPr>
      </w:pPr>
    </w:p>
    <w:p w14:paraId="42BC0203" w14:textId="41A60774" w:rsidR="00E4717E" w:rsidRDefault="00E4717E">
      <w:pPr>
        <w:rPr>
          <w:sz w:val="18"/>
          <w:szCs w:val="18"/>
        </w:rPr>
      </w:pPr>
    </w:p>
    <w:p w14:paraId="1978C93B" w14:textId="49CC98FA" w:rsidR="00E4717E" w:rsidRDefault="00E4717E">
      <w:pPr>
        <w:rPr>
          <w:sz w:val="18"/>
          <w:szCs w:val="18"/>
        </w:rPr>
      </w:pPr>
    </w:p>
    <w:p w14:paraId="49157FAB" w14:textId="58CF9C96" w:rsidR="00E4717E" w:rsidRDefault="00E4717E">
      <w:pPr>
        <w:rPr>
          <w:sz w:val="18"/>
          <w:szCs w:val="18"/>
        </w:rPr>
      </w:pPr>
    </w:p>
    <w:p w14:paraId="2FB6FBB0" w14:textId="19E25692" w:rsidR="00E4717E" w:rsidRDefault="00E4717E">
      <w:pPr>
        <w:rPr>
          <w:sz w:val="18"/>
          <w:szCs w:val="18"/>
        </w:rPr>
      </w:pPr>
    </w:p>
    <w:p w14:paraId="1B1FEB65" w14:textId="329638B1" w:rsidR="00E4717E" w:rsidRDefault="00E4717E">
      <w:pPr>
        <w:rPr>
          <w:sz w:val="18"/>
          <w:szCs w:val="18"/>
        </w:rPr>
      </w:pPr>
    </w:p>
    <w:p w14:paraId="48099E37" w14:textId="34077B7F" w:rsidR="00E4717E" w:rsidRDefault="00E4717E">
      <w:pPr>
        <w:rPr>
          <w:sz w:val="18"/>
          <w:szCs w:val="18"/>
        </w:rPr>
      </w:pPr>
    </w:p>
    <w:p w14:paraId="1E1996F9" w14:textId="56C18E25" w:rsidR="00E4717E" w:rsidRDefault="00E4717E">
      <w:pPr>
        <w:rPr>
          <w:sz w:val="18"/>
          <w:szCs w:val="18"/>
        </w:rPr>
      </w:pPr>
    </w:p>
    <w:p w14:paraId="5A770A6A" w14:textId="23D770B5" w:rsidR="00E4717E" w:rsidRDefault="00E4717E">
      <w:pPr>
        <w:rPr>
          <w:sz w:val="18"/>
          <w:szCs w:val="18"/>
        </w:rPr>
      </w:pPr>
    </w:p>
    <w:p w14:paraId="1B0B8E52" w14:textId="255FACF8" w:rsidR="00E4717E" w:rsidRDefault="00E4717E">
      <w:pPr>
        <w:rPr>
          <w:sz w:val="18"/>
          <w:szCs w:val="18"/>
        </w:rPr>
      </w:pPr>
    </w:p>
    <w:p w14:paraId="627B5D04" w14:textId="31AC41C3" w:rsidR="00E4717E" w:rsidRDefault="00E4717E">
      <w:pPr>
        <w:rPr>
          <w:sz w:val="18"/>
          <w:szCs w:val="18"/>
        </w:rPr>
      </w:pPr>
    </w:p>
    <w:p w14:paraId="3863B17A" w14:textId="639C74C7" w:rsidR="00E4717E" w:rsidRDefault="00E4717E">
      <w:pPr>
        <w:rPr>
          <w:sz w:val="18"/>
          <w:szCs w:val="18"/>
        </w:rPr>
      </w:pPr>
    </w:p>
    <w:p w14:paraId="0438DFDF" w14:textId="14F11EDE" w:rsidR="00E4717E" w:rsidRDefault="00E4717E">
      <w:pPr>
        <w:rPr>
          <w:sz w:val="18"/>
          <w:szCs w:val="18"/>
        </w:rPr>
      </w:pPr>
    </w:p>
    <w:p w14:paraId="0139EE9D" w14:textId="2683A6D9" w:rsidR="00E4717E" w:rsidRDefault="00E4717E">
      <w:pPr>
        <w:rPr>
          <w:sz w:val="18"/>
          <w:szCs w:val="18"/>
        </w:rPr>
      </w:pPr>
    </w:p>
    <w:p w14:paraId="23A493F3" w14:textId="7BCC8A55" w:rsidR="00E4717E" w:rsidRDefault="00E4717E">
      <w:pPr>
        <w:rPr>
          <w:sz w:val="18"/>
          <w:szCs w:val="18"/>
        </w:rPr>
      </w:pPr>
    </w:p>
    <w:p w14:paraId="70E3D826" w14:textId="6FE81660" w:rsidR="00E4717E" w:rsidRDefault="00E4717E">
      <w:pPr>
        <w:rPr>
          <w:sz w:val="18"/>
          <w:szCs w:val="18"/>
        </w:rPr>
      </w:pPr>
    </w:p>
    <w:p w14:paraId="35AF425C" w14:textId="1F91830A" w:rsidR="00E4717E" w:rsidRDefault="00E4717E">
      <w:pPr>
        <w:rPr>
          <w:sz w:val="18"/>
          <w:szCs w:val="18"/>
        </w:rPr>
      </w:pPr>
    </w:p>
    <w:p w14:paraId="2C5CD247" w14:textId="7FFBB7BE" w:rsidR="00E4717E" w:rsidRDefault="00E4717E">
      <w:pPr>
        <w:rPr>
          <w:sz w:val="18"/>
          <w:szCs w:val="18"/>
        </w:rPr>
      </w:pPr>
    </w:p>
    <w:p w14:paraId="76C4FEF0" w14:textId="7E753465" w:rsidR="00E4717E" w:rsidRDefault="00E4717E">
      <w:pPr>
        <w:rPr>
          <w:sz w:val="18"/>
          <w:szCs w:val="18"/>
        </w:rPr>
      </w:pPr>
    </w:p>
    <w:p w14:paraId="71680697" w14:textId="3ED1D175" w:rsidR="00E4717E" w:rsidRDefault="00E4717E">
      <w:pPr>
        <w:rPr>
          <w:sz w:val="18"/>
          <w:szCs w:val="18"/>
        </w:rPr>
      </w:pPr>
    </w:p>
    <w:p w14:paraId="125D4010" w14:textId="1E6F4F07" w:rsidR="00E4717E" w:rsidRDefault="00E4717E">
      <w:pPr>
        <w:rPr>
          <w:sz w:val="18"/>
          <w:szCs w:val="18"/>
        </w:rPr>
      </w:pPr>
    </w:p>
    <w:p w14:paraId="2F376F46" w14:textId="7CB49EF3" w:rsidR="00E4717E" w:rsidRDefault="00E4717E">
      <w:pPr>
        <w:rPr>
          <w:sz w:val="18"/>
          <w:szCs w:val="18"/>
        </w:rPr>
      </w:pPr>
    </w:p>
    <w:p w14:paraId="3842DE44" w14:textId="7855B8A2" w:rsidR="00E4717E" w:rsidRDefault="00E4717E">
      <w:pPr>
        <w:rPr>
          <w:sz w:val="18"/>
          <w:szCs w:val="18"/>
        </w:rPr>
      </w:pPr>
    </w:p>
    <w:p w14:paraId="0B990834" w14:textId="08DC755B" w:rsidR="00E4717E" w:rsidRDefault="00E4717E">
      <w:pPr>
        <w:rPr>
          <w:sz w:val="18"/>
          <w:szCs w:val="18"/>
        </w:rPr>
      </w:pPr>
    </w:p>
    <w:p w14:paraId="0C8EDBF5" w14:textId="5F990CCF" w:rsidR="00E4717E" w:rsidRDefault="00E4717E">
      <w:pPr>
        <w:rPr>
          <w:sz w:val="18"/>
          <w:szCs w:val="18"/>
        </w:rPr>
      </w:pPr>
    </w:p>
    <w:p w14:paraId="0D8D53FE" w14:textId="01DBF53E" w:rsidR="00E4717E" w:rsidRDefault="00E4717E">
      <w:pPr>
        <w:rPr>
          <w:sz w:val="18"/>
          <w:szCs w:val="18"/>
        </w:rPr>
      </w:pPr>
    </w:p>
    <w:p w14:paraId="6E5C0750" w14:textId="5B918651" w:rsidR="00E4717E" w:rsidRDefault="00E4717E">
      <w:pPr>
        <w:rPr>
          <w:sz w:val="18"/>
          <w:szCs w:val="18"/>
        </w:rPr>
      </w:pPr>
    </w:p>
    <w:p w14:paraId="78DAC4BD" w14:textId="7BBA7567" w:rsidR="00E4717E" w:rsidRDefault="00E4717E">
      <w:pPr>
        <w:rPr>
          <w:sz w:val="18"/>
          <w:szCs w:val="18"/>
        </w:rPr>
      </w:pPr>
    </w:p>
    <w:p w14:paraId="3B36DC3E" w14:textId="42ABF8AF" w:rsidR="00E4717E" w:rsidRDefault="00E4717E">
      <w:pPr>
        <w:rPr>
          <w:sz w:val="18"/>
          <w:szCs w:val="18"/>
        </w:rPr>
      </w:pPr>
    </w:p>
    <w:p w14:paraId="5A703A53" w14:textId="1E7A5972" w:rsidR="00E4717E" w:rsidRDefault="00E4717E">
      <w:pPr>
        <w:rPr>
          <w:sz w:val="18"/>
          <w:szCs w:val="18"/>
        </w:rPr>
      </w:pPr>
    </w:p>
    <w:p w14:paraId="56C63557" w14:textId="77777777" w:rsidR="00E4717E" w:rsidRDefault="00E4717E">
      <w:pPr>
        <w:rPr>
          <w:sz w:val="18"/>
          <w:szCs w:val="18"/>
        </w:rPr>
      </w:pPr>
    </w:p>
    <w:p w14:paraId="3E1E6E51" w14:textId="5DD8652C"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A971FD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14:paraId="6C7FA0ED" w14:textId="4B7628D1" w:rsidR="00756E40" w:rsidRDefault="00656C11">
      <w:pPr>
        <w:rPr>
          <w:sz w:val="18"/>
          <w:szCs w:val="18"/>
        </w:rPr>
      </w:pPr>
      <w:r>
        <w:rPr>
          <w:sz w:val="18"/>
          <w:szCs w:val="18"/>
        </w:rPr>
        <w:t>Т</w:t>
      </w:r>
      <w:r w:rsidR="00511519" w:rsidRPr="00A971FD">
        <w:rPr>
          <w:sz w:val="18"/>
          <w:szCs w:val="18"/>
        </w:rPr>
        <w:t>ел.</w:t>
      </w:r>
      <w:r w:rsidR="00031432" w:rsidRPr="00A971FD">
        <w:rPr>
          <w:sz w:val="18"/>
          <w:szCs w:val="18"/>
        </w:rPr>
        <w:t>:</w:t>
      </w:r>
      <w:r w:rsidR="00511519" w:rsidRPr="00A971FD">
        <w:rPr>
          <w:sz w:val="18"/>
          <w:szCs w:val="18"/>
        </w:rPr>
        <w:t xml:space="preserve"> </w:t>
      </w:r>
      <w:r w:rsidR="00893620">
        <w:rPr>
          <w:sz w:val="18"/>
          <w:szCs w:val="18"/>
        </w:rPr>
        <w:t xml:space="preserve">8 (384 42) </w:t>
      </w:r>
      <w:r w:rsidR="00511519"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="00511519"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sectPr w:rsidR="00756E40" w:rsidSect="00F844C2">
      <w:footerReference w:type="default" r:id="rId10"/>
      <w:pgSz w:w="11906" w:h="16838"/>
      <w:pgMar w:top="851" w:right="851" w:bottom="1134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EB2B" w14:textId="77777777" w:rsidR="00D31DE4" w:rsidRDefault="00D31DE4">
      <w:r>
        <w:separator/>
      </w:r>
    </w:p>
  </w:endnote>
  <w:endnote w:type="continuationSeparator" w:id="0">
    <w:p w14:paraId="59F5AF49" w14:textId="77777777" w:rsidR="00D31DE4" w:rsidRDefault="00D3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EA77" w14:textId="043133FC" w:rsidR="00F844C2" w:rsidRPr="00DF18A1" w:rsidRDefault="00F844C2" w:rsidP="00F844C2">
    <w:r>
      <w:t>постановление от «__</w:t>
    </w:r>
    <w:r w:rsidRPr="00DF18A1">
      <w:t xml:space="preserve">» </w:t>
    </w:r>
    <w:r w:rsidRPr="00F844C2">
      <w:t>_____________</w:t>
    </w:r>
    <w:r w:rsidRPr="00A81328">
      <w:rPr>
        <w:u w:val="single"/>
      </w:rPr>
      <w:t xml:space="preserve"> </w:t>
    </w:r>
    <w:r>
      <w:t xml:space="preserve">г. </w:t>
    </w:r>
    <w:r w:rsidRPr="00DF18A1">
      <w:t xml:space="preserve">№ </w:t>
    </w:r>
    <w:r w:rsidRPr="00F844C2">
      <w:t>______</w:t>
    </w:r>
    <w:r w:rsidRPr="00DF18A1">
      <w:t xml:space="preserve">                            </w:t>
    </w:r>
    <w:r>
      <w:t xml:space="preserve">                         </w:t>
    </w:r>
    <w:r>
      <w:tab/>
    </w:r>
    <w:r>
      <w:tab/>
      <w:t xml:space="preserve">            страница </w:t>
    </w:r>
    <w:r w:rsidR="00DE0D0F">
      <w:t>3</w:t>
    </w:r>
  </w:p>
  <w:p w14:paraId="0F7681C8" w14:textId="77777777" w:rsidR="00F844C2" w:rsidRPr="00F844C2" w:rsidRDefault="00F844C2" w:rsidP="00F844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DE47" w14:textId="77777777" w:rsidR="00D31DE4" w:rsidRDefault="00D31DE4">
      <w:r>
        <w:separator/>
      </w:r>
    </w:p>
  </w:footnote>
  <w:footnote w:type="continuationSeparator" w:id="0">
    <w:p w14:paraId="07D79CC6" w14:textId="77777777" w:rsidR="00D31DE4" w:rsidRDefault="00D3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86D"/>
    <w:multiLevelType w:val="multilevel"/>
    <w:tmpl w:val="3E4A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3" w15:restartNumberingAfterBreak="0">
    <w:nsid w:val="25415A22"/>
    <w:multiLevelType w:val="multilevel"/>
    <w:tmpl w:val="797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015845"/>
    <w:multiLevelType w:val="multilevel"/>
    <w:tmpl w:val="1F5A0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C76A16"/>
    <w:multiLevelType w:val="multilevel"/>
    <w:tmpl w:val="17D0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7" w15:restartNumberingAfterBreak="0">
    <w:nsid w:val="467B19FB"/>
    <w:multiLevelType w:val="multilevel"/>
    <w:tmpl w:val="D644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3CD1D54"/>
    <w:multiLevelType w:val="multilevel"/>
    <w:tmpl w:val="A3C2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ABE2BD5"/>
    <w:multiLevelType w:val="multilevel"/>
    <w:tmpl w:val="4C92F34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D"/>
    <w:rsid w:val="00031432"/>
    <w:rsid w:val="00034FC1"/>
    <w:rsid w:val="00041945"/>
    <w:rsid w:val="00072C0D"/>
    <w:rsid w:val="00092BAF"/>
    <w:rsid w:val="0009720F"/>
    <w:rsid w:val="000A7897"/>
    <w:rsid w:val="000E1E15"/>
    <w:rsid w:val="000E29AD"/>
    <w:rsid w:val="00145CF4"/>
    <w:rsid w:val="00150606"/>
    <w:rsid w:val="001602AF"/>
    <w:rsid w:val="00195CFD"/>
    <w:rsid w:val="001B6784"/>
    <w:rsid w:val="001C7B72"/>
    <w:rsid w:val="001D51C4"/>
    <w:rsid w:val="001F2400"/>
    <w:rsid w:val="00260AC4"/>
    <w:rsid w:val="002864CD"/>
    <w:rsid w:val="00294EF3"/>
    <w:rsid w:val="00296313"/>
    <w:rsid w:val="002B33F5"/>
    <w:rsid w:val="00303AF3"/>
    <w:rsid w:val="003201A6"/>
    <w:rsid w:val="00322C5A"/>
    <w:rsid w:val="00330F08"/>
    <w:rsid w:val="003373C6"/>
    <w:rsid w:val="00366312"/>
    <w:rsid w:val="00391D4C"/>
    <w:rsid w:val="003A2DFA"/>
    <w:rsid w:val="003B3CBA"/>
    <w:rsid w:val="003C730A"/>
    <w:rsid w:val="003E5640"/>
    <w:rsid w:val="003F663C"/>
    <w:rsid w:val="00400811"/>
    <w:rsid w:val="00417A98"/>
    <w:rsid w:val="00433DA9"/>
    <w:rsid w:val="00461C60"/>
    <w:rsid w:val="004830C2"/>
    <w:rsid w:val="004D36F5"/>
    <w:rsid w:val="004D7EFC"/>
    <w:rsid w:val="004E7FFE"/>
    <w:rsid w:val="004F7476"/>
    <w:rsid w:val="00504D17"/>
    <w:rsid w:val="00511519"/>
    <w:rsid w:val="00517F68"/>
    <w:rsid w:val="005628F7"/>
    <w:rsid w:val="005777D8"/>
    <w:rsid w:val="005B7098"/>
    <w:rsid w:val="005C121A"/>
    <w:rsid w:val="005C3B05"/>
    <w:rsid w:val="005F12EF"/>
    <w:rsid w:val="0060462A"/>
    <w:rsid w:val="00620B85"/>
    <w:rsid w:val="00656C11"/>
    <w:rsid w:val="00657494"/>
    <w:rsid w:val="00690313"/>
    <w:rsid w:val="0069655D"/>
    <w:rsid w:val="006A38D1"/>
    <w:rsid w:val="006B243E"/>
    <w:rsid w:val="006B4DB3"/>
    <w:rsid w:val="006E237E"/>
    <w:rsid w:val="006E548D"/>
    <w:rsid w:val="006F1BCB"/>
    <w:rsid w:val="006F245C"/>
    <w:rsid w:val="006F283B"/>
    <w:rsid w:val="0070265B"/>
    <w:rsid w:val="00750529"/>
    <w:rsid w:val="00755F2D"/>
    <w:rsid w:val="00756E40"/>
    <w:rsid w:val="00760C4E"/>
    <w:rsid w:val="00765EA6"/>
    <w:rsid w:val="007849BD"/>
    <w:rsid w:val="00795B3D"/>
    <w:rsid w:val="007A69F4"/>
    <w:rsid w:val="007B6D6C"/>
    <w:rsid w:val="007C16A0"/>
    <w:rsid w:val="007C4393"/>
    <w:rsid w:val="007D30B6"/>
    <w:rsid w:val="007E160F"/>
    <w:rsid w:val="007F2DD5"/>
    <w:rsid w:val="00806079"/>
    <w:rsid w:val="00807D5C"/>
    <w:rsid w:val="00860BD1"/>
    <w:rsid w:val="00875039"/>
    <w:rsid w:val="00877E89"/>
    <w:rsid w:val="00893620"/>
    <w:rsid w:val="008C3B6C"/>
    <w:rsid w:val="008D17B8"/>
    <w:rsid w:val="008D3CC4"/>
    <w:rsid w:val="008E189C"/>
    <w:rsid w:val="008E1EF1"/>
    <w:rsid w:val="0092328A"/>
    <w:rsid w:val="009336AD"/>
    <w:rsid w:val="00980689"/>
    <w:rsid w:val="009A5966"/>
    <w:rsid w:val="009C633A"/>
    <w:rsid w:val="009D3130"/>
    <w:rsid w:val="009E0982"/>
    <w:rsid w:val="009F0B9B"/>
    <w:rsid w:val="00A02985"/>
    <w:rsid w:val="00A10A4A"/>
    <w:rsid w:val="00A231E6"/>
    <w:rsid w:val="00A371B4"/>
    <w:rsid w:val="00A4449C"/>
    <w:rsid w:val="00A56264"/>
    <w:rsid w:val="00A86022"/>
    <w:rsid w:val="00A91FD1"/>
    <w:rsid w:val="00A971FD"/>
    <w:rsid w:val="00AA088B"/>
    <w:rsid w:val="00AA2BE9"/>
    <w:rsid w:val="00AB61FA"/>
    <w:rsid w:val="00AD23B5"/>
    <w:rsid w:val="00AE6485"/>
    <w:rsid w:val="00AE7E5C"/>
    <w:rsid w:val="00B10B6A"/>
    <w:rsid w:val="00B22EA8"/>
    <w:rsid w:val="00B34354"/>
    <w:rsid w:val="00B53CFA"/>
    <w:rsid w:val="00B53E61"/>
    <w:rsid w:val="00B56257"/>
    <w:rsid w:val="00B86B2B"/>
    <w:rsid w:val="00B876F0"/>
    <w:rsid w:val="00BA6D48"/>
    <w:rsid w:val="00BB4693"/>
    <w:rsid w:val="00BB5912"/>
    <w:rsid w:val="00BD7DE7"/>
    <w:rsid w:val="00BE790E"/>
    <w:rsid w:val="00BF4143"/>
    <w:rsid w:val="00BF74E5"/>
    <w:rsid w:val="00C275F8"/>
    <w:rsid w:val="00C432D0"/>
    <w:rsid w:val="00C50DFF"/>
    <w:rsid w:val="00C5604B"/>
    <w:rsid w:val="00C64769"/>
    <w:rsid w:val="00C763CF"/>
    <w:rsid w:val="00C96B74"/>
    <w:rsid w:val="00CA4ECF"/>
    <w:rsid w:val="00CA7AAD"/>
    <w:rsid w:val="00CA7C8C"/>
    <w:rsid w:val="00CB3C57"/>
    <w:rsid w:val="00CB5EA7"/>
    <w:rsid w:val="00CC7741"/>
    <w:rsid w:val="00CE588A"/>
    <w:rsid w:val="00D02127"/>
    <w:rsid w:val="00D11472"/>
    <w:rsid w:val="00D31DE4"/>
    <w:rsid w:val="00D34EFF"/>
    <w:rsid w:val="00D4221A"/>
    <w:rsid w:val="00D856ED"/>
    <w:rsid w:val="00D91104"/>
    <w:rsid w:val="00D93777"/>
    <w:rsid w:val="00DB25A8"/>
    <w:rsid w:val="00DC67CB"/>
    <w:rsid w:val="00DC6C1B"/>
    <w:rsid w:val="00DE0D0F"/>
    <w:rsid w:val="00DE607A"/>
    <w:rsid w:val="00E43A4E"/>
    <w:rsid w:val="00E4717E"/>
    <w:rsid w:val="00E47D9D"/>
    <w:rsid w:val="00E65BA4"/>
    <w:rsid w:val="00E75EF9"/>
    <w:rsid w:val="00E90ED1"/>
    <w:rsid w:val="00E91E9E"/>
    <w:rsid w:val="00E93DFF"/>
    <w:rsid w:val="00EC729E"/>
    <w:rsid w:val="00EC7CB8"/>
    <w:rsid w:val="00ED52E4"/>
    <w:rsid w:val="00EE19B6"/>
    <w:rsid w:val="00EF1D69"/>
    <w:rsid w:val="00F05FDB"/>
    <w:rsid w:val="00F14605"/>
    <w:rsid w:val="00F169B2"/>
    <w:rsid w:val="00F66DEA"/>
    <w:rsid w:val="00F6790A"/>
    <w:rsid w:val="00F844C2"/>
    <w:rsid w:val="00F97AE6"/>
    <w:rsid w:val="00FA07FF"/>
    <w:rsid w:val="00FB014E"/>
    <w:rsid w:val="00FC1214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C81F8"/>
  <w15:docId w15:val="{17AD8E01-994C-4EEA-A5DA-BD7E772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uiPriority w:val="99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uiPriority w:val="99"/>
    <w:rsid w:val="005B7098"/>
    <w:rPr>
      <w:rFonts w:cs="FreeSans"/>
    </w:rPr>
  </w:style>
  <w:style w:type="paragraph" w:styleId="a8">
    <w:name w:val="Title"/>
    <w:basedOn w:val="a"/>
    <w:link w:val="a9"/>
    <w:uiPriority w:val="9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uiPriority w:val="99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5B7098"/>
    <w:pPr>
      <w:suppressLineNumbers/>
    </w:pPr>
  </w:style>
  <w:style w:type="paragraph" w:customStyle="1" w:styleId="af">
    <w:name w:val="Заголовок таблицы"/>
    <w:basedOn w:val="ae"/>
    <w:uiPriority w:val="99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uiPriority w:val="99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99"/>
    <w:rsid w:val="00F9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6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3">
    <w:name w:val="List Paragraph"/>
    <w:basedOn w:val="a"/>
    <w:uiPriority w:val="34"/>
    <w:qFormat/>
    <w:rsid w:val="008D3CC4"/>
    <w:pPr>
      <w:ind w:left="720"/>
      <w:contextualSpacing/>
    </w:pPr>
  </w:style>
  <w:style w:type="character" w:customStyle="1" w:styleId="af4">
    <w:name w:val="Основной текст_"/>
    <w:basedOn w:val="a0"/>
    <w:link w:val="15"/>
    <w:rsid w:val="00303A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03AF3"/>
    <w:pPr>
      <w:widowControl w:val="0"/>
      <w:shd w:val="clear" w:color="auto" w:fill="FFFFFF"/>
      <w:suppressAutoHyphens w:val="0"/>
      <w:ind w:firstLine="400"/>
      <w:jc w:val="both"/>
    </w:pPr>
    <w:rPr>
      <w:color w:val="auto"/>
      <w:sz w:val="19"/>
      <w:szCs w:val="19"/>
      <w:lang w:eastAsia="ru-RU"/>
    </w:rPr>
  </w:style>
  <w:style w:type="character" w:styleId="af5">
    <w:name w:val="Hyperlink"/>
    <w:uiPriority w:val="99"/>
    <w:rsid w:val="00EC729E"/>
    <w:rPr>
      <w:color w:val="0000FF"/>
      <w:u w:val="single"/>
    </w:rPr>
  </w:style>
  <w:style w:type="character" w:styleId="af6">
    <w:name w:val="Emphasis"/>
    <w:basedOn w:val="a0"/>
    <w:qFormat/>
    <w:locked/>
    <w:rsid w:val="00EC729E"/>
    <w:rPr>
      <w:i/>
      <w:iCs/>
    </w:rPr>
  </w:style>
  <w:style w:type="character" w:styleId="af7">
    <w:name w:val="Subtle Emphasis"/>
    <w:basedOn w:val="a0"/>
    <w:uiPriority w:val="19"/>
    <w:qFormat/>
    <w:rsid w:val="007A69F4"/>
    <w:rPr>
      <w:i/>
      <w:iCs/>
      <w:color w:val="404040" w:themeColor="text1" w:themeTint="BF"/>
    </w:rPr>
  </w:style>
  <w:style w:type="character" w:styleId="af8">
    <w:name w:val="Strong"/>
    <w:basedOn w:val="a0"/>
    <w:qFormat/>
    <w:locked/>
    <w:rsid w:val="00417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5BA7-50BB-41D3-AF59-A976002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Главный специалист</cp:lastModifiedBy>
  <cp:revision>10</cp:revision>
  <cp:lastPrinted>2024-11-29T06:15:00Z</cp:lastPrinted>
  <dcterms:created xsi:type="dcterms:W3CDTF">2024-10-25T08:48:00Z</dcterms:created>
  <dcterms:modified xsi:type="dcterms:W3CDTF">2024-12-04T09:44:00Z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