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09" w:rsidRPr="00E7016D" w:rsidRDefault="00280509" w:rsidP="00280509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E7016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4A49490" wp14:editId="48E42CAE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09" w:rsidRPr="00E7016D" w:rsidRDefault="00280509" w:rsidP="00280509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КЕМЕРОВСКАЯ ОБЛАСТЬ</w:t>
      </w:r>
    </w:p>
    <w:p w:rsidR="00280509" w:rsidRPr="00E7016D" w:rsidRDefault="00280509" w:rsidP="00280509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АДМИНИСТРАЦИЯ</w:t>
      </w:r>
    </w:p>
    <w:p w:rsidR="00280509" w:rsidRPr="00E7016D" w:rsidRDefault="00280509" w:rsidP="00280509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ПРОМЫШЛЕННОВСКОГО МУНИЦИПАЛЬНОГО ОКРУГА</w:t>
      </w:r>
    </w:p>
    <w:p w:rsidR="00280509" w:rsidRPr="00E7016D" w:rsidRDefault="00280509" w:rsidP="00280509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/>
          <w:spacing w:val="60"/>
          <w:sz w:val="28"/>
          <w:szCs w:val="28"/>
          <w:lang w:eastAsia="x-none"/>
        </w:rPr>
      </w:pPr>
      <w:r w:rsidRPr="00E7016D">
        <w:rPr>
          <w:rFonts w:ascii="Times New Roman" w:eastAsia="Times New Roman" w:hAnsi="Times New Roman"/>
          <w:spacing w:val="60"/>
          <w:sz w:val="28"/>
          <w:szCs w:val="28"/>
          <w:lang w:eastAsia="x-none"/>
        </w:rPr>
        <w:t>ПОСТАНОВЛЕНИЕ</w:t>
      </w:r>
    </w:p>
    <w:p w:rsidR="00280509" w:rsidRPr="00E7016D" w:rsidRDefault="00280509" w:rsidP="002805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C41AF9" w:rsidRDefault="00280509" w:rsidP="0028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70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662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662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2024</w:t>
      </w:r>
      <w:r w:rsidR="00BF662B" w:rsidRPr="00F218E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218E6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6C7F1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218E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62B">
        <w:rPr>
          <w:rFonts w:ascii="Times New Roman" w:eastAsia="Times New Roman" w:hAnsi="Times New Roman"/>
          <w:sz w:val="28"/>
          <w:szCs w:val="28"/>
          <w:lang w:eastAsia="ru-RU"/>
        </w:rPr>
        <w:t>1356-П</w:t>
      </w:r>
    </w:p>
    <w:p w:rsidR="00280509" w:rsidRPr="00E7016D" w:rsidRDefault="00280509" w:rsidP="002805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. Промышленная</w:t>
      </w:r>
    </w:p>
    <w:p w:rsidR="00280509" w:rsidRPr="00E7016D" w:rsidRDefault="00280509" w:rsidP="002805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widowControl w:val="0"/>
        <w:spacing w:before="23" w:after="0" w:line="240" w:lineRule="auto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15.12.2021 № 1971-П «</w:t>
      </w:r>
      <w:r w:rsidRPr="00E7016D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Об утверждении 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(в редакции постановлений от 03.02.2022 № 94-П, от 19.07.2022 № 991-П, от 07.10.2022               № 1332-П, от 20.12.2022 № 1640-П, от 06.07.2023 № 830-П, </w:t>
      </w: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</w:t>
      </w:r>
      <w:proofErr w:type="gramEnd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25.12.2023           № 1465-П, от 10.06.2024 № 653-П</w:t>
      </w:r>
      <w:r w:rsidR="007F6C7B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25.11.2024 № 1196-П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</w:p>
    <w:p w:rsidR="00280509" w:rsidRPr="00E7016D" w:rsidRDefault="00280509" w:rsidP="00280509">
      <w:pPr>
        <w:widowControl w:val="0"/>
        <w:spacing w:before="23" w:after="0" w:line="240" w:lineRule="auto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</w:p>
    <w:p w:rsidR="00280509" w:rsidRPr="00E7016D" w:rsidRDefault="00280509" w:rsidP="00280509">
      <w:pPr>
        <w:widowControl w:val="0"/>
        <w:spacing w:before="23"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proofErr w:type="gramStart"/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На основании постановления </w:t>
      </w:r>
      <w:r w:rsidR="007F6C7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Правительства 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Кемеровской области</w:t>
      </w:r>
      <w:r w:rsidR="007F6C7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- Кузбасса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от </w:t>
      </w:r>
      <w:r w:rsidR="007F6C7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03.12.2024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№ </w:t>
      </w:r>
      <w:r w:rsidR="007F6C7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773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«О </w:t>
      </w:r>
      <w:r w:rsidR="007F6C7B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внесении изменений в постановление Коллегии Администрации Кемеровской области от 25.03.2011 № 120                   «О 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введении новой системы оплаты труда для работников государственных образовательных организаций Кемеровской области – Кузбасса и иных государственных организаций, подведомственных Министерству образования Кузбасса,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в целях упорядочивания</w:t>
      </w:r>
      <w:r w:rsidRPr="008F047A">
        <w:t xml:space="preserve"> 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Положения «Об оплате труда работников муниципальных образовательных организаций</w:t>
      </w:r>
      <w:proofErr w:type="gramEnd"/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: </w:t>
      </w:r>
    </w:p>
    <w:p w:rsidR="00280509" w:rsidRPr="00E9159F" w:rsidRDefault="00280509" w:rsidP="00280509">
      <w:pPr>
        <w:widowControl w:val="0"/>
        <w:tabs>
          <w:tab w:val="left" w:pos="567"/>
        </w:tabs>
        <w:spacing w:before="23"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1. </w:t>
      </w:r>
      <w:proofErr w:type="gramStart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постановление администрации Промышленновского муниципального округа от 15.12.2021 № 1971-П «Об утверждении 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75650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(в редакции постановлений от 03.02.2022 № 94-П,</w:t>
      </w:r>
      <w:r w:rsidR="00D45321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    </w:t>
      </w:r>
      <w:r w:rsidRPr="0075650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от 19.07.2022 № 991-П, от 07.10.2022 № 1332-П, от 20.12.2022 № 1640-П, </w:t>
      </w:r>
      <w:r w:rsidR="00D45321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 </w:t>
      </w:r>
      <w:r w:rsidRPr="0075650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 06.07.2023 № 830-П, от 25.12.2023 № 1465-П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 от 10.06.2024 № 653-П</w:t>
      </w:r>
      <w:r w:rsidR="0036553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</w:t>
      </w:r>
      <w:r w:rsidR="00D45321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</w:t>
      </w:r>
      <w:r w:rsidR="0036553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 25.11.2024 № 1196-П</w:t>
      </w:r>
      <w:r w:rsidRPr="0075650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(далее –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Постановление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 следующие изменения:</w:t>
      </w:r>
      <w:proofErr w:type="gramEnd"/>
    </w:p>
    <w:p w:rsidR="00D45321" w:rsidRDefault="00280509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.1.</w:t>
      </w:r>
      <w:r w:rsidR="00E42336"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В графе 2 в строках 1,2,4 подраздела «Четвертый квалификационный уровень» раздела «Профессиональная квалификационная группа должностей </w:t>
      </w:r>
    </w:p>
    <w:p w:rsidR="00D45321" w:rsidRDefault="00D45321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D45321" w:rsidRDefault="00D45321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E42336" w:rsidRPr="00E42336" w:rsidRDefault="00E42336" w:rsidP="00D45321">
      <w:pPr>
        <w:tabs>
          <w:tab w:val="left" w:pos="10260"/>
        </w:tabs>
        <w:spacing w:after="0" w:line="240" w:lineRule="auto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>педагогических работников» приложения №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5 к Примерному положению</w:t>
      </w:r>
      <w:r w:rsidR="00D45321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6C7F1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</w:t>
      </w:r>
      <w:r w:rsidR="006C7F10" w:rsidRPr="00D45321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 w:rsidR="006C7F1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утвержденного постановлением (далее – Положение)</w:t>
      </w: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Родины».</w:t>
      </w:r>
    </w:p>
    <w:p w:rsidR="00E42336" w:rsidRPr="00E42336" w:rsidRDefault="00E42336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1.2. В приложении № 10 к </w:t>
      </w:r>
      <w:r w:rsidR="006C7F1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</w:t>
      </w: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оложению:</w:t>
      </w:r>
    </w:p>
    <w:p w:rsidR="00E42336" w:rsidRPr="00E42336" w:rsidRDefault="00E42336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1.2.1. В графе 2 в строках  «Учитель, преподаватель», «Руководитель физвоспитания» слова «Основы безопасности и жизнедеятельности (ОБЖ)» заменить словами «Основы безопасности и защиты Родины».</w:t>
      </w:r>
    </w:p>
    <w:p w:rsidR="00E42336" w:rsidRPr="00E42336" w:rsidRDefault="00E42336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E4233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1.2.2. Строку «Преподаватель-организатор основ безопасности и жизнедеятельности, допризывной подготовки» изложить в следующей редакции:</w:t>
      </w:r>
    </w:p>
    <w:p w:rsidR="00E42336" w:rsidRDefault="00E42336" w:rsidP="00E42336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E42336" w:rsidRPr="00E42336" w:rsidTr="00E42336">
        <w:tc>
          <w:tcPr>
            <w:tcW w:w="4677" w:type="dxa"/>
          </w:tcPr>
          <w:p w:rsidR="00E42336" w:rsidRPr="00E42336" w:rsidRDefault="00E42336" w:rsidP="00E4233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2336">
              <w:rPr>
                <w:rFonts w:ascii="Times New Roman" w:eastAsiaTheme="minorHAnsi" w:hAnsi="Times New Roman"/>
                <w:sz w:val="28"/>
                <w:szCs w:val="28"/>
              </w:rPr>
              <w:t>Преподаватель-организатор основ безопасности и защиты Родины</w:t>
            </w:r>
          </w:p>
        </w:tc>
        <w:tc>
          <w:tcPr>
            <w:tcW w:w="4679" w:type="dxa"/>
          </w:tcPr>
          <w:p w:rsidR="00E42336" w:rsidRPr="00E42336" w:rsidRDefault="00E42336" w:rsidP="00E4233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2336">
              <w:rPr>
                <w:rFonts w:ascii="Times New Roman" w:eastAsiaTheme="minorHAnsi" w:hAnsi="Times New Roman"/>
                <w:sz w:val="28"/>
                <w:szCs w:val="28"/>
              </w:rPr>
              <w:t xml:space="preserve">Учитель (преподаватель), ведущий занятия с </w:t>
            </w:r>
            <w:proofErr w:type="gramStart"/>
            <w:r w:rsidRPr="00E42336">
              <w:rPr>
                <w:rFonts w:ascii="Times New Roman" w:eastAsiaTheme="minorHAnsi" w:hAnsi="Times New Roman"/>
                <w:sz w:val="28"/>
                <w:szCs w:val="28"/>
              </w:rPr>
              <w:t>обучающимися</w:t>
            </w:r>
            <w:proofErr w:type="gramEnd"/>
            <w:r w:rsidRPr="00E42336">
              <w:rPr>
                <w:rFonts w:ascii="Times New Roman" w:eastAsiaTheme="minorHAnsi" w:hAnsi="Times New Roman"/>
                <w:sz w:val="28"/>
                <w:szCs w:val="28"/>
              </w:rPr>
              <w:t xml:space="preserve"> по темам из курса «Основы безопасности и защиты Родины», в том числе сверх учебной нагрузки, входящей в должностные обязанности преподавателя-организатора основ безопасности и защиты Родины; учитель, преподаватель физкультуры (физвоспитания)</w:t>
            </w:r>
          </w:p>
        </w:tc>
      </w:tr>
    </w:tbl>
    <w:p w:rsidR="00E42336" w:rsidRDefault="00997931" w:rsidP="00997931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right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».</w:t>
      </w:r>
    </w:p>
    <w:p w:rsidR="00280509" w:rsidRPr="00E9159F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 Настоящее постановление разместить на официальном сайте администрации Промышленновского муниципального округа в сети Интернет.</w:t>
      </w:r>
    </w:p>
    <w:p w:rsidR="00280509" w:rsidRPr="00E9159F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Контроль за исполнением настоящего постановления возложить            </w:t>
      </w:r>
      <w:proofErr w:type="gramStart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</w:t>
      </w:r>
      <w:proofErr w:type="gram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и.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spellEnd"/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первого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заместителя главы Промышленновского муниципального округа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Т.В.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280509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4. </w:t>
      </w:r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280509" w:rsidRPr="00E7016D" w:rsidTr="007F6C7B">
        <w:tc>
          <w:tcPr>
            <w:tcW w:w="5882" w:type="dxa"/>
            <w:shd w:val="clear" w:color="auto" w:fill="auto"/>
          </w:tcPr>
          <w:p w:rsidR="00280509" w:rsidRPr="00E7016D" w:rsidRDefault="00280509" w:rsidP="007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509" w:rsidRPr="00E7016D" w:rsidRDefault="00280509" w:rsidP="007F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509" w:rsidRPr="00E7016D" w:rsidRDefault="00280509" w:rsidP="007F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509" w:rsidRPr="00E7016D" w:rsidRDefault="00280509" w:rsidP="007F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7" w:type="dxa"/>
            <w:shd w:val="clear" w:color="auto" w:fill="auto"/>
          </w:tcPr>
          <w:p w:rsidR="00280509" w:rsidRPr="00E7016D" w:rsidRDefault="00280509" w:rsidP="007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0509" w:rsidRPr="00E7016D" w:rsidTr="007F6C7B">
        <w:tc>
          <w:tcPr>
            <w:tcW w:w="5882" w:type="dxa"/>
            <w:shd w:val="clear" w:color="auto" w:fill="auto"/>
          </w:tcPr>
          <w:p w:rsidR="00280509" w:rsidRPr="00E7016D" w:rsidRDefault="00280509" w:rsidP="007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280509" w:rsidRPr="00E7016D" w:rsidRDefault="00280509" w:rsidP="00366F3D">
            <w:pPr>
              <w:tabs>
                <w:tab w:val="left" w:pos="3538"/>
                <w:tab w:val="left" w:pos="3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С.А. </w:t>
            </w:r>
            <w:proofErr w:type="spellStart"/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Федарюк</w:t>
            </w:r>
            <w:proofErr w:type="spellEnd"/>
          </w:p>
        </w:tc>
      </w:tr>
    </w:tbl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321" w:rsidRDefault="00D45321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321" w:rsidRDefault="00D45321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321" w:rsidRDefault="00D45321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Т.Л. </w:t>
      </w:r>
      <w:proofErr w:type="spell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Ерогова</w:t>
      </w:r>
      <w:proofErr w:type="spellEnd"/>
    </w:p>
    <w:p w:rsidR="00D45321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тел. 7-42-73</w:t>
      </w:r>
    </w:p>
    <w:p w:rsidR="00D45321" w:rsidRDefault="00D45321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321" w:rsidRDefault="00D45321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постановление от «</w:t>
      </w:r>
      <w:bookmarkStart w:id="0" w:name="_GoBack"/>
      <w:bookmarkEnd w:id="0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___» _____________ </w:t>
      </w:r>
      <w:proofErr w:type="gram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________                                                                            страница 2</w:t>
      </w:r>
    </w:p>
    <w:sectPr w:rsidR="00280509" w:rsidSect="00D45321">
      <w:footerReference w:type="default" r:id="rId10"/>
      <w:footerReference w:type="first" r:id="rId11"/>
      <w:pgSz w:w="11906" w:h="16838"/>
      <w:pgMar w:top="567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EA" w:rsidRDefault="003B06EA" w:rsidP="004A6A4A">
      <w:pPr>
        <w:spacing w:after="0" w:line="240" w:lineRule="auto"/>
      </w:pPr>
      <w:r>
        <w:separator/>
      </w:r>
    </w:p>
  </w:endnote>
  <w:endnote w:type="continuationSeparator" w:id="0">
    <w:p w:rsidR="003B06EA" w:rsidRDefault="003B06EA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7B" w:rsidRDefault="007F6C7B">
    <w:pPr>
      <w:pStyle w:val="a6"/>
      <w:jc w:val="right"/>
    </w:pPr>
  </w:p>
  <w:p w:rsidR="007F6C7B" w:rsidRDefault="007F6C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11305"/>
      <w:docPartObj>
        <w:docPartGallery w:val="Page Numbers (Bottom of Page)"/>
        <w:docPartUnique/>
      </w:docPartObj>
    </w:sdtPr>
    <w:sdtEndPr/>
    <w:sdtContent>
      <w:p w:rsidR="007F6C7B" w:rsidRDefault="007F6C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6C7B" w:rsidRDefault="007F6C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EA" w:rsidRDefault="003B06EA" w:rsidP="004A6A4A">
      <w:pPr>
        <w:spacing w:after="0" w:line="240" w:lineRule="auto"/>
      </w:pPr>
      <w:r>
        <w:separator/>
      </w:r>
    </w:p>
  </w:footnote>
  <w:footnote w:type="continuationSeparator" w:id="0">
    <w:p w:rsidR="003B06EA" w:rsidRDefault="003B06EA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77B"/>
    <w:multiLevelType w:val="hybridMultilevel"/>
    <w:tmpl w:val="78A276D0"/>
    <w:lvl w:ilvl="0" w:tplc="F68049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B45EF"/>
    <w:multiLevelType w:val="multilevel"/>
    <w:tmpl w:val="10B8D40E"/>
    <w:lvl w:ilvl="0">
      <w:start w:val="1"/>
      <w:numFmt w:val="decimal"/>
      <w:lvlText w:val="%1."/>
      <w:lvlJc w:val="left"/>
      <w:pPr>
        <w:ind w:left="1537" w:hanging="9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B"/>
    <w:rsid w:val="00002D2F"/>
    <w:rsid w:val="00012586"/>
    <w:rsid w:val="0001495C"/>
    <w:rsid w:val="0002244C"/>
    <w:rsid w:val="00030E0B"/>
    <w:rsid w:val="00035C9D"/>
    <w:rsid w:val="0004065A"/>
    <w:rsid w:val="0004167B"/>
    <w:rsid w:val="00041689"/>
    <w:rsid w:val="0004194C"/>
    <w:rsid w:val="00057C7F"/>
    <w:rsid w:val="000672D4"/>
    <w:rsid w:val="000727FC"/>
    <w:rsid w:val="000745C6"/>
    <w:rsid w:val="00076B37"/>
    <w:rsid w:val="00077699"/>
    <w:rsid w:val="00087DC3"/>
    <w:rsid w:val="00096788"/>
    <w:rsid w:val="000B3AC8"/>
    <w:rsid w:val="000C0336"/>
    <w:rsid w:val="000C2052"/>
    <w:rsid w:val="000C2546"/>
    <w:rsid w:val="000D4051"/>
    <w:rsid w:val="000D659E"/>
    <w:rsid w:val="000E2DF9"/>
    <w:rsid w:val="000E411E"/>
    <w:rsid w:val="000F6580"/>
    <w:rsid w:val="000F6760"/>
    <w:rsid w:val="0011420C"/>
    <w:rsid w:val="001214CC"/>
    <w:rsid w:val="001218AE"/>
    <w:rsid w:val="001254ED"/>
    <w:rsid w:val="00140496"/>
    <w:rsid w:val="00144985"/>
    <w:rsid w:val="00145D88"/>
    <w:rsid w:val="00150B66"/>
    <w:rsid w:val="001639A4"/>
    <w:rsid w:val="001730F6"/>
    <w:rsid w:val="001821BC"/>
    <w:rsid w:val="001830E3"/>
    <w:rsid w:val="00183613"/>
    <w:rsid w:val="001A7151"/>
    <w:rsid w:val="001B274B"/>
    <w:rsid w:val="001B283F"/>
    <w:rsid w:val="001C02D0"/>
    <w:rsid w:val="001C0BFD"/>
    <w:rsid w:val="001D0B45"/>
    <w:rsid w:val="001D3075"/>
    <w:rsid w:val="001D319F"/>
    <w:rsid w:val="001E32B3"/>
    <w:rsid w:val="001E5739"/>
    <w:rsid w:val="00205EBD"/>
    <w:rsid w:val="00214AF4"/>
    <w:rsid w:val="00216747"/>
    <w:rsid w:val="00216ED3"/>
    <w:rsid w:val="00223298"/>
    <w:rsid w:val="00226C20"/>
    <w:rsid w:val="002337C9"/>
    <w:rsid w:val="00243A1A"/>
    <w:rsid w:val="00247027"/>
    <w:rsid w:val="00254C6D"/>
    <w:rsid w:val="0026342A"/>
    <w:rsid w:val="00265FC8"/>
    <w:rsid w:val="00271F53"/>
    <w:rsid w:val="00274F8C"/>
    <w:rsid w:val="00280509"/>
    <w:rsid w:val="00290B62"/>
    <w:rsid w:val="00291D42"/>
    <w:rsid w:val="00295105"/>
    <w:rsid w:val="00297CC5"/>
    <w:rsid w:val="002A1287"/>
    <w:rsid w:val="002B2359"/>
    <w:rsid w:val="002B44D8"/>
    <w:rsid w:val="002B60BC"/>
    <w:rsid w:val="002B663A"/>
    <w:rsid w:val="002B7891"/>
    <w:rsid w:val="002B7F54"/>
    <w:rsid w:val="002C264B"/>
    <w:rsid w:val="002D14B2"/>
    <w:rsid w:val="002E0697"/>
    <w:rsid w:val="002F371E"/>
    <w:rsid w:val="002F7C50"/>
    <w:rsid w:val="003030F4"/>
    <w:rsid w:val="00304533"/>
    <w:rsid w:val="00307479"/>
    <w:rsid w:val="00340FDE"/>
    <w:rsid w:val="00351949"/>
    <w:rsid w:val="0035237C"/>
    <w:rsid w:val="00355004"/>
    <w:rsid w:val="0036553E"/>
    <w:rsid w:val="00365A56"/>
    <w:rsid w:val="003665E0"/>
    <w:rsid w:val="00366F3D"/>
    <w:rsid w:val="00374989"/>
    <w:rsid w:val="00374ABF"/>
    <w:rsid w:val="00383548"/>
    <w:rsid w:val="00394E4D"/>
    <w:rsid w:val="00395038"/>
    <w:rsid w:val="003A62FD"/>
    <w:rsid w:val="003B06EA"/>
    <w:rsid w:val="003B36F1"/>
    <w:rsid w:val="003C20D5"/>
    <w:rsid w:val="003D40A5"/>
    <w:rsid w:val="003E7F62"/>
    <w:rsid w:val="003F1927"/>
    <w:rsid w:val="00416C02"/>
    <w:rsid w:val="00425109"/>
    <w:rsid w:val="004256F5"/>
    <w:rsid w:val="00427F23"/>
    <w:rsid w:val="00432CF3"/>
    <w:rsid w:val="00435361"/>
    <w:rsid w:val="00436C62"/>
    <w:rsid w:val="0043793A"/>
    <w:rsid w:val="0044708B"/>
    <w:rsid w:val="00450006"/>
    <w:rsid w:val="00464B27"/>
    <w:rsid w:val="004654F2"/>
    <w:rsid w:val="00475151"/>
    <w:rsid w:val="004823BF"/>
    <w:rsid w:val="004906C4"/>
    <w:rsid w:val="00492EB1"/>
    <w:rsid w:val="00494C5F"/>
    <w:rsid w:val="00497341"/>
    <w:rsid w:val="004A3252"/>
    <w:rsid w:val="004A613E"/>
    <w:rsid w:val="004A6A4A"/>
    <w:rsid w:val="004B5DC9"/>
    <w:rsid w:val="004D2672"/>
    <w:rsid w:val="004E2115"/>
    <w:rsid w:val="004E512F"/>
    <w:rsid w:val="004E626C"/>
    <w:rsid w:val="004F1713"/>
    <w:rsid w:val="00520097"/>
    <w:rsid w:val="005211B1"/>
    <w:rsid w:val="00522376"/>
    <w:rsid w:val="00525565"/>
    <w:rsid w:val="00526B1E"/>
    <w:rsid w:val="00537485"/>
    <w:rsid w:val="005471DC"/>
    <w:rsid w:val="00552BBB"/>
    <w:rsid w:val="005610EE"/>
    <w:rsid w:val="00564F96"/>
    <w:rsid w:val="00577AAA"/>
    <w:rsid w:val="005816AF"/>
    <w:rsid w:val="00582058"/>
    <w:rsid w:val="00595C21"/>
    <w:rsid w:val="00597BD8"/>
    <w:rsid w:val="005A427E"/>
    <w:rsid w:val="005E2053"/>
    <w:rsid w:val="005E2963"/>
    <w:rsid w:val="005E3FDD"/>
    <w:rsid w:val="005E4B61"/>
    <w:rsid w:val="005F58FF"/>
    <w:rsid w:val="00604C9C"/>
    <w:rsid w:val="006059D2"/>
    <w:rsid w:val="00614EED"/>
    <w:rsid w:val="00617BB1"/>
    <w:rsid w:val="00621561"/>
    <w:rsid w:val="00625B15"/>
    <w:rsid w:val="00626F45"/>
    <w:rsid w:val="00632C51"/>
    <w:rsid w:val="006342E1"/>
    <w:rsid w:val="00641B0C"/>
    <w:rsid w:val="00642216"/>
    <w:rsid w:val="00647B16"/>
    <w:rsid w:val="00647EBE"/>
    <w:rsid w:val="006654DD"/>
    <w:rsid w:val="00670319"/>
    <w:rsid w:val="00670A7B"/>
    <w:rsid w:val="00687C41"/>
    <w:rsid w:val="006A21FF"/>
    <w:rsid w:val="006A5F14"/>
    <w:rsid w:val="006B25F0"/>
    <w:rsid w:val="006B52C7"/>
    <w:rsid w:val="006C2CE0"/>
    <w:rsid w:val="006C5107"/>
    <w:rsid w:val="006C7F10"/>
    <w:rsid w:val="006E6842"/>
    <w:rsid w:val="006E7A95"/>
    <w:rsid w:val="006F319A"/>
    <w:rsid w:val="006F5A9A"/>
    <w:rsid w:val="00711923"/>
    <w:rsid w:val="00713656"/>
    <w:rsid w:val="007169D8"/>
    <w:rsid w:val="00717AAF"/>
    <w:rsid w:val="00736C77"/>
    <w:rsid w:val="00750C1F"/>
    <w:rsid w:val="00751756"/>
    <w:rsid w:val="00754091"/>
    <w:rsid w:val="00754934"/>
    <w:rsid w:val="00754BFA"/>
    <w:rsid w:val="007721AF"/>
    <w:rsid w:val="00775D6C"/>
    <w:rsid w:val="00781A46"/>
    <w:rsid w:val="00793E18"/>
    <w:rsid w:val="00797A2F"/>
    <w:rsid w:val="007A2D45"/>
    <w:rsid w:val="007A371F"/>
    <w:rsid w:val="007A3C0D"/>
    <w:rsid w:val="007C26AB"/>
    <w:rsid w:val="007D3CDD"/>
    <w:rsid w:val="007D7683"/>
    <w:rsid w:val="007E6AD2"/>
    <w:rsid w:val="007F5C73"/>
    <w:rsid w:val="007F6C7B"/>
    <w:rsid w:val="007F6F4A"/>
    <w:rsid w:val="0080043A"/>
    <w:rsid w:val="00802363"/>
    <w:rsid w:val="00802A51"/>
    <w:rsid w:val="00803AC6"/>
    <w:rsid w:val="00805890"/>
    <w:rsid w:val="00814C80"/>
    <w:rsid w:val="008164C8"/>
    <w:rsid w:val="008222E7"/>
    <w:rsid w:val="00824C5E"/>
    <w:rsid w:val="00824D87"/>
    <w:rsid w:val="008250FD"/>
    <w:rsid w:val="00832C7A"/>
    <w:rsid w:val="00833348"/>
    <w:rsid w:val="008403A3"/>
    <w:rsid w:val="00841A5F"/>
    <w:rsid w:val="00846BEB"/>
    <w:rsid w:val="008522C3"/>
    <w:rsid w:val="00855A17"/>
    <w:rsid w:val="00860A66"/>
    <w:rsid w:val="0086539E"/>
    <w:rsid w:val="008653E8"/>
    <w:rsid w:val="0087403E"/>
    <w:rsid w:val="00880C37"/>
    <w:rsid w:val="00884346"/>
    <w:rsid w:val="00884995"/>
    <w:rsid w:val="00886458"/>
    <w:rsid w:val="008A4BE0"/>
    <w:rsid w:val="008A7615"/>
    <w:rsid w:val="008B58B8"/>
    <w:rsid w:val="008D179D"/>
    <w:rsid w:val="008D4482"/>
    <w:rsid w:val="008D6242"/>
    <w:rsid w:val="008D67C7"/>
    <w:rsid w:val="008F06FF"/>
    <w:rsid w:val="008F15D0"/>
    <w:rsid w:val="008F3B10"/>
    <w:rsid w:val="00902EB7"/>
    <w:rsid w:val="00906128"/>
    <w:rsid w:val="009245EB"/>
    <w:rsid w:val="00924E10"/>
    <w:rsid w:val="00925127"/>
    <w:rsid w:val="009269EA"/>
    <w:rsid w:val="00936B9D"/>
    <w:rsid w:val="00945804"/>
    <w:rsid w:val="00961931"/>
    <w:rsid w:val="009636AE"/>
    <w:rsid w:val="00970AEA"/>
    <w:rsid w:val="0097211B"/>
    <w:rsid w:val="009840C7"/>
    <w:rsid w:val="00984241"/>
    <w:rsid w:val="00994D55"/>
    <w:rsid w:val="00997931"/>
    <w:rsid w:val="009A14BD"/>
    <w:rsid w:val="009A39B7"/>
    <w:rsid w:val="009B00EF"/>
    <w:rsid w:val="009B3C5F"/>
    <w:rsid w:val="009B6867"/>
    <w:rsid w:val="009C08BD"/>
    <w:rsid w:val="009F191C"/>
    <w:rsid w:val="009F1B5F"/>
    <w:rsid w:val="009F394E"/>
    <w:rsid w:val="009F63FC"/>
    <w:rsid w:val="009F6C21"/>
    <w:rsid w:val="00A04F04"/>
    <w:rsid w:val="00A3722F"/>
    <w:rsid w:val="00A3750B"/>
    <w:rsid w:val="00A41826"/>
    <w:rsid w:val="00A43641"/>
    <w:rsid w:val="00A43FCE"/>
    <w:rsid w:val="00A4675D"/>
    <w:rsid w:val="00A4764C"/>
    <w:rsid w:val="00A506B0"/>
    <w:rsid w:val="00A56B70"/>
    <w:rsid w:val="00A62A51"/>
    <w:rsid w:val="00A707B2"/>
    <w:rsid w:val="00A72542"/>
    <w:rsid w:val="00A91A80"/>
    <w:rsid w:val="00A92B08"/>
    <w:rsid w:val="00A93B3A"/>
    <w:rsid w:val="00A9594D"/>
    <w:rsid w:val="00AA7656"/>
    <w:rsid w:val="00AC48F3"/>
    <w:rsid w:val="00AC72EE"/>
    <w:rsid w:val="00AC75D8"/>
    <w:rsid w:val="00AD2E19"/>
    <w:rsid w:val="00AD358E"/>
    <w:rsid w:val="00AE59C2"/>
    <w:rsid w:val="00B11864"/>
    <w:rsid w:val="00B26310"/>
    <w:rsid w:val="00B30710"/>
    <w:rsid w:val="00B3082E"/>
    <w:rsid w:val="00B31C77"/>
    <w:rsid w:val="00B36A74"/>
    <w:rsid w:val="00B37AC3"/>
    <w:rsid w:val="00B40BAC"/>
    <w:rsid w:val="00B42A57"/>
    <w:rsid w:val="00B607DF"/>
    <w:rsid w:val="00B615A8"/>
    <w:rsid w:val="00B73AF7"/>
    <w:rsid w:val="00B7445B"/>
    <w:rsid w:val="00B767E5"/>
    <w:rsid w:val="00B9295B"/>
    <w:rsid w:val="00B92EF6"/>
    <w:rsid w:val="00B93C71"/>
    <w:rsid w:val="00B9698B"/>
    <w:rsid w:val="00BA0863"/>
    <w:rsid w:val="00BA4FF6"/>
    <w:rsid w:val="00BB1A86"/>
    <w:rsid w:val="00BB2433"/>
    <w:rsid w:val="00BC5278"/>
    <w:rsid w:val="00BE6CDB"/>
    <w:rsid w:val="00BF3EAC"/>
    <w:rsid w:val="00BF662B"/>
    <w:rsid w:val="00BF6B36"/>
    <w:rsid w:val="00C02D15"/>
    <w:rsid w:val="00C04681"/>
    <w:rsid w:val="00C0707E"/>
    <w:rsid w:val="00C11AA9"/>
    <w:rsid w:val="00C12CE6"/>
    <w:rsid w:val="00C21DAC"/>
    <w:rsid w:val="00C2419C"/>
    <w:rsid w:val="00C334E6"/>
    <w:rsid w:val="00C36DC8"/>
    <w:rsid w:val="00C37255"/>
    <w:rsid w:val="00C40FBD"/>
    <w:rsid w:val="00C54849"/>
    <w:rsid w:val="00C57043"/>
    <w:rsid w:val="00C57A95"/>
    <w:rsid w:val="00C749A1"/>
    <w:rsid w:val="00C80D32"/>
    <w:rsid w:val="00C81633"/>
    <w:rsid w:val="00C932EF"/>
    <w:rsid w:val="00C958D1"/>
    <w:rsid w:val="00CA011C"/>
    <w:rsid w:val="00CB2D63"/>
    <w:rsid w:val="00CB55C8"/>
    <w:rsid w:val="00CB5DC8"/>
    <w:rsid w:val="00CC7F05"/>
    <w:rsid w:val="00CD0828"/>
    <w:rsid w:val="00CD333A"/>
    <w:rsid w:val="00CE3891"/>
    <w:rsid w:val="00CE611C"/>
    <w:rsid w:val="00CF0D15"/>
    <w:rsid w:val="00D04EE8"/>
    <w:rsid w:val="00D054C4"/>
    <w:rsid w:val="00D14656"/>
    <w:rsid w:val="00D2614E"/>
    <w:rsid w:val="00D32690"/>
    <w:rsid w:val="00D3441A"/>
    <w:rsid w:val="00D3615A"/>
    <w:rsid w:val="00D41035"/>
    <w:rsid w:val="00D42A96"/>
    <w:rsid w:val="00D44894"/>
    <w:rsid w:val="00D45321"/>
    <w:rsid w:val="00D54204"/>
    <w:rsid w:val="00D548BE"/>
    <w:rsid w:val="00D5658B"/>
    <w:rsid w:val="00D7014D"/>
    <w:rsid w:val="00D744A2"/>
    <w:rsid w:val="00D77B68"/>
    <w:rsid w:val="00D838DA"/>
    <w:rsid w:val="00D86CAC"/>
    <w:rsid w:val="00DB3D50"/>
    <w:rsid w:val="00DB56F6"/>
    <w:rsid w:val="00DC1BEE"/>
    <w:rsid w:val="00DC523E"/>
    <w:rsid w:val="00DD49AE"/>
    <w:rsid w:val="00DE15F3"/>
    <w:rsid w:val="00DF25F8"/>
    <w:rsid w:val="00DF6926"/>
    <w:rsid w:val="00E100F6"/>
    <w:rsid w:val="00E15702"/>
    <w:rsid w:val="00E15C23"/>
    <w:rsid w:val="00E27EC3"/>
    <w:rsid w:val="00E35978"/>
    <w:rsid w:val="00E42336"/>
    <w:rsid w:val="00E44EEF"/>
    <w:rsid w:val="00E514A0"/>
    <w:rsid w:val="00E519E1"/>
    <w:rsid w:val="00E61639"/>
    <w:rsid w:val="00E6562E"/>
    <w:rsid w:val="00E7016D"/>
    <w:rsid w:val="00E74107"/>
    <w:rsid w:val="00E75A72"/>
    <w:rsid w:val="00E80469"/>
    <w:rsid w:val="00E808D5"/>
    <w:rsid w:val="00E95E59"/>
    <w:rsid w:val="00EA3109"/>
    <w:rsid w:val="00EA69AB"/>
    <w:rsid w:val="00EA750D"/>
    <w:rsid w:val="00EE1C43"/>
    <w:rsid w:val="00EE33E6"/>
    <w:rsid w:val="00EF29A0"/>
    <w:rsid w:val="00EF4C36"/>
    <w:rsid w:val="00F003E5"/>
    <w:rsid w:val="00F062BC"/>
    <w:rsid w:val="00F102E4"/>
    <w:rsid w:val="00F162E0"/>
    <w:rsid w:val="00F225D1"/>
    <w:rsid w:val="00F26431"/>
    <w:rsid w:val="00F32ACB"/>
    <w:rsid w:val="00F4436C"/>
    <w:rsid w:val="00F4572F"/>
    <w:rsid w:val="00F50FFC"/>
    <w:rsid w:val="00F52413"/>
    <w:rsid w:val="00F52C2F"/>
    <w:rsid w:val="00F841A2"/>
    <w:rsid w:val="00F92F2A"/>
    <w:rsid w:val="00FA2EA1"/>
    <w:rsid w:val="00FB49EF"/>
    <w:rsid w:val="00FB569A"/>
    <w:rsid w:val="00FC0293"/>
    <w:rsid w:val="00FD23C7"/>
    <w:rsid w:val="00FE006B"/>
    <w:rsid w:val="00FE7109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1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14AF4"/>
  </w:style>
  <w:style w:type="character" w:customStyle="1" w:styleId="ab">
    <w:name w:val="Основной текст Знак"/>
    <w:link w:val="ac"/>
    <w:locked/>
    <w:rsid w:val="004B5DC9"/>
    <w:rPr>
      <w:shd w:val="clear" w:color="auto" w:fill="FFFFFF"/>
    </w:rPr>
  </w:style>
  <w:style w:type="paragraph" w:styleId="ac">
    <w:name w:val="Body Text"/>
    <w:basedOn w:val="a"/>
    <w:link w:val="ab"/>
    <w:rsid w:val="004B5DC9"/>
    <w:pPr>
      <w:widowControl w:val="0"/>
      <w:shd w:val="clear" w:color="auto" w:fill="FFFFFF"/>
      <w:spacing w:after="0" w:line="240" w:lineRule="atLeast"/>
      <w:ind w:hanging="34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4B5DC9"/>
    <w:rPr>
      <w:rFonts w:ascii="Calibri" w:eastAsia="Calibri" w:hAnsi="Calibri" w:cs="Times New Roman"/>
    </w:rPr>
  </w:style>
  <w:style w:type="paragraph" w:customStyle="1" w:styleId="Subhead">
    <w:name w:val="Subhead"/>
    <w:rsid w:val="004B5DC9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styleId="ad">
    <w:name w:val="Table Grid"/>
    <w:basedOn w:val="a1"/>
    <w:uiPriority w:val="59"/>
    <w:rsid w:val="009C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1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14AF4"/>
  </w:style>
  <w:style w:type="character" w:customStyle="1" w:styleId="ab">
    <w:name w:val="Основной текст Знак"/>
    <w:link w:val="ac"/>
    <w:locked/>
    <w:rsid w:val="004B5DC9"/>
    <w:rPr>
      <w:shd w:val="clear" w:color="auto" w:fill="FFFFFF"/>
    </w:rPr>
  </w:style>
  <w:style w:type="paragraph" w:styleId="ac">
    <w:name w:val="Body Text"/>
    <w:basedOn w:val="a"/>
    <w:link w:val="ab"/>
    <w:rsid w:val="004B5DC9"/>
    <w:pPr>
      <w:widowControl w:val="0"/>
      <w:shd w:val="clear" w:color="auto" w:fill="FFFFFF"/>
      <w:spacing w:after="0" w:line="240" w:lineRule="atLeast"/>
      <w:ind w:hanging="34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4B5DC9"/>
    <w:rPr>
      <w:rFonts w:ascii="Calibri" w:eastAsia="Calibri" w:hAnsi="Calibri" w:cs="Times New Roman"/>
    </w:rPr>
  </w:style>
  <w:style w:type="paragraph" w:customStyle="1" w:styleId="Subhead">
    <w:name w:val="Subhead"/>
    <w:rsid w:val="004B5DC9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styleId="ad">
    <w:name w:val="Table Grid"/>
    <w:basedOn w:val="a1"/>
    <w:uiPriority w:val="59"/>
    <w:rsid w:val="009C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6E8A-DC32-40E2-8B30-A351E47F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Opeca1</cp:lastModifiedBy>
  <cp:revision>6</cp:revision>
  <cp:lastPrinted>2024-12-17T00:26:00Z</cp:lastPrinted>
  <dcterms:created xsi:type="dcterms:W3CDTF">2024-12-10T08:00:00Z</dcterms:created>
  <dcterms:modified xsi:type="dcterms:W3CDTF">2024-12-24T05:40:00Z</dcterms:modified>
</cp:coreProperties>
</file>