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45" w:rsidRDefault="00506C45" w:rsidP="00506C45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E9AC83B" wp14:editId="33004BDD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45" w:rsidRDefault="00506C45" w:rsidP="00506C4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06C45" w:rsidRDefault="00506C45" w:rsidP="00506C45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06C45" w:rsidRPr="005555BA" w:rsidRDefault="00506C45" w:rsidP="00506C45">
      <w:pPr>
        <w:pStyle w:val="5"/>
        <w:ind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506C45" w:rsidRPr="005555BA" w:rsidRDefault="00506C45" w:rsidP="00506C45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06C45" w:rsidRPr="00495575" w:rsidRDefault="00506C45" w:rsidP="00506C45">
      <w:pPr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0D04FB">
        <w:rPr>
          <w:sz w:val="24"/>
        </w:rPr>
        <w:t>от</w:t>
      </w:r>
      <w:r>
        <w:t xml:space="preserve"> </w:t>
      </w:r>
      <w:r w:rsidR="0062166C" w:rsidRPr="0062166C">
        <w:rPr>
          <w:sz w:val="28"/>
        </w:rPr>
        <w:t>12</w:t>
      </w:r>
      <w:r w:rsidR="0062166C">
        <w:t xml:space="preserve"> </w:t>
      </w:r>
      <w:r w:rsidR="0062166C" w:rsidRPr="0062166C">
        <w:rPr>
          <w:sz w:val="28"/>
        </w:rPr>
        <w:t>декабря 2024</w:t>
      </w:r>
      <w:r w:rsidRPr="001F01B0">
        <w:rPr>
          <w:sz w:val="24"/>
        </w:rPr>
        <w:t>г</w:t>
      </w:r>
      <w:r>
        <w:rPr>
          <w:sz w:val="24"/>
        </w:rPr>
        <w:t>.</w:t>
      </w:r>
      <w:r w:rsidRPr="001F01B0">
        <w:rPr>
          <w:sz w:val="24"/>
        </w:rPr>
        <w:t xml:space="preserve"> </w:t>
      </w:r>
      <w:r w:rsidRPr="000D04FB">
        <w:rPr>
          <w:sz w:val="24"/>
        </w:rPr>
        <w:t>№</w:t>
      </w:r>
      <w:r w:rsidR="0062166C">
        <w:rPr>
          <w:sz w:val="24"/>
        </w:rPr>
        <w:t xml:space="preserve"> </w:t>
      </w:r>
      <w:r w:rsidR="0062166C">
        <w:rPr>
          <w:sz w:val="28"/>
        </w:rPr>
        <w:t>1272-П</w:t>
      </w:r>
    </w:p>
    <w:p w:rsidR="00506C45" w:rsidRPr="00526D52" w:rsidRDefault="00506C45" w:rsidP="00506C45">
      <w:pPr>
        <w:autoSpaceDE w:val="0"/>
        <w:autoSpaceDN w:val="0"/>
        <w:adjustRightInd w:val="0"/>
        <w:spacing w:before="120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506C45" w:rsidRDefault="00506C45" w:rsidP="00506C45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506C45" w:rsidRDefault="00506C45" w:rsidP="00506C45">
      <w:pPr>
        <w:autoSpaceDE w:val="0"/>
        <w:autoSpaceDN w:val="0"/>
        <w:jc w:val="center"/>
        <w:rPr>
          <w:b/>
          <w:sz w:val="28"/>
          <w:szCs w:val="28"/>
        </w:rPr>
      </w:pPr>
      <w:r w:rsidRPr="00094BE0">
        <w:rPr>
          <w:b/>
          <w:sz w:val="28"/>
          <w:szCs w:val="28"/>
        </w:rPr>
        <w:t xml:space="preserve">Об утверждении Порядка внесения изменений в перечень </w:t>
      </w:r>
    </w:p>
    <w:p w:rsidR="00506C45" w:rsidRPr="00C13230" w:rsidRDefault="00506C45" w:rsidP="00506C45">
      <w:pPr>
        <w:autoSpaceDE w:val="0"/>
        <w:autoSpaceDN w:val="0"/>
        <w:jc w:val="center"/>
        <w:rPr>
          <w:b/>
          <w:sz w:val="28"/>
          <w:szCs w:val="28"/>
        </w:rPr>
      </w:pPr>
      <w:r w:rsidRPr="00094BE0">
        <w:rPr>
          <w:b/>
          <w:sz w:val="28"/>
          <w:szCs w:val="28"/>
        </w:rPr>
        <w:t>главных администраторов доходов бюджета Промышленновского муниципального округа</w:t>
      </w:r>
    </w:p>
    <w:p w:rsidR="00506C45" w:rsidRPr="00C13230" w:rsidRDefault="00506C45" w:rsidP="00506C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06C45" w:rsidRPr="000D04FB" w:rsidRDefault="00506C45" w:rsidP="00506C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D04FB">
        <w:rPr>
          <w:sz w:val="28"/>
          <w:szCs w:val="28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D04FB" w:rsidRPr="000D04FB">
        <w:rPr>
          <w:sz w:val="28"/>
          <w:szCs w:val="28"/>
        </w:rPr>
        <w:t>доходов</w:t>
      </w:r>
      <w:r w:rsidRPr="000D04FB">
        <w:rPr>
          <w:sz w:val="28"/>
          <w:szCs w:val="28"/>
        </w:rPr>
        <w:t xml:space="preserve"> бюджета и к утверждению перечня главных администраторов </w:t>
      </w:r>
      <w:r w:rsidR="000D04FB" w:rsidRPr="000D04FB">
        <w:rPr>
          <w:sz w:val="28"/>
          <w:szCs w:val="28"/>
        </w:rPr>
        <w:t>доходов</w:t>
      </w:r>
      <w:r w:rsidRPr="000D04FB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0D04FB">
        <w:rPr>
          <w:sz w:val="28"/>
          <w:szCs w:val="28"/>
        </w:rPr>
        <w:t xml:space="preserve"> от 16.09.2021 № 156</w:t>
      </w:r>
      <w:r w:rsidR="000D04FB" w:rsidRPr="000D04FB">
        <w:rPr>
          <w:sz w:val="28"/>
          <w:szCs w:val="28"/>
        </w:rPr>
        <w:t>9</w:t>
      </w:r>
      <w:r w:rsidRPr="000D04FB">
        <w:rPr>
          <w:sz w:val="28"/>
          <w:szCs w:val="28"/>
        </w:rPr>
        <w:t>:</w:t>
      </w:r>
    </w:p>
    <w:p w:rsidR="00506C45" w:rsidRPr="00863D6A" w:rsidRDefault="00506C45" w:rsidP="00506C45">
      <w:pPr>
        <w:ind w:firstLine="851"/>
        <w:jc w:val="both"/>
        <w:rPr>
          <w:sz w:val="28"/>
          <w:szCs w:val="28"/>
        </w:rPr>
      </w:pPr>
      <w:r w:rsidRPr="000D04FB">
        <w:rPr>
          <w:sz w:val="28"/>
          <w:szCs w:val="28"/>
        </w:rPr>
        <w:t>1. Утвердить Порядок внесения изменений в перечень главных</w:t>
      </w:r>
      <w:r w:rsidRPr="0080217D">
        <w:rPr>
          <w:sz w:val="28"/>
          <w:szCs w:val="28"/>
        </w:rPr>
        <w:t xml:space="preserve"> администраторов </w:t>
      </w:r>
      <w:r>
        <w:rPr>
          <w:sz w:val="28"/>
          <w:szCs w:val="28"/>
        </w:rPr>
        <w:t>доходов бюджета</w:t>
      </w:r>
      <w:r w:rsidRPr="00863D6A">
        <w:rPr>
          <w:sz w:val="28"/>
          <w:szCs w:val="28"/>
        </w:rPr>
        <w:t xml:space="preserve"> Промышленновского муниципального округа.</w:t>
      </w:r>
    </w:p>
    <w:p w:rsidR="00506C45" w:rsidRPr="00C13230" w:rsidRDefault="00506C45" w:rsidP="00506C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3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</w:t>
      </w:r>
      <w:r w:rsidRPr="00C13230">
        <w:rPr>
          <w:sz w:val="28"/>
          <w:szCs w:val="28"/>
        </w:rPr>
        <w:t xml:space="preserve"> на официальном сайте администрации Промышленновского муниципального</w:t>
      </w:r>
      <w:r>
        <w:rPr>
          <w:sz w:val="28"/>
          <w:szCs w:val="28"/>
        </w:rPr>
        <w:t xml:space="preserve"> округа в сети Интернет</w:t>
      </w:r>
      <w:r w:rsidRPr="00C13230">
        <w:rPr>
          <w:sz w:val="28"/>
          <w:szCs w:val="28"/>
        </w:rPr>
        <w:t>.</w:t>
      </w:r>
    </w:p>
    <w:p w:rsidR="00506C45" w:rsidRPr="00C13230" w:rsidRDefault="00506C45" w:rsidP="00506C45">
      <w:pPr>
        <w:tabs>
          <w:tab w:val="left" w:pos="1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32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C13230">
        <w:rPr>
          <w:sz w:val="28"/>
          <w:szCs w:val="28"/>
        </w:rPr>
        <w:t>Контроль за</w:t>
      </w:r>
      <w:proofErr w:type="gramEnd"/>
      <w:r w:rsidRPr="00C13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настоящего постановления возложить на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округа</w:t>
      </w:r>
      <w:r w:rsidRPr="00C13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А.А. Селиверстову</w:t>
      </w:r>
      <w:r w:rsidRPr="00C13230">
        <w:rPr>
          <w:sz w:val="28"/>
          <w:szCs w:val="28"/>
        </w:rPr>
        <w:t xml:space="preserve">. </w:t>
      </w:r>
    </w:p>
    <w:p w:rsidR="00506C45" w:rsidRDefault="00506C45" w:rsidP="00506C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3230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13230">
        <w:rPr>
          <w:sz w:val="28"/>
          <w:szCs w:val="28"/>
        </w:rPr>
        <w:t xml:space="preserve">астоящее </w:t>
      </w:r>
      <w:r w:rsidRPr="00AC2656">
        <w:rPr>
          <w:sz w:val="28"/>
          <w:szCs w:val="28"/>
        </w:rPr>
        <w:t>постановление применяется к правоотношениям, возникающим при составлении и исполнении бюджет</w:t>
      </w:r>
      <w:r w:rsidR="00AC2656" w:rsidRPr="00AC2656">
        <w:rPr>
          <w:sz w:val="28"/>
          <w:szCs w:val="28"/>
        </w:rPr>
        <w:t>а</w:t>
      </w:r>
      <w:r w:rsidRPr="00AC2656">
        <w:rPr>
          <w:sz w:val="28"/>
          <w:szCs w:val="28"/>
        </w:rPr>
        <w:t xml:space="preserve"> муниципального округа, начиная с бюджета на 2025 год и плановый период 2026 и 2027 годов.</w:t>
      </w:r>
    </w:p>
    <w:p w:rsidR="000D04FB" w:rsidRPr="00C13230" w:rsidRDefault="000D04FB" w:rsidP="00506C45">
      <w:pPr>
        <w:ind w:firstLine="851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6024"/>
        <w:gridCol w:w="3474"/>
      </w:tblGrid>
      <w:tr w:rsidR="00506C45" w:rsidRPr="00C13230" w:rsidTr="000D04FB">
        <w:tc>
          <w:tcPr>
            <w:tcW w:w="6024" w:type="dxa"/>
            <w:shd w:val="clear" w:color="auto" w:fill="auto"/>
          </w:tcPr>
          <w:p w:rsidR="00506C45" w:rsidRPr="00C13230" w:rsidRDefault="000D04FB" w:rsidP="000D04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06C45" w:rsidRPr="00C1323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06C45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506C45" w:rsidRPr="00C13230" w:rsidRDefault="00506C45" w:rsidP="00506C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6C45" w:rsidRPr="00C13230" w:rsidTr="000D04FB">
        <w:tc>
          <w:tcPr>
            <w:tcW w:w="6024" w:type="dxa"/>
            <w:shd w:val="clear" w:color="auto" w:fill="auto"/>
          </w:tcPr>
          <w:p w:rsidR="00506C45" w:rsidRPr="00C13230" w:rsidRDefault="00506C45" w:rsidP="00506C4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3474" w:type="dxa"/>
            <w:shd w:val="clear" w:color="auto" w:fill="auto"/>
          </w:tcPr>
          <w:p w:rsidR="00506C45" w:rsidRPr="00C13230" w:rsidRDefault="00506C45" w:rsidP="00506C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506C45" w:rsidRDefault="00506C45" w:rsidP="00506C4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06C45" w:rsidRDefault="00506C45" w:rsidP="00506C4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06C45" w:rsidRDefault="00506C45" w:rsidP="00506C4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И.А. Овсянникова</w:t>
      </w:r>
    </w:p>
    <w:p w:rsidR="00506C45" w:rsidRDefault="00506C45" w:rsidP="00506C45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тел.7-44-14</w:t>
      </w:r>
    </w:p>
    <w:p w:rsidR="00506C45" w:rsidRDefault="00506C45" w:rsidP="00506C45">
      <w:pPr>
        <w:pStyle w:val="a7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6C45" w:rsidRDefault="00506C45" w:rsidP="00506C45">
      <w:pPr>
        <w:pStyle w:val="a7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7739F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506C45" w:rsidRDefault="00506C45" w:rsidP="00506C45">
      <w:pPr>
        <w:pStyle w:val="a7"/>
        <w:ind w:left="439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Промышленновского</w:t>
      </w:r>
    </w:p>
    <w:p w:rsidR="00506C45" w:rsidRDefault="00506C45" w:rsidP="00506C45">
      <w:pPr>
        <w:pStyle w:val="a7"/>
        <w:ind w:left="439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:rsidR="00506C45" w:rsidRPr="0077739F" w:rsidRDefault="00506C45" w:rsidP="00506C45">
      <w:pPr>
        <w:pStyle w:val="a7"/>
        <w:ind w:left="439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 xml:space="preserve">от </w:t>
      </w:r>
      <w:r w:rsidR="0062166C">
        <w:rPr>
          <w:sz w:val="28"/>
          <w:szCs w:val="28"/>
        </w:rPr>
        <w:t>12 декабря 2024</w:t>
      </w:r>
      <w:r w:rsidRPr="00506C45">
        <w:rPr>
          <w:sz w:val="24"/>
          <w:szCs w:val="28"/>
        </w:rPr>
        <w:t>г.</w:t>
      </w:r>
      <w:r w:rsidRPr="0077739F">
        <w:rPr>
          <w:sz w:val="28"/>
          <w:szCs w:val="28"/>
        </w:rPr>
        <w:t xml:space="preserve"> № </w:t>
      </w:r>
      <w:r w:rsidR="0062166C">
        <w:rPr>
          <w:sz w:val="28"/>
          <w:szCs w:val="28"/>
        </w:rPr>
        <w:t>1272-П</w:t>
      </w:r>
    </w:p>
    <w:p w:rsidR="00506C45" w:rsidRPr="0077739F" w:rsidRDefault="00506C45" w:rsidP="00506C45">
      <w:pPr>
        <w:pStyle w:val="a7"/>
        <w:ind w:left="4395"/>
        <w:jc w:val="right"/>
        <w:rPr>
          <w:sz w:val="28"/>
          <w:szCs w:val="28"/>
        </w:rPr>
      </w:pPr>
    </w:p>
    <w:p w:rsidR="000D04FB" w:rsidRDefault="000D04FB" w:rsidP="00506C45">
      <w:pPr>
        <w:tabs>
          <w:tab w:val="left" w:pos="0"/>
          <w:tab w:val="left" w:pos="9180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506C45" w:rsidRDefault="00506C45" w:rsidP="00506C45">
      <w:pPr>
        <w:tabs>
          <w:tab w:val="left" w:pos="0"/>
          <w:tab w:val="left" w:pos="9180"/>
        </w:tabs>
        <w:autoSpaceDE w:val="0"/>
        <w:autoSpaceDN w:val="0"/>
        <w:adjustRightInd w:val="0"/>
        <w:jc w:val="center"/>
        <w:rPr>
          <w:b/>
          <w:sz w:val="28"/>
        </w:rPr>
      </w:pPr>
      <w:r w:rsidRPr="00911A87">
        <w:rPr>
          <w:b/>
          <w:sz w:val="28"/>
        </w:rPr>
        <w:t xml:space="preserve">Порядок </w:t>
      </w:r>
    </w:p>
    <w:p w:rsidR="00506C45" w:rsidRDefault="00506C45" w:rsidP="00506C45">
      <w:pPr>
        <w:tabs>
          <w:tab w:val="left" w:pos="0"/>
          <w:tab w:val="left" w:pos="9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A87">
        <w:rPr>
          <w:b/>
          <w:sz w:val="28"/>
        </w:rPr>
        <w:t xml:space="preserve">внесения изменений в перечень главных </w:t>
      </w:r>
      <w:r>
        <w:rPr>
          <w:b/>
          <w:sz w:val="28"/>
          <w:szCs w:val="28"/>
        </w:rPr>
        <w:t xml:space="preserve">администраторов </w:t>
      </w:r>
      <w:r w:rsidRPr="00094BE0">
        <w:rPr>
          <w:b/>
          <w:sz w:val="28"/>
          <w:szCs w:val="28"/>
        </w:rPr>
        <w:t>доходов бюджета Промышленновского муниципального округа</w:t>
      </w:r>
    </w:p>
    <w:p w:rsidR="00506C45" w:rsidRDefault="00506C45" w:rsidP="00506C45">
      <w:pPr>
        <w:tabs>
          <w:tab w:val="left" w:pos="0"/>
          <w:tab w:val="left" w:pos="9180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ab/>
      </w:r>
      <w:r w:rsidRPr="00911A87">
        <w:rPr>
          <w:sz w:val="28"/>
        </w:rPr>
        <w:t>1. Настоящий Порядок</w:t>
      </w:r>
      <w:r>
        <w:rPr>
          <w:sz w:val="28"/>
        </w:rPr>
        <w:t xml:space="preserve"> устанавливает правила и сроки внесения изменений в перечень главных администраторов доходов бюджета Промышленновского муниципального округа (далее – Перечень).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2. Ответственным за ведение Перечня является финансовое управление администрации Промышленновского муниципального округа.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 Изменения в Перечень вносятся в следующих случаях: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3.1. изменения состава и (или) функций главных администраторов доходов бюджета муниципального округа;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3.2. изменения структуры и принципов назначения кодов бюджетной классификации Российской Федерации;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3.3. изменения в нормативно-правовом акте Министерства финансов Российской Федерации, устанавливающем коды классификации доходов бюджетов Российской Федерации.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4. Предложения по внесению изменений в Перечень могут направлять органы местного самоуправления, казенные учреждения, осуществляющие бюджетные полномочия главных администраторов доходов бюджета Промышленновского муниципального округа.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5. Изменения в части кодов инициативных платежей по проектам инициативного бюджетирования «Твой Кузбасс – твоя инициатива» вносятся после опубликования Реестра победителей. 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6. Финансовое управление администрации Промышленновского округа: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6.1. в течение 10 рабочих дней вносит изменения в Перечень, определенные пунктами 3.1., 4 и 5 настоящего Порядка;</w:t>
      </w:r>
    </w:p>
    <w:p w:rsidR="00506C45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6.2. в месячный срок после вступления в силу изменений в бюджетное законодательство Российской Федерации, устанавливающего коды бюджетной классификации Российской Федерации и иные нормативные правовые акты, регулирующие бюджетные правоотношения.</w:t>
      </w:r>
    </w:p>
    <w:p w:rsidR="0055696A" w:rsidRDefault="00506C45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7. Администрация Промышленновского муниципального округа в течение 2 рабочих дней после принятия постановления об утверждении (изменении) Перечня доводит его до главных администраторов доходов бюджета Промышленновского муниципального округа.</w:t>
      </w:r>
    </w:p>
    <w:p w:rsidR="0002714D" w:rsidRDefault="0002714D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02714D" w:rsidRDefault="0002714D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02714D" w:rsidRDefault="0002714D" w:rsidP="0002714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Заместитель главы</w:t>
      </w:r>
    </w:p>
    <w:p w:rsidR="0002714D" w:rsidRDefault="0002714D" w:rsidP="0002714D">
      <w:pPr>
        <w:tabs>
          <w:tab w:val="left" w:pos="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Промышленновского муниципального округа                      А.А. Селиверстова</w:t>
      </w:r>
    </w:p>
    <w:p w:rsidR="0002714D" w:rsidRDefault="0002714D" w:rsidP="00506C45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sectPr w:rsidR="0002714D" w:rsidSect="000D04FB">
      <w:head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3" w:rsidRDefault="00587B83" w:rsidP="00506C45">
      <w:r>
        <w:separator/>
      </w:r>
    </w:p>
  </w:endnote>
  <w:endnote w:type="continuationSeparator" w:id="0">
    <w:p w:rsidR="00587B83" w:rsidRDefault="00587B83" w:rsidP="0050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3" w:rsidRDefault="00587B83" w:rsidP="00506C45">
      <w:r>
        <w:separator/>
      </w:r>
    </w:p>
  </w:footnote>
  <w:footnote w:type="continuationSeparator" w:id="0">
    <w:p w:rsidR="00587B83" w:rsidRDefault="00587B83" w:rsidP="0050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0D" w:rsidRDefault="000D04FB">
    <w:pPr>
      <w:pStyle w:val="a3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45"/>
    <w:rsid w:val="0002714D"/>
    <w:rsid w:val="000D04FB"/>
    <w:rsid w:val="002A18ED"/>
    <w:rsid w:val="00506C45"/>
    <w:rsid w:val="0055696A"/>
    <w:rsid w:val="00587B83"/>
    <w:rsid w:val="0062166C"/>
    <w:rsid w:val="00A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6C4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06C4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6C4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06C4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header"/>
    <w:basedOn w:val="a"/>
    <w:link w:val="a4"/>
    <w:uiPriority w:val="99"/>
    <w:unhideWhenUsed/>
    <w:rsid w:val="0050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6C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0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C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6C4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06C4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6C4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06C4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header"/>
    <w:basedOn w:val="a"/>
    <w:link w:val="a4"/>
    <w:uiPriority w:val="99"/>
    <w:unhideWhenUsed/>
    <w:rsid w:val="0050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6C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0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C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Кручинская О.Н.</cp:lastModifiedBy>
  <cp:revision>2</cp:revision>
  <cp:lastPrinted>2024-12-09T08:38:00Z</cp:lastPrinted>
  <dcterms:created xsi:type="dcterms:W3CDTF">2024-12-12T03:11:00Z</dcterms:created>
  <dcterms:modified xsi:type="dcterms:W3CDTF">2024-12-12T03:11:00Z</dcterms:modified>
</cp:coreProperties>
</file>