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C4" w:rsidRDefault="00662F1C">
      <w:pPr>
        <w:spacing w:before="360"/>
        <w:jc w:val="center"/>
        <w:rPr>
          <w:b/>
          <w:sz w:val="32"/>
        </w:rPr>
      </w:pPr>
      <w:r>
        <w:rPr>
          <w:noProof/>
        </w:rPr>
        <w:drawing>
          <wp:inline distT="0" distB="0" distL="0" distR="0">
            <wp:extent cx="600075"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00075" cy="685800"/>
                    </a:xfrm>
                    <a:prstGeom prst="rect">
                      <a:avLst/>
                    </a:prstGeom>
                  </pic:spPr>
                </pic:pic>
              </a:graphicData>
            </a:graphic>
          </wp:inline>
        </w:drawing>
      </w:r>
    </w:p>
    <w:p w:rsidR="006D08C4" w:rsidRDefault="00662F1C">
      <w:pPr>
        <w:pStyle w:val="5"/>
        <w:rPr>
          <w:sz w:val="32"/>
        </w:rPr>
      </w:pPr>
      <w:r>
        <w:rPr>
          <w:sz w:val="32"/>
        </w:rPr>
        <w:t>КЕМЕРОВСКАЯ ОБЛАСТЬ</w:t>
      </w:r>
    </w:p>
    <w:p w:rsidR="006D08C4" w:rsidRDefault="00662F1C">
      <w:pPr>
        <w:pStyle w:val="5"/>
        <w:rPr>
          <w:sz w:val="32"/>
        </w:rPr>
      </w:pPr>
      <w:r>
        <w:rPr>
          <w:sz w:val="32"/>
        </w:rPr>
        <w:t xml:space="preserve">АДМИНИСТРАЦИЯ </w:t>
      </w:r>
    </w:p>
    <w:p w:rsidR="006D08C4" w:rsidRDefault="00662F1C">
      <w:pPr>
        <w:pStyle w:val="5"/>
        <w:rPr>
          <w:sz w:val="32"/>
        </w:rPr>
      </w:pPr>
      <w:r>
        <w:rPr>
          <w:sz w:val="32"/>
        </w:rPr>
        <w:t>ПРОМЫШЛЕННОВСКОГО МУНИЦИПАЛЬНОГО ОКРУГА</w:t>
      </w:r>
    </w:p>
    <w:p w:rsidR="006D08C4" w:rsidRDefault="00662F1C">
      <w:pPr>
        <w:pStyle w:val="4"/>
        <w:spacing w:before="360"/>
        <w:rPr>
          <w:b w:val="0"/>
          <w:spacing w:val="60"/>
          <w:sz w:val="28"/>
        </w:rPr>
      </w:pPr>
      <w:r>
        <w:rPr>
          <w:b w:val="0"/>
          <w:spacing w:val="60"/>
          <w:sz w:val="28"/>
        </w:rPr>
        <w:t>ПОСТАНОВЛЕНИЕ</w:t>
      </w:r>
    </w:p>
    <w:p w:rsidR="00E52613" w:rsidRDefault="00E52613" w:rsidP="00E52613">
      <w:pPr>
        <w:tabs>
          <w:tab w:val="left" w:pos="142"/>
        </w:tabs>
        <w:spacing w:before="480"/>
        <w:jc w:val="center"/>
        <w:rPr>
          <w:sz w:val="28"/>
          <w:szCs w:val="28"/>
        </w:rPr>
      </w:pPr>
      <w:r>
        <w:t>от</w:t>
      </w:r>
      <w:r>
        <w:rPr>
          <w:sz w:val="28"/>
          <w:szCs w:val="28"/>
        </w:rPr>
        <w:t xml:space="preserve"> «</w:t>
      </w:r>
      <w:r w:rsidR="001E53EE">
        <w:rPr>
          <w:sz w:val="28"/>
          <w:szCs w:val="28"/>
        </w:rPr>
        <w:t>03</w:t>
      </w:r>
      <w:r>
        <w:rPr>
          <w:sz w:val="28"/>
          <w:szCs w:val="28"/>
        </w:rPr>
        <w:t>»</w:t>
      </w:r>
      <w:r w:rsidR="001E53EE">
        <w:rPr>
          <w:sz w:val="28"/>
          <w:szCs w:val="28"/>
        </w:rPr>
        <w:t xml:space="preserve"> декабря 2024</w:t>
      </w:r>
      <w:r>
        <w:t>г.</w:t>
      </w:r>
      <w:r>
        <w:rPr>
          <w:sz w:val="28"/>
          <w:szCs w:val="28"/>
        </w:rPr>
        <w:t xml:space="preserve"> </w:t>
      </w:r>
      <w:r>
        <w:t>№</w:t>
      </w:r>
      <w:r w:rsidR="001E53EE">
        <w:rPr>
          <w:sz w:val="28"/>
          <w:szCs w:val="28"/>
        </w:rPr>
        <w:t>1242-П</w:t>
      </w:r>
    </w:p>
    <w:p w:rsidR="006D08C4" w:rsidRDefault="00662F1C">
      <w:pPr>
        <w:spacing w:before="120"/>
        <w:jc w:val="center"/>
      </w:pPr>
      <w:r>
        <w:t>пгт. Промышленная</w:t>
      </w:r>
    </w:p>
    <w:p w:rsidR="006D08C4" w:rsidRDefault="006D08C4">
      <w:pPr>
        <w:spacing w:before="120"/>
        <w:jc w:val="center"/>
      </w:pPr>
    </w:p>
    <w:p w:rsidR="006D08C4" w:rsidRDefault="00662F1C" w:rsidP="009E1C10">
      <w:pPr>
        <w:jc w:val="center"/>
        <w:rPr>
          <w:rFonts w:ascii="Arial" w:hAnsi="Arial"/>
          <w:b/>
          <w:color w:val="444444"/>
          <w:sz w:val="24"/>
          <w:highlight w:val="white"/>
        </w:rPr>
      </w:pPr>
      <w:bookmarkStart w:id="0" w:name="_Hlk106630703"/>
      <w:bookmarkStart w:id="1" w:name="_Hlk170287369"/>
      <w:r>
        <w:rPr>
          <w:b/>
          <w:sz w:val="28"/>
        </w:rPr>
        <w:t>Об утверждении административного регламента предоставления муниципальной у</w:t>
      </w:r>
      <w:r>
        <w:rPr>
          <w:rStyle w:val="1"/>
          <w:b/>
          <w:sz w:val="28"/>
        </w:rPr>
        <w:t>слуги «</w:t>
      </w:r>
      <w:r w:rsidR="00913063" w:rsidRPr="00762F3E">
        <w:rPr>
          <w:b/>
          <w:sz w:val="28"/>
          <w:szCs w:val="28"/>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913063">
        <w:rPr>
          <w:b/>
          <w:sz w:val="28"/>
          <w:szCs w:val="28"/>
        </w:rPr>
        <w:t>, выявленного объекта культурного наследия</w:t>
      </w:r>
      <w:r>
        <w:rPr>
          <w:rStyle w:val="1"/>
          <w:b/>
          <w:sz w:val="28"/>
        </w:rPr>
        <w:t>»</w:t>
      </w:r>
      <w:bookmarkEnd w:id="0"/>
    </w:p>
    <w:bookmarkEnd w:id="1"/>
    <w:p w:rsidR="006D08C4" w:rsidRDefault="006D08C4">
      <w:pPr>
        <w:ind w:firstLine="709"/>
        <w:jc w:val="center"/>
        <w:rPr>
          <w:sz w:val="24"/>
        </w:rPr>
      </w:pPr>
    </w:p>
    <w:p w:rsidR="006A5225" w:rsidRPr="006A5225" w:rsidRDefault="00662F1C" w:rsidP="006A5225">
      <w:pPr>
        <w:pStyle w:val="afe"/>
        <w:ind w:left="0" w:firstLine="709"/>
        <w:jc w:val="both"/>
        <w:rPr>
          <w:rFonts w:eastAsia="Calibri"/>
          <w:color w:val="000000"/>
        </w:rPr>
      </w:pPr>
      <w:r>
        <w:rPr>
          <w:sz w:val="28"/>
        </w:rPr>
        <w:t xml:space="preserve">В соответствии с Федеральным законом от 27.07.2010 № 210-ФЗ </w:t>
      </w:r>
      <w:r w:rsidR="00E52613">
        <w:rPr>
          <w:sz w:val="28"/>
        </w:rPr>
        <w:t xml:space="preserve">                             </w:t>
      </w:r>
      <w:r>
        <w:rPr>
          <w:sz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Промышленновского муниципального округа от 07.03.2023 № 243-П «Об утверждении порядка разработки и утверждения административных регламентов предоставления муниципальных услуг»:</w:t>
      </w:r>
      <w:bookmarkStart w:id="2" w:name="_Hlk44420213"/>
      <w:r w:rsidR="006A5225" w:rsidRPr="006A5225">
        <w:rPr>
          <w:rFonts w:eastAsia="Calibri"/>
          <w:color w:val="000000"/>
        </w:rPr>
        <w:t xml:space="preserve"> </w:t>
      </w:r>
    </w:p>
    <w:bookmarkEnd w:id="2"/>
    <w:p w:rsidR="006A5225" w:rsidRDefault="006A5225" w:rsidP="006A5225">
      <w:pPr>
        <w:pStyle w:val="afe"/>
        <w:widowControl w:val="0"/>
        <w:numPr>
          <w:ilvl w:val="0"/>
          <w:numId w:val="2"/>
        </w:numPr>
        <w:autoSpaceDE w:val="0"/>
        <w:autoSpaceDN w:val="0"/>
        <w:adjustRightInd w:val="0"/>
        <w:ind w:left="0" w:firstLine="709"/>
        <w:jc w:val="both"/>
        <w:rPr>
          <w:sz w:val="28"/>
          <w:szCs w:val="28"/>
        </w:rPr>
      </w:pPr>
      <w:r w:rsidRPr="006A5225">
        <w:rPr>
          <w:rFonts w:eastAsia="Calibri"/>
          <w:color w:val="000000"/>
          <w:sz w:val="28"/>
          <w:szCs w:val="28"/>
        </w:rPr>
        <w:t xml:space="preserve">Утвердить прилагаемый административный регламент предоставления муниципальной услуги </w:t>
      </w:r>
      <w:r w:rsidRPr="006A5225">
        <w:rPr>
          <w:sz w:val="28"/>
          <w:szCs w:val="28"/>
        </w:rPr>
        <w:t>«</w:t>
      </w:r>
      <w:r w:rsidR="00913063" w:rsidRPr="00913063">
        <w:rPr>
          <w:sz w:val="28"/>
          <w:szCs w:val="28"/>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6A5225">
        <w:rPr>
          <w:sz w:val="28"/>
          <w:szCs w:val="28"/>
        </w:rPr>
        <w:t>».</w:t>
      </w:r>
    </w:p>
    <w:p w:rsidR="006A5225" w:rsidRPr="007F69CB" w:rsidRDefault="006A5225" w:rsidP="00A4434B">
      <w:pPr>
        <w:pStyle w:val="afe"/>
        <w:widowControl w:val="0"/>
        <w:numPr>
          <w:ilvl w:val="0"/>
          <w:numId w:val="2"/>
        </w:numPr>
        <w:tabs>
          <w:tab w:val="left" w:pos="1263"/>
        </w:tabs>
        <w:ind w:left="0" w:firstLine="709"/>
        <w:jc w:val="both"/>
        <w:rPr>
          <w:rFonts w:eastAsia="Calibri"/>
          <w:sz w:val="28"/>
          <w:szCs w:val="28"/>
        </w:rPr>
      </w:pPr>
      <w:r w:rsidRPr="007F69CB">
        <w:rPr>
          <w:rFonts w:eastAsia="Calibri"/>
          <w:color w:val="000000"/>
          <w:sz w:val="28"/>
          <w:szCs w:val="28"/>
        </w:rPr>
        <w:t>Признать утратившим силу постановлени</w:t>
      </w:r>
      <w:r w:rsidR="00913063">
        <w:rPr>
          <w:rFonts w:eastAsia="Calibri"/>
          <w:color w:val="000000"/>
          <w:sz w:val="28"/>
          <w:szCs w:val="28"/>
        </w:rPr>
        <w:t>е</w:t>
      </w:r>
      <w:r w:rsidRPr="007F69CB">
        <w:rPr>
          <w:rFonts w:eastAsia="Calibri"/>
          <w:color w:val="000000"/>
          <w:sz w:val="28"/>
          <w:szCs w:val="28"/>
        </w:rPr>
        <w:t xml:space="preserve"> администрации Промышленновского муниципального округа от </w:t>
      </w:r>
      <w:r w:rsidR="00913063">
        <w:rPr>
          <w:rFonts w:eastAsia="Calibri"/>
          <w:color w:val="000000"/>
          <w:sz w:val="28"/>
          <w:szCs w:val="28"/>
        </w:rPr>
        <w:t>07</w:t>
      </w:r>
      <w:r w:rsidRPr="007F69CB">
        <w:rPr>
          <w:rFonts w:eastAsia="Calibri"/>
          <w:color w:val="000000"/>
          <w:sz w:val="28"/>
          <w:szCs w:val="28"/>
        </w:rPr>
        <w:t xml:space="preserve">.07.2021 № </w:t>
      </w:r>
      <w:r w:rsidR="00913063">
        <w:rPr>
          <w:rFonts w:eastAsia="Calibri"/>
          <w:color w:val="000000"/>
          <w:sz w:val="28"/>
          <w:szCs w:val="28"/>
        </w:rPr>
        <w:t>1269</w:t>
      </w:r>
      <w:r w:rsidRPr="007F69CB">
        <w:rPr>
          <w:rFonts w:eastAsia="Calibri"/>
          <w:color w:val="000000"/>
          <w:sz w:val="28"/>
          <w:szCs w:val="28"/>
        </w:rPr>
        <w:t>-П «Об утверждении административного регламента предоставления муниципальной услуги «</w:t>
      </w:r>
      <w:r w:rsidR="00913063" w:rsidRPr="00913063">
        <w:rPr>
          <w:sz w:val="28"/>
          <w:szCs w:val="28"/>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7F69CB">
        <w:rPr>
          <w:rFonts w:eastAsia="Calibri"/>
          <w:color w:val="000000"/>
          <w:sz w:val="28"/>
          <w:szCs w:val="28"/>
        </w:rPr>
        <w:t>».</w:t>
      </w:r>
    </w:p>
    <w:p w:rsidR="006D08C4" w:rsidRPr="006A5225" w:rsidRDefault="00662F1C" w:rsidP="006A5225">
      <w:pPr>
        <w:pStyle w:val="afe"/>
        <w:numPr>
          <w:ilvl w:val="0"/>
          <w:numId w:val="2"/>
        </w:numPr>
        <w:ind w:left="0" w:firstLine="709"/>
        <w:jc w:val="both"/>
        <w:rPr>
          <w:sz w:val="28"/>
        </w:rPr>
      </w:pPr>
      <w:r w:rsidRPr="006A5225">
        <w:rPr>
          <w:color w:val="000000"/>
          <w:sz w:val="28"/>
        </w:rPr>
        <w:t>Настоящее постановление подлежит размещению на официальном сайте администрации Промышленновского муниципального округа в сети Интернет, опубликованию в районной газете «Эхо».</w:t>
      </w:r>
    </w:p>
    <w:p w:rsidR="006D08C4" w:rsidRPr="006A5225" w:rsidRDefault="00662F1C" w:rsidP="006A5225">
      <w:pPr>
        <w:pStyle w:val="afe"/>
        <w:numPr>
          <w:ilvl w:val="0"/>
          <w:numId w:val="2"/>
        </w:numPr>
        <w:ind w:left="0" w:firstLine="709"/>
        <w:jc w:val="both"/>
        <w:rPr>
          <w:sz w:val="28"/>
        </w:rPr>
      </w:pPr>
      <w:r w:rsidRPr="006A5225">
        <w:rPr>
          <w:sz w:val="28"/>
        </w:rPr>
        <w:lastRenderedPageBreak/>
        <w:t>Контроль за исполнением настоящего постановления возложить на заместителя главы Промышленновского муниципального округа – начальника Управления культуры, молодежной политики, спорта и туризма администрации Промышленновского муниципального округа                                     А.А. Мясоедову.</w:t>
      </w:r>
    </w:p>
    <w:p w:rsidR="006D08C4" w:rsidRDefault="00662F1C" w:rsidP="006A5225">
      <w:pPr>
        <w:numPr>
          <w:ilvl w:val="0"/>
          <w:numId w:val="2"/>
        </w:numPr>
        <w:ind w:left="0" w:firstLine="709"/>
        <w:contextualSpacing/>
        <w:jc w:val="both"/>
        <w:rPr>
          <w:sz w:val="28"/>
        </w:rPr>
      </w:pPr>
      <w:r>
        <w:rPr>
          <w:sz w:val="28"/>
        </w:rPr>
        <w:t>Настоящее постановление вступает в силу со дня подписания.</w:t>
      </w:r>
    </w:p>
    <w:p w:rsidR="006D08C4" w:rsidRDefault="006D08C4">
      <w:pPr>
        <w:pStyle w:val="afe"/>
        <w:ind w:left="0" w:firstLine="709"/>
        <w:jc w:val="both"/>
        <w:rPr>
          <w:sz w:val="28"/>
        </w:rPr>
      </w:pPr>
    </w:p>
    <w:p w:rsidR="00E52613" w:rsidRDefault="00E52613">
      <w:pPr>
        <w:pStyle w:val="afe"/>
        <w:ind w:left="0" w:firstLine="709"/>
        <w:jc w:val="both"/>
        <w:rPr>
          <w:sz w:val="28"/>
        </w:rPr>
      </w:pPr>
    </w:p>
    <w:p w:rsidR="006D08C4" w:rsidRDefault="006D08C4">
      <w:pPr>
        <w:pStyle w:val="Iauiue"/>
        <w:ind w:firstLine="709"/>
        <w:jc w:val="both"/>
        <w:rPr>
          <w:sz w:val="28"/>
        </w:rPr>
      </w:pPr>
    </w:p>
    <w:tbl>
      <w:tblPr>
        <w:tblW w:w="0" w:type="auto"/>
        <w:tblLayout w:type="fixed"/>
        <w:tblLook w:val="04A0"/>
      </w:tblPr>
      <w:tblGrid>
        <w:gridCol w:w="5774"/>
        <w:gridCol w:w="3724"/>
      </w:tblGrid>
      <w:tr w:rsidR="006D08C4">
        <w:tc>
          <w:tcPr>
            <w:tcW w:w="5774" w:type="dxa"/>
          </w:tcPr>
          <w:p w:rsidR="006D08C4" w:rsidRDefault="007C70CF">
            <w:pPr>
              <w:tabs>
                <w:tab w:val="left" w:pos="0"/>
              </w:tabs>
              <w:ind w:left="-210"/>
              <w:jc w:val="center"/>
              <w:rPr>
                <w:sz w:val="28"/>
              </w:rPr>
            </w:pPr>
            <w:r>
              <w:rPr>
                <w:sz w:val="28"/>
              </w:rPr>
              <w:t>Г</w:t>
            </w:r>
            <w:r w:rsidR="00662F1C">
              <w:rPr>
                <w:sz w:val="28"/>
              </w:rPr>
              <w:t>лав</w:t>
            </w:r>
            <w:r>
              <w:rPr>
                <w:sz w:val="28"/>
              </w:rPr>
              <w:t>а</w:t>
            </w:r>
          </w:p>
          <w:p w:rsidR="006D08C4" w:rsidRDefault="00662F1C">
            <w:pPr>
              <w:tabs>
                <w:tab w:val="left" w:pos="0"/>
              </w:tabs>
              <w:ind w:left="-210"/>
              <w:jc w:val="center"/>
            </w:pPr>
            <w:r>
              <w:rPr>
                <w:sz w:val="28"/>
              </w:rPr>
              <w:t>Промышленновского муниципального округа</w:t>
            </w:r>
          </w:p>
        </w:tc>
        <w:tc>
          <w:tcPr>
            <w:tcW w:w="3724" w:type="dxa"/>
          </w:tcPr>
          <w:p w:rsidR="006D08C4" w:rsidRDefault="006D08C4">
            <w:pPr>
              <w:jc w:val="right"/>
              <w:rPr>
                <w:sz w:val="28"/>
              </w:rPr>
            </w:pPr>
          </w:p>
          <w:p w:rsidR="006D08C4" w:rsidRDefault="00662F1C">
            <w:pPr>
              <w:jc w:val="right"/>
              <w:rPr>
                <w:sz w:val="28"/>
              </w:rPr>
            </w:pPr>
            <w:r>
              <w:rPr>
                <w:sz w:val="28"/>
              </w:rPr>
              <w:t xml:space="preserve">     </w:t>
            </w:r>
            <w:r w:rsidR="007C70CF">
              <w:rPr>
                <w:sz w:val="28"/>
              </w:rPr>
              <w:t>С.А. Федарюк</w:t>
            </w:r>
          </w:p>
        </w:tc>
      </w:tr>
    </w:tbl>
    <w:p w:rsidR="006D08C4" w:rsidRDefault="006D08C4">
      <w:pPr>
        <w:rPr>
          <w:sz w:val="18"/>
        </w:rPr>
      </w:pPr>
    </w:p>
    <w:p w:rsidR="00E52613" w:rsidRDefault="00E52613">
      <w:pPr>
        <w:rPr>
          <w:sz w:val="18"/>
        </w:rPr>
      </w:pPr>
    </w:p>
    <w:p w:rsidR="006A5225" w:rsidRDefault="006A5225">
      <w:pPr>
        <w:rPr>
          <w:sz w:val="18"/>
        </w:rPr>
      </w:pPr>
    </w:p>
    <w:p w:rsidR="006A5225" w:rsidRDefault="006A5225">
      <w:pPr>
        <w:rPr>
          <w:sz w:val="18"/>
        </w:rPr>
      </w:pPr>
    </w:p>
    <w:p w:rsidR="006A5225" w:rsidRDefault="006A5225">
      <w:pPr>
        <w:rPr>
          <w:sz w:val="18"/>
        </w:rPr>
      </w:pPr>
    </w:p>
    <w:p w:rsidR="007F69CB" w:rsidRDefault="007F69CB">
      <w:pPr>
        <w:rPr>
          <w:sz w:val="18"/>
        </w:rPr>
      </w:pPr>
    </w:p>
    <w:p w:rsidR="007F69CB" w:rsidRDefault="007F69CB">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913063" w:rsidRDefault="00913063">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6A5225" w:rsidRDefault="006A5225">
      <w:pPr>
        <w:rPr>
          <w:sz w:val="18"/>
        </w:rPr>
      </w:pPr>
    </w:p>
    <w:p w:rsidR="00E52613" w:rsidRDefault="00E52613">
      <w:pPr>
        <w:rPr>
          <w:sz w:val="18"/>
        </w:rPr>
      </w:pPr>
    </w:p>
    <w:p w:rsidR="006D08C4" w:rsidRDefault="00662F1C">
      <w:pPr>
        <w:rPr>
          <w:sz w:val="18"/>
        </w:rPr>
      </w:pPr>
      <w:r>
        <w:rPr>
          <w:sz w:val="18"/>
        </w:rPr>
        <w:t>Исп.: А.А. Мясоедова</w:t>
      </w:r>
    </w:p>
    <w:p w:rsidR="006D08C4" w:rsidRDefault="00E52613">
      <w:pPr>
        <w:rPr>
          <w:sz w:val="18"/>
        </w:rPr>
      </w:pPr>
      <w:r>
        <w:rPr>
          <w:sz w:val="18"/>
        </w:rPr>
        <w:t>Т</w:t>
      </w:r>
      <w:r w:rsidR="00662F1C">
        <w:rPr>
          <w:sz w:val="18"/>
        </w:rPr>
        <w:t>ел.: 8 (384 42) 7-40-90</w:t>
      </w:r>
    </w:p>
    <w:p w:rsidR="00925440" w:rsidRDefault="00925440">
      <w:pPr>
        <w:rPr>
          <w:sz w:val="18"/>
        </w:rPr>
      </w:pPr>
    </w:p>
    <w:p w:rsidR="00925440" w:rsidRPr="005D0CD6" w:rsidRDefault="00925440" w:rsidP="00925440">
      <w:pPr>
        <w:suppressAutoHyphens/>
        <w:ind w:left="4383" w:firstLine="720"/>
        <w:jc w:val="center"/>
        <w:rPr>
          <w:sz w:val="28"/>
          <w:szCs w:val="28"/>
          <w:lang w:eastAsia="zh-CN"/>
        </w:rPr>
      </w:pPr>
      <w:r w:rsidRPr="005D0CD6">
        <w:rPr>
          <w:rFonts w:eastAsia="Calibri"/>
          <w:sz w:val="28"/>
          <w:szCs w:val="28"/>
          <w:lang w:eastAsia="zh-CN"/>
        </w:rPr>
        <w:lastRenderedPageBreak/>
        <w:t>УТВЕРЖДЕН</w:t>
      </w:r>
    </w:p>
    <w:p w:rsidR="00925440" w:rsidRPr="005D0CD6" w:rsidRDefault="00925440" w:rsidP="00925440">
      <w:pPr>
        <w:suppressAutoHyphens/>
        <w:ind w:left="5103"/>
        <w:contextualSpacing/>
        <w:jc w:val="center"/>
        <w:rPr>
          <w:rFonts w:eastAsia="Calibri"/>
          <w:sz w:val="28"/>
          <w:szCs w:val="28"/>
          <w:lang w:eastAsia="zh-CN"/>
        </w:rPr>
      </w:pPr>
      <w:r w:rsidRPr="005D0CD6">
        <w:rPr>
          <w:rFonts w:eastAsia="Calibri"/>
          <w:sz w:val="28"/>
          <w:szCs w:val="28"/>
          <w:lang w:eastAsia="zh-CN"/>
        </w:rPr>
        <w:t>постановлением</w:t>
      </w:r>
    </w:p>
    <w:p w:rsidR="00925440" w:rsidRPr="005D0CD6" w:rsidRDefault="00925440" w:rsidP="00925440">
      <w:pPr>
        <w:suppressAutoHyphens/>
        <w:ind w:left="4820"/>
        <w:contextualSpacing/>
        <w:jc w:val="center"/>
        <w:rPr>
          <w:sz w:val="28"/>
          <w:szCs w:val="28"/>
          <w:lang w:eastAsia="zh-CN"/>
        </w:rPr>
      </w:pPr>
      <w:r w:rsidRPr="005D0CD6">
        <w:rPr>
          <w:rFonts w:eastAsia="Calibri"/>
          <w:sz w:val="28"/>
          <w:szCs w:val="28"/>
          <w:lang w:eastAsia="zh-CN"/>
        </w:rPr>
        <w:t>администрации Промышленновского</w:t>
      </w:r>
    </w:p>
    <w:p w:rsidR="00925440" w:rsidRPr="005D0CD6" w:rsidRDefault="00925440" w:rsidP="00925440">
      <w:pPr>
        <w:suppressAutoHyphens/>
        <w:ind w:left="5103"/>
        <w:contextualSpacing/>
        <w:jc w:val="center"/>
        <w:rPr>
          <w:sz w:val="28"/>
          <w:szCs w:val="28"/>
          <w:lang w:eastAsia="zh-CN"/>
        </w:rPr>
      </w:pPr>
      <w:r w:rsidRPr="005D0CD6">
        <w:rPr>
          <w:rFonts w:eastAsia="Calibri"/>
          <w:sz w:val="28"/>
          <w:szCs w:val="28"/>
          <w:lang w:eastAsia="zh-CN"/>
        </w:rPr>
        <w:t>муниципального округа</w:t>
      </w:r>
    </w:p>
    <w:p w:rsidR="00925440" w:rsidRPr="005D0CD6" w:rsidRDefault="00925440" w:rsidP="00925440">
      <w:pPr>
        <w:suppressAutoHyphens/>
        <w:ind w:left="5103"/>
        <w:contextualSpacing/>
        <w:jc w:val="center"/>
        <w:rPr>
          <w:rFonts w:eastAsia="Calibri"/>
          <w:sz w:val="28"/>
          <w:szCs w:val="28"/>
          <w:lang w:eastAsia="zh-CN"/>
        </w:rPr>
      </w:pPr>
      <w:r w:rsidRPr="005D0CD6">
        <w:rPr>
          <w:rFonts w:eastAsia="Calibri"/>
          <w:sz w:val="28"/>
          <w:szCs w:val="28"/>
          <w:lang w:eastAsia="zh-CN"/>
        </w:rPr>
        <w:t xml:space="preserve">от </w:t>
      </w:r>
      <w:r>
        <w:rPr>
          <w:rFonts w:eastAsia="Calibri"/>
          <w:sz w:val="28"/>
          <w:szCs w:val="28"/>
          <w:lang w:eastAsia="zh-CN"/>
        </w:rPr>
        <w:t>03.12.2024</w:t>
      </w:r>
      <w:r w:rsidRPr="005D0CD6">
        <w:rPr>
          <w:rFonts w:eastAsia="Calibri"/>
          <w:sz w:val="28"/>
          <w:szCs w:val="28"/>
          <w:lang w:eastAsia="zh-CN"/>
        </w:rPr>
        <w:t xml:space="preserve"> № </w:t>
      </w:r>
      <w:r>
        <w:rPr>
          <w:rFonts w:eastAsia="Calibri"/>
          <w:sz w:val="28"/>
          <w:szCs w:val="28"/>
          <w:lang w:eastAsia="zh-CN"/>
        </w:rPr>
        <w:t>1242-П</w:t>
      </w:r>
    </w:p>
    <w:p w:rsidR="00925440" w:rsidRDefault="00925440" w:rsidP="00925440">
      <w:pPr>
        <w:pStyle w:val="ConsPlusTitle"/>
        <w:jc w:val="center"/>
        <w:rPr>
          <w:b w:val="0"/>
        </w:rPr>
      </w:pPr>
    </w:p>
    <w:p w:rsidR="00925440" w:rsidRPr="004A5F7A" w:rsidRDefault="00925440" w:rsidP="00925440">
      <w:pPr>
        <w:pStyle w:val="ConsPlusTitle"/>
        <w:jc w:val="center"/>
        <w:rPr>
          <w:bCs w:val="0"/>
        </w:rPr>
      </w:pPr>
      <w:r w:rsidRPr="004A5F7A">
        <w:rPr>
          <w:bCs w:val="0"/>
        </w:rPr>
        <w:t>Административный регламент</w:t>
      </w:r>
    </w:p>
    <w:p w:rsidR="00925440" w:rsidRPr="008E3CE9" w:rsidRDefault="00925440" w:rsidP="00925440">
      <w:pPr>
        <w:widowControl w:val="0"/>
        <w:autoSpaceDE w:val="0"/>
        <w:autoSpaceDN w:val="0"/>
        <w:adjustRightInd w:val="0"/>
        <w:jc w:val="center"/>
        <w:rPr>
          <w:b/>
          <w:sz w:val="28"/>
          <w:szCs w:val="28"/>
        </w:rPr>
      </w:pPr>
      <w:r w:rsidRPr="004A5F7A">
        <w:rPr>
          <w:b/>
          <w:sz w:val="28"/>
          <w:szCs w:val="28"/>
        </w:rPr>
        <w:t xml:space="preserve">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w:t>
      </w:r>
      <w:r w:rsidRPr="008E3CE9">
        <w:rPr>
          <w:b/>
          <w:sz w:val="28"/>
          <w:szCs w:val="28"/>
        </w:rPr>
        <w:t>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925440" w:rsidRPr="00AC0C21" w:rsidRDefault="00925440" w:rsidP="00925440">
      <w:pPr>
        <w:widowControl w:val="0"/>
        <w:autoSpaceDE w:val="0"/>
        <w:autoSpaceDN w:val="0"/>
        <w:adjustRightInd w:val="0"/>
        <w:ind w:firstLine="709"/>
        <w:jc w:val="both"/>
        <w:rPr>
          <w:sz w:val="28"/>
          <w:szCs w:val="28"/>
        </w:rPr>
      </w:pPr>
    </w:p>
    <w:p w:rsidR="00925440" w:rsidRPr="002630DF" w:rsidRDefault="00925440" w:rsidP="00925440">
      <w:pPr>
        <w:pStyle w:val="afe"/>
        <w:widowControl w:val="0"/>
        <w:numPr>
          <w:ilvl w:val="0"/>
          <w:numId w:val="3"/>
        </w:numPr>
        <w:autoSpaceDE w:val="0"/>
        <w:autoSpaceDN w:val="0"/>
        <w:adjustRightInd w:val="0"/>
        <w:ind w:left="0" w:firstLine="0"/>
        <w:jc w:val="center"/>
        <w:rPr>
          <w:b/>
          <w:bCs/>
          <w:sz w:val="28"/>
          <w:szCs w:val="28"/>
        </w:rPr>
      </w:pPr>
      <w:r w:rsidRPr="002630DF">
        <w:rPr>
          <w:b/>
          <w:bCs/>
          <w:sz w:val="28"/>
          <w:szCs w:val="28"/>
        </w:rPr>
        <w:t>Общие положения</w:t>
      </w:r>
    </w:p>
    <w:p w:rsidR="00925440" w:rsidRPr="00AC0C21" w:rsidRDefault="00925440" w:rsidP="00925440">
      <w:pPr>
        <w:pStyle w:val="afe"/>
        <w:widowControl w:val="0"/>
        <w:autoSpaceDE w:val="0"/>
        <w:autoSpaceDN w:val="0"/>
        <w:adjustRightInd w:val="0"/>
        <w:ind w:left="1069"/>
        <w:jc w:val="both"/>
        <w:rPr>
          <w:sz w:val="28"/>
          <w:szCs w:val="28"/>
        </w:rPr>
      </w:pPr>
    </w:p>
    <w:p w:rsidR="00925440" w:rsidRPr="00AC0C21" w:rsidRDefault="00925440" w:rsidP="00925440">
      <w:pPr>
        <w:ind w:firstLine="709"/>
        <w:jc w:val="both"/>
        <w:rPr>
          <w:sz w:val="28"/>
          <w:szCs w:val="28"/>
        </w:rPr>
      </w:pPr>
      <w:r w:rsidRPr="00AC0C21">
        <w:rPr>
          <w:sz w:val="28"/>
          <w:szCs w:val="28"/>
        </w:rPr>
        <w:t>1.1. Предмет регулирования административного регламента.</w:t>
      </w:r>
    </w:p>
    <w:p w:rsidR="00925440" w:rsidRPr="00AC0C21" w:rsidRDefault="00925440" w:rsidP="00925440">
      <w:pPr>
        <w:autoSpaceDE w:val="0"/>
        <w:autoSpaceDN w:val="0"/>
        <w:adjustRightInd w:val="0"/>
        <w:ind w:firstLine="709"/>
        <w:jc w:val="both"/>
        <w:rPr>
          <w:sz w:val="28"/>
          <w:szCs w:val="28"/>
        </w:rPr>
      </w:pPr>
      <w:r w:rsidRPr="00AC0C21">
        <w:rPr>
          <w:sz w:val="28"/>
          <w:szCs w:val="28"/>
        </w:rPr>
        <w:t>Административный регламент предоставления муниципальной услуги «Выдача задания и разрешения на проведение работ  по сохранению объекта культурного наследия местного (</w:t>
      </w:r>
      <w:r w:rsidRPr="008E3CE9">
        <w:rPr>
          <w:sz w:val="28"/>
          <w:szCs w:val="28"/>
        </w:rPr>
        <w:t>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Pr>
          <w:sz w:val="28"/>
          <w:szCs w:val="28"/>
        </w:rPr>
        <w:t>»</w:t>
      </w:r>
      <w:r w:rsidRPr="008E3CE9">
        <w:rPr>
          <w:sz w:val="28"/>
          <w:szCs w:val="28"/>
        </w:rPr>
        <w:t xml:space="preserve"> (далее – административный регламент)</w:t>
      </w:r>
      <w:r w:rsidRPr="008E3CE9">
        <w:rPr>
          <w:bCs/>
          <w:sz w:val="28"/>
          <w:szCs w:val="28"/>
        </w:rPr>
        <w:t xml:space="preserve"> – нормативный правовой акт, устанавливающий </w:t>
      </w:r>
      <w:r w:rsidRPr="008E3CE9">
        <w:rPr>
          <w:sz w:val="28"/>
          <w:szCs w:val="28"/>
        </w:rPr>
        <w:t>порядок</w:t>
      </w:r>
      <w:r w:rsidRPr="00AC0C21">
        <w:rPr>
          <w:sz w:val="28"/>
          <w:szCs w:val="28"/>
        </w:rPr>
        <w:t xml:space="preserve"> предоставления и стандарт предоставления муниципальной услуги.</w:t>
      </w:r>
    </w:p>
    <w:p w:rsidR="00925440" w:rsidRPr="001A7522" w:rsidRDefault="00925440" w:rsidP="00925440">
      <w:pPr>
        <w:ind w:firstLine="709"/>
        <w:jc w:val="both"/>
        <w:rPr>
          <w:sz w:val="28"/>
          <w:szCs w:val="28"/>
          <w:lang w:eastAsia="zh-CN"/>
        </w:rPr>
      </w:pPr>
      <w:r w:rsidRPr="00AC0C21">
        <w:rPr>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Pr>
          <w:sz w:val="28"/>
          <w:szCs w:val="28"/>
        </w:rPr>
        <w:t>Управления</w:t>
      </w:r>
      <w:r w:rsidRPr="00237521">
        <w:rPr>
          <w:sz w:val="28"/>
          <w:szCs w:val="28"/>
        </w:rPr>
        <w:t xml:space="preserve"> культуры, молодежной политики, спорта и туризма администрации Промышленновского муниципального округа</w:t>
      </w:r>
      <w:r>
        <w:rPr>
          <w:sz w:val="28"/>
          <w:szCs w:val="28"/>
        </w:rPr>
        <w:t xml:space="preserve"> </w:t>
      </w:r>
      <w:r w:rsidRPr="001A7522">
        <w:rPr>
          <w:sz w:val="28"/>
          <w:szCs w:val="28"/>
          <w:lang w:eastAsia="zh-CN"/>
        </w:rPr>
        <w:t>(далее - уполномоченный орган) при предоставлении муниципальной услуги.</w:t>
      </w:r>
    </w:p>
    <w:p w:rsidR="00925440" w:rsidRPr="00AC0C21" w:rsidRDefault="00925440" w:rsidP="00925440">
      <w:pPr>
        <w:ind w:firstLine="709"/>
        <w:jc w:val="both"/>
        <w:rPr>
          <w:sz w:val="28"/>
          <w:szCs w:val="28"/>
        </w:rPr>
      </w:pPr>
      <w:r w:rsidRPr="00AC0C21">
        <w:rPr>
          <w:sz w:val="28"/>
          <w:szCs w:val="28"/>
        </w:rPr>
        <w:t>1.2. Круг заявителей.</w:t>
      </w:r>
    </w:p>
    <w:p w:rsidR="00925440" w:rsidRDefault="00925440" w:rsidP="00925440">
      <w:pPr>
        <w:ind w:firstLine="709"/>
        <w:jc w:val="both"/>
        <w:rPr>
          <w:sz w:val="28"/>
          <w:szCs w:val="28"/>
        </w:rPr>
      </w:pPr>
      <w:r>
        <w:rPr>
          <w:sz w:val="28"/>
          <w:szCs w:val="28"/>
        </w:rPr>
        <w:t>Заявителем на получение задания на проведение работ по сохранению объекта культурного наследия местного (муниципального) значения является собственник (физическое лицо либо юридическое лицо, являющиеся собственниками) или иной законный владелец объекта культурного наследия местного (муниципального) значения (далее - заявитель).</w:t>
      </w:r>
    </w:p>
    <w:p w:rsidR="00925440" w:rsidRPr="008E3CE9" w:rsidRDefault="00925440" w:rsidP="00925440">
      <w:pPr>
        <w:ind w:firstLine="709"/>
        <w:jc w:val="both"/>
        <w:rPr>
          <w:sz w:val="28"/>
          <w:szCs w:val="28"/>
        </w:rPr>
      </w:pPr>
      <w:r>
        <w:rPr>
          <w:sz w:val="28"/>
          <w:szCs w:val="28"/>
        </w:rPr>
        <w:t xml:space="preserve">Заявителями на получение разрешения на проведение работ по сохранению объекта культурного наследия местного (муниципального) значения являются юридическое лицо и индивидуальный предприниматель, имеющие лицензию на осуществление деятельности по сохранению объектов </w:t>
      </w:r>
      <w:r w:rsidRPr="008E3CE9">
        <w:rPr>
          <w:sz w:val="28"/>
          <w:szCs w:val="28"/>
        </w:rPr>
        <w:t>культурного наследия (памятников истории и культуры) народов Российской Федерации, выявленного объекта культурного наследия (далее - заявитель).</w:t>
      </w:r>
    </w:p>
    <w:p w:rsidR="00925440" w:rsidRPr="008E3CE9" w:rsidRDefault="00925440" w:rsidP="00925440">
      <w:pPr>
        <w:widowControl w:val="0"/>
        <w:autoSpaceDE w:val="0"/>
        <w:autoSpaceDN w:val="0"/>
        <w:ind w:firstLine="709"/>
        <w:jc w:val="both"/>
        <w:rPr>
          <w:sz w:val="28"/>
          <w:szCs w:val="28"/>
        </w:rPr>
      </w:pPr>
      <w:r w:rsidRPr="008E3CE9">
        <w:rPr>
          <w:sz w:val="28"/>
          <w:szCs w:val="28"/>
        </w:rPr>
        <w:t xml:space="preserve">Интересы заявителей могут представлять иные лица в соответствии с </w:t>
      </w:r>
      <w:r w:rsidRPr="008E3CE9">
        <w:rPr>
          <w:sz w:val="28"/>
          <w:szCs w:val="28"/>
        </w:rPr>
        <w:lastRenderedPageBreak/>
        <w:t>законодательством Российской Федерации (далее - представители).</w:t>
      </w:r>
    </w:p>
    <w:p w:rsidR="00925440" w:rsidRPr="00AC0C21" w:rsidRDefault="00925440" w:rsidP="00925440">
      <w:pPr>
        <w:widowControl w:val="0"/>
        <w:autoSpaceDE w:val="0"/>
        <w:autoSpaceDN w:val="0"/>
        <w:ind w:firstLine="709"/>
        <w:jc w:val="both"/>
        <w:rPr>
          <w:sz w:val="28"/>
          <w:szCs w:val="28"/>
        </w:rPr>
      </w:pPr>
      <w:r w:rsidRPr="008E3CE9">
        <w:rPr>
          <w:sz w:val="28"/>
          <w:szCs w:val="28"/>
        </w:rPr>
        <w:t>От имени физических</w:t>
      </w:r>
      <w:r w:rsidRPr="00AC0C21">
        <w:rPr>
          <w:sz w:val="28"/>
          <w:szCs w:val="28"/>
        </w:rPr>
        <w:t xml:space="preserve"> лиц заявления могут подавать:</w:t>
      </w:r>
    </w:p>
    <w:p w:rsidR="00925440" w:rsidRPr="00AC0C21" w:rsidRDefault="00925440" w:rsidP="00925440">
      <w:pPr>
        <w:widowControl w:val="0"/>
        <w:autoSpaceDE w:val="0"/>
        <w:autoSpaceDN w:val="0"/>
        <w:ind w:firstLine="709"/>
        <w:jc w:val="both"/>
        <w:rPr>
          <w:sz w:val="28"/>
          <w:szCs w:val="28"/>
        </w:rPr>
      </w:pPr>
      <w:r w:rsidRPr="00AC0C21">
        <w:rPr>
          <w:sz w:val="28"/>
          <w:szCs w:val="28"/>
        </w:rPr>
        <w:t>- законные представители (родители, усыновители, опекуны) несовершеннолетних в возрасте до 14 лет;</w:t>
      </w:r>
    </w:p>
    <w:p w:rsidR="00925440" w:rsidRPr="00AC0C21" w:rsidRDefault="00925440" w:rsidP="00925440">
      <w:pPr>
        <w:widowControl w:val="0"/>
        <w:autoSpaceDE w:val="0"/>
        <w:autoSpaceDN w:val="0"/>
        <w:ind w:firstLine="709"/>
        <w:jc w:val="both"/>
        <w:rPr>
          <w:sz w:val="28"/>
          <w:szCs w:val="28"/>
        </w:rPr>
      </w:pPr>
      <w:r w:rsidRPr="00AC0C21">
        <w:rPr>
          <w:sz w:val="28"/>
          <w:szCs w:val="28"/>
        </w:rPr>
        <w:t>- опекуны недееспособных граждан;</w:t>
      </w:r>
    </w:p>
    <w:p w:rsidR="00925440" w:rsidRPr="00AC0C21" w:rsidRDefault="00925440" w:rsidP="00925440">
      <w:pPr>
        <w:widowControl w:val="0"/>
        <w:autoSpaceDE w:val="0"/>
        <w:autoSpaceDN w:val="0"/>
        <w:ind w:firstLine="709"/>
        <w:jc w:val="both"/>
        <w:rPr>
          <w:sz w:val="28"/>
          <w:szCs w:val="28"/>
        </w:rPr>
      </w:pPr>
      <w:r w:rsidRPr="00AC0C21">
        <w:rPr>
          <w:sz w:val="28"/>
          <w:szCs w:val="28"/>
        </w:rPr>
        <w:t>- представители, действующие в силу полномочий, основанных на доверенности или договоре.</w:t>
      </w:r>
    </w:p>
    <w:p w:rsidR="00925440" w:rsidRPr="00AC0C21" w:rsidRDefault="00925440" w:rsidP="00925440">
      <w:pPr>
        <w:widowControl w:val="0"/>
        <w:autoSpaceDE w:val="0"/>
        <w:autoSpaceDN w:val="0"/>
        <w:ind w:firstLine="709"/>
        <w:jc w:val="both"/>
        <w:rPr>
          <w:sz w:val="28"/>
          <w:szCs w:val="28"/>
        </w:rPr>
      </w:pPr>
      <w:r w:rsidRPr="00AC0C21">
        <w:rPr>
          <w:sz w:val="28"/>
          <w:szCs w:val="28"/>
        </w:rPr>
        <w:t>От имени юридического лица заявления могут подавать:</w:t>
      </w:r>
    </w:p>
    <w:p w:rsidR="00925440" w:rsidRPr="00AC0C21" w:rsidRDefault="00925440" w:rsidP="00925440">
      <w:pPr>
        <w:widowControl w:val="0"/>
        <w:autoSpaceDE w:val="0"/>
        <w:autoSpaceDN w:val="0"/>
        <w:ind w:firstLine="709"/>
        <w:jc w:val="both"/>
        <w:rPr>
          <w:sz w:val="28"/>
          <w:szCs w:val="28"/>
        </w:rPr>
      </w:pPr>
      <w:r w:rsidRPr="00AC0C21">
        <w:rPr>
          <w:sz w:val="28"/>
          <w:szCs w:val="28"/>
        </w:rPr>
        <w:t>- лица, действующие в соответствии с законом, иными правовыми актами и учредительными документами без доверенности;</w:t>
      </w:r>
    </w:p>
    <w:p w:rsidR="00925440" w:rsidRPr="00AC0C21" w:rsidRDefault="00925440" w:rsidP="00925440">
      <w:pPr>
        <w:widowControl w:val="0"/>
        <w:autoSpaceDE w:val="0"/>
        <w:autoSpaceDN w:val="0"/>
        <w:ind w:firstLine="709"/>
        <w:jc w:val="both"/>
        <w:rPr>
          <w:sz w:val="28"/>
          <w:szCs w:val="28"/>
        </w:rPr>
      </w:pPr>
      <w:r w:rsidRPr="00AC0C21">
        <w:rPr>
          <w:sz w:val="28"/>
          <w:szCs w:val="28"/>
        </w:rPr>
        <w:t>- представители в силу полномочий, основанных на доверенности или договоре;</w:t>
      </w:r>
    </w:p>
    <w:p w:rsidR="00925440" w:rsidRPr="00AC0C21" w:rsidRDefault="00925440" w:rsidP="00925440">
      <w:pPr>
        <w:widowControl w:val="0"/>
        <w:autoSpaceDE w:val="0"/>
        <w:autoSpaceDN w:val="0"/>
        <w:ind w:firstLine="709"/>
        <w:jc w:val="both"/>
        <w:rPr>
          <w:sz w:val="28"/>
          <w:szCs w:val="28"/>
        </w:rPr>
      </w:pPr>
      <w:r w:rsidRPr="00AC0C21">
        <w:rPr>
          <w:sz w:val="28"/>
          <w:szCs w:val="28"/>
        </w:rPr>
        <w:t>- участники юридического лица в предусмотренных законом случаях.</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1.3. Требования к информированию о порядке предоставления муниципальной услуги.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путем публикации информационных материалов в средствах массовой информации;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посредством ответов на письменные обращения.</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1.3.1.1. Муниципальная услуга в многофункциональных центрах предоставления государственных и муниципальных услуг не предоставляется.</w:t>
      </w:r>
    </w:p>
    <w:p w:rsidR="00925440" w:rsidRPr="00AC0C21" w:rsidRDefault="00925440" w:rsidP="00925440">
      <w:pPr>
        <w:autoSpaceDE w:val="0"/>
        <w:autoSpaceDN w:val="0"/>
        <w:adjustRightInd w:val="0"/>
        <w:ind w:firstLine="709"/>
        <w:jc w:val="both"/>
        <w:rPr>
          <w:sz w:val="28"/>
          <w:szCs w:val="28"/>
        </w:rPr>
      </w:pPr>
      <w:r w:rsidRPr="00AC0C21">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ЕПГУ; РПГУ.</w:t>
      </w:r>
    </w:p>
    <w:p w:rsidR="00925440" w:rsidRPr="00AC0C21" w:rsidRDefault="00925440" w:rsidP="00925440">
      <w:pPr>
        <w:autoSpaceDE w:val="0"/>
        <w:autoSpaceDN w:val="0"/>
        <w:adjustRightInd w:val="0"/>
        <w:ind w:firstLine="709"/>
        <w:jc w:val="both"/>
        <w:rPr>
          <w:sz w:val="28"/>
          <w:szCs w:val="28"/>
        </w:rPr>
      </w:pPr>
    </w:p>
    <w:p w:rsidR="00925440" w:rsidRPr="00AC0C21" w:rsidRDefault="00925440" w:rsidP="00925440">
      <w:pPr>
        <w:pStyle w:val="afe"/>
        <w:widowControl w:val="0"/>
        <w:numPr>
          <w:ilvl w:val="0"/>
          <w:numId w:val="3"/>
        </w:numPr>
        <w:autoSpaceDE w:val="0"/>
        <w:autoSpaceDN w:val="0"/>
        <w:adjustRightInd w:val="0"/>
        <w:jc w:val="center"/>
        <w:rPr>
          <w:b/>
          <w:sz w:val="28"/>
          <w:szCs w:val="28"/>
        </w:rPr>
      </w:pPr>
      <w:r w:rsidRPr="00AC0C21">
        <w:rPr>
          <w:b/>
          <w:sz w:val="28"/>
          <w:szCs w:val="28"/>
        </w:rPr>
        <w:t>Стандарт предоставления муниципальной услуги</w:t>
      </w:r>
    </w:p>
    <w:p w:rsidR="00925440" w:rsidRPr="00AC0C21" w:rsidRDefault="00925440" w:rsidP="00925440">
      <w:pPr>
        <w:pStyle w:val="afe"/>
        <w:widowControl w:val="0"/>
        <w:autoSpaceDE w:val="0"/>
        <w:autoSpaceDN w:val="0"/>
        <w:adjustRightInd w:val="0"/>
        <w:ind w:left="1069"/>
        <w:rPr>
          <w:b/>
          <w:sz w:val="28"/>
          <w:szCs w:val="28"/>
        </w:rPr>
      </w:pPr>
    </w:p>
    <w:p w:rsidR="00925440" w:rsidRPr="008E3CE9" w:rsidRDefault="00925440" w:rsidP="00925440">
      <w:pPr>
        <w:widowControl w:val="0"/>
        <w:autoSpaceDE w:val="0"/>
        <w:autoSpaceDN w:val="0"/>
        <w:adjustRightInd w:val="0"/>
        <w:ind w:firstLine="709"/>
        <w:jc w:val="both"/>
        <w:rPr>
          <w:bCs/>
          <w:sz w:val="28"/>
          <w:szCs w:val="28"/>
        </w:rPr>
      </w:pPr>
      <w:r w:rsidRPr="00AC0C21">
        <w:rPr>
          <w:sz w:val="28"/>
          <w:szCs w:val="28"/>
        </w:rPr>
        <w:t xml:space="preserve">2.1. Наименование муниципальной услуги «Выдача задания и разрешения на проведение работ по сохранению объекта культурного </w:t>
      </w:r>
      <w:r w:rsidRPr="00AC0C21">
        <w:rPr>
          <w:sz w:val="28"/>
          <w:szCs w:val="28"/>
        </w:rPr>
        <w:lastRenderedPageBreak/>
        <w:t xml:space="preserve">наследия местного (муниципального) </w:t>
      </w:r>
      <w:r w:rsidRPr="008E3CE9">
        <w:rPr>
          <w:sz w:val="28"/>
          <w:szCs w:val="28"/>
        </w:rPr>
        <w:t>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8E3CE9">
        <w:rPr>
          <w:bCs/>
          <w:sz w:val="28"/>
          <w:szCs w:val="28"/>
        </w:rPr>
        <w:t>.</w:t>
      </w:r>
    </w:p>
    <w:p w:rsidR="00925440" w:rsidRPr="00AC0C21" w:rsidRDefault="00925440" w:rsidP="00925440">
      <w:pPr>
        <w:numPr>
          <w:ilvl w:val="1"/>
          <w:numId w:val="3"/>
        </w:numPr>
        <w:autoSpaceDE w:val="0"/>
        <w:autoSpaceDN w:val="0"/>
        <w:adjustRightInd w:val="0"/>
        <w:jc w:val="both"/>
        <w:rPr>
          <w:sz w:val="28"/>
          <w:szCs w:val="28"/>
        </w:rPr>
      </w:pPr>
      <w:r>
        <w:rPr>
          <w:sz w:val="28"/>
          <w:szCs w:val="28"/>
        </w:rPr>
        <w:t xml:space="preserve"> </w:t>
      </w:r>
      <w:r w:rsidRPr="00AC0C21">
        <w:rPr>
          <w:sz w:val="28"/>
          <w:szCs w:val="28"/>
        </w:rPr>
        <w:t>Муниципальная услуга предоставляется уполномоченным органом.</w:t>
      </w:r>
    </w:p>
    <w:p w:rsidR="00925440" w:rsidRPr="00AC0C21" w:rsidRDefault="00925440" w:rsidP="00925440">
      <w:pPr>
        <w:ind w:firstLine="709"/>
        <w:jc w:val="both"/>
        <w:rPr>
          <w:sz w:val="28"/>
          <w:szCs w:val="28"/>
        </w:rPr>
      </w:pPr>
      <w:r w:rsidRPr="00AC0C21">
        <w:rPr>
          <w:sz w:val="28"/>
          <w:szCs w:val="28"/>
        </w:rPr>
        <w:t>2.3. Результат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Результатом предоставления муниципальной услуги являются:</w:t>
      </w:r>
    </w:p>
    <w:p w:rsidR="00925440" w:rsidRPr="00AC0C21" w:rsidRDefault="00925440" w:rsidP="00925440">
      <w:pPr>
        <w:ind w:firstLine="709"/>
        <w:jc w:val="both"/>
        <w:rPr>
          <w:sz w:val="28"/>
          <w:szCs w:val="28"/>
        </w:rPr>
      </w:pPr>
      <w:r w:rsidRPr="00AC0C21">
        <w:rPr>
          <w:sz w:val="28"/>
          <w:szCs w:val="28"/>
        </w:rPr>
        <w:t>1) выдача или отказ в выдаче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соответственно – задание</w:t>
      </w:r>
      <w:r>
        <w:rPr>
          <w:sz w:val="28"/>
          <w:szCs w:val="28"/>
        </w:rPr>
        <w:t>)</w:t>
      </w:r>
      <w:r w:rsidRPr="00AC0C21">
        <w:rPr>
          <w:sz w:val="28"/>
          <w:szCs w:val="28"/>
        </w:rPr>
        <w:t>;</w:t>
      </w:r>
    </w:p>
    <w:p w:rsidR="00925440" w:rsidRPr="00AC0C21" w:rsidRDefault="00925440" w:rsidP="00925440">
      <w:pPr>
        <w:ind w:firstLine="709"/>
        <w:jc w:val="both"/>
        <w:rPr>
          <w:sz w:val="28"/>
          <w:szCs w:val="28"/>
        </w:rPr>
      </w:pPr>
      <w:r w:rsidRPr="00AC0C21">
        <w:rPr>
          <w:sz w:val="28"/>
          <w:szCs w:val="28"/>
        </w:rPr>
        <w:t>2) выдача или отказ в выдаче разрешения на проведение работ по сохранению объекта культурного наследия (далее – разрешение).</w:t>
      </w:r>
    </w:p>
    <w:p w:rsidR="00925440" w:rsidRPr="00AC0C21" w:rsidRDefault="00925440" w:rsidP="00925440">
      <w:pPr>
        <w:ind w:firstLine="709"/>
        <w:jc w:val="both"/>
        <w:rPr>
          <w:sz w:val="28"/>
          <w:szCs w:val="28"/>
        </w:rPr>
      </w:pPr>
      <w:r w:rsidRPr="00AC0C21">
        <w:rPr>
          <w:sz w:val="28"/>
          <w:szCs w:val="28"/>
        </w:rPr>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Кемеровской области</w:t>
      </w:r>
      <w:r>
        <w:rPr>
          <w:sz w:val="28"/>
          <w:szCs w:val="28"/>
        </w:rPr>
        <w:t xml:space="preserve"> - Кузбасса</w:t>
      </w:r>
      <w:r w:rsidRPr="00AC0C21">
        <w:rPr>
          <w:sz w:val="28"/>
          <w:szCs w:val="28"/>
        </w:rPr>
        <w:t>, нормативными правовыми актами органов местного самоуправления, срок выдачи (направления) документов, являющихся результатом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 xml:space="preserve">Выдача </w:t>
      </w:r>
      <w:r>
        <w:rPr>
          <w:sz w:val="28"/>
          <w:szCs w:val="28"/>
        </w:rPr>
        <w:t>з</w:t>
      </w:r>
      <w:r w:rsidRPr="00AC0C21">
        <w:rPr>
          <w:sz w:val="28"/>
          <w:szCs w:val="28"/>
        </w:rPr>
        <w:t xml:space="preserve">адания и разрешения или отказ в выдаче </w:t>
      </w:r>
      <w:r>
        <w:rPr>
          <w:sz w:val="28"/>
          <w:szCs w:val="28"/>
        </w:rPr>
        <w:t>з</w:t>
      </w:r>
      <w:r w:rsidRPr="00AC0C21">
        <w:rPr>
          <w:sz w:val="28"/>
          <w:szCs w:val="28"/>
        </w:rPr>
        <w:t>адания и разрешения осуществляется уполномоченным органом в срок не более 30 рабочих дней с даты регистрации документов (присвоения входящего номера) в уполномоченном органе.</w:t>
      </w:r>
    </w:p>
    <w:p w:rsidR="00925440" w:rsidRPr="00AC0C21" w:rsidRDefault="00925440" w:rsidP="00925440">
      <w:pPr>
        <w:ind w:firstLine="709"/>
        <w:jc w:val="both"/>
        <w:rPr>
          <w:sz w:val="28"/>
          <w:szCs w:val="28"/>
        </w:rPr>
      </w:pPr>
      <w:r w:rsidRPr="00AC0C21">
        <w:rPr>
          <w:sz w:val="28"/>
          <w:szCs w:val="28"/>
        </w:rPr>
        <w:t>Приостановление предоставления муниципальной услуги не предусмотрено законодательством Российской Федерации, нормативными правовыми актами Кемеровской области</w:t>
      </w:r>
      <w:r>
        <w:rPr>
          <w:sz w:val="28"/>
          <w:szCs w:val="28"/>
        </w:rPr>
        <w:t xml:space="preserve"> - Кузбасса</w:t>
      </w:r>
      <w:r w:rsidRPr="00AC0C21">
        <w:rPr>
          <w:sz w:val="28"/>
          <w:szCs w:val="28"/>
        </w:rPr>
        <w:t xml:space="preserve">, нормативными правовыми актами </w:t>
      </w:r>
      <w:r>
        <w:rPr>
          <w:sz w:val="28"/>
          <w:szCs w:val="28"/>
        </w:rPr>
        <w:t>органов местного самоуправления</w:t>
      </w:r>
      <w:r w:rsidRPr="00AC0C21">
        <w:rPr>
          <w:sz w:val="28"/>
          <w:szCs w:val="28"/>
        </w:rPr>
        <w:t>.</w:t>
      </w:r>
    </w:p>
    <w:p w:rsidR="00925440" w:rsidRPr="00AC0C21" w:rsidRDefault="00925440" w:rsidP="00925440">
      <w:pPr>
        <w:ind w:firstLine="709"/>
        <w:jc w:val="both"/>
        <w:rPr>
          <w:sz w:val="28"/>
          <w:szCs w:val="28"/>
        </w:rPr>
      </w:pPr>
      <w:r w:rsidRPr="00AC0C21">
        <w:rPr>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и на ЕПГУ; РПГУ.</w:t>
      </w:r>
    </w:p>
    <w:p w:rsidR="00925440" w:rsidRPr="002234AB" w:rsidRDefault="00925440" w:rsidP="00925440">
      <w:pPr>
        <w:ind w:firstLine="709"/>
        <w:jc w:val="both"/>
        <w:rPr>
          <w:sz w:val="28"/>
          <w:szCs w:val="28"/>
        </w:rPr>
      </w:pPr>
      <w:r w:rsidRPr="00AC0C21">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w:t>
      </w:r>
      <w:r w:rsidRPr="002234AB">
        <w:rPr>
          <w:sz w:val="28"/>
          <w:szCs w:val="28"/>
        </w:rPr>
        <w:t>для предоставления муниципальной услуги, услуг, необходимых и обязательных для предоставления муниципальной услуги.</w:t>
      </w:r>
    </w:p>
    <w:p w:rsidR="00925440" w:rsidRDefault="00925440" w:rsidP="00925440">
      <w:pPr>
        <w:autoSpaceDE w:val="0"/>
        <w:autoSpaceDN w:val="0"/>
        <w:adjustRightInd w:val="0"/>
        <w:ind w:firstLine="709"/>
        <w:jc w:val="both"/>
        <w:rPr>
          <w:sz w:val="28"/>
          <w:szCs w:val="28"/>
        </w:rPr>
      </w:pPr>
      <w:r w:rsidRPr="002234AB">
        <w:rPr>
          <w:sz w:val="28"/>
          <w:szCs w:val="28"/>
        </w:rPr>
        <w:t>2.6.1. Для получения задания на проведение работ по сохранению объекта культурного наследия:</w:t>
      </w:r>
    </w:p>
    <w:p w:rsidR="00925440" w:rsidRDefault="00925440" w:rsidP="00925440">
      <w:pPr>
        <w:autoSpaceDE w:val="0"/>
        <w:autoSpaceDN w:val="0"/>
        <w:adjustRightInd w:val="0"/>
        <w:ind w:firstLine="709"/>
        <w:jc w:val="both"/>
        <w:rPr>
          <w:sz w:val="28"/>
          <w:szCs w:val="28"/>
        </w:rPr>
      </w:pPr>
      <w:r w:rsidRPr="002234AB">
        <w:rPr>
          <w:sz w:val="28"/>
          <w:szCs w:val="28"/>
        </w:rPr>
        <w:t>1) заявление о выдаче задания (</w:t>
      </w:r>
      <w:hyperlink r:id="rId8" w:history="1">
        <w:r w:rsidRPr="002234AB">
          <w:rPr>
            <w:sz w:val="28"/>
            <w:szCs w:val="28"/>
          </w:rPr>
          <w:t>Приложение № 1</w:t>
        </w:r>
      </w:hyperlink>
      <w:r w:rsidRPr="002234AB">
        <w:rPr>
          <w:sz w:val="28"/>
          <w:szCs w:val="28"/>
        </w:rPr>
        <w:t xml:space="preserve"> к Регламенту), подписанное уполномоченным лицом, подлинник в 1 экземпляре и копия в 1 экземпляре (в случае предоставления лично);</w:t>
      </w:r>
    </w:p>
    <w:p w:rsidR="00925440" w:rsidRDefault="00925440" w:rsidP="00925440">
      <w:pPr>
        <w:autoSpaceDE w:val="0"/>
        <w:autoSpaceDN w:val="0"/>
        <w:adjustRightInd w:val="0"/>
        <w:ind w:firstLine="709"/>
        <w:jc w:val="both"/>
        <w:rPr>
          <w:sz w:val="28"/>
          <w:szCs w:val="28"/>
        </w:rPr>
      </w:pPr>
      <w:r>
        <w:rPr>
          <w:sz w:val="28"/>
          <w:szCs w:val="28"/>
        </w:rPr>
        <w:lastRenderedPageBreak/>
        <w:t>2</w:t>
      </w:r>
      <w:r w:rsidRPr="00AC0C21">
        <w:rPr>
          <w:sz w:val="28"/>
          <w:szCs w:val="28"/>
        </w:rPr>
        <w:t>)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2.6.2. Для получения разрешения на проведение работ по сохранению объекта культурного наследия:</w:t>
      </w:r>
    </w:p>
    <w:p w:rsidR="00925440" w:rsidRPr="002234AB" w:rsidRDefault="00925440" w:rsidP="00925440">
      <w:pPr>
        <w:autoSpaceDE w:val="0"/>
        <w:autoSpaceDN w:val="0"/>
        <w:adjustRightInd w:val="0"/>
        <w:ind w:firstLine="540"/>
        <w:jc w:val="both"/>
        <w:rPr>
          <w:sz w:val="28"/>
          <w:szCs w:val="28"/>
        </w:rPr>
      </w:pPr>
      <w:r w:rsidRPr="00AC0C21">
        <w:rPr>
          <w:sz w:val="28"/>
          <w:szCs w:val="28"/>
        </w:rPr>
        <w:t xml:space="preserve">2.6.2.1. В случае проведения </w:t>
      </w:r>
      <w:r w:rsidRPr="002234AB">
        <w:rPr>
          <w:sz w:val="28"/>
          <w:szCs w:val="28"/>
        </w:rPr>
        <w:t>научно-исследовательских и изыскательских работ на объекте культурного наследия прилагаются:</w:t>
      </w:r>
    </w:p>
    <w:p w:rsidR="00925440" w:rsidRPr="002234AB" w:rsidRDefault="00925440" w:rsidP="00925440">
      <w:pPr>
        <w:autoSpaceDE w:val="0"/>
        <w:autoSpaceDN w:val="0"/>
        <w:adjustRightInd w:val="0"/>
        <w:ind w:firstLine="540"/>
        <w:jc w:val="both"/>
        <w:rPr>
          <w:sz w:val="28"/>
          <w:szCs w:val="28"/>
        </w:rPr>
      </w:pPr>
      <w:r w:rsidRPr="002234AB">
        <w:rPr>
          <w:sz w:val="28"/>
          <w:szCs w:val="28"/>
        </w:rPr>
        <w:t>1) заявление о выдаче разрешения (</w:t>
      </w:r>
      <w:hyperlink r:id="rId9" w:history="1">
        <w:r w:rsidRPr="002234AB">
          <w:rPr>
            <w:sz w:val="28"/>
            <w:szCs w:val="28"/>
          </w:rPr>
          <w:t>Приложение № 2</w:t>
        </w:r>
      </w:hyperlink>
      <w:r w:rsidRPr="002234AB">
        <w:rPr>
          <w:sz w:val="28"/>
          <w:szCs w:val="28"/>
        </w:rPr>
        <w:t xml:space="preserve"> к Регламенту), подписанное уполномоченным лицом, подлинник, в 1 экземпляре (предоставляется отдельно на каждую организацию, осуществляющую работы по сохранению объектов культурного наследия)</w:t>
      </w:r>
      <w:r>
        <w:rPr>
          <w:sz w:val="28"/>
          <w:szCs w:val="28"/>
        </w:rPr>
        <w:t>;</w:t>
      </w:r>
    </w:p>
    <w:p w:rsidR="00925440" w:rsidRPr="002234AB" w:rsidRDefault="00925440" w:rsidP="00925440">
      <w:pPr>
        <w:autoSpaceDE w:val="0"/>
        <w:autoSpaceDN w:val="0"/>
        <w:adjustRightInd w:val="0"/>
        <w:ind w:firstLine="540"/>
        <w:jc w:val="both"/>
        <w:rPr>
          <w:sz w:val="28"/>
          <w:szCs w:val="28"/>
        </w:rPr>
      </w:pPr>
      <w:r w:rsidRPr="002234AB">
        <w:rPr>
          <w:sz w:val="28"/>
          <w:szCs w:val="28"/>
        </w:rPr>
        <w:t>2) копия договора на разработку проектной документации по сохранению объекта культурного наследия, прошитая и пронумерованная, заверенная на обороте последнего листа подписью уполномоченного лица и оттиском печати, в 1 экземпляре;</w:t>
      </w:r>
    </w:p>
    <w:p w:rsidR="00925440" w:rsidRPr="002234AB" w:rsidRDefault="00925440" w:rsidP="00925440">
      <w:pPr>
        <w:autoSpaceDE w:val="0"/>
        <w:autoSpaceDN w:val="0"/>
        <w:adjustRightInd w:val="0"/>
        <w:ind w:firstLine="540"/>
        <w:jc w:val="both"/>
        <w:rPr>
          <w:sz w:val="28"/>
          <w:szCs w:val="28"/>
        </w:rPr>
      </w:pPr>
      <w:r w:rsidRPr="002234AB">
        <w:rPr>
          <w:sz w:val="28"/>
          <w:szCs w:val="28"/>
        </w:rPr>
        <w:t>3) схемы (графический план), изображающие места проведения натурных исследований в виде шурфов и зондажей, подлинник, в 1 экземпляре.</w:t>
      </w:r>
    </w:p>
    <w:p w:rsidR="00925440" w:rsidRPr="002234AB" w:rsidRDefault="00925440" w:rsidP="00925440">
      <w:pPr>
        <w:autoSpaceDE w:val="0"/>
        <w:autoSpaceDN w:val="0"/>
        <w:adjustRightInd w:val="0"/>
        <w:ind w:firstLine="540"/>
        <w:jc w:val="both"/>
        <w:rPr>
          <w:sz w:val="28"/>
          <w:szCs w:val="28"/>
        </w:rPr>
      </w:pPr>
      <w:r w:rsidRPr="002234AB">
        <w:rPr>
          <w:sz w:val="28"/>
          <w:szCs w:val="28"/>
        </w:rPr>
        <w:t>2.6.2.2.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925440" w:rsidRPr="002234AB" w:rsidRDefault="00925440" w:rsidP="00925440">
      <w:pPr>
        <w:autoSpaceDE w:val="0"/>
        <w:autoSpaceDN w:val="0"/>
        <w:adjustRightInd w:val="0"/>
        <w:ind w:firstLine="540"/>
        <w:jc w:val="both"/>
        <w:rPr>
          <w:sz w:val="28"/>
          <w:szCs w:val="28"/>
        </w:rPr>
      </w:pPr>
      <w:r w:rsidRPr="002234AB">
        <w:rPr>
          <w:sz w:val="28"/>
          <w:szCs w:val="28"/>
        </w:rPr>
        <w:t>1) заявление о выдаче разрешения (</w:t>
      </w:r>
      <w:hyperlink r:id="rId10" w:history="1">
        <w:r w:rsidRPr="002234AB">
          <w:rPr>
            <w:sz w:val="28"/>
            <w:szCs w:val="28"/>
          </w:rPr>
          <w:t>Приложение № 3</w:t>
        </w:r>
      </w:hyperlink>
      <w:r w:rsidRPr="002234AB">
        <w:rPr>
          <w:sz w:val="28"/>
          <w:szCs w:val="28"/>
        </w:rPr>
        <w:t xml:space="preserve"> к Регламенту), подлинник, в 1 экземпляре;</w:t>
      </w:r>
    </w:p>
    <w:p w:rsidR="00925440" w:rsidRPr="00AC0C21" w:rsidRDefault="00925440" w:rsidP="00925440">
      <w:pPr>
        <w:autoSpaceDE w:val="0"/>
        <w:autoSpaceDN w:val="0"/>
        <w:adjustRightInd w:val="0"/>
        <w:ind w:firstLine="540"/>
        <w:jc w:val="both"/>
        <w:rPr>
          <w:sz w:val="28"/>
          <w:szCs w:val="28"/>
        </w:rPr>
      </w:pPr>
      <w:r w:rsidRPr="00AC0C21">
        <w:rPr>
          <w:sz w:val="28"/>
          <w:szCs w:val="28"/>
        </w:rPr>
        <w:t>2) копии титульных листов проектной документации на проведение работ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 (не предоставляется, если заявитель является субподрядчиком и ранее документ был представлен генподрядчиком);</w:t>
      </w:r>
    </w:p>
    <w:p w:rsidR="00925440" w:rsidRPr="00AC0C21" w:rsidRDefault="00925440" w:rsidP="00925440">
      <w:pPr>
        <w:autoSpaceDE w:val="0"/>
        <w:autoSpaceDN w:val="0"/>
        <w:adjustRightInd w:val="0"/>
        <w:ind w:firstLine="540"/>
        <w:jc w:val="both"/>
        <w:rPr>
          <w:sz w:val="28"/>
          <w:szCs w:val="28"/>
        </w:rPr>
      </w:pPr>
      <w:bookmarkStart w:id="3" w:name="Par21"/>
      <w:bookmarkEnd w:id="3"/>
      <w:r w:rsidRPr="00AC0C21">
        <w:rPr>
          <w:sz w:val="28"/>
          <w:szCs w:val="28"/>
        </w:rPr>
        <w:t>3) копия договора на проведение авторского надзора и (или) копия приказа о назначении ответственного лица за проведением авторского надзора (не предоставляется, если заявитель является субподрядчиком и ранее документ был представлен генподрядчиком), прошитая, пронумерованная, заверенная в установленном порядке, в 1 экземпляре;</w:t>
      </w:r>
    </w:p>
    <w:p w:rsidR="00925440" w:rsidRPr="00AC0C21" w:rsidRDefault="00925440" w:rsidP="00925440">
      <w:pPr>
        <w:autoSpaceDE w:val="0"/>
        <w:autoSpaceDN w:val="0"/>
        <w:adjustRightInd w:val="0"/>
        <w:ind w:firstLine="540"/>
        <w:jc w:val="both"/>
        <w:rPr>
          <w:sz w:val="28"/>
          <w:szCs w:val="28"/>
        </w:rPr>
      </w:pPr>
      <w:r w:rsidRPr="00AC0C21">
        <w:rPr>
          <w:sz w:val="28"/>
          <w:szCs w:val="28"/>
        </w:rPr>
        <w:t>4) копия договора на проведение технического надзора и (или) копия приказа о назначении ответственного лица за проведением технического надзора, прошитая, пронумерованная, заверенная в установленном порядке, в 1 экземпляре (не предоставляется, если заявитель является субподрядчиком и ранее документ был представлен генподрядчиком);</w:t>
      </w:r>
    </w:p>
    <w:p w:rsidR="00925440" w:rsidRPr="00AC0C21" w:rsidRDefault="00925440" w:rsidP="00925440">
      <w:pPr>
        <w:autoSpaceDE w:val="0"/>
        <w:autoSpaceDN w:val="0"/>
        <w:adjustRightInd w:val="0"/>
        <w:ind w:firstLine="540"/>
        <w:jc w:val="both"/>
        <w:rPr>
          <w:sz w:val="28"/>
          <w:szCs w:val="28"/>
        </w:rPr>
      </w:pPr>
      <w:bookmarkStart w:id="4" w:name="Par23"/>
      <w:bookmarkEnd w:id="4"/>
      <w:r w:rsidRPr="00AC0C21">
        <w:rPr>
          <w:sz w:val="28"/>
          <w:szCs w:val="28"/>
        </w:rPr>
        <w:t>5) копия приказа о назначении ответственного лица за проведение научного руководства, заверенная в установленном порядке, в 1 экземпляре (не предоставляется, если заявитель является субподрядчиком и ранее документ был представлен генподрядчиком);</w:t>
      </w:r>
    </w:p>
    <w:p w:rsidR="00925440" w:rsidRDefault="00925440" w:rsidP="00925440">
      <w:pPr>
        <w:autoSpaceDE w:val="0"/>
        <w:autoSpaceDN w:val="0"/>
        <w:adjustRightInd w:val="0"/>
        <w:ind w:firstLine="540"/>
        <w:jc w:val="both"/>
        <w:rPr>
          <w:sz w:val="28"/>
          <w:szCs w:val="28"/>
        </w:rPr>
      </w:pPr>
      <w:bookmarkStart w:id="5" w:name="Par27"/>
      <w:bookmarkEnd w:id="5"/>
      <w:r w:rsidRPr="00AC0C21">
        <w:rPr>
          <w:sz w:val="28"/>
          <w:szCs w:val="28"/>
        </w:rPr>
        <w:lastRenderedPageBreak/>
        <w:t>6)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925440" w:rsidRPr="00AC0C21" w:rsidRDefault="00925440" w:rsidP="00925440">
      <w:pPr>
        <w:autoSpaceDE w:val="0"/>
        <w:autoSpaceDN w:val="0"/>
        <w:adjustRightInd w:val="0"/>
        <w:ind w:firstLine="540"/>
        <w:jc w:val="both"/>
        <w:rPr>
          <w:sz w:val="28"/>
          <w:szCs w:val="28"/>
        </w:rPr>
      </w:pPr>
      <w:r w:rsidRPr="00AC0C21">
        <w:rPr>
          <w:sz w:val="28"/>
          <w:szCs w:val="28"/>
        </w:rPr>
        <w:t>2.6.2.3.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925440" w:rsidRPr="002234AB" w:rsidRDefault="00925440" w:rsidP="00925440">
      <w:pPr>
        <w:autoSpaceDE w:val="0"/>
        <w:autoSpaceDN w:val="0"/>
        <w:adjustRightInd w:val="0"/>
        <w:ind w:firstLine="540"/>
        <w:jc w:val="both"/>
        <w:rPr>
          <w:sz w:val="28"/>
          <w:szCs w:val="28"/>
        </w:rPr>
      </w:pPr>
      <w:r w:rsidRPr="00AC0C21">
        <w:rPr>
          <w:sz w:val="28"/>
          <w:szCs w:val="28"/>
        </w:rPr>
        <w:t xml:space="preserve">1) заявление о выдаче </w:t>
      </w:r>
      <w:r w:rsidRPr="002234AB">
        <w:rPr>
          <w:sz w:val="28"/>
          <w:szCs w:val="28"/>
        </w:rPr>
        <w:t>разрешения (</w:t>
      </w:r>
      <w:hyperlink r:id="rId11" w:history="1">
        <w:r w:rsidRPr="002234AB">
          <w:rPr>
            <w:sz w:val="28"/>
            <w:szCs w:val="28"/>
          </w:rPr>
          <w:t>Приложение № 4</w:t>
        </w:r>
      </w:hyperlink>
      <w:r w:rsidRPr="002234AB">
        <w:rPr>
          <w:sz w:val="28"/>
          <w:szCs w:val="28"/>
        </w:rPr>
        <w:t xml:space="preserve"> к Регламенту), подлинник, в 1 экземпляре;</w:t>
      </w:r>
    </w:p>
    <w:p w:rsidR="00925440" w:rsidRPr="002234AB" w:rsidRDefault="00925440" w:rsidP="00925440">
      <w:pPr>
        <w:autoSpaceDE w:val="0"/>
        <w:autoSpaceDN w:val="0"/>
        <w:adjustRightInd w:val="0"/>
        <w:ind w:firstLine="540"/>
        <w:jc w:val="both"/>
        <w:rPr>
          <w:sz w:val="28"/>
          <w:szCs w:val="28"/>
        </w:rPr>
      </w:pPr>
      <w:r w:rsidRPr="002234AB">
        <w:rPr>
          <w:sz w:val="28"/>
          <w:szCs w:val="28"/>
        </w:rPr>
        <w:t xml:space="preserve">2) документы, указанные в </w:t>
      </w:r>
      <w:hyperlink w:anchor="Par21" w:history="1">
        <w:r w:rsidRPr="002234AB">
          <w:rPr>
            <w:sz w:val="28"/>
            <w:szCs w:val="28"/>
          </w:rPr>
          <w:t>подпунктах 3</w:t>
        </w:r>
      </w:hyperlink>
      <w:r w:rsidRPr="002234AB">
        <w:rPr>
          <w:sz w:val="28"/>
          <w:szCs w:val="28"/>
        </w:rPr>
        <w:t xml:space="preserve"> - </w:t>
      </w:r>
      <w:hyperlink w:anchor="Par27" w:history="1">
        <w:r w:rsidRPr="002234AB">
          <w:rPr>
            <w:sz w:val="28"/>
            <w:szCs w:val="28"/>
          </w:rPr>
          <w:t xml:space="preserve">6 пункта </w:t>
        </w:r>
        <w:r>
          <w:rPr>
            <w:sz w:val="28"/>
            <w:szCs w:val="28"/>
          </w:rPr>
          <w:t>2.6.2.2</w:t>
        </w:r>
      </w:hyperlink>
      <w:r w:rsidRPr="002234AB">
        <w:rPr>
          <w:sz w:val="28"/>
          <w:szCs w:val="28"/>
        </w:rPr>
        <w:t xml:space="preserve"> Регламента;</w:t>
      </w:r>
    </w:p>
    <w:p w:rsidR="00925440" w:rsidRPr="002234AB" w:rsidRDefault="00925440" w:rsidP="00925440">
      <w:pPr>
        <w:autoSpaceDE w:val="0"/>
        <w:autoSpaceDN w:val="0"/>
        <w:adjustRightInd w:val="0"/>
        <w:ind w:firstLine="540"/>
        <w:jc w:val="both"/>
        <w:rPr>
          <w:sz w:val="28"/>
          <w:szCs w:val="28"/>
        </w:rPr>
      </w:pPr>
      <w:r w:rsidRPr="002234AB">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предоставляется, если заявитель является субподрядчиком и ранее документ был представлен генподрядчиком);</w:t>
      </w:r>
    </w:p>
    <w:p w:rsidR="00925440" w:rsidRPr="002234AB" w:rsidRDefault="00925440" w:rsidP="00925440">
      <w:pPr>
        <w:autoSpaceDE w:val="0"/>
        <w:autoSpaceDN w:val="0"/>
        <w:adjustRightInd w:val="0"/>
        <w:ind w:firstLine="540"/>
        <w:jc w:val="both"/>
        <w:rPr>
          <w:sz w:val="28"/>
          <w:szCs w:val="28"/>
        </w:rPr>
      </w:pPr>
      <w:r w:rsidRPr="002234AB">
        <w:rPr>
          <w:sz w:val="28"/>
          <w:szCs w:val="28"/>
        </w:rPr>
        <w:t>2.6.2.4.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925440" w:rsidRPr="002234AB" w:rsidRDefault="00925440" w:rsidP="00925440">
      <w:pPr>
        <w:autoSpaceDE w:val="0"/>
        <w:autoSpaceDN w:val="0"/>
        <w:adjustRightInd w:val="0"/>
        <w:ind w:firstLine="709"/>
        <w:jc w:val="both"/>
        <w:rPr>
          <w:sz w:val="28"/>
          <w:szCs w:val="28"/>
        </w:rPr>
      </w:pPr>
      <w:r w:rsidRPr="002234AB">
        <w:rPr>
          <w:sz w:val="28"/>
          <w:szCs w:val="28"/>
        </w:rPr>
        <w:t>1) заявление о выдаче разрешения (</w:t>
      </w:r>
      <w:hyperlink r:id="rId12" w:history="1">
        <w:r w:rsidRPr="002234AB">
          <w:rPr>
            <w:sz w:val="28"/>
            <w:szCs w:val="28"/>
          </w:rPr>
          <w:t xml:space="preserve">Приложение </w:t>
        </w:r>
        <w:r>
          <w:rPr>
            <w:sz w:val="28"/>
            <w:szCs w:val="28"/>
          </w:rPr>
          <w:t>№</w:t>
        </w:r>
        <w:r w:rsidRPr="002234AB">
          <w:rPr>
            <w:sz w:val="28"/>
            <w:szCs w:val="28"/>
          </w:rPr>
          <w:t xml:space="preserve"> 5</w:t>
        </w:r>
      </w:hyperlink>
      <w:r w:rsidRPr="002234AB">
        <w:rPr>
          <w:sz w:val="28"/>
          <w:szCs w:val="28"/>
        </w:rPr>
        <w:t xml:space="preserve"> к Регламенту), подлинник, в 1 экземпляре;</w:t>
      </w:r>
    </w:p>
    <w:p w:rsidR="00925440" w:rsidRPr="002234AB" w:rsidRDefault="00925440" w:rsidP="00925440">
      <w:pPr>
        <w:autoSpaceDE w:val="0"/>
        <w:autoSpaceDN w:val="0"/>
        <w:adjustRightInd w:val="0"/>
        <w:ind w:firstLine="709"/>
        <w:jc w:val="both"/>
        <w:rPr>
          <w:sz w:val="28"/>
          <w:szCs w:val="28"/>
        </w:rPr>
      </w:pPr>
      <w:r w:rsidRPr="00AC0C21">
        <w:rPr>
          <w:sz w:val="28"/>
          <w:szCs w:val="28"/>
        </w:rPr>
        <w:t xml:space="preserve">2) документы, </w:t>
      </w:r>
      <w:r w:rsidRPr="002234AB">
        <w:rPr>
          <w:sz w:val="28"/>
          <w:szCs w:val="28"/>
        </w:rPr>
        <w:t xml:space="preserve">указанные в </w:t>
      </w:r>
      <w:hyperlink w:anchor="Par21" w:history="1">
        <w:r w:rsidRPr="002234AB">
          <w:rPr>
            <w:sz w:val="28"/>
            <w:szCs w:val="28"/>
          </w:rPr>
          <w:t>подпунктах 3</w:t>
        </w:r>
      </w:hyperlink>
      <w:r w:rsidRPr="002234AB">
        <w:rPr>
          <w:sz w:val="28"/>
          <w:szCs w:val="28"/>
        </w:rPr>
        <w:t xml:space="preserve">, </w:t>
      </w:r>
      <w:hyperlink w:anchor="Par23" w:history="1">
        <w:r w:rsidRPr="002234AB">
          <w:rPr>
            <w:sz w:val="28"/>
            <w:szCs w:val="28"/>
          </w:rPr>
          <w:t>5</w:t>
        </w:r>
      </w:hyperlink>
      <w:r w:rsidRPr="002234AB">
        <w:rPr>
          <w:sz w:val="28"/>
          <w:szCs w:val="28"/>
        </w:rPr>
        <w:t xml:space="preserve"> и </w:t>
      </w:r>
      <w:hyperlink w:anchor="Par27" w:history="1">
        <w:r w:rsidRPr="002234AB">
          <w:rPr>
            <w:sz w:val="28"/>
            <w:szCs w:val="28"/>
          </w:rPr>
          <w:t>6 пункта 2.6.2.2</w:t>
        </w:r>
      </w:hyperlink>
      <w:r w:rsidRPr="002234AB">
        <w:rPr>
          <w:sz w:val="28"/>
          <w:szCs w:val="28"/>
        </w:rPr>
        <w:t xml:space="preserve"> Регламента;</w:t>
      </w:r>
    </w:p>
    <w:p w:rsidR="00925440" w:rsidRPr="002234AB" w:rsidRDefault="00925440" w:rsidP="00925440">
      <w:pPr>
        <w:autoSpaceDE w:val="0"/>
        <w:autoSpaceDN w:val="0"/>
        <w:adjustRightInd w:val="0"/>
        <w:ind w:firstLine="709"/>
        <w:jc w:val="both"/>
        <w:rPr>
          <w:sz w:val="28"/>
          <w:szCs w:val="28"/>
        </w:rPr>
      </w:pPr>
      <w:r w:rsidRPr="002234AB">
        <w:rPr>
          <w:sz w:val="28"/>
          <w:szCs w:val="28"/>
        </w:rPr>
        <w:t xml:space="preserve">3)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925440" w:rsidRPr="002234AB" w:rsidRDefault="00925440" w:rsidP="00925440">
      <w:pPr>
        <w:autoSpaceDE w:val="0"/>
        <w:autoSpaceDN w:val="0"/>
        <w:adjustRightInd w:val="0"/>
        <w:ind w:firstLine="709"/>
        <w:jc w:val="both"/>
        <w:rPr>
          <w:sz w:val="28"/>
          <w:szCs w:val="28"/>
        </w:rPr>
      </w:pPr>
      <w:r w:rsidRPr="002234AB">
        <w:rPr>
          <w:sz w:val="28"/>
          <w:szCs w:val="28"/>
        </w:rPr>
        <w:t>2.6.3.</w:t>
      </w:r>
      <w:r>
        <w:rPr>
          <w:sz w:val="28"/>
          <w:szCs w:val="28"/>
        </w:rPr>
        <w:t xml:space="preserve"> Д</w:t>
      </w:r>
      <w:r w:rsidRPr="002234AB">
        <w:rPr>
          <w:sz w:val="28"/>
          <w:szCs w:val="28"/>
        </w:rPr>
        <w:t>ля предоставления дубликата задания или разрешения:</w:t>
      </w:r>
    </w:p>
    <w:p w:rsidR="00925440" w:rsidRPr="002234AB" w:rsidRDefault="00925440" w:rsidP="00925440">
      <w:pPr>
        <w:autoSpaceDE w:val="0"/>
        <w:autoSpaceDN w:val="0"/>
        <w:adjustRightInd w:val="0"/>
        <w:ind w:firstLine="540"/>
        <w:jc w:val="both"/>
        <w:rPr>
          <w:sz w:val="28"/>
          <w:szCs w:val="28"/>
        </w:rPr>
      </w:pPr>
      <w:r w:rsidRPr="002234AB">
        <w:rPr>
          <w:sz w:val="28"/>
          <w:szCs w:val="28"/>
        </w:rPr>
        <w:t>1) заявление о выдаче дубликата задания или разрешения (</w:t>
      </w:r>
      <w:hyperlink r:id="rId13" w:history="1">
        <w:r w:rsidRPr="002234AB">
          <w:rPr>
            <w:sz w:val="28"/>
            <w:szCs w:val="28"/>
          </w:rPr>
          <w:t xml:space="preserve">Приложение </w:t>
        </w:r>
        <w:r>
          <w:rPr>
            <w:sz w:val="28"/>
            <w:szCs w:val="28"/>
          </w:rPr>
          <w:t xml:space="preserve">               </w:t>
        </w:r>
        <w:r w:rsidRPr="002234AB">
          <w:rPr>
            <w:sz w:val="28"/>
            <w:szCs w:val="28"/>
          </w:rPr>
          <w:t>№ 6</w:t>
        </w:r>
      </w:hyperlink>
      <w:r w:rsidRPr="002234AB">
        <w:rPr>
          <w:sz w:val="28"/>
          <w:szCs w:val="28"/>
        </w:rPr>
        <w:t xml:space="preserve"> к Регламенту), подписанное уполномоченным лицом, подлинник, в 1 экземпляре и 1 экземпляре копия (в случае предоставления лично);</w:t>
      </w:r>
    </w:p>
    <w:p w:rsidR="00925440" w:rsidRPr="002234AB" w:rsidRDefault="00925440" w:rsidP="00925440">
      <w:pPr>
        <w:autoSpaceDE w:val="0"/>
        <w:autoSpaceDN w:val="0"/>
        <w:adjustRightInd w:val="0"/>
        <w:ind w:firstLine="540"/>
        <w:jc w:val="both"/>
        <w:rPr>
          <w:sz w:val="28"/>
          <w:szCs w:val="28"/>
        </w:rPr>
      </w:pPr>
      <w:r w:rsidRPr="002234AB">
        <w:rPr>
          <w:sz w:val="28"/>
          <w:szCs w:val="28"/>
        </w:rPr>
        <w:t>2) испорченный бланк задания или разрешения (в случае порчи задания или разрешения);</w:t>
      </w:r>
    </w:p>
    <w:p w:rsidR="00925440" w:rsidRDefault="00925440" w:rsidP="00925440">
      <w:pPr>
        <w:autoSpaceDE w:val="0"/>
        <w:autoSpaceDN w:val="0"/>
        <w:adjustRightInd w:val="0"/>
        <w:ind w:firstLine="540"/>
        <w:jc w:val="both"/>
        <w:rPr>
          <w:sz w:val="28"/>
          <w:szCs w:val="28"/>
        </w:rPr>
      </w:pPr>
      <w:r w:rsidRPr="002234AB">
        <w:rPr>
          <w:sz w:val="28"/>
          <w:szCs w:val="28"/>
        </w:rPr>
        <w:t xml:space="preserve">2.6.4. </w:t>
      </w:r>
      <w:r>
        <w:rPr>
          <w:sz w:val="28"/>
          <w:szCs w:val="28"/>
        </w:rPr>
        <w:t>Д</w:t>
      </w:r>
      <w:r w:rsidRPr="002234AB">
        <w:rPr>
          <w:sz w:val="28"/>
          <w:szCs w:val="28"/>
        </w:rPr>
        <w:t xml:space="preserve">ля предоставления заверенной копии задания </w:t>
      </w:r>
      <w:r w:rsidRPr="00AC0C21">
        <w:rPr>
          <w:sz w:val="28"/>
          <w:szCs w:val="28"/>
        </w:rPr>
        <w:t>или разрешения:</w:t>
      </w:r>
    </w:p>
    <w:p w:rsidR="00925440" w:rsidRPr="00AC0C21" w:rsidRDefault="00925440" w:rsidP="00925440">
      <w:pPr>
        <w:autoSpaceDE w:val="0"/>
        <w:autoSpaceDN w:val="0"/>
        <w:adjustRightInd w:val="0"/>
        <w:jc w:val="both"/>
        <w:rPr>
          <w:sz w:val="28"/>
          <w:szCs w:val="28"/>
        </w:rPr>
      </w:pPr>
      <w:r w:rsidRPr="00AC0C21">
        <w:rPr>
          <w:sz w:val="28"/>
          <w:szCs w:val="28"/>
        </w:rPr>
        <w:t>заявление о выдаче заверенной копии задания или разрешения (</w:t>
      </w:r>
      <w:hyperlink r:id="rId14" w:history="1">
        <w:r w:rsidRPr="00402097">
          <w:rPr>
            <w:sz w:val="28"/>
            <w:szCs w:val="28"/>
          </w:rPr>
          <w:t>Приложение № 7</w:t>
        </w:r>
      </w:hyperlink>
      <w:r w:rsidRPr="00AC0C21">
        <w:rPr>
          <w:sz w:val="28"/>
          <w:szCs w:val="28"/>
        </w:rPr>
        <w:t xml:space="preserve"> к Регламенту), подписанное уполномоченным лицом, подлинник, в 1 экземпляре и 1 экземпляре копия (в случае предоставления лично).</w:t>
      </w:r>
    </w:p>
    <w:p w:rsidR="00925440" w:rsidRPr="00AC0C21" w:rsidRDefault="00925440" w:rsidP="00925440">
      <w:pPr>
        <w:widowControl w:val="0"/>
        <w:autoSpaceDE w:val="0"/>
        <w:autoSpaceDN w:val="0"/>
        <w:ind w:firstLine="709"/>
        <w:jc w:val="both"/>
        <w:rPr>
          <w:sz w:val="28"/>
          <w:szCs w:val="28"/>
        </w:rPr>
      </w:pPr>
      <w:r w:rsidRPr="00AC0C21">
        <w:rPr>
          <w:sz w:val="28"/>
          <w:szCs w:val="28"/>
        </w:rPr>
        <w:t>2.7. Уполномоченный орган не вправе требовать от заявителя или его представителя:</w:t>
      </w:r>
    </w:p>
    <w:p w:rsidR="00925440" w:rsidRPr="00AC0C21" w:rsidRDefault="00925440" w:rsidP="00925440">
      <w:pPr>
        <w:widowControl w:val="0"/>
        <w:autoSpaceDE w:val="0"/>
        <w:autoSpaceDN w:val="0"/>
        <w:ind w:firstLine="709"/>
        <w:jc w:val="both"/>
        <w:rPr>
          <w:sz w:val="28"/>
          <w:szCs w:val="28"/>
        </w:rPr>
      </w:pPr>
      <w:r w:rsidRPr="00AC0C2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440" w:rsidRPr="00AC0C21" w:rsidRDefault="00925440" w:rsidP="00925440">
      <w:pPr>
        <w:widowControl w:val="0"/>
        <w:autoSpaceDE w:val="0"/>
        <w:autoSpaceDN w:val="0"/>
        <w:ind w:firstLine="709"/>
        <w:jc w:val="both"/>
        <w:rPr>
          <w:sz w:val="28"/>
          <w:szCs w:val="28"/>
        </w:rPr>
      </w:pPr>
      <w:r w:rsidRPr="00AC0C21">
        <w:rPr>
          <w:sz w:val="28"/>
          <w:szCs w:val="28"/>
        </w:rPr>
        <w:t xml:space="preserve">2) представления документов и информации, которые находятся в </w:t>
      </w:r>
      <w:r w:rsidRPr="00AC0C21">
        <w:rPr>
          <w:sz w:val="28"/>
          <w:szCs w:val="28"/>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15" w:history="1">
        <w:r w:rsidRPr="00402097">
          <w:rPr>
            <w:sz w:val="28"/>
            <w:szCs w:val="28"/>
          </w:rPr>
          <w:t>частью 6 статьи 7</w:t>
        </w:r>
      </w:hyperlink>
      <w:r w:rsidRPr="00AC0C21">
        <w:rPr>
          <w:sz w:val="28"/>
          <w:szCs w:val="28"/>
        </w:rPr>
        <w:t xml:space="preserve"> Федерального закона от 27.07.2010 № 210-ФЗ</w:t>
      </w:r>
      <w:r>
        <w:rPr>
          <w:sz w:val="28"/>
          <w:szCs w:val="28"/>
        </w:rPr>
        <w:t xml:space="preserve"> «Об организации предоставления государственных и муниципальных услуг»</w:t>
      </w:r>
      <w:r w:rsidRPr="00AC0C21">
        <w:rPr>
          <w:sz w:val="28"/>
          <w:szCs w:val="28"/>
        </w:rPr>
        <w:t xml:space="preserve"> (далее – Федеральный закон от 27.07.2010 № 210-ФЗ) перечень документов;</w:t>
      </w:r>
    </w:p>
    <w:p w:rsidR="00925440" w:rsidRPr="00AC0C21" w:rsidRDefault="00925440" w:rsidP="00925440">
      <w:pPr>
        <w:ind w:firstLine="709"/>
        <w:jc w:val="both"/>
        <w:rPr>
          <w:sz w:val="28"/>
          <w:szCs w:val="28"/>
        </w:rPr>
      </w:pPr>
      <w:r w:rsidRPr="00AC0C21">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25440" w:rsidRPr="00AC0C21" w:rsidRDefault="00925440" w:rsidP="00925440">
      <w:pPr>
        <w:widowControl w:val="0"/>
        <w:suppressAutoHyphens/>
        <w:autoSpaceDE w:val="0"/>
        <w:ind w:firstLine="540"/>
        <w:jc w:val="both"/>
        <w:rPr>
          <w:sz w:val="28"/>
          <w:szCs w:val="28"/>
          <w:lang w:eastAsia="ar-SA"/>
        </w:rPr>
      </w:pPr>
      <w:r w:rsidRPr="00AC0C21">
        <w:rPr>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440" w:rsidRPr="00AC0C21" w:rsidRDefault="00925440" w:rsidP="00925440">
      <w:pPr>
        <w:widowControl w:val="0"/>
        <w:suppressAutoHyphens/>
        <w:autoSpaceDE w:val="0"/>
        <w:ind w:firstLine="540"/>
        <w:jc w:val="both"/>
        <w:rPr>
          <w:sz w:val="28"/>
          <w:szCs w:val="28"/>
          <w:lang w:eastAsia="ar-SA"/>
        </w:rPr>
      </w:pPr>
      <w:r w:rsidRPr="00AC0C21">
        <w:rPr>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5440" w:rsidRPr="00AC0C21" w:rsidRDefault="00925440" w:rsidP="00925440">
      <w:pPr>
        <w:widowControl w:val="0"/>
        <w:suppressAutoHyphens/>
        <w:autoSpaceDE w:val="0"/>
        <w:ind w:firstLine="540"/>
        <w:jc w:val="both"/>
        <w:rPr>
          <w:sz w:val="28"/>
          <w:szCs w:val="28"/>
          <w:lang w:eastAsia="ar-SA"/>
        </w:rPr>
      </w:pPr>
      <w:r w:rsidRPr="00AC0C21">
        <w:rPr>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440" w:rsidRPr="00AC0C21" w:rsidRDefault="00925440" w:rsidP="00925440">
      <w:pPr>
        <w:widowControl w:val="0"/>
        <w:suppressAutoHyphens/>
        <w:autoSpaceDE w:val="0"/>
        <w:ind w:firstLine="540"/>
        <w:jc w:val="both"/>
        <w:rPr>
          <w:sz w:val="28"/>
          <w:szCs w:val="28"/>
          <w:lang w:eastAsia="ar-SA"/>
        </w:rPr>
      </w:pPr>
      <w:r w:rsidRPr="00AC0C21">
        <w:rPr>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440" w:rsidRPr="00AC0C21" w:rsidRDefault="00925440" w:rsidP="00925440">
      <w:pPr>
        <w:suppressAutoHyphens/>
        <w:autoSpaceDE w:val="0"/>
        <w:ind w:firstLine="567"/>
        <w:jc w:val="both"/>
        <w:rPr>
          <w:sz w:val="28"/>
          <w:szCs w:val="28"/>
          <w:lang w:eastAsia="ar-SA"/>
        </w:rPr>
      </w:pPr>
      <w:r w:rsidRPr="00AC0C21">
        <w:rPr>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sz w:val="28"/>
          <w:szCs w:val="28"/>
          <w:lang w:eastAsia="ar-SA"/>
        </w:rPr>
        <w:t>;</w:t>
      </w:r>
    </w:p>
    <w:p w:rsidR="00925440" w:rsidRPr="00AC0C21" w:rsidRDefault="00925440" w:rsidP="00925440">
      <w:pPr>
        <w:suppressAutoHyphens/>
        <w:autoSpaceDE w:val="0"/>
        <w:ind w:firstLine="709"/>
        <w:jc w:val="both"/>
        <w:rPr>
          <w:sz w:val="28"/>
          <w:szCs w:val="28"/>
          <w:lang w:eastAsia="ar-SA"/>
        </w:rPr>
      </w:pPr>
      <w:r>
        <w:rPr>
          <w:sz w:val="28"/>
          <w:szCs w:val="28"/>
          <w:lang w:eastAsia="ar-SA"/>
        </w:rPr>
        <w:lastRenderedPageBreak/>
        <w:t>5</w:t>
      </w:r>
      <w:r w:rsidRPr="00AC0C21">
        <w:rPr>
          <w:sz w:val="28"/>
          <w:szCs w:val="28"/>
          <w:lang w:eastAsia="ar-SA"/>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02097">
          <w:rPr>
            <w:sz w:val="28"/>
            <w:szCs w:val="28"/>
            <w:lang w:eastAsia="ar-SA"/>
          </w:rPr>
          <w:t>пунктом 7.2 части 1 статьи 16</w:t>
        </w:r>
      </w:hyperlink>
      <w:r>
        <w:rPr>
          <w:sz w:val="28"/>
          <w:szCs w:val="28"/>
          <w:lang w:eastAsia="ar-SA"/>
        </w:rPr>
        <w:t xml:space="preserve"> </w:t>
      </w:r>
      <w:r w:rsidRPr="00AC0C21">
        <w:rPr>
          <w:sz w:val="28"/>
          <w:szCs w:val="28"/>
          <w:lang w:eastAsia="ar-SA"/>
        </w:rPr>
        <w:t>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25440" w:rsidRPr="00AC0C21" w:rsidRDefault="00925440" w:rsidP="00925440">
      <w:pPr>
        <w:widowControl w:val="0"/>
        <w:autoSpaceDE w:val="0"/>
        <w:autoSpaceDN w:val="0"/>
        <w:adjustRightInd w:val="0"/>
        <w:ind w:firstLine="709"/>
        <w:jc w:val="both"/>
        <w:outlineLvl w:val="2"/>
        <w:rPr>
          <w:sz w:val="28"/>
          <w:szCs w:val="28"/>
        </w:rPr>
      </w:pPr>
      <w:r w:rsidRPr="00AC0C21">
        <w:rPr>
          <w:sz w:val="28"/>
          <w:szCs w:val="28"/>
        </w:rPr>
        <w:t>2.8. Исчерпывающий перечень оснований для отказа в приеме документов, необходимых для предоставления муниципальной услуги.</w:t>
      </w:r>
    </w:p>
    <w:p w:rsidR="00925440" w:rsidRPr="00AC0C21" w:rsidRDefault="00925440" w:rsidP="00925440">
      <w:pPr>
        <w:widowControl w:val="0"/>
        <w:autoSpaceDE w:val="0"/>
        <w:autoSpaceDN w:val="0"/>
        <w:adjustRightInd w:val="0"/>
        <w:ind w:firstLine="709"/>
        <w:jc w:val="both"/>
        <w:outlineLvl w:val="2"/>
        <w:rPr>
          <w:sz w:val="28"/>
          <w:szCs w:val="28"/>
        </w:rPr>
      </w:pPr>
      <w:r w:rsidRPr="00AC0C21">
        <w:rPr>
          <w:sz w:val="28"/>
          <w:szCs w:val="28"/>
        </w:rPr>
        <w:t>Основания для отказа в приеме документов, необходимых для предоставления муниципальной услуги:</w:t>
      </w:r>
    </w:p>
    <w:p w:rsidR="00925440" w:rsidRPr="00AC0C21" w:rsidRDefault="00925440" w:rsidP="00925440">
      <w:pPr>
        <w:widowControl w:val="0"/>
        <w:autoSpaceDE w:val="0"/>
        <w:autoSpaceDN w:val="0"/>
        <w:adjustRightInd w:val="0"/>
        <w:ind w:firstLine="709"/>
        <w:jc w:val="both"/>
        <w:outlineLvl w:val="2"/>
        <w:rPr>
          <w:sz w:val="28"/>
          <w:szCs w:val="28"/>
        </w:rPr>
      </w:pPr>
      <w:r w:rsidRPr="00AC0C21">
        <w:rPr>
          <w:sz w:val="28"/>
          <w:szCs w:val="28"/>
        </w:rPr>
        <w:t>а) в документах содержатся подчистки, приписки, зачеркнутые слова и иные неоговоренные в них исправления;</w:t>
      </w:r>
    </w:p>
    <w:p w:rsidR="00925440" w:rsidRPr="00AC0C21" w:rsidRDefault="00925440" w:rsidP="00925440">
      <w:pPr>
        <w:widowControl w:val="0"/>
        <w:autoSpaceDE w:val="0"/>
        <w:autoSpaceDN w:val="0"/>
        <w:adjustRightInd w:val="0"/>
        <w:ind w:firstLine="709"/>
        <w:jc w:val="both"/>
        <w:outlineLvl w:val="2"/>
        <w:rPr>
          <w:sz w:val="28"/>
          <w:szCs w:val="28"/>
        </w:rPr>
      </w:pPr>
      <w:r w:rsidRPr="00AC0C21">
        <w:rPr>
          <w:sz w:val="28"/>
          <w:szCs w:val="28"/>
        </w:rPr>
        <w:t>б) документы исполнены карандашом;</w:t>
      </w:r>
    </w:p>
    <w:p w:rsidR="00925440" w:rsidRPr="00AC0C21" w:rsidRDefault="00925440" w:rsidP="00925440">
      <w:pPr>
        <w:widowControl w:val="0"/>
        <w:autoSpaceDE w:val="0"/>
        <w:autoSpaceDN w:val="0"/>
        <w:adjustRightInd w:val="0"/>
        <w:ind w:firstLine="709"/>
        <w:jc w:val="both"/>
        <w:outlineLvl w:val="2"/>
        <w:rPr>
          <w:sz w:val="28"/>
          <w:szCs w:val="28"/>
        </w:rPr>
      </w:pPr>
      <w:r w:rsidRPr="00AC0C21">
        <w:rPr>
          <w:sz w:val="28"/>
          <w:szCs w:val="28"/>
        </w:rPr>
        <w:t>в) документы имеют повреждения, наличие которых не позволяет однозначно истолковать их содержание.</w:t>
      </w:r>
    </w:p>
    <w:p w:rsidR="00925440" w:rsidRDefault="00925440" w:rsidP="00925440">
      <w:pPr>
        <w:ind w:right="-2" w:firstLine="709"/>
        <w:jc w:val="both"/>
        <w:rPr>
          <w:sz w:val="28"/>
          <w:szCs w:val="28"/>
          <w:lang w:eastAsia="zh-CN"/>
        </w:rPr>
      </w:pPr>
      <w:r w:rsidRPr="004F76E7">
        <w:rPr>
          <w:sz w:val="28"/>
          <w:szCs w:val="28"/>
        </w:rPr>
        <w:t>2.9.</w:t>
      </w:r>
      <w:r w:rsidRPr="00AC0C21">
        <w:rPr>
          <w:sz w:val="28"/>
          <w:szCs w:val="28"/>
        </w:rPr>
        <w:t xml:space="preserve"> Исчерпывающий перечень оснований для приостановления и (или) отказа в предоставлении муниципальной услуги</w:t>
      </w:r>
      <w:r w:rsidRPr="00E44BF3">
        <w:rPr>
          <w:sz w:val="28"/>
          <w:szCs w:val="28"/>
          <w:lang w:eastAsia="zh-CN"/>
        </w:rPr>
        <w:t>.</w:t>
      </w:r>
      <w:bookmarkStart w:id="6" w:name="Par234"/>
      <w:bookmarkEnd w:id="6"/>
    </w:p>
    <w:p w:rsidR="00925440" w:rsidRPr="004F76E7" w:rsidRDefault="00925440" w:rsidP="00925440">
      <w:pPr>
        <w:ind w:right="-2" w:firstLine="709"/>
        <w:jc w:val="both"/>
        <w:rPr>
          <w:sz w:val="28"/>
          <w:szCs w:val="28"/>
          <w:lang w:eastAsia="zh-CN"/>
        </w:rPr>
      </w:pPr>
      <w:r w:rsidRPr="004F76E7">
        <w:rPr>
          <w:sz w:val="28"/>
          <w:szCs w:val="28"/>
          <w:lang w:eastAsia="zh-CN"/>
        </w:rPr>
        <w:t>2.9.1. Оснований для приостановления предоставления муниципальной услуги не предусмотрено.</w:t>
      </w:r>
    </w:p>
    <w:p w:rsidR="00925440" w:rsidRPr="00AC0C21" w:rsidRDefault="00925440" w:rsidP="00925440">
      <w:pPr>
        <w:autoSpaceDE w:val="0"/>
        <w:autoSpaceDN w:val="0"/>
        <w:adjustRightInd w:val="0"/>
        <w:ind w:firstLine="709"/>
        <w:jc w:val="both"/>
        <w:rPr>
          <w:sz w:val="28"/>
          <w:szCs w:val="28"/>
        </w:rPr>
      </w:pPr>
      <w:r w:rsidRPr="00AC0C21">
        <w:rPr>
          <w:sz w:val="28"/>
          <w:szCs w:val="28"/>
        </w:rPr>
        <w:t>2</w:t>
      </w:r>
      <w:r>
        <w:rPr>
          <w:sz w:val="28"/>
          <w:szCs w:val="28"/>
        </w:rPr>
        <w:t>.1</w:t>
      </w:r>
      <w:r w:rsidRPr="00AC0C21">
        <w:rPr>
          <w:sz w:val="28"/>
          <w:szCs w:val="28"/>
        </w:rPr>
        <w:t>0. Приостановление, отказ или прекращение предоставления муниципальной услуги осуществляется в следующих случаях:</w:t>
      </w:r>
    </w:p>
    <w:p w:rsidR="00925440" w:rsidRPr="00AC0C21" w:rsidRDefault="00925440" w:rsidP="00925440">
      <w:pPr>
        <w:autoSpaceDE w:val="0"/>
        <w:autoSpaceDN w:val="0"/>
        <w:adjustRightInd w:val="0"/>
        <w:ind w:firstLine="709"/>
        <w:jc w:val="both"/>
        <w:rPr>
          <w:sz w:val="28"/>
          <w:szCs w:val="28"/>
        </w:rPr>
      </w:pPr>
      <w:r w:rsidRPr="00AC0C21">
        <w:rPr>
          <w:sz w:val="28"/>
          <w:szCs w:val="28"/>
        </w:rPr>
        <w:t>2</w:t>
      </w:r>
      <w:r>
        <w:rPr>
          <w:sz w:val="28"/>
          <w:szCs w:val="28"/>
        </w:rPr>
        <w:t>.1</w:t>
      </w:r>
      <w:r w:rsidRPr="00AC0C21">
        <w:rPr>
          <w:sz w:val="28"/>
          <w:szCs w:val="28"/>
        </w:rPr>
        <w:t>0.1. Отказ в выдаче задания осуществляется в следующих случаях:</w:t>
      </w:r>
    </w:p>
    <w:p w:rsidR="00925440" w:rsidRPr="00AC0C21" w:rsidRDefault="00925440" w:rsidP="00925440">
      <w:pPr>
        <w:autoSpaceDE w:val="0"/>
        <w:autoSpaceDN w:val="0"/>
        <w:adjustRightInd w:val="0"/>
        <w:ind w:firstLine="709"/>
        <w:jc w:val="both"/>
        <w:rPr>
          <w:sz w:val="28"/>
          <w:szCs w:val="28"/>
        </w:rPr>
      </w:pPr>
      <w:r w:rsidRPr="00AC0C21">
        <w:rPr>
          <w:sz w:val="28"/>
          <w:szCs w:val="28"/>
        </w:rPr>
        <w:t>1) указанные в заявлении работы не соответствуют требованиям законодательства Российской Федерации и правовых актов субъектов Российской Федерации, правовых актов органов местного самоуправления Кемеровской области - Кузбасса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rsidR="00925440" w:rsidRPr="00AC0C21" w:rsidRDefault="00925440" w:rsidP="00925440">
      <w:pPr>
        <w:autoSpaceDE w:val="0"/>
        <w:autoSpaceDN w:val="0"/>
        <w:adjustRightInd w:val="0"/>
        <w:ind w:firstLine="709"/>
        <w:jc w:val="both"/>
        <w:rPr>
          <w:sz w:val="28"/>
          <w:szCs w:val="28"/>
        </w:rPr>
      </w:pPr>
      <w:r w:rsidRPr="00AC0C21">
        <w:rPr>
          <w:sz w:val="28"/>
          <w:szCs w:val="28"/>
        </w:rPr>
        <w:t>2) заявление о выдаче задания подписано неуполномоченным лицом;</w:t>
      </w:r>
    </w:p>
    <w:p w:rsidR="00925440" w:rsidRPr="00AC0C21" w:rsidRDefault="00925440" w:rsidP="00925440">
      <w:pPr>
        <w:autoSpaceDE w:val="0"/>
        <w:autoSpaceDN w:val="0"/>
        <w:adjustRightInd w:val="0"/>
        <w:ind w:firstLine="709"/>
        <w:jc w:val="both"/>
        <w:rPr>
          <w:sz w:val="28"/>
          <w:szCs w:val="28"/>
        </w:rPr>
      </w:pPr>
      <w:r w:rsidRPr="00AC0C21">
        <w:rPr>
          <w:sz w:val="28"/>
          <w:szCs w:val="28"/>
        </w:rPr>
        <w:t>3) не представлены документы, указанные в пункте 2.6 административного регламента</w:t>
      </w:r>
      <w:r>
        <w:rPr>
          <w:sz w:val="28"/>
          <w:szCs w:val="28"/>
        </w:rPr>
        <w:t>.</w:t>
      </w:r>
    </w:p>
    <w:p w:rsidR="00925440" w:rsidRPr="00AC0C21" w:rsidRDefault="00925440" w:rsidP="00925440">
      <w:pPr>
        <w:autoSpaceDE w:val="0"/>
        <w:autoSpaceDN w:val="0"/>
        <w:adjustRightInd w:val="0"/>
        <w:ind w:firstLine="709"/>
        <w:jc w:val="both"/>
        <w:rPr>
          <w:sz w:val="28"/>
          <w:szCs w:val="28"/>
        </w:rPr>
      </w:pPr>
      <w:r w:rsidRPr="00AC0C21">
        <w:rPr>
          <w:sz w:val="28"/>
          <w:szCs w:val="28"/>
        </w:rPr>
        <w:t>2</w:t>
      </w:r>
      <w:r>
        <w:rPr>
          <w:sz w:val="28"/>
          <w:szCs w:val="28"/>
        </w:rPr>
        <w:t>.1</w:t>
      </w:r>
      <w:r w:rsidRPr="00AC0C21">
        <w:rPr>
          <w:sz w:val="28"/>
          <w:szCs w:val="28"/>
        </w:rPr>
        <w:t>0.2. Отказ в выдаче разрешения осуществляется в следующих случаях:</w:t>
      </w:r>
    </w:p>
    <w:p w:rsidR="00925440" w:rsidRPr="00AC0C21" w:rsidRDefault="00925440" w:rsidP="00925440">
      <w:pPr>
        <w:autoSpaceDE w:val="0"/>
        <w:autoSpaceDN w:val="0"/>
        <w:adjustRightInd w:val="0"/>
        <w:ind w:firstLine="709"/>
        <w:jc w:val="both"/>
        <w:rPr>
          <w:sz w:val="28"/>
          <w:szCs w:val="28"/>
        </w:rPr>
      </w:pPr>
      <w:r w:rsidRPr="00AC0C21">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2) прекращение или приостановление действия одного или нескольких документов, служащих основанием для предоставления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 xml:space="preserve">3) несоответствие представленных документов административного регламента требованиям Федерального закона от 25.06.2002 № 73-ФЗ </w:t>
      </w:r>
      <w:r>
        <w:rPr>
          <w:sz w:val="28"/>
          <w:szCs w:val="28"/>
        </w:rPr>
        <w:t>«</w:t>
      </w:r>
      <w:r w:rsidRPr="00AC0C21">
        <w:rPr>
          <w:sz w:val="28"/>
          <w:szCs w:val="28"/>
        </w:rPr>
        <w:t>Об объектах культурного наследия (памятниках истории и культуры) народов Российской Федерации</w:t>
      </w:r>
      <w:r>
        <w:rPr>
          <w:sz w:val="28"/>
          <w:szCs w:val="28"/>
        </w:rPr>
        <w:t>»</w:t>
      </w:r>
      <w:r w:rsidRPr="00AC0C21">
        <w:rPr>
          <w:sz w:val="28"/>
          <w:szCs w:val="28"/>
        </w:rPr>
        <w:t>;</w:t>
      </w:r>
    </w:p>
    <w:p w:rsidR="00925440" w:rsidRPr="00AC0C21" w:rsidRDefault="00925440" w:rsidP="00925440">
      <w:pPr>
        <w:autoSpaceDE w:val="0"/>
        <w:autoSpaceDN w:val="0"/>
        <w:adjustRightInd w:val="0"/>
        <w:ind w:firstLine="709"/>
        <w:jc w:val="both"/>
        <w:rPr>
          <w:sz w:val="28"/>
          <w:szCs w:val="28"/>
        </w:rPr>
      </w:pPr>
      <w:r w:rsidRPr="00AC0C21">
        <w:rPr>
          <w:sz w:val="28"/>
          <w:szCs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925440" w:rsidRPr="00AC0C21" w:rsidRDefault="00925440" w:rsidP="00925440">
      <w:pPr>
        <w:autoSpaceDE w:val="0"/>
        <w:autoSpaceDN w:val="0"/>
        <w:adjustRightInd w:val="0"/>
        <w:ind w:firstLine="709"/>
        <w:jc w:val="both"/>
        <w:rPr>
          <w:sz w:val="28"/>
          <w:szCs w:val="28"/>
        </w:rPr>
      </w:pPr>
      <w:r w:rsidRPr="00AC0C21">
        <w:rPr>
          <w:sz w:val="28"/>
          <w:szCs w:val="28"/>
        </w:rPr>
        <w:lastRenderedPageBreak/>
        <w:t xml:space="preserve">5) приостановление деятельности (ликвидация) юридического лица </w:t>
      </w:r>
      <w:r>
        <w:rPr>
          <w:sz w:val="28"/>
          <w:szCs w:val="28"/>
        </w:rPr>
        <w:t>–</w:t>
      </w:r>
      <w:r w:rsidRPr="00AC0C21">
        <w:rPr>
          <w:sz w:val="28"/>
          <w:szCs w:val="28"/>
        </w:rPr>
        <w:t xml:space="preserve"> заявителя</w:t>
      </w:r>
      <w:r>
        <w:rPr>
          <w:sz w:val="28"/>
          <w:szCs w:val="28"/>
        </w:rPr>
        <w:t>.</w:t>
      </w:r>
    </w:p>
    <w:p w:rsidR="00925440" w:rsidRPr="00AC0C21" w:rsidRDefault="00925440" w:rsidP="00925440">
      <w:pPr>
        <w:autoSpaceDE w:val="0"/>
        <w:autoSpaceDN w:val="0"/>
        <w:adjustRightInd w:val="0"/>
        <w:ind w:firstLine="709"/>
        <w:jc w:val="both"/>
        <w:rPr>
          <w:sz w:val="28"/>
          <w:szCs w:val="28"/>
        </w:rPr>
      </w:pPr>
      <w:r w:rsidRPr="00AC0C21">
        <w:rPr>
          <w:sz w:val="28"/>
          <w:szCs w:val="28"/>
        </w:rPr>
        <w:t>2.10.</w:t>
      </w:r>
      <w:r>
        <w:rPr>
          <w:sz w:val="28"/>
          <w:szCs w:val="28"/>
        </w:rPr>
        <w:t>3.</w:t>
      </w:r>
      <w:r w:rsidRPr="00AC0C21">
        <w:rPr>
          <w:sz w:val="28"/>
          <w:szCs w:val="28"/>
        </w:rPr>
        <w:t xml:space="preserve">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5440" w:rsidRPr="00AC0C21" w:rsidRDefault="00925440" w:rsidP="00925440">
      <w:pPr>
        <w:autoSpaceDE w:val="0"/>
        <w:autoSpaceDN w:val="0"/>
        <w:adjustRightInd w:val="0"/>
        <w:ind w:firstLine="709"/>
        <w:jc w:val="both"/>
        <w:rPr>
          <w:sz w:val="28"/>
          <w:szCs w:val="28"/>
        </w:rPr>
      </w:pPr>
      <w:r w:rsidRPr="00AC0C21">
        <w:rPr>
          <w:sz w:val="28"/>
          <w:szCs w:val="28"/>
        </w:rPr>
        <w:t>Услуги, которые являются необходимыми и обязательными для предоставления муниципальной услуги, отсутствуют.</w:t>
      </w:r>
    </w:p>
    <w:p w:rsidR="00925440" w:rsidRPr="00AC0C21" w:rsidRDefault="00925440" w:rsidP="00925440">
      <w:pPr>
        <w:autoSpaceDE w:val="0"/>
        <w:autoSpaceDN w:val="0"/>
        <w:adjustRightInd w:val="0"/>
        <w:ind w:firstLine="709"/>
        <w:jc w:val="both"/>
        <w:rPr>
          <w:sz w:val="28"/>
          <w:szCs w:val="28"/>
        </w:rPr>
      </w:pPr>
      <w:r w:rsidRPr="00AC0C21">
        <w:rPr>
          <w:sz w:val="28"/>
          <w:szCs w:val="28"/>
        </w:rPr>
        <w:t>2.11. Порядок, размер и основания взимания государственной пошлины или иной платы за предоставление муниципальной услуги.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 xml:space="preserve">Предоставление муниципальной услуги осуществляется бесплатно. </w:t>
      </w:r>
    </w:p>
    <w:p w:rsidR="00925440" w:rsidRPr="00AC0C21" w:rsidRDefault="00925440" w:rsidP="00925440">
      <w:pPr>
        <w:autoSpaceDE w:val="0"/>
        <w:autoSpaceDN w:val="0"/>
        <w:adjustRightInd w:val="0"/>
        <w:ind w:firstLine="709"/>
        <w:jc w:val="both"/>
        <w:rPr>
          <w:sz w:val="28"/>
          <w:szCs w:val="28"/>
        </w:rPr>
      </w:pPr>
      <w:r w:rsidRPr="00AC0C21">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25440" w:rsidRPr="00AC0C21" w:rsidRDefault="00925440" w:rsidP="00925440">
      <w:pPr>
        <w:widowControl w:val="0"/>
        <w:autoSpaceDE w:val="0"/>
        <w:autoSpaceDN w:val="0"/>
        <w:adjustRightInd w:val="0"/>
        <w:ind w:firstLine="709"/>
        <w:jc w:val="both"/>
        <w:outlineLvl w:val="0"/>
        <w:rPr>
          <w:sz w:val="28"/>
          <w:szCs w:val="28"/>
        </w:rPr>
      </w:pPr>
      <w:r w:rsidRPr="00AC0C21">
        <w:rPr>
          <w:sz w:val="28"/>
          <w:szCs w:val="28"/>
        </w:rPr>
        <w:t>Услуги, которые являются необходимыми и обязательными для предоставления муниципальной услуги, отсутствуют.</w:t>
      </w:r>
    </w:p>
    <w:p w:rsidR="00925440" w:rsidRPr="00AC0C21" w:rsidRDefault="00925440" w:rsidP="00925440">
      <w:pPr>
        <w:ind w:firstLine="709"/>
        <w:jc w:val="both"/>
        <w:rPr>
          <w:sz w:val="28"/>
          <w:szCs w:val="28"/>
        </w:rPr>
      </w:pPr>
      <w:r w:rsidRPr="00AC0C21">
        <w:rPr>
          <w:sz w:val="28"/>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925440" w:rsidRPr="00AC0C21" w:rsidRDefault="00925440" w:rsidP="00925440">
      <w:pPr>
        <w:ind w:firstLine="709"/>
        <w:jc w:val="both"/>
        <w:rPr>
          <w:sz w:val="28"/>
          <w:szCs w:val="28"/>
        </w:rPr>
      </w:pPr>
      <w:r w:rsidRPr="00AC0C21">
        <w:rPr>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925440" w:rsidRPr="00AC0C21" w:rsidRDefault="00925440" w:rsidP="00925440">
      <w:pPr>
        <w:ind w:firstLine="709"/>
        <w:jc w:val="both"/>
        <w:rPr>
          <w:sz w:val="28"/>
          <w:szCs w:val="28"/>
        </w:rPr>
      </w:pPr>
      <w:r w:rsidRPr="00AC0C21">
        <w:rPr>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с даты поступления такого заявления.</w:t>
      </w:r>
    </w:p>
    <w:p w:rsidR="00925440" w:rsidRPr="00AC0C21" w:rsidRDefault="00925440" w:rsidP="00925440">
      <w:pPr>
        <w:ind w:firstLine="709"/>
        <w:jc w:val="both"/>
        <w:rPr>
          <w:sz w:val="28"/>
          <w:szCs w:val="28"/>
        </w:rPr>
      </w:pPr>
      <w:r w:rsidRPr="00AC0C21">
        <w:rPr>
          <w:sz w:val="28"/>
          <w:szCs w:val="28"/>
        </w:rPr>
        <w:t>Заявление, поступившее в электронной форме на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rsidR="00925440" w:rsidRPr="00AC0C21" w:rsidRDefault="00925440" w:rsidP="00925440">
      <w:pPr>
        <w:ind w:firstLine="709"/>
        <w:jc w:val="both"/>
        <w:rPr>
          <w:rFonts w:eastAsia="Calibri"/>
          <w:sz w:val="28"/>
          <w:szCs w:val="28"/>
        </w:rPr>
      </w:pPr>
      <w:r w:rsidRPr="00AC0C21">
        <w:rPr>
          <w:sz w:val="28"/>
          <w:szCs w:val="28"/>
        </w:rPr>
        <w:t xml:space="preserve">2.15. </w:t>
      </w:r>
      <w:bookmarkStart w:id="7" w:name="Par58"/>
      <w:bookmarkEnd w:id="7"/>
      <w:r w:rsidRPr="00AC0C21">
        <w:rPr>
          <w:sz w:val="28"/>
          <w:szCs w:val="28"/>
        </w:rPr>
        <w:t>Т</w:t>
      </w:r>
      <w:r w:rsidRPr="00AC0C21">
        <w:rPr>
          <w:rFonts w:eastAsia="Calibri"/>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5440" w:rsidRPr="00AC0C21" w:rsidRDefault="00925440" w:rsidP="00925440">
      <w:pPr>
        <w:ind w:firstLine="709"/>
        <w:jc w:val="both"/>
        <w:rPr>
          <w:sz w:val="28"/>
          <w:szCs w:val="28"/>
        </w:rPr>
      </w:pPr>
      <w:r w:rsidRPr="00AC0C21">
        <w:rPr>
          <w:sz w:val="28"/>
          <w:szCs w:val="28"/>
        </w:rPr>
        <w:t>2.15.1.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определяются, в том числе, в соответствии с законодательством Российской Федерации о социальной защите инвалидов.</w:t>
      </w:r>
    </w:p>
    <w:p w:rsidR="00925440" w:rsidRPr="00AC0C21" w:rsidRDefault="00925440" w:rsidP="00925440">
      <w:pPr>
        <w:ind w:firstLine="709"/>
        <w:jc w:val="both"/>
        <w:outlineLvl w:val="2"/>
        <w:rPr>
          <w:sz w:val="28"/>
          <w:szCs w:val="28"/>
        </w:rPr>
      </w:pPr>
      <w:r w:rsidRPr="00AC0C21">
        <w:rPr>
          <w:sz w:val="28"/>
          <w:szCs w:val="28"/>
        </w:rPr>
        <w:lastRenderedPageBreak/>
        <w:t>2.15.2.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а также информационными стендами.</w:t>
      </w:r>
    </w:p>
    <w:p w:rsidR="00925440" w:rsidRPr="00AC0C21" w:rsidRDefault="00925440" w:rsidP="00925440">
      <w:pPr>
        <w:ind w:firstLine="709"/>
        <w:jc w:val="both"/>
        <w:rPr>
          <w:sz w:val="28"/>
          <w:szCs w:val="28"/>
        </w:rPr>
      </w:pPr>
      <w:r w:rsidRPr="00AC0C21">
        <w:rPr>
          <w:sz w:val="28"/>
          <w:szCs w:val="28"/>
        </w:rPr>
        <w:t>2.15.3.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rsidR="00925440" w:rsidRPr="00AC0C21" w:rsidRDefault="00925440" w:rsidP="00925440">
      <w:pPr>
        <w:widowControl w:val="0"/>
        <w:autoSpaceDE w:val="0"/>
        <w:autoSpaceDN w:val="0"/>
        <w:ind w:firstLine="709"/>
        <w:jc w:val="both"/>
        <w:rPr>
          <w:sz w:val="28"/>
          <w:szCs w:val="28"/>
        </w:rPr>
      </w:pPr>
      <w:r w:rsidRPr="00AC0C21">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25440" w:rsidRPr="00AC0C21" w:rsidRDefault="00925440" w:rsidP="00925440">
      <w:pPr>
        <w:widowControl w:val="0"/>
        <w:autoSpaceDE w:val="0"/>
        <w:autoSpaceDN w:val="0"/>
        <w:ind w:firstLine="709"/>
        <w:jc w:val="both"/>
        <w:rPr>
          <w:sz w:val="28"/>
          <w:szCs w:val="28"/>
        </w:rPr>
      </w:pPr>
      <w:r w:rsidRPr="00AC0C21">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25440" w:rsidRPr="00AC0C21" w:rsidRDefault="00925440" w:rsidP="00925440">
      <w:pPr>
        <w:widowControl w:val="0"/>
        <w:autoSpaceDE w:val="0"/>
        <w:autoSpaceDN w:val="0"/>
        <w:ind w:firstLine="709"/>
        <w:jc w:val="both"/>
        <w:rPr>
          <w:sz w:val="28"/>
          <w:szCs w:val="28"/>
        </w:rPr>
      </w:pPr>
      <w:r w:rsidRPr="00AC0C21">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25440" w:rsidRPr="00AC0C21" w:rsidRDefault="00925440" w:rsidP="00925440">
      <w:pPr>
        <w:widowControl w:val="0"/>
        <w:autoSpaceDE w:val="0"/>
        <w:autoSpaceDN w:val="0"/>
        <w:ind w:firstLine="709"/>
        <w:jc w:val="both"/>
        <w:rPr>
          <w:sz w:val="28"/>
          <w:szCs w:val="28"/>
        </w:rPr>
      </w:pPr>
      <w:r w:rsidRPr="00AC0C21">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25440" w:rsidRPr="00AC0C21" w:rsidRDefault="00925440" w:rsidP="00925440">
      <w:pPr>
        <w:widowControl w:val="0"/>
        <w:autoSpaceDE w:val="0"/>
        <w:autoSpaceDN w:val="0"/>
        <w:ind w:firstLine="709"/>
        <w:jc w:val="both"/>
        <w:rPr>
          <w:sz w:val="28"/>
          <w:szCs w:val="28"/>
        </w:rPr>
      </w:pPr>
      <w:r w:rsidRPr="00AC0C21">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25440" w:rsidRPr="00AC0C21" w:rsidRDefault="00925440" w:rsidP="00925440">
      <w:pPr>
        <w:widowControl w:val="0"/>
        <w:autoSpaceDE w:val="0"/>
        <w:autoSpaceDN w:val="0"/>
        <w:ind w:firstLine="709"/>
        <w:jc w:val="both"/>
        <w:rPr>
          <w:sz w:val="28"/>
          <w:szCs w:val="28"/>
        </w:rPr>
      </w:pPr>
      <w:r w:rsidRPr="00AC0C21">
        <w:rPr>
          <w:sz w:val="28"/>
          <w:szCs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25440" w:rsidRPr="00AC0C21" w:rsidRDefault="00925440" w:rsidP="00925440">
      <w:pPr>
        <w:widowControl w:val="0"/>
        <w:autoSpaceDE w:val="0"/>
        <w:autoSpaceDN w:val="0"/>
        <w:ind w:firstLine="709"/>
        <w:jc w:val="both"/>
        <w:rPr>
          <w:sz w:val="28"/>
          <w:szCs w:val="28"/>
        </w:rPr>
      </w:pPr>
      <w:r w:rsidRPr="00AC0C21">
        <w:rPr>
          <w:sz w:val="28"/>
          <w:szCs w:val="28"/>
        </w:rPr>
        <w:t>При обращении граждан с недостатками зрения работники уполномоченного органа предпринимают следующие действия:</w:t>
      </w:r>
    </w:p>
    <w:p w:rsidR="00925440" w:rsidRPr="00AC0C21" w:rsidRDefault="00925440" w:rsidP="00925440">
      <w:pPr>
        <w:widowControl w:val="0"/>
        <w:autoSpaceDE w:val="0"/>
        <w:autoSpaceDN w:val="0"/>
        <w:ind w:firstLine="709"/>
        <w:jc w:val="both"/>
        <w:rPr>
          <w:sz w:val="28"/>
          <w:szCs w:val="28"/>
        </w:rPr>
      </w:pPr>
      <w:r w:rsidRPr="00AC0C21">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25440" w:rsidRPr="00AC0C21" w:rsidRDefault="00925440" w:rsidP="00925440">
      <w:pPr>
        <w:widowControl w:val="0"/>
        <w:autoSpaceDE w:val="0"/>
        <w:autoSpaceDN w:val="0"/>
        <w:ind w:firstLine="709"/>
        <w:jc w:val="both"/>
        <w:rPr>
          <w:sz w:val="28"/>
          <w:szCs w:val="28"/>
        </w:rPr>
      </w:pPr>
      <w:r w:rsidRPr="00AC0C21">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w:t>
      </w:r>
      <w:r w:rsidRPr="00AC0C21">
        <w:rPr>
          <w:sz w:val="28"/>
          <w:szCs w:val="28"/>
        </w:rPr>
        <w:lastRenderedPageBreak/>
        <w:t>крупным шрифтом;</w:t>
      </w:r>
    </w:p>
    <w:p w:rsidR="00925440" w:rsidRPr="00AC0C21" w:rsidRDefault="00925440" w:rsidP="00925440">
      <w:pPr>
        <w:widowControl w:val="0"/>
        <w:autoSpaceDE w:val="0"/>
        <w:autoSpaceDN w:val="0"/>
        <w:ind w:firstLine="709"/>
        <w:jc w:val="both"/>
        <w:rPr>
          <w:sz w:val="28"/>
          <w:szCs w:val="28"/>
        </w:rPr>
      </w:pPr>
      <w:r w:rsidRPr="00AC0C21">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925440" w:rsidRPr="00AC0C21" w:rsidRDefault="00925440" w:rsidP="00925440">
      <w:pPr>
        <w:widowControl w:val="0"/>
        <w:autoSpaceDE w:val="0"/>
        <w:autoSpaceDN w:val="0"/>
        <w:ind w:firstLine="709"/>
        <w:jc w:val="both"/>
        <w:rPr>
          <w:sz w:val="28"/>
          <w:szCs w:val="28"/>
        </w:rPr>
      </w:pPr>
      <w:r w:rsidRPr="00AC0C21">
        <w:rPr>
          <w:sz w:val="28"/>
          <w:szCs w:val="28"/>
        </w:rPr>
        <w:t>При обращении гражданина с дефектами слуха работники уполномоченного органа предпринимают следующие действия:</w:t>
      </w:r>
    </w:p>
    <w:p w:rsidR="00925440" w:rsidRPr="00AC0C21" w:rsidRDefault="00925440" w:rsidP="00925440">
      <w:pPr>
        <w:widowControl w:val="0"/>
        <w:autoSpaceDE w:val="0"/>
        <w:autoSpaceDN w:val="0"/>
        <w:ind w:firstLine="709"/>
        <w:jc w:val="both"/>
        <w:rPr>
          <w:sz w:val="28"/>
          <w:szCs w:val="28"/>
        </w:rPr>
      </w:pPr>
      <w:r w:rsidRPr="00AC0C21">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925440" w:rsidRPr="00AC0C21" w:rsidRDefault="00925440" w:rsidP="00925440">
      <w:pPr>
        <w:widowControl w:val="0"/>
        <w:autoSpaceDE w:val="0"/>
        <w:autoSpaceDN w:val="0"/>
        <w:ind w:firstLine="709"/>
        <w:jc w:val="both"/>
        <w:rPr>
          <w:sz w:val="28"/>
          <w:szCs w:val="28"/>
        </w:rPr>
      </w:pPr>
      <w:r w:rsidRPr="00AC0C21">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25440" w:rsidRPr="00AC0C21" w:rsidRDefault="00925440" w:rsidP="00925440">
      <w:pPr>
        <w:pStyle w:val="Default"/>
        <w:ind w:firstLine="709"/>
        <w:jc w:val="both"/>
        <w:rPr>
          <w:color w:val="auto"/>
          <w:sz w:val="28"/>
          <w:szCs w:val="28"/>
        </w:rPr>
      </w:pPr>
      <w:r w:rsidRPr="00AC0C21">
        <w:rPr>
          <w:color w:val="auto"/>
          <w:sz w:val="28"/>
          <w:szCs w:val="28"/>
        </w:rPr>
        <w:t>2.15.4. Залы ожидания, места для заполнения запросов должны соответствовать комфортным и безопасным условиям для заявителей (наличием мест для сидения не менее 2, системой вентиляции и кондиционирования воздуха, противопожарной системой, средствами порошкового пожаротушения, системой охраны).</w:t>
      </w:r>
    </w:p>
    <w:p w:rsidR="00925440" w:rsidRPr="00AC0C21" w:rsidRDefault="00925440" w:rsidP="00925440">
      <w:pPr>
        <w:ind w:firstLine="709"/>
        <w:jc w:val="both"/>
        <w:rPr>
          <w:sz w:val="28"/>
          <w:szCs w:val="28"/>
        </w:rPr>
      </w:pPr>
      <w:r w:rsidRPr="00AC0C21">
        <w:rPr>
          <w:sz w:val="28"/>
          <w:szCs w:val="28"/>
        </w:rPr>
        <w:t>2.15.5. Рабочее место специалиста, осуществляющего прием заявителей,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25440" w:rsidRPr="00AC0C21" w:rsidRDefault="00925440" w:rsidP="00925440">
      <w:pPr>
        <w:ind w:firstLine="709"/>
        <w:jc w:val="both"/>
        <w:rPr>
          <w:sz w:val="28"/>
          <w:szCs w:val="28"/>
        </w:rPr>
      </w:pPr>
      <w:r w:rsidRPr="00AC0C21">
        <w:rPr>
          <w:sz w:val="28"/>
          <w:szCs w:val="28"/>
        </w:rPr>
        <w:t>Специалист должен иметь личные идентификационные карточки и (или) настольные таблички с указанием его фамилии, имени, отчества (последнее - при наличии) и должности.</w:t>
      </w:r>
    </w:p>
    <w:p w:rsidR="00925440" w:rsidRPr="00AC0C21" w:rsidRDefault="00925440" w:rsidP="00925440">
      <w:pPr>
        <w:ind w:firstLine="709"/>
        <w:jc w:val="both"/>
        <w:rPr>
          <w:sz w:val="28"/>
          <w:szCs w:val="28"/>
        </w:rPr>
      </w:pPr>
      <w:r w:rsidRPr="00AC0C21">
        <w:rPr>
          <w:sz w:val="28"/>
          <w:szCs w:val="28"/>
        </w:rPr>
        <w:t>2.15.6. Информационные материалы, предназначенные для информирования заявителей о порядке предоставления муниципальной услуги, размещаются в печатном виде на настенном информационном стенде, расположенном в месте, обеспечивающем доступ к нему заявителей – в холле уполномоченного органа. Информационные материалы обновляются при изменении действующего законодательства, регулирующего предоставление муниципальной услуги, справочных сведений.</w:t>
      </w:r>
    </w:p>
    <w:p w:rsidR="00925440" w:rsidRPr="00AC0C21" w:rsidRDefault="00925440" w:rsidP="00925440">
      <w:pPr>
        <w:widowControl w:val="0"/>
        <w:autoSpaceDE w:val="0"/>
        <w:autoSpaceDN w:val="0"/>
        <w:adjustRightInd w:val="0"/>
        <w:ind w:firstLine="709"/>
        <w:jc w:val="both"/>
        <w:outlineLvl w:val="0"/>
        <w:rPr>
          <w:sz w:val="28"/>
          <w:szCs w:val="28"/>
        </w:rPr>
      </w:pPr>
      <w:r w:rsidRPr="00AC0C21">
        <w:rPr>
          <w:sz w:val="28"/>
          <w:szCs w:val="28"/>
        </w:rPr>
        <w:t>2.16. Показатели доступности и качества муниципальной услуги.</w:t>
      </w:r>
    </w:p>
    <w:p w:rsidR="00925440" w:rsidRPr="00AC0C21" w:rsidRDefault="00925440" w:rsidP="00925440">
      <w:pPr>
        <w:ind w:firstLine="709"/>
        <w:jc w:val="both"/>
        <w:rPr>
          <w:rFonts w:eastAsia="Calibri"/>
          <w:sz w:val="28"/>
          <w:szCs w:val="28"/>
        </w:rPr>
      </w:pPr>
      <w:r w:rsidRPr="00AC0C21">
        <w:rPr>
          <w:sz w:val="28"/>
          <w:szCs w:val="28"/>
        </w:rPr>
        <w:t xml:space="preserve">2.16.1. </w:t>
      </w:r>
      <w:r w:rsidRPr="00AC0C21">
        <w:rPr>
          <w:rFonts w:eastAsia="Calibri"/>
          <w:sz w:val="28"/>
          <w:szCs w:val="28"/>
        </w:rPr>
        <w:t xml:space="preserve">Основными показателями доступности и качества предоставления </w:t>
      </w:r>
      <w:r w:rsidRPr="00AC0C21">
        <w:rPr>
          <w:sz w:val="28"/>
          <w:szCs w:val="28"/>
        </w:rPr>
        <w:t>муниципальной</w:t>
      </w:r>
      <w:r w:rsidRPr="00AC0C21">
        <w:rPr>
          <w:rFonts w:eastAsia="Calibri"/>
          <w:sz w:val="28"/>
          <w:szCs w:val="28"/>
        </w:rPr>
        <w:t xml:space="preserve"> услуги являются:</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расположенность помещений уполномоченного органа, предназначенных для предоставления </w:t>
      </w:r>
      <w:r w:rsidRPr="00AC0C21">
        <w:rPr>
          <w:sz w:val="28"/>
          <w:szCs w:val="28"/>
        </w:rPr>
        <w:t>муниципальной</w:t>
      </w:r>
      <w:r w:rsidRPr="00AC0C21">
        <w:rPr>
          <w:rFonts w:eastAsia="Calibri"/>
          <w:sz w:val="28"/>
          <w:szCs w:val="28"/>
        </w:rPr>
        <w:t xml:space="preserve"> услуги, в зоне доступности к основным транспортным магистралям;</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степень информированности заявителя о порядке предоставления </w:t>
      </w:r>
      <w:r w:rsidRPr="00AC0C21">
        <w:rPr>
          <w:sz w:val="28"/>
          <w:szCs w:val="28"/>
        </w:rPr>
        <w:t>муниципальной</w:t>
      </w:r>
      <w:r w:rsidRPr="00AC0C21">
        <w:rPr>
          <w:rFonts w:eastAsia="Calibri"/>
          <w:sz w:val="28"/>
          <w:szCs w:val="28"/>
        </w:rPr>
        <w:t xml:space="preserve"> услуги (доступность информации о </w:t>
      </w:r>
      <w:r w:rsidRPr="00AC0C21">
        <w:rPr>
          <w:sz w:val="28"/>
          <w:szCs w:val="28"/>
        </w:rPr>
        <w:t>муниципальной</w:t>
      </w:r>
      <w:r w:rsidRPr="00AC0C21">
        <w:rPr>
          <w:rFonts w:eastAsia="Calibri"/>
          <w:sz w:val="28"/>
          <w:szCs w:val="28"/>
        </w:rPr>
        <w:t xml:space="preserve"> услуге, возможность выбора способа получения информации);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lastRenderedPageBreak/>
        <w:t xml:space="preserve">возможность выбора заявителем форм обращения за получением </w:t>
      </w:r>
      <w:r w:rsidRPr="00AC0C21">
        <w:rPr>
          <w:sz w:val="28"/>
          <w:szCs w:val="28"/>
        </w:rPr>
        <w:t>муниципальной</w:t>
      </w:r>
      <w:r w:rsidRPr="00AC0C21">
        <w:rPr>
          <w:rFonts w:eastAsia="Calibri"/>
          <w:sz w:val="28"/>
          <w:szCs w:val="28"/>
        </w:rPr>
        <w:t xml:space="preserve"> услуги;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доступность обращения за предоставлением </w:t>
      </w:r>
      <w:r w:rsidRPr="00AC0C21">
        <w:rPr>
          <w:sz w:val="28"/>
          <w:szCs w:val="28"/>
        </w:rPr>
        <w:t>муниципальной</w:t>
      </w:r>
      <w:r w:rsidRPr="00AC0C21">
        <w:rPr>
          <w:rFonts w:eastAsia="Calibri"/>
          <w:sz w:val="28"/>
          <w:szCs w:val="28"/>
        </w:rPr>
        <w:t xml:space="preserve"> услуги, в том числе для лиц с ограниченными возможностями здоровья;</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своевременность предоставления </w:t>
      </w:r>
      <w:r w:rsidRPr="00AC0C21">
        <w:rPr>
          <w:sz w:val="28"/>
          <w:szCs w:val="28"/>
        </w:rPr>
        <w:t>муниципальной</w:t>
      </w:r>
      <w:r w:rsidRPr="00AC0C21">
        <w:rPr>
          <w:rFonts w:eastAsia="Calibri"/>
          <w:sz w:val="28"/>
          <w:szCs w:val="28"/>
        </w:rPr>
        <w:t xml:space="preserve"> услуги в соответствии со стандартом ее предоставления;</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соблюдение сроков предоставления </w:t>
      </w:r>
      <w:r w:rsidRPr="00AC0C21">
        <w:rPr>
          <w:sz w:val="28"/>
          <w:szCs w:val="28"/>
        </w:rPr>
        <w:t>муниципальной</w:t>
      </w:r>
      <w:r w:rsidRPr="00AC0C21">
        <w:rPr>
          <w:rFonts w:eastAsia="Calibri"/>
          <w:sz w:val="28"/>
          <w:szCs w:val="28"/>
        </w:rPr>
        <w:t xml:space="preserve"> услуги и сроков выполнения административных процедур при предоставлении </w:t>
      </w:r>
      <w:r w:rsidRPr="00AC0C21">
        <w:rPr>
          <w:sz w:val="28"/>
          <w:szCs w:val="28"/>
        </w:rPr>
        <w:t>муниципальной</w:t>
      </w:r>
      <w:r w:rsidRPr="00AC0C21">
        <w:rPr>
          <w:rFonts w:eastAsia="Calibri"/>
          <w:sz w:val="28"/>
          <w:szCs w:val="28"/>
        </w:rPr>
        <w:t xml:space="preserve"> услуги;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возможность получения информации о ходе предоставления </w:t>
      </w:r>
      <w:r w:rsidRPr="00AC0C21">
        <w:rPr>
          <w:sz w:val="28"/>
          <w:szCs w:val="28"/>
        </w:rPr>
        <w:t>муниципальной</w:t>
      </w:r>
      <w:r w:rsidRPr="00AC0C21">
        <w:rPr>
          <w:rFonts w:eastAsia="Calibri"/>
          <w:sz w:val="28"/>
          <w:szCs w:val="28"/>
        </w:rPr>
        <w:t xml:space="preserve"> услуги;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отсутствие обоснованных жалоб со стороны заявителя по результатам предоставления </w:t>
      </w:r>
      <w:r w:rsidRPr="00AC0C21">
        <w:rPr>
          <w:sz w:val="28"/>
          <w:szCs w:val="28"/>
        </w:rPr>
        <w:t>муниципальной</w:t>
      </w:r>
      <w:r w:rsidRPr="00AC0C21">
        <w:rPr>
          <w:rFonts w:eastAsia="Calibri"/>
          <w:sz w:val="28"/>
          <w:szCs w:val="28"/>
        </w:rPr>
        <w:t xml:space="preserve"> услуги;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открытый доступ для заявителей к информации о порядке и сроках предоставления </w:t>
      </w:r>
      <w:r w:rsidRPr="00AC0C21">
        <w:rPr>
          <w:sz w:val="28"/>
          <w:szCs w:val="28"/>
        </w:rPr>
        <w:t>муниципальной</w:t>
      </w:r>
      <w:r w:rsidRPr="00AC0C21">
        <w:rPr>
          <w:rFonts w:eastAsia="Calibri"/>
          <w:sz w:val="28"/>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AC0C21">
        <w:rPr>
          <w:sz w:val="28"/>
          <w:szCs w:val="28"/>
        </w:rPr>
        <w:t>муниципальной</w:t>
      </w:r>
      <w:r w:rsidRPr="00AC0C21">
        <w:rPr>
          <w:rFonts w:eastAsia="Calibri"/>
          <w:sz w:val="28"/>
          <w:szCs w:val="28"/>
        </w:rPr>
        <w:t xml:space="preserve"> услуги в соответствии с требованиями, установленными законодательными и иными нормативными правовыми актами: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оказание инвалидам помощи, необходимой для получения в доступной для них форме информации о правилах предоставления </w:t>
      </w:r>
      <w:r w:rsidRPr="00AC0C21">
        <w:rPr>
          <w:sz w:val="28"/>
          <w:szCs w:val="28"/>
        </w:rPr>
        <w:t>муниципальной</w:t>
      </w:r>
      <w:r w:rsidRPr="00AC0C21">
        <w:rPr>
          <w:rFonts w:eastAsia="Calibri"/>
          <w:sz w:val="28"/>
          <w:szCs w:val="28"/>
        </w:rPr>
        <w:t xml:space="preserve"> услуги, в том числе об оформлении необходимых для получения </w:t>
      </w:r>
      <w:r w:rsidRPr="00AC0C21">
        <w:rPr>
          <w:sz w:val="28"/>
          <w:szCs w:val="28"/>
        </w:rPr>
        <w:t>муниципальной</w:t>
      </w:r>
      <w:r w:rsidRPr="00AC0C21">
        <w:rPr>
          <w:rFonts w:eastAsia="Calibri"/>
          <w:sz w:val="28"/>
          <w:szCs w:val="28"/>
        </w:rPr>
        <w:t xml:space="preserve"> услуги документов, о совершении ими других необходимых для получения </w:t>
      </w:r>
      <w:r w:rsidRPr="00AC0C21">
        <w:rPr>
          <w:sz w:val="28"/>
          <w:szCs w:val="28"/>
        </w:rPr>
        <w:t>муниципальной</w:t>
      </w:r>
      <w:r w:rsidRPr="00AC0C21">
        <w:rPr>
          <w:rFonts w:eastAsia="Calibri"/>
          <w:sz w:val="28"/>
          <w:szCs w:val="28"/>
        </w:rPr>
        <w:t xml:space="preserve"> услуги действий;</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предоставление </w:t>
      </w:r>
      <w:r w:rsidRPr="00AC0C21">
        <w:rPr>
          <w:sz w:val="28"/>
          <w:szCs w:val="28"/>
        </w:rPr>
        <w:t>муниципальной</w:t>
      </w:r>
      <w:r w:rsidRPr="00AC0C21">
        <w:rPr>
          <w:rFonts w:eastAsia="Calibri"/>
          <w:sz w:val="28"/>
          <w:szCs w:val="28"/>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оказание помощи инвалидам в преодолении барьеров, мешающих получению </w:t>
      </w:r>
      <w:r w:rsidRPr="00AC0C21">
        <w:rPr>
          <w:sz w:val="28"/>
          <w:szCs w:val="28"/>
        </w:rPr>
        <w:t>муниципальной</w:t>
      </w:r>
      <w:r w:rsidRPr="00AC0C21">
        <w:rPr>
          <w:rFonts w:eastAsia="Calibri"/>
          <w:sz w:val="28"/>
          <w:szCs w:val="28"/>
        </w:rPr>
        <w:t xml:space="preserve"> услуги наравне с другими лицами.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2.16.3. </w:t>
      </w:r>
      <w:r w:rsidRPr="00AC0C21">
        <w:rPr>
          <w:sz w:val="28"/>
          <w:szCs w:val="28"/>
        </w:rPr>
        <w:t>При предоставлении муниципальной услуги в</w:t>
      </w:r>
      <w:r w:rsidRPr="00AC0C21">
        <w:rPr>
          <w:rFonts w:eastAsia="Calibri"/>
          <w:sz w:val="28"/>
          <w:szCs w:val="28"/>
        </w:rPr>
        <w:t>заимодействие заявителя со специалистом уполномоченного органа осуществляется при личном обращении заявителя:</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для получения информации по вопросам предоставления </w:t>
      </w:r>
      <w:r w:rsidRPr="00AC0C21">
        <w:rPr>
          <w:sz w:val="28"/>
          <w:szCs w:val="28"/>
        </w:rPr>
        <w:t>муниципальной</w:t>
      </w:r>
      <w:r w:rsidRPr="00AC0C21">
        <w:rPr>
          <w:rFonts w:eastAsia="Calibri"/>
          <w:sz w:val="28"/>
          <w:szCs w:val="28"/>
        </w:rPr>
        <w:t xml:space="preserve"> услуги;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для подачи заявления и документов;</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для получения информации о ходе предоставления </w:t>
      </w:r>
      <w:r w:rsidRPr="00AC0C21">
        <w:rPr>
          <w:sz w:val="28"/>
          <w:szCs w:val="28"/>
        </w:rPr>
        <w:t>муниципальной</w:t>
      </w:r>
      <w:r w:rsidRPr="00AC0C21">
        <w:rPr>
          <w:rFonts w:eastAsia="Calibri"/>
          <w:sz w:val="28"/>
          <w:szCs w:val="28"/>
        </w:rPr>
        <w:t xml:space="preserve"> услуги;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t xml:space="preserve">для получения результата предоставления </w:t>
      </w:r>
      <w:r w:rsidRPr="00AC0C21">
        <w:rPr>
          <w:sz w:val="28"/>
          <w:szCs w:val="28"/>
        </w:rPr>
        <w:t>муниципальной</w:t>
      </w:r>
      <w:r w:rsidRPr="00AC0C21">
        <w:rPr>
          <w:rFonts w:eastAsia="Calibri"/>
          <w:sz w:val="28"/>
          <w:szCs w:val="28"/>
        </w:rPr>
        <w:t xml:space="preserve"> услуги.</w:t>
      </w:r>
    </w:p>
    <w:p w:rsidR="00925440" w:rsidRPr="00AC0C21" w:rsidRDefault="00925440" w:rsidP="00925440">
      <w:pPr>
        <w:autoSpaceDE w:val="0"/>
        <w:autoSpaceDN w:val="0"/>
        <w:adjustRightInd w:val="0"/>
        <w:ind w:firstLine="709"/>
        <w:jc w:val="both"/>
        <w:rPr>
          <w:rFonts w:eastAsia="Calibri"/>
          <w:sz w:val="28"/>
          <w:szCs w:val="28"/>
        </w:rPr>
      </w:pPr>
      <w:r w:rsidRPr="00AC0C21">
        <w:rPr>
          <w:rFonts w:eastAsia="Calibri"/>
          <w:sz w:val="28"/>
          <w:szCs w:val="28"/>
        </w:rPr>
        <w:lastRenderedPageBreak/>
        <w:t>Продолжительность взаимодействия заявителя со специалистом уполномоченного органа не может превышать 15 минут.</w:t>
      </w:r>
    </w:p>
    <w:p w:rsidR="00925440" w:rsidRPr="00AC0C21" w:rsidRDefault="00925440" w:rsidP="00925440">
      <w:pPr>
        <w:ind w:firstLine="709"/>
        <w:jc w:val="both"/>
        <w:rPr>
          <w:sz w:val="28"/>
          <w:szCs w:val="28"/>
        </w:rPr>
      </w:pPr>
      <w:r w:rsidRPr="00AC0C21">
        <w:rPr>
          <w:sz w:val="28"/>
          <w:szCs w:val="28"/>
        </w:rPr>
        <w:t>К показателям, характеризующим доступность и качество муниципальной услуги, относятся:</w:t>
      </w:r>
    </w:p>
    <w:p w:rsidR="00925440" w:rsidRPr="00AC0C21" w:rsidRDefault="00925440" w:rsidP="00925440">
      <w:pPr>
        <w:ind w:firstLine="709"/>
        <w:jc w:val="both"/>
        <w:rPr>
          <w:sz w:val="28"/>
          <w:szCs w:val="28"/>
        </w:rPr>
      </w:pPr>
      <w:r w:rsidRPr="00AC0C21">
        <w:rPr>
          <w:sz w:val="28"/>
          <w:szCs w:val="28"/>
        </w:rPr>
        <w:t>а) сроки предоставления муниципальной услуги;</w:t>
      </w:r>
    </w:p>
    <w:p w:rsidR="00925440" w:rsidRPr="00AC0C21" w:rsidRDefault="00925440" w:rsidP="00925440">
      <w:pPr>
        <w:tabs>
          <w:tab w:val="left" w:pos="6075"/>
        </w:tabs>
        <w:ind w:firstLine="709"/>
        <w:jc w:val="both"/>
        <w:rPr>
          <w:sz w:val="28"/>
          <w:szCs w:val="28"/>
        </w:rPr>
      </w:pPr>
      <w:r w:rsidRPr="00AC0C21">
        <w:rPr>
          <w:sz w:val="28"/>
          <w:szCs w:val="28"/>
        </w:rPr>
        <w:t>б) доступность предварительной записи;</w:t>
      </w:r>
      <w:r w:rsidRPr="00AC0C21">
        <w:rPr>
          <w:sz w:val="28"/>
          <w:szCs w:val="28"/>
        </w:rPr>
        <w:tab/>
      </w:r>
    </w:p>
    <w:p w:rsidR="00925440" w:rsidRPr="00AC0C21" w:rsidRDefault="00925440" w:rsidP="00925440">
      <w:pPr>
        <w:ind w:firstLine="709"/>
        <w:jc w:val="both"/>
        <w:rPr>
          <w:sz w:val="28"/>
          <w:szCs w:val="28"/>
        </w:rPr>
      </w:pPr>
      <w:r w:rsidRPr="00AC0C21">
        <w:rPr>
          <w:sz w:val="28"/>
          <w:szCs w:val="28"/>
        </w:rPr>
        <w:t>в) время ожидания в очереди для получения муниципальной услуги;</w:t>
      </w:r>
    </w:p>
    <w:p w:rsidR="00925440" w:rsidRPr="00AC0C21" w:rsidRDefault="00925440" w:rsidP="00925440">
      <w:pPr>
        <w:ind w:firstLine="709"/>
        <w:jc w:val="both"/>
        <w:rPr>
          <w:sz w:val="28"/>
          <w:szCs w:val="28"/>
        </w:rPr>
      </w:pPr>
      <w:r w:rsidRPr="00AC0C21">
        <w:rPr>
          <w:sz w:val="28"/>
          <w:szCs w:val="28"/>
        </w:rPr>
        <w:t>г) полнота, актуальность и доступность информации о порядке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д) количество взаимодействий заявителя с должностными лицами при предоставлении муниципальной услуги и их продолжительность.</w:t>
      </w:r>
    </w:p>
    <w:p w:rsidR="00925440" w:rsidRPr="00AC0C21" w:rsidRDefault="00925440" w:rsidP="00925440">
      <w:pPr>
        <w:ind w:firstLine="709"/>
        <w:jc w:val="both"/>
        <w:rPr>
          <w:sz w:val="28"/>
          <w:szCs w:val="28"/>
        </w:rPr>
      </w:pPr>
      <w:r w:rsidRPr="00AC0C21">
        <w:rPr>
          <w:sz w:val="28"/>
          <w:szCs w:val="28"/>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925440" w:rsidRPr="00AC0C21" w:rsidRDefault="00925440" w:rsidP="00925440">
      <w:pPr>
        <w:ind w:firstLine="709"/>
        <w:jc w:val="both"/>
        <w:rPr>
          <w:sz w:val="28"/>
          <w:szCs w:val="28"/>
        </w:rPr>
      </w:pPr>
      <w:r w:rsidRPr="00AC0C21">
        <w:rPr>
          <w:sz w:val="28"/>
          <w:szCs w:val="28"/>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925440" w:rsidRPr="00AC0C21" w:rsidRDefault="00925440" w:rsidP="00925440">
      <w:pPr>
        <w:ind w:firstLine="709"/>
        <w:jc w:val="both"/>
        <w:rPr>
          <w:sz w:val="28"/>
          <w:szCs w:val="28"/>
        </w:rPr>
      </w:pPr>
      <w:r w:rsidRPr="00AC0C21">
        <w:rPr>
          <w:sz w:val="28"/>
          <w:szCs w:val="28"/>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925440" w:rsidRPr="00AC0C21" w:rsidRDefault="00925440" w:rsidP="00925440">
      <w:pPr>
        <w:ind w:firstLine="709"/>
        <w:jc w:val="both"/>
        <w:rPr>
          <w:sz w:val="28"/>
          <w:szCs w:val="28"/>
        </w:rPr>
      </w:pPr>
      <w:r w:rsidRPr="00AC0C21">
        <w:rPr>
          <w:sz w:val="28"/>
          <w:szCs w:val="28"/>
        </w:rPr>
        <w:t>Полнота, актуальность и доступность информации о порядке предоставления муниципальной услуги определяется путем опроса заявителей.</w:t>
      </w:r>
    </w:p>
    <w:p w:rsidR="00925440" w:rsidRPr="00AC0C21" w:rsidRDefault="00925440" w:rsidP="00925440">
      <w:pPr>
        <w:ind w:firstLine="709"/>
        <w:jc w:val="both"/>
        <w:rPr>
          <w:sz w:val="28"/>
          <w:szCs w:val="28"/>
        </w:rPr>
      </w:pPr>
      <w:r w:rsidRPr="00AC0C21">
        <w:rPr>
          <w:sz w:val="28"/>
          <w:szCs w:val="28"/>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2.17.1. Предоставление муниципальной услуги по экстерриториальному принципу невозможно.</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w:t>
      </w:r>
      <w:r w:rsidRPr="00E44BF3">
        <w:rPr>
          <w:sz w:val="28"/>
          <w:szCs w:val="28"/>
          <w:lang w:eastAsia="zh-CN"/>
        </w:rPr>
        <w:t xml:space="preserve"> от 06.04.2011 № 63-ФЗ</w:t>
      </w:r>
      <w:r w:rsidRPr="00AC0C21">
        <w:rPr>
          <w:sz w:val="28"/>
          <w:szCs w:val="28"/>
        </w:rPr>
        <w:t xml:space="preserve"> «Об электронной подписи».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w:t>
      </w:r>
      <w:r w:rsidRPr="00AC0C21">
        <w:rPr>
          <w:sz w:val="28"/>
          <w:szCs w:val="28"/>
        </w:rPr>
        <w:lastRenderedPageBreak/>
        <w:t xml:space="preserve">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2.17.3. При предоставлении муниципальной услуги в электронной форме посредством ЕГПУ, РПГУ (при наличии технической возможности) заявителю обеспечивается:</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получение информации о порядке и сроках предоставления муниципальной услуги;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 xml:space="preserve">запись на прием в уполномоченный орган для подачи заявления и документов; </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 xml:space="preserve">формирование запроса; </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прием и регистрация уполномоченным органом запроса и документов;</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получение результата предоставления муниципальной услуги;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получение сведений о ходе выполнения запроса;</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осуществление оценки качества предоставления муниципальной услуги;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2.17.4. При формировании запроса в электронном виде (при наличии технической возможности) заявителю обеспечивается:</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возможность копирования и сохранения запроса и иных документов, необходимых для предоставления услуги;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возможность печати на бумажном носителе копии электронной формы запроса;</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возможность вернуться на любой из этапов заполнения электронной формы запроса без потери ранее введенной информации;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возможность доступа заявителя на ЕГПУ, РПГУ к ранее поданным им запросам.</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25440" w:rsidRPr="00AC0C21" w:rsidRDefault="00925440" w:rsidP="00925440">
      <w:pPr>
        <w:widowControl w:val="0"/>
        <w:autoSpaceDE w:val="0"/>
        <w:autoSpaceDN w:val="0"/>
        <w:adjustRightInd w:val="0"/>
        <w:ind w:firstLine="709"/>
        <w:jc w:val="both"/>
        <w:rPr>
          <w:sz w:val="28"/>
          <w:szCs w:val="28"/>
        </w:rPr>
      </w:pPr>
      <w:r w:rsidRPr="00AC0C21">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rsidR="00925440" w:rsidRDefault="00925440" w:rsidP="00925440">
      <w:pPr>
        <w:widowControl w:val="0"/>
        <w:autoSpaceDE w:val="0"/>
        <w:autoSpaceDN w:val="0"/>
        <w:adjustRightInd w:val="0"/>
        <w:ind w:firstLine="709"/>
        <w:jc w:val="both"/>
        <w:rPr>
          <w:sz w:val="28"/>
          <w:szCs w:val="28"/>
        </w:rPr>
      </w:pPr>
      <w:r w:rsidRPr="00AC0C21">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925440" w:rsidRPr="008D687B" w:rsidRDefault="00925440" w:rsidP="00925440">
      <w:pPr>
        <w:widowControl w:val="0"/>
        <w:autoSpaceDE w:val="0"/>
        <w:autoSpaceDN w:val="0"/>
        <w:ind w:firstLine="540"/>
        <w:jc w:val="both"/>
        <w:rPr>
          <w:sz w:val="28"/>
          <w:szCs w:val="28"/>
        </w:rPr>
      </w:pPr>
      <w:r w:rsidRPr="008D687B">
        <w:rPr>
          <w:sz w:val="28"/>
          <w:szCs w:val="28"/>
        </w:rPr>
        <w:t>2.17.5.</w:t>
      </w:r>
      <w:r w:rsidRPr="008D687B">
        <w:rPr>
          <w:rFonts w:ascii="Calibri" w:hAnsi="Calibri" w:cs="Calibri"/>
          <w:sz w:val="28"/>
          <w:szCs w:val="28"/>
        </w:rPr>
        <w:t xml:space="preserve"> </w:t>
      </w:r>
      <w:r w:rsidRPr="008D687B">
        <w:rPr>
          <w:rFonts w:eastAsia="Calibri" w:cs="Calibri"/>
          <w:sz w:val="28"/>
          <w:szCs w:val="28"/>
        </w:rPr>
        <w:t>Результат муниципальной услуги</w:t>
      </w:r>
      <w:r w:rsidRPr="008D687B">
        <w:rPr>
          <w:sz w:val="28"/>
          <w:szCs w:val="28"/>
        </w:rPr>
        <w:t xml:space="preserve"> выдается в форме электронного документа посредством ЕГПУ, РПГУ </w:t>
      </w:r>
      <w:r w:rsidRPr="008D687B">
        <w:rPr>
          <w:rFonts w:eastAsia="Calibri" w:cs="Calibri"/>
          <w:sz w:val="28"/>
          <w:szCs w:val="28"/>
        </w:rPr>
        <w:t>(при наличии технической возможности)</w:t>
      </w:r>
      <w:r w:rsidRPr="008D687B">
        <w:rPr>
          <w:sz w:val="28"/>
          <w:szCs w:val="28"/>
        </w:rPr>
        <w:t>,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 РПГУ.</w:t>
      </w:r>
    </w:p>
    <w:p w:rsidR="00925440" w:rsidRPr="008D687B" w:rsidRDefault="00925440" w:rsidP="00925440">
      <w:pPr>
        <w:widowControl w:val="0"/>
        <w:autoSpaceDE w:val="0"/>
        <w:autoSpaceDN w:val="0"/>
        <w:ind w:firstLine="540"/>
        <w:jc w:val="both"/>
        <w:rPr>
          <w:sz w:val="28"/>
          <w:szCs w:val="28"/>
        </w:rPr>
      </w:pPr>
      <w:r w:rsidRPr="008D687B">
        <w:rPr>
          <w:rFonts w:eastAsia="Calibri" w:cs="Calibri"/>
          <w:sz w:val="28"/>
          <w:szCs w:val="28"/>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925440" w:rsidRPr="00A34577" w:rsidRDefault="00925440" w:rsidP="00925440">
      <w:pPr>
        <w:suppressAutoHyphens/>
        <w:adjustRightInd w:val="0"/>
        <w:ind w:firstLine="567"/>
        <w:jc w:val="both"/>
        <w:rPr>
          <w:rFonts w:eastAsia="Calibri"/>
          <w:sz w:val="28"/>
          <w:szCs w:val="28"/>
          <w:lang w:eastAsia="zh-CN"/>
        </w:rPr>
      </w:pPr>
      <w:r w:rsidRPr="008D687B">
        <w:rPr>
          <w:rFonts w:eastAsia="Calibri"/>
          <w:sz w:val="28"/>
          <w:szCs w:val="28"/>
          <w:lang w:eastAsia="zh-CN"/>
        </w:rPr>
        <w:t xml:space="preserve">ознакомления с расписанием работы уполномоченного органа либо </w:t>
      </w:r>
      <w:r w:rsidRPr="00A34577">
        <w:rPr>
          <w:rFonts w:eastAsia="Calibri"/>
          <w:sz w:val="28"/>
          <w:szCs w:val="28"/>
          <w:lang w:eastAsia="zh-CN"/>
        </w:rPr>
        <w:t>уполномоченного сотрудника уполномоченного органа, а также с доступными для записи на прием датами и интервалами времени приема;</w:t>
      </w:r>
    </w:p>
    <w:p w:rsidR="00925440" w:rsidRPr="00A34577" w:rsidRDefault="00925440" w:rsidP="00925440">
      <w:pPr>
        <w:suppressAutoHyphens/>
        <w:adjustRightInd w:val="0"/>
        <w:ind w:firstLine="567"/>
        <w:jc w:val="both"/>
        <w:rPr>
          <w:rFonts w:eastAsia="Calibri"/>
          <w:sz w:val="28"/>
          <w:szCs w:val="28"/>
          <w:lang w:eastAsia="zh-CN"/>
        </w:rPr>
      </w:pPr>
      <w:r w:rsidRPr="00A34577">
        <w:rPr>
          <w:rFonts w:eastAsia="Calibri"/>
          <w:sz w:val="28"/>
          <w:szCs w:val="28"/>
          <w:lang w:eastAsia="zh-CN"/>
        </w:rPr>
        <w:t>записи в любые свободные для приема дату и время в пределах установленного в уполномоченном органе графика приема заявителей.</w:t>
      </w:r>
    </w:p>
    <w:p w:rsidR="00925440" w:rsidRPr="00A34577" w:rsidRDefault="00925440" w:rsidP="00925440">
      <w:pPr>
        <w:suppressAutoHyphens/>
        <w:ind w:firstLine="709"/>
        <w:jc w:val="both"/>
        <w:rPr>
          <w:sz w:val="28"/>
          <w:szCs w:val="28"/>
          <w:lang w:eastAsia="zh-CN"/>
        </w:rPr>
      </w:pPr>
      <w:r w:rsidRPr="00A34577">
        <w:rPr>
          <w:rStyle w:val="a9"/>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A34577">
          <w:rPr>
            <w:rStyle w:val="a9"/>
            <w:sz w:val="28"/>
            <w:szCs w:val="28"/>
          </w:rPr>
          <w:t>законодательством</w:t>
        </w:r>
      </w:hyperlink>
      <w:r w:rsidRPr="00A34577">
        <w:rPr>
          <w:rStyle w:val="a9"/>
          <w:sz w:val="28"/>
          <w:szCs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w:t>
      </w:r>
      <w:r w:rsidRPr="00A34577">
        <w:rPr>
          <w:rStyle w:val="a9"/>
          <w:sz w:val="28"/>
          <w:szCs w:val="28"/>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A34577">
        <w:rPr>
          <w:sz w:val="28"/>
          <w:szCs w:val="28"/>
          <w:lang w:eastAsia="zh-CN"/>
        </w:rPr>
        <w:t>».</w:t>
      </w:r>
    </w:p>
    <w:p w:rsidR="00925440" w:rsidRPr="008D687B" w:rsidRDefault="00925440" w:rsidP="00925440">
      <w:pPr>
        <w:suppressAutoHyphens/>
        <w:ind w:firstLine="540"/>
        <w:jc w:val="both"/>
        <w:rPr>
          <w:sz w:val="28"/>
          <w:szCs w:val="28"/>
          <w:lang w:eastAsia="zh-CN"/>
        </w:rPr>
      </w:pPr>
      <w:r w:rsidRPr="00A34577">
        <w:rPr>
          <w:sz w:val="28"/>
          <w:szCs w:val="28"/>
          <w:lang w:eastAsia="zh-CN"/>
        </w:rPr>
        <w:t>При предоставлении муниципальной услуги в электронной форме идентификация и аутентификация</w:t>
      </w:r>
      <w:r w:rsidRPr="008D687B">
        <w:rPr>
          <w:sz w:val="28"/>
          <w:szCs w:val="28"/>
          <w:lang w:eastAsia="zh-CN"/>
        </w:rPr>
        <w:t xml:space="preserve"> могут осуществляться посредством:</w:t>
      </w:r>
    </w:p>
    <w:p w:rsidR="00925440" w:rsidRPr="008D687B" w:rsidRDefault="00925440" w:rsidP="00925440">
      <w:pPr>
        <w:suppressAutoHyphens/>
        <w:ind w:firstLine="540"/>
        <w:jc w:val="both"/>
        <w:rPr>
          <w:sz w:val="28"/>
          <w:szCs w:val="28"/>
          <w:lang w:eastAsia="zh-CN"/>
        </w:rPr>
      </w:pPr>
      <w:r w:rsidRPr="008D687B">
        <w:rPr>
          <w:sz w:val="28"/>
          <w:szCs w:val="28"/>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25440" w:rsidRPr="008D687B" w:rsidRDefault="00925440" w:rsidP="00925440">
      <w:pPr>
        <w:suppressAutoHyphens/>
        <w:ind w:firstLine="540"/>
        <w:jc w:val="both"/>
        <w:rPr>
          <w:sz w:val="28"/>
          <w:szCs w:val="28"/>
          <w:lang w:eastAsia="zh-CN"/>
        </w:rPr>
      </w:pPr>
      <w:r w:rsidRPr="008D687B">
        <w:rPr>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25440" w:rsidRPr="00AC0C21" w:rsidRDefault="00925440" w:rsidP="00925440">
      <w:pPr>
        <w:widowControl w:val="0"/>
        <w:autoSpaceDE w:val="0"/>
        <w:autoSpaceDN w:val="0"/>
        <w:adjustRightInd w:val="0"/>
        <w:ind w:firstLine="709"/>
        <w:jc w:val="both"/>
        <w:rPr>
          <w:sz w:val="28"/>
          <w:szCs w:val="28"/>
        </w:rPr>
      </w:pPr>
    </w:p>
    <w:p w:rsidR="00925440" w:rsidRPr="000A7E77" w:rsidRDefault="00925440" w:rsidP="00925440">
      <w:pPr>
        <w:pStyle w:val="afe"/>
        <w:widowControl w:val="0"/>
        <w:numPr>
          <w:ilvl w:val="0"/>
          <w:numId w:val="3"/>
        </w:numPr>
        <w:autoSpaceDE w:val="0"/>
        <w:autoSpaceDN w:val="0"/>
        <w:adjustRightInd w:val="0"/>
        <w:jc w:val="center"/>
        <w:rPr>
          <w:b/>
          <w:sz w:val="28"/>
          <w:szCs w:val="28"/>
        </w:rPr>
      </w:pPr>
      <w:r w:rsidRPr="000A7E77">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25440" w:rsidRPr="000A7E77" w:rsidRDefault="00925440" w:rsidP="00925440">
      <w:pPr>
        <w:pStyle w:val="afe"/>
        <w:widowControl w:val="0"/>
        <w:autoSpaceDE w:val="0"/>
        <w:autoSpaceDN w:val="0"/>
        <w:adjustRightInd w:val="0"/>
        <w:ind w:left="1069"/>
        <w:rPr>
          <w:b/>
          <w:sz w:val="28"/>
          <w:szCs w:val="28"/>
        </w:rPr>
      </w:pPr>
    </w:p>
    <w:p w:rsidR="00925440" w:rsidRPr="00AC0C21" w:rsidRDefault="00925440" w:rsidP="00925440">
      <w:pPr>
        <w:ind w:firstLine="709"/>
        <w:jc w:val="both"/>
        <w:rPr>
          <w:sz w:val="28"/>
          <w:szCs w:val="28"/>
        </w:rPr>
      </w:pPr>
      <w:r w:rsidRPr="00AC0C21">
        <w:rPr>
          <w:sz w:val="28"/>
          <w:szCs w:val="28"/>
        </w:rPr>
        <w:t>3.1. Предоставление муниципальной услуги включает в себя следующие административные процедуры:</w:t>
      </w:r>
    </w:p>
    <w:p w:rsidR="00925440" w:rsidRDefault="00925440" w:rsidP="00925440">
      <w:pPr>
        <w:autoSpaceDE w:val="0"/>
        <w:autoSpaceDN w:val="0"/>
        <w:adjustRightInd w:val="0"/>
        <w:ind w:firstLine="709"/>
        <w:jc w:val="both"/>
        <w:rPr>
          <w:sz w:val="28"/>
          <w:szCs w:val="28"/>
        </w:rPr>
      </w:pPr>
      <w:r w:rsidRPr="00AC0C21">
        <w:rPr>
          <w:sz w:val="28"/>
          <w:szCs w:val="28"/>
        </w:rPr>
        <w:t>1) прием и регистрация заявления и полного пакета документов;</w:t>
      </w:r>
    </w:p>
    <w:p w:rsidR="00925440" w:rsidRDefault="00925440" w:rsidP="00925440">
      <w:pPr>
        <w:autoSpaceDE w:val="0"/>
        <w:autoSpaceDN w:val="0"/>
        <w:adjustRightInd w:val="0"/>
        <w:ind w:firstLine="709"/>
        <w:jc w:val="both"/>
        <w:rPr>
          <w:sz w:val="28"/>
          <w:szCs w:val="28"/>
        </w:rPr>
      </w:pPr>
      <w:r w:rsidRPr="00AC0C21">
        <w:rPr>
          <w:sz w:val="28"/>
          <w:szCs w:val="28"/>
        </w:rPr>
        <w:t>2) формирование и направление межведомственного запроса в орган, участвующий в предоставлении государственной услуги (в случае, если заявитель не представил информацию по собственной инициативе);</w:t>
      </w:r>
    </w:p>
    <w:p w:rsidR="00925440" w:rsidRDefault="00925440" w:rsidP="00925440">
      <w:pPr>
        <w:autoSpaceDE w:val="0"/>
        <w:autoSpaceDN w:val="0"/>
        <w:adjustRightInd w:val="0"/>
        <w:ind w:firstLine="709"/>
        <w:jc w:val="both"/>
        <w:rPr>
          <w:sz w:val="28"/>
          <w:szCs w:val="28"/>
        </w:rPr>
      </w:pPr>
      <w:r w:rsidRPr="00AC0C21">
        <w:rPr>
          <w:sz w:val="28"/>
          <w:szCs w:val="28"/>
        </w:rPr>
        <w:t>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4) выдача или отказ в выдаче задания или разрешения, предоставление копии или дубликата задания или разрешения.</w:t>
      </w:r>
    </w:p>
    <w:p w:rsidR="00925440" w:rsidRPr="00AC0C21" w:rsidRDefault="00925440" w:rsidP="00925440">
      <w:pPr>
        <w:ind w:firstLine="709"/>
        <w:jc w:val="both"/>
        <w:rPr>
          <w:sz w:val="28"/>
          <w:szCs w:val="28"/>
        </w:rPr>
      </w:pPr>
      <w:r w:rsidRPr="00AC0C21">
        <w:rPr>
          <w:sz w:val="28"/>
          <w:szCs w:val="28"/>
        </w:rPr>
        <w:t>3.1.1. Прием и регистрация необходимых документов.</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 xml:space="preserve">3.1.1.1. При личном обращении заявителя в уполномоченный орган специалист уполномоченного органа, ответственный за прием и выдачу документов: </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w:t>
      </w:r>
      <w:r>
        <w:rPr>
          <w:sz w:val="28"/>
          <w:szCs w:val="28"/>
        </w:rPr>
        <w:t>задания и разрешения</w:t>
      </w:r>
      <w:r w:rsidRPr="00AC0C21">
        <w:rPr>
          <w:sz w:val="28"/>
          <w:szCs w:val="28"/>
        </w:rPr>
        <w:t xml:space="preserve"> и приложенных к нему документах.</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lastRenderedPageBreak/>
        <w:t>В ходе приема документов от заявителя специалист, ответственный за прием и выдачу документов, удостоверяется, что:</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текст в заявлении на выдачу задания или разрешения поддается прочтению;</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в заявлении о выдаче задания или разрешения указаны фамилия, имя, отчество (последнее - при наличии) физического лица либо наименование юридического лица;</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заявление о выдаче задания или разрешения подписано уполномоченным лицом;</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приложены документы, необходимые для предоставления муниципальной услуги.</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Максимальный срок выполнения административной процедуры по приему и регистрации заявления на выдачу задания или разрешения и приложенных к нему документов составляет 1 рабочий день.</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Критерий принятия решения: поступление заявления на выдачу задания или разрешения и приложенных к нему документов.</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Результатом административной процедуры является прием и регистрация заявления на выдачу задания или разрешения и приложенных к нему документов.</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Информация о приеме заявления на выдачу задания или разрешения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В день регистрации заявления на выдачу задания или разрешения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задания или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3.1.1.2. Прием и регистрация заявления о выдаче задания или разрешения и приложенных к нему документов в форме электронных документов.</w:t>
      </w:r>
    </w:p>
    <w:p w:rsidR="00925440" w:rsidRPr="00AC0C21" w:rsidRDefault="00925440" w:rsidP="00925440">
      <w:pPr>
        <w:autoSpaceDE w:val="0"/>
        <w:autoSpaceDN w:val="0"/>
        <w:adjustRightInd w:val="0"/>
        <w:ind w:firstLine="709"/>
        <w:jc w:val="both"/>
        <w:rPr>
          <w:sz w:val="28"/>
          <w:szCs w:val="28"/>
        </w:rPr>
      </w:pPr>
      <w:r w:rsidRPr="00AC0C21">
        <w:rPr>
          <w:sz w:val="28"/>
          <w:szCs w:val="28"/>
        </w:rPr>
        <w:t>При направлении заявления о выдаче задания или разрешения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925440" w:rsidRPr="00AC0C21" w:rsidRDefault="00925440" w:rsidP="00925440">
      <w:pPr>
        <w:autoSpaceDE w:val="0"/>
        <w:autoSpaceDN w:val="0"/>
        <w:adjustRightInd w:val="0"/>
        <w:ind w:firstLine="709"/>
        <w:jc w:val="both"/>
        <w:rPr>
          <w:sz w:val="28"/>
          <w:szCs w:val="28"/>
        </w:rPr>
      </w:pPr>
      <w:r w:rsidRPr="00AC0C21">
        <w:rPr>
          <w:sz w:val="28"/>
          <w:szCs w:val="28"/>
        </w:rPr>
        <w:lastRenderedPageBreak/>
        <w:t>На ЕГПУ, РПГУ размещается образец заполнения электронной формы заявления (запроса).</w:t>
      </w:r>
    </w:p>
    <w:p w:rsidR="00925440" w:rsidRPr="00AC0C21" w:rsidRDefault="00925440" w:rsidP="00925440">
      <w:pPr>
        <w:autoSpaceDE w:val="0"/>
        <w:autoSpaceDN w:val="0"/>
        <w:adjustRightInd w:val="0"/>
        <w:ind w:firstLine="709"/>
        <w:jc w:val="both"/>
        <w:rPr>
          <w:sz w:val="28"/>
          <w:szCs w:val="28"/>
        </w:rPr>
      </w:pPr>
      <w:r w:rsidRPr="00AC0C21">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5440" w:rsidRPr="00AC0C21" w:rsidRDefault="00925440" w:rsidP="00925440">
      <w:pPr>
        <w:autoSpaceDE w:val="0"/>
        <w:autoSpaceDN w:val="0"/>
        <w:adjustRightInd w:val="0"/>
        <w:ind w:firstLine="709"/>
        <w:jc w:val="both"/>
        <w:rPr>
          <w:sz w:val="28"/>
          <w:szCs w:val="28"/>
        </w:rPr>
      </w:pPr>
      <w:r w:rsidRPr="00AC0C21">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925440" w:rsidRPr="00AC0C21" w:rsidRDefault="00925440" w:rsidP="00925440">
      <w:pPr>
        <w:autoSpaceDE w:val="0"/>
        <w:autoSpaceDN w:val="0"/>
        <w:adjustRightInd w:val="0"/>
        <w:ind w:firstLine="709"/>
        <w:jc w:val="both"/>
        <w:rPr>
          <w:sz w:val="28"/>
          <w:szCs w:val="28"/>
        </w:rPr>
      </w:pPr>
      <w:r w:rsidRPr="00AC0C21">
        <w:rPr>
          <w:sz w:val="28"/>
          <w:szCs w:val="28"/>
        </w:rPr>
        <w:t xml:space="preserve">проверяет электронные образы документов на отсутствие компьютерных вирусов и искаженной информации; </w:t>
      </w:r>
    </w:p>
    <w:p w:rsidR="00925440" w:rsidRPr="00AC0C21" w:rsidRDefault="00925440" w:rsidP="00925440">
      <w:pPr>
        <w:autoSpaceDE w:val="0"/>
        <w:autoSpaceDN w:val="0"/>
        <w:adjustRightInd w:val="0"/>
        <w:ind w:firstLine="709"/>
        <w:jc w:val="both"/>
        <w:rPr>
          <w:sz w:val="28"/>
          <w:szCs w:val="28"/>
        </w:rPr>
      </w:pPr>
      <w:r w:rsidRPr="00AC0C21">
        <w:rPr>
          <w:sz w:val="28"/>
          <w:szCs w:val="28"/>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925440" w:rsidRPr="00AC0C21" w:rsidRDefault="00925440" w:rsidP="00925440">
      <w:pPr>
        <w:autoSpaceDE w:val="0"/>
        <w:autoSpaceDN w:val="0"/>
        <w:adjustRightInd w:val="0"/>
        <w:ind w:firstLine="709"/>
        <w:jc w:val="both"/>
        <w:rPr>
          <w:sz w:val="28"/>
          <w:szCs w:val="28"/>
        </w:rPr>
      </w:pPr>
      <w:r w:rsidRPr="00AC0C21">
        <w:rPr>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925440" w:rsidRPr="00AC0C21" w:rsidRDefault="00925440" w:rsidP="00925440">
      <w:pPr>
        <w:autoSpaceDE w:val="0"/>
        <w:autoSpaceDN w:val="0"/>
        <w:adjustRightInd w:val="0"/>
        <w:ind w:firstLine="709"/>
        <w:jc w:val="both"/>
        <w:rPr>
          <w:sz w:val="28"/>
          <w:szCs w:val="28"/>
        </w:rPr>
      </w:pPr>
      <w:r w:rsidRPr="00AC0C21">
        <w:rPr>
          <w:sz w:val="28"/>
          <w:szCs w:val="28"/>
        </w:rPr>
        <w:t>направляет поступивший пакет документов в электронном виде начальнику уполномоченного органа.</w:t>
      </w:r>
    </w:p>
    <w:p w:rsidR="00925440" w:rsidRPr="00AC0C21" w:rsidRDefault="00925440" w:rsidP="00925440">
      <w:pPr>
        <w:autoSpaceDE w:val="0"/>
        <w:autoSpaceDN w:val="0"/>
        <w:adjustRightInd w:val="0"/>
        <w:ind w:firstLine="709"/>
        <w:jc w:val="both"/>
        <w:rPr>
          <w:sz w:val="28"/>
          <w:szCs w:val="28"/>
        </w:rPr>
      </w:pPr>
      <w:r w:rsidRPr="00AC0C21">
        <w:rPr>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задания или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Максимальный срок выполнения административной процедуры по приему и регистрации заявления о выдаче задания или разрешения и приложенных к нему документов в форме электронных документов составляет 1 рабочий день.</w:t>
      </w:r>
    </w:p>
    <w:p w:rsidR="00925440" w:rsidRPr="00AC0C21" w:rsidRDefault="00925440" w:rsidP="00925440">
      <w:pPr>
        <w:autoSpaceDE w:val="0"/>
        <w:autoSpaceDN w:val="0"/>
        <w:adjustRightInd w:val="0"/>
        <w:ind w:firstLine="709"/>
        <w:jc w:val="both"/>
        <w:rPr>
          <w:sz w:val="28"/>
          <w:szCs w:val="28"/>
        </w:rPr>
      </w:pPr>
      <w:r w:rsidRPr="00AC0C21">
        <w:rPr>
          <w:sz w:val="28"/>
          <w:szCs w:val="28"/>
        </w:rPr>
        <w:t>Критерий принятия решения: поступление заявления о выдаче задания или разрешения и приложенных к нему документов.</w:t>
      </w:r>
    </w:p>
    <w:p w:rsidR="00925440" w:rsidRPr="00AC0C21" w:rsidRDefault="00925440" w:rsidP="00925440">
      <w:pPr>
        <w:autoSpaceDE w:val="0"/>
        <w:autoSpaceDN w:val="0"/>
        <w:adjustRightInd w:val="0"/>
        <w:ind w:firstLine="709"/>
        <w:jc w:val="both"/>
        <w:rPr>
          <w:sz w:val="28"/>
          <w:szCs w:val="28"/>
        </w:rPr>
      </w:pPr>
      <w:r w:rsidRPr="00AC0C21">
        <w:rPr>
          <w:sz w:val="28"/>
          <w:szCs w:val="28"/>
        </w:rPr>
        <w:t>Результатом административной процедуры является прием, регистрация заявления о выдаче задания или разрешения и приложенных к нему документов.</w:t>
      </w:r>
    </w:p>
    <w:p w:rsidR="00925440" w:rsidRPr="00AC0C21" w:rsidRDefault="00925440" w:rsidP="00925440">
      <w:pPr>
        <w:autoSpaceDE w:val="0"/>
        <w:autoSpaceDN w:val="0"/>
        <w:adjustRightInd w:val="0"/>
        <w:ind w:firstLine="709"/>
        <w:jc w:val="both"/>
        <w:rPr>
          <w:sz w:val="28"/>
          <w:szCs w:val="28"/>
        </w:rPr>
      </w:pPr>
      <w:r w:rsidRPr="00AC0C21">
        <w:rPr>
          <w:sz w:val="28"/>
          <w:szCs w:val="28"/>
        </w:rPr>
        <w:t>Информация о приеме заявления о выдаче задания или разрешения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925440" w:rsidRPr="00AC0C21" w:rsidRDefault="00925440" w:rsidP="00925440">
      <w:pPr>
        <w:autoSpaceDE w:val="0"/>
        <w:autoSpaceDN w:val="0"/>
        <w:adjustRightInd w:val="0"/>
        <w:ind w:firstLine="709"/>
        <w:jc w:val="both"/>
        <w:rPr>
          <w:sz w:val="28"/>
          <w:szCs w:val="28"/>
        </w:rPr>
      </w:pPr>
      <w:r w:rsidRPr="00AC0C21">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5440" w:rsidRPr="00AC0C21" w:rsidRDefault="00925440" w:rsidP="00925440">
      <w:pPr>
        <w:autoSpaceDE w:val="0"/>
        <w:autoSpaceDN w:val="0"/>
        <w:adjustRightInd w:val="0"/>
        <w:ind w:firstLine="709"/>
        <w:jc w:val="both"/>
        <w:rPr>
          <w:sz w:val="28"/>
          <w:szCs w:val="28"/>
        </w:rPr>
      </w:pPr>
      <w:r w:rsidRPr="00AC0C21">
        <w:rPr>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925440" w:rsidRPr="00AC0C21" w:rsidRDefault="00925440" w:rsidP="00925440">
      <w:pPr>
        <w:autoSpaceDE w:val="0"/>
        <w:autoSpaceDN w:val="0"/>
        <w:adjustRightInd w:val="0"/>
        <w:ind w:firstLine="709"/>
        <w:jc w:val="both"/>
        <w:rPr>
          <w:sz w:val="28"/>
          <w:szCs w:val="28"/>
        </w:rPr>
      </w:pPr>
      <w:r w:rsidRPr="00AC0C21">
        <w:rPr>
          <w:sz w:val="28"/>
          <w:szCs w:val="28"/>
        </w:rPr>
        <w:t xml:space="preserve">Руководитель структурного подразделения, ответственного за выдачу задания или разрешения, после получения зарегистрированных документов, </w:t>
      </w:r>
      <w:r w:rsidRPr="00AC0C21">
        <w:rPr>
          <w:sz w:val="28"/>
          <w:szCs w:val="28"/>
        </w:rPr>
        <w:lastRenderedPageBreak/>
        <w:t>знакомится с заявлением о выдаче задания или разрешения и приложенными к нему документами (при наличии) и поручает уполномоченному специалисту  произвести проверку представленных документов.</w:t>
      </w:r>
    </w:p>
    <w:p w:rsidR="00925440" w:rsidRPr="00AC0C21" w:rsidRDefault="00925440" w:rsidP="00925440">
      <w:pPr>
        <w:autoSpaceDE w:val="0"/>
        <w:autoSpaceDN w:val="0"/>
        <w:adjustRightInd w:val="0"/>
        <w:ind w:firstLine="709"/>
        <w:jc w:val="both"/>
        <w:rPr>
          <w:sz w:val="28"/>
          <w:szCs w:val="28"/>
        </w:rPr>
      </w:pPr>
      <w:r w:rsidRPr="00AC0C21">
        <w:rPr>
          <w:sz w:val="28"/>
          <w:szCs w:val="28"/>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925440" w:rsidRPr="00AC0C21" w:rsidRDefault="00925440" w:rsidP="00925440">
      <w:pPr>
        <w:autoSpaceDE w:val="0"/>
        <w:autoSpaceDN w:val="0"/>
        <w:adjustRightInd w:val="0"/>
        <w:ind w:firstLine="709"/>
        <w:jc w:val="both"/>
        <w:rPr>
          <w:sz w:val="28"/>
          <w:szCs w:val="28"/>
        </w:rPr>
      </w:pPr>
      <w:r w:rsidRPr="00AC0C21">
        <w:rPr>
          <w:sz w:val="28"/>
          <w:szCs w:val="28"/>
        </w:rPr>
        <w:t>Межведомственные запросы направляются в срок не позднее одного рабочего дня со дня получения заявления о выдаче задания или разрешения и приложенных к нему документов.</w:t>
      </w:r>
    </w:p>
    <w:p w:rsidR="00925440" w:rsidRPr="00AC0C21" w:rsidRDefault="00925440" w:rsidP="00925440">
      <w:pPr>
        <w:autoSpaceDE w:val="0"/>
        <w:autoSpaceDN w:val="0"/>
        <w:adjustRightInd w:val="0"/>
        <w:ind w:firstLine="709"/>
        <w:jc w:val="both"/>
        <w:rPr>
          <w:sz w:val="28"/>
          <w:szCs w:val="28"/>
        </w:rPr>
      </w:pPr>
      <w:r w:rsidRPr="00AC0C21">
        <w:rPr>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25440" w:rsidRPr="00AC0C21" w:rsidRDefault="00925440" w:rsidP="00925440">
      <w:pPr>
        <w:autoSpaceDE w:val="0"/>
        <w:autoSpaceDN w:val="0"/>
        <w:adjustRightInd w:val="0"/>
        <w:ind w:firstLine="709"/>
        <w:jc w:val="both"/>
        <w:rPr>
          <w:sz w:val="28"/>
          <w:szCs w:val="28"/>
        </w:rPr>
      </w:pPr>
      <w:r w:rsidRPr="00AC0C21">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25440" w:rsidRPr="00AC0C21" w:rsidRDefault="00925440" w:rsidP="00925440">
      <w:pPr>
        <w:autoSpaceDE w:val="0"/>
        <w:autoSpaceDN w:val="0"/>
        <w:adjustRightInd w:val="0"/>
        <w:ind w:firstLine="709"/>
        <w:jc w:val="both"/>
        <w:rPr>
          <w:sz w:val="28"/>
          <w:szCs w:val="28"/>
        </w:rPr>
      </w:pPr>
      <w:r w:rsidRPr="00AC0C21">
        <w:rPr>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925440" w:rsidRPr="00AC0C21" w:rsidRDefault="00925440" w:rsidP="00925440">
      <w:pPr>
        <w:autoSpaceDE w:val="0"/>
        <w:autoSpaceDN w:val="0"/>
        <w:adjustRightInd w:val="0"/>
        <w:ind w:firstLine="709"/>
        <w:jc w:val="both"/>
        <w:rPr>
          <w:sz w:val="28"/>
          <w:szCs w:val="28"/>
        </w:rPr>
      </w:pPr>
      <w:r w:rsidRPr="00AC0C21">
        <w:rPr>
          <w:sz w:val="28"/>
          <w:szCs w:val="28"/>
        </w:rPr>
        <w:t>Направление межведомственного запроса допускается только в целях, связанных с предоставлением муниципальной услуги.</w:t>
      </w:r>
    </w:p>
    <w:p w:rsidR="00925440" w:rsidRPr="00AC0C21" w:rsidRDefault="00925440" w:rsidP="00925440">
      <w:pPr>
        <w:autoSpaceDE w:val="0"/>
        <w:autoSpaceDN w:val="0"/>
        <w:adjustRightInd w:val="0"/>
        <w:ind w:firstLine="709"/>
        <w:jc w:val="both"/>
        <w:rPr>
          <w:sz w:val="28"/>
          <w:szCs w:val="28"/>
        </w:rPr>
      </w:pPr>
      <w:r w:rsidRPr="00AC0C21">
        <w:rPr>
          <w:sz w:val="28"/>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925440" w:rsidRPr="00AC0C21" w:rsidRDefault="00925440" w:rsidP="00925440">
      <w:pPr>
        <w:autoSpaceDE w:val="0"/>
        <w:autoSpaceDN w:val="0"/>
        <w:adjustRightInd w:val="0"/>
        <w:ind w:firstLine="709"/>
        <w:jc w:val="both"/>
        <w:rPr>
          <w:sz w:val="28"/>
          <w:szCs w:val="28"/>
        </w:rPr>
      </w:pPr>
      <w:r w:rsidRPr="00AC0C21">
        <w:rPr>
          <w:sz w:val="28"/>
          <w:szCs w:val="28"/>
        </w:rPr>
        <w:t>Максимальный срок выполнения данной административной процедуры составляет 5 рабочих дней.</w:t>
      </w:r>
    </w:p>
    <w:p w:rsidR="00925440" w:rsidRPr="00AC0C21" w:rsidRDefault="00925440" w:rsidP="00925440">
      <w:pPr>
        <w:autoSpaceDE w:val="0"/>
        <w:autoSpaceDN w:val="0"/>
        <w:adjustRightInd w:val="0"/>
        <w:ind w:firstLine="709"/>
        <w:jc w:val="both"/>
        <w:rPr>
          <w:sz w:val="28"/>
          <w:szCs w:val="28"/>
        </w:rPr>
      </w:pPr>
      <w:r w:rsidRPr="00AC0C21">
        <w:rPr>
          <w:sz w:val="28"/>
          <w:szCs w:val="28"/>
        </w:rPr>
        <w:t>Критерий принятия решения: непредставление документов, предусмотренных пунктом 2.6.2 настоящего административного регламента.</w:t>
      </w:r>
    </w:p>
    <w:p w:rsidR="00925440" w:rsidRPr="00AC0C21" w:rsidRDefault="00925440" w:rsidP="00925440">
      <w:pPr>
        <w:autoSpaceDE w:val="0"/>
        <w:autoSpaceDN w:val="0"/>
        <w:adjustRightInd w:val="0"/>
        <w:ind w:firstLine="709"/>
        <w:jc w:val="both"/>
        <w:rPr>
          <w:sz w:val="28"/>
          <w:szCs w:val="28"/>
        </w:rPr>
      </w:pPr>
      <w:r w:rsidRPr="00AC0C21">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25440" w:rsidRPr="00AC0C21" w:rsidRDefault="00925440" w:rsidP="00925440">
      <w:pPr>
        <w:autoSpaceDE w:val="0"/>
        <w:autoSpaceDN w:val="0"/>
        <w:adjustRightInd w:val="0"/>
        <w:ind w:firstLine="709"/>
        <w:jc w:val="both"/>
        <w:rPr>
          <w:sz w:val="28"/>
          <w:szCs w:val="28"/>
        </w:rPr>
      </w:pPr>
      <w:r w:rsidRPr="00AC0C21">
        <w:rPr>
          <w:sz w:val="28"/>
          <w:szCs w:val="28"/>
        </w:rPr>
        <w:t>Фиксация результата выполнения административной процедуры не производится.</w:t>
      </w:r>
    </w:p>
    <w:p w:rsidR="00925440" w:rsidRPr="00AC0C21" w:rsidRDefault="00925440" w:rsidP="00925440">
      <w:pPr>
        <w:autoSpaceDE w:val="0"/>
        <w:autoSpaceDN w:val="0"/>
        <w:adjustRightInd w:val="0"/>
        <w:ind w:firstLine="709"/>
        <w:jc w:val="both"/>
        <w:outlineLvl w:val="0"/>
        <w:rPr>
          <w:sz w:val="28"/>
          <w:szCs w:val="28"/>
        </w:rPr>
      </w:pPr>
      <w:r w:rsidRPr="00AC0C21">
        <w:rPr>
          <w:sz w:val="28"/>
          <w:szCs w:val="28"/>
        </w:rPr>
        <w:t>3.1.3.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Ответственный исполнитель в течение 10 рабочих дней после поступления документов для получения задания или разрешения осуществляет следующие административные действия:</w:t>
      </w:r>
    </w:p>
    <w:p w:rsidR="00925440" w:rsidRPr="00AC0C21" w:rsidRDefault="00925440" w:rsidP="00925440">
      <w:pPr>
        <w:autoSpaceDE w:val="0"/>
        <w:autoSpaceDN w:val="0"/>
        <w:adjustRightInd w:val="0"/>
        <w:ind w:firstLine="709"/>
        <w:jc w:val="both"/>
        <w:rPr>
          <w:sz w:val="28"/>
          <w:szCs w:val="28"/>
        </w:rPr>
      </w:pPr>
      <w:r w:rsidRPr="00AC0C21">
        <w:rPr>
          <w:sz w:val="28"/>
          <w:szCs w:val="28"/>
        </w:rPr>
        <w:lastRenderedPageBreak/>
        <w:t>По выдаче или об отказе в получении задания на проведение работ по сохранению объекта культурного наследия:</w:t>
      </w:r>
    </w:p>
    <w:p w:rsidR="00925440" w:rsidRPr="00AC0C21" w:rsidRDefault="00925440" w:rsidP="00925440">
      <w:pPr>
        <w:autoSpaceDE w:val="0"/>
        <w:autoSpaceDN w:val="0"/>
        <w:adjustRightInd w:val="0"/>
        <w:ind w:firstLine="709"/>
        <w:jc w:val="both"/>
        <w:rPr>
          <w:sz w:val="28"/>
          <w:szCs w:val="28"/>
        </w:rPr>
      </w:pPr>
      <w:r w:rsidRPr="00AC0C21">
        <w:rPr>
          <w:sz w:val="28"/>
          <w:szCs w:val="28"/>
        </w:rPr>
        <w:t>1) проверяет правильность оформления заполнения, отсутствие подчисток, приписок, исправлений в заявлении;</w:t>
      </w:r>
    </w:p>
    <w:p w:rsidR="00925440" w:rsidRPr="00AC0C21" w:rsidRDefault="00925440" w:rsidP="00925440">
      <w:pPr>
        <w:autoSpaceDE w:val="0"/>
        <w:autoSpaceDN w:val="0"/>
        <w:adjustRightInd w:val="0"/>
        <w:ind w:firstLine="709"/>
        <w:jc w:val="both"/>
        <w:rPr>
          <w:sz w:val="28"/>
          <w:szCs w:val="28"/>
        </w:rPr>
      </w:pPr>
      <w:r w:rsidRPr="00AC0C21">
        <w:rPr>
          <w:sz w:val="28"/>
          <w:szCs w:val="28"/>
        </w:rPr>
        <w:t>2) проводит проверку представленной документации требованиям по сохранению, охране и использованию объекта культурного наследия, установленным законодательством Российской Федерации</w:t>
      </w:r>
    </w:p>
    <w:p w:rsidR="00925440" w:rsidRPr="00AC0C21" w:rsidRDefault="00925440" w:rsidP="00925440">
      <w:pPr>
        <w:autoSpaceDE w:val="0"/>
        <w:autoSpaceDN w:val="0"/>
        <w:adjustRightInd w:val="0"/>
        <w:ind w:firstLine="709"/>
        <w:jc w:val="both"/>
        <w:rPr>
          <w:sz w:val="28"/>
          <w:szCs w:val="28"/>
        </w:rPr>
      </w:pPr>
      <w:r w:rsidRPr="00AC0C21">
        <w:rPr>
          <w:sz w:val="28"/>
          <w:szCs w:val="28"/>
        </w:rPr>
        <w:t>3) принимает решение о выдаче задания на проведение работ по сохранению или об отказе в выдаче задания в случае выявления оснований в соответствии с пунктом 2.9. административного регламента.</w:t>
      </w:r>
    </w:p>
    <w:p w:rsidR="00925440" w:rsidRDefault="00925440" w:rsidP="00925440">
      <w:pPr>
        <w:autoSpaceDE w:val="0"/>
        <w:autoSpaceDN w:val="0"/>
        <w:adjustRightInd w:val="0"/>
        <w:ind w:firstLine="709"/>
        <w:jc w:val="both"/>
        <w:rPr>
          <w:sz w:val="28"/>
          <w:szCs w:val="28"/>
        </w:rPr>
      </w:pPr>
      <w:r w:rsidRPr="00AC0C21">
        <w:rPr>
          <w:sz w:val="28"/>
          <w:szCs w:val="28"/>
        </w:rPr>
        <w:t>По выдаче разрешения или об отказе в выдаче разрешения на проведение работ по сохранению объекта культурного наследия:</w:t>
      </w:r>
    </w:p>
    <w:p w:rsidR="00925440" w:rsidRDefault="00925440" w:rsidP="00925440">
      <w:pPr>
        <w:autoSpaceDE w:val="0"/>
        <w:autoSpaceDN w:val="0"/>
        <w:adjustRightInd w:val="0"/>
        <w:ind w:firstLine="709"/>
        <w:jc w:val="both"/>
        <w:rPr>
          <w:sz w:val="28"/>
          <w:szCs w:val="28"/>
        </w:rPr>
      </w:pPr>
      <w:r w:rsidRPr="00AC0C21">
        <w:rPr>
          <w:sz w:val="28"/>
          <w:szCs w:val="28"/>
        </w:rPr>
        <w:t>проверяет правильность оформления заполнения, отсутствие подчисток, приписок, исправлений в тексте, соответствие указанных сведений в заявлении;</w:t>
      </w:r>
    </w:p>
    <w:p w:rsidR="00925440" w:rsidRDefault="00925440" w:rsidP="00925440">
      <w:pPr>
        <w:autoSpaceDE w:val="0"/>
        <w:autoSpaceDN w:val="0"/>
        <w:adjustRightInd w:val="0"/>
        <w:ind w:firstLine="709"/>
        <w:jc w:val="both"/>
        <w:rPr>
          <w:sz w:val="28"/>
          <w:szCs w:val="28"/>
        </w:rPr>
      </w:pPr>
      <w:r w:rsidRPr="00AC0C21">
        <w:rPr>
          <w:sz w:val="28"/>
          <w:szCs w:val="28"/>
        </w:rPr>
        <w:t>проводит проверку представленных документов требованиям по сохранению, охране и использованию объекта культурного наследия, установленным законодательством Российской Федерации;</w:t>
      </w:r>
    </w:p>
    <w:p w:rsidR="00925440" w:rsidRDefault="00925440" w:rsidP="00925440">
      <w:pPr>
        <w:autoSpaceDE w:val="0"/>
        <w:autoSpaceDN w:val="0"/>
        <w:adjustRightInd w:val="0"/>
        <w:ind w:firstLine="709"/>
        <w:jc w:val="both"/>
        <w:rPr>
          <w:sz w:val="28"/>
          <w:szCs w:val="28"/>
        </w:rPr>
      </w:pPr>
      <w:r w:rsidRPr="00AC0C21">
        <w:rPr>
          <w:sz w:val="28"/>
          <w:szCs w:val="28"/>
        </w:rPr>
        <w:t>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925440" w:rsidRDefault="00925440" w:rsidP="00925440">
      <w:pPr>
        <w:autoSpaceDE w:val="0"/>
        <w:autoSpaceDN w:val="0"/>
        <w:adjustRightInd w:val="0"/>
        <w:ind w:firstLine="709"/>
        <w:jc w:val="both"/>
        <w:rPr>
          <w:sz w:val="28"/>
          <w:szCs w:val="28"/>
        </w:rPr>
      </w:pPr>
      <w:r w:rsidRPr="00AC0C21">
        <w:rPr>
          <w:sz w:val="28"/>
          <w:szCs w:val="28"/>
        </w:rPr>
        <w:t>4)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пунктом 2.9. административного регламента.</w:t>
      </w:r>
    </w:p>
    <w:p w:rsidR="00925440" w:rsidRDefault="00925440" w:rsidP="00925440">
      <w:pPr>
        <w:autoSpaceDE w:val="0"/>
        <w:autoSpaceDN w:val="0"/>
        <w:adjustRightInd w:val="0"/>
        <w:ind w:firstLine="709"/>
        <w:jc w:val="both"/>
        <w:rPr>
          <w:sz w:val="28"/>
          <w:szCs w:val="28"/>
        </w:rPr>
      </w:pPr>
      <w:r w:rsidRPr="00AC0C21">
        <w:rPr>
          <w:sz w:val="28"/>
          <w:szCs w:val="28"/>
        </w:rPr>
        <w:t>Срок подготовки и направления ответа на обращение не может превышать более 5 рабочих дней со дня поступления такого обращения.</w:t>
      </w:r>
    </w:p>
    <w:p w:rsidR="00925440" w:rsidRDefault="00925440" w:rsidP="00925440">
      <w:pPr>
        <w:autoSpaceDE w:val="0"/>
        <w:autoSpaceDN w:val="0"/>
        <w:adjustRightInd w:val="0"/>
        <w:ind w:firstLine="709"/>
        <w:jc w:val="both"/>
        <w:rPr>
          <w:sz w:val="28"/>
          <w:szCs w:val="28"/>
        </w:rPr>
      </w:pPr>
      <w:r w:rsidRPr="00AC0C21">
        <w:rPr>
          <w:sz w:val="28"/>
          <w:szCs w:val="28"/>
        </w:rPr>
        <w:t>При выявлении 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 с указанием конкретных оснований для приостановления муниципальной услуги.</w:t>
      </w:r>
    </w:p>
    <w:p w:rsidR="00925440" w:rsidRPr="00AC0C21" w:rsidRDefault="00925440" w:rsidP="00925440">
      <w:pPr>
        <w:autoSpaceDE w:val="0"/>
        <w:autoSpaceDN w:val="0"/>
        <w:adjustRightInd w:val="0"/>
        <w:ind w:firstLine="709"/>
        <w:jc w:val="both"/>
        <w:rPr>
          <w:sz w:val="28"/>
          <w:szCs w:val="28"/>
        </w:rPr>
      </w:pPr>
      <w:r w:rsidRPr="00AC0C21">
        <w:rPr>
          <w:sz w:val="28"/>
          <w:szCs w:val="28"/>
        </w:rPr>
        <w:t>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w:t>
      </w:r>
    </w:p>
    <w:p w:rsidR="00925440" w:rsidRPr="00AC0C21" w:rsidRDefault="00925440" w:rsidP="00925440">
      <w:pPr>
        <w:autoSpaceDE w:val="0"/>
        <w:autoSpaceDN w:val="0"/>
        <w:adjustRightInd w:val="0"/>
        <w:ind w:firstLine="709"/>
        <w:jc w:val="both"/>
        <w:rPr>
          <w:sz w:val="28"/>
          <w:szCs w:val="28"/>
        </w:rPr>
      </w:pPr>
      <w:r w:rsidRPr="00AC0C21">
        <w:rPr>
          <w:sz w:val="28"/>
          <w:szCs w:val="28"/>
        </w:rPr>
        <w:t xml:space="preserve">Оформление заказного письма о представлении недостающих документов или о необходимости представления информации осуществляется на бланке </w:t>
      </w:r>
      <w:r>
        <w:rPr>
          <w:sz w:val="28"/>
          <w:szCs w:val="28"/>
        </w:rPr>
        <w:t>уполномоченного органа</w:t>
      </w:r>
      <w:r w:rsidRPr="00AC0C21">
        <w:rPr>
          <w:sz w:val="28"/>
          <w:szCs w:val="28"/>
        </w:rPr>
        <w:t>, в котором указывается:</w:t>
      </w:r>
    </w:p>
    <w:p w:rsidR="00925440" w:rsidRPr="00AC0C21" w:rsidRDefault="00925440" w:rsidP="00925440">
      <w:pPr>
        <w:autoSpaceDE w:val="0"/>
        <w:autoSpaceDN w:val="0"/>
        <w:adjustRightInd w:val="0"/>
        <w:ind w:firstLine="709"/>
        <w:jc w:val="both"/>
        <w:rPr>
          <w:sz w:val="28"/>
          <w:szCs w:val="28"/>
        </w:rPr>
      </w:pPr>
      <w:r w:rsidRPr="00AC0C21">
        <w:rPr>
          <w:sz w:val="28"/>
          <w:szCs w:val="28"/>
        </w:rPr>
        <w:t>1) исходящий номер и дата письма;</w:t>
      </w:r>
    </w:p>
    <w:p w:rsidR="00925440" w:rsidRPr="00AC0C21" w:rsidRDefault="00925440" w:rsidP="00925440">
      <w:pPr>
        <w:autoSpaceDE w:val="0"/>
        <w:autoSpaceDN w:val="0"/>
        <w:adjustRightInd w:val="0"/>
        <w:ind w:firstLine="709"/>
        <w:jc w:val="both"/>
        <w:rPr>
          <w:sz w:val="28"/>
          <w:szCs w:val="28"/>
        </w:rPr>
      </w:pPr>
      <w:r w:rsidRPr="00AC0C21">
        <w:rPr>
          <w:sz w:val="28"/>
          <w:szCs w:val="28"/>
        </w:rPr>
        <w:t>2) полное или сокращенное наименование и организационно-правовая форма заявителя;</w:t>
      </w:r>
    </w:p>
    <w:p w:rsidR="00925440" w:rsidRPr="00AC0C21" w:rsidRDefault="00925440" w:rsidP="00925440">
      <w:pPr>
        <w:autoSpaceDE w:val="0"/>
        <w:autoSpaceDN w:val="0"/>
        <w:adjustRightInd w:val="0"/>
        <w:ind w:firstLine="709"/>
        <w:jc w:val="both"/>
        <w:rPr>
          <w:sz w:val="28"/>
          <w:szCs w:val="28"/>
        </w:rPr>
      </w:pPr>
      <w:r w:rsidRPr="00AC0C21">
        <w:rPr>
          <w:sz w:val="28"/>
          <w:szCs w:val="28"/>
        </w:rPr>
        <w:t>3) основания для приостановления муниципальной услуги;</w:t>
      </w:r>
    </w:p>
    <w:p w:rsidR="00925440" w:rsidRPr="00AC0C21" w:rsidRDefault="00925440" w:rsidP="00925440">
      <w:pPr>
        <w:autoSpaceDE w:val="0"/>
        <w:autoSpaceDN w:val="0"/>
        <w:adjustRightInd w:val="0"/>
        <w:ind w:firstLine="709"/>
        <w:jc w:val="both"/>
        <w:rPr>
          <w:sz w:val="28"/>
          <w:szCs w:val="28"/>
        </w:rPr>
      </w:pPr>
      <w:r w:rsidRPr="00AC0C21">
        <w:rPr>
          <w:sz w:val="28"/>
          <w:szCs w:val="28"/>
        </w:rPr>
        <w:t>4) срок представления недостающих документов.</w:t>
      </w:r>
    </w:p>
    <w:p w:rsidR="00925440" w:rsidRDefault="00925440" w:rsidP="00925440">
      <w:pPr>
        <w:autoSpaceDE w:val="0"/>
        <w:autoSpaceDN w:val="0"/>
        <w:adjustRightInd w:val="0"/>
        <w:ind w:firstLine="709"/>
        <w:jc w:val="both"/>
        <w:rPr>
          <w:sz w:val="28"/>
          <w:szCs w:val="28"/>
        </w:rPr>
      </w:pPr>
      <w:r w:rsidRPr="00AC0C21">
        <w:rPr>
          <w:sz w:val="28"/>
          <w:szCs w:val="28"/>
        </w:rPr>
        <w:lastRenderedPageBreak/>
        <w:t xml:space="preserve">Заказное письмо о представлении недостающих документов или о необходимости представления информации подписывается руководителем </w:t>
      </w:r>
      <w:r>
        <w:rPr>
          <w:sz w:val="28"/>
          <w:szCs w:val="28"/>
        </w:rPr>
        <w:t>уполномоченного органа</w:t>
      </w:r>
      <w:r w:rsidRPr="00AC0C21">
        <w:rPr>
          <w:sz w:val="28"/>
          <w:szCs w:val="28"/>
        </w:rPr>
        <w:t xml:space="preserve"> и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rsidR="00925440" w:rsidRDefault="00925440" w:rsidP="00925440">
      <w:pPr>
        <w:autoSpaceDE w:val="0"/>
        <w:autoSpaceDN w:val="0"/>
        <w:adjustRightInd w:val="0"/>
        <w:ind w:firstLine="709"/>
        <w:jc w:val="both"/>
        <w:rPr>
          <w:sz w:val="28"/>
          <w:szCs w:val="28"/>
        </w:rPr>
      </w:pPr>
      <w:r w:rsidRPr="00AC0C21">
        <w:rPr>
          <w:sz w:val="28"/>
          <w:szCs w:val="28"/>
        </w:rPr>
        <w:t>Заказное письмо о представлении недостающих документов или о необходимости представления информации направляется заявителю по почте, электронной почте, через Единый портал, многофункциональный центр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уполномоченным органом.</w:t>
      </w:r>
    </w:p>
    <w:p w:rsidR="00925440" w:rsidRDefault="00925440" w:rsidP="00925440">
      <w:pPr>
        <w:autoSpaceDE w:val="0"/>
        <w:autoSpaceDN w:val="0"/>
        <w:adjustRightInd w:val="0"/>
        <w:ind w:firstLine="709"/>
        <w:jc w:val="both"/>
        <w:rPr>
          <w:sz w:val="28"/>
          <w:szCs w:val="28"/>
        </w:rPr>
      </w:pPr>
      <w:r w:rsidRPr="00AC0C21">
        <w:rPr>
          <w:sz w:val="28"/>
          <w:szCs w:val="28"/>
        </w:rPr>
        <w:t>Рассмотрение заявления о выдаче задания или разрешения приостанавливается до получения представления недостающих документов (о необходимости представления информации без увеличения общего срока рассмотрения заявления о выдаче задания или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 В случае непредставления документов муниципальная услуга приостанавливается.</w:t>
      </w:r>
    </w:p>
    <w:p w:rsidR="00925440" w:rsidRPr="00AC0C21" w:rsidRDefault="00925440" w:rsidP="00925440">
      <w:pPr>
        <w:autoSpaceDE w:val="0"/>
        <w:autoSpaceDN w:val="0"/>
        <w:adjustRightInd w:val="0"/>
        <w:ind w:firstLine="709"/>
        <w:jc w:val="both"/>
        <w:rPr>
          <w:sz w:val="28"/>
          <w:szCs w:val="28"/>
        </w:rPr>
      </w:pPr>
      <w:r w:rsidRPr="00AC0C21">
        <w:rPr>
          <w:sz w:val="28"/>
          <w:szCs w:val="28"/>
        </w:rPr>
        <w:t>Ответственный исполнитель по результатам проверки:</w:t>
      </w:r>
    </w:p>
    <w:p w:rsidR="00925440" w:rsidRPr="00AC0C21" w:rsidRDefault="00925440" w:rsidP="00925440">
      <w:pPr>
        <w:autoSpaceDE w:val="0"/>
        <w:autoSpaceDN w:val="0"/>
        <w:adjustRightInd w:val="0"/>
        <w:ind w:firstLine="709"/>
        <w:jc w:val="both"/>
        <w:rPr>
          <w:sz w:val="28"/>
          <w:szCs w:val="28"/>
        </w:rPr>
      </w:pPr>
      <w:r w:rsidRPr="00AC0C21">
        <w:rPr>
          <w:sz w:val="28"/>
          <w:szCs w:val="28"/>
        </w:rPr>
        <w:t>по выдаче задания:</w:t>
      </w:r>
    </w:p>
    <w:p w:rsidR="00925440" w:rsidRPr="00AC0C21" w:rsidRDefault="00925440" w:rsidP="00925440">
      <w:pPr>
        <w:autoSpaceDE w:val="0"/>
        <w:autoSpaceDN w:val="0"/>
        <w:adjustRightInd w:val="0"/>
        <w:ind w:firstLine="709"/>
        <w:jc w:val="both"/>
        <w:rPr>
          <w:sz w:val="28"/>
          <w:szCs w:val="28"/>
        </w:rPr>
      </w:pPr>
      <w:r w:rsidRPr="00AC0C21">
        <w:rPr>
          <w:sz w:val="28"/>
          <w:szCs w:val="28"/>
        </w:rPr>
        <w:t>1) готовит проект задания в 2 (двух) экземплярах (</w:t>
      </w:r>
      <w:hyperlink r:id="rId18" w:history="1">
        <w:r w:rsidRPr="006E4D1E">
          <w:rPr>
            <w:sz w:val="28"/>
            <w:szCs w:val="28"/>
          </w:rPr>
          <w:t>Приложение № 8</w:t>
        </w:r>
      </w:hyperlink>
      <w:r w:rsidRPr="00AC0C21">
        <w:rPr>
          <w:sz w:val="28"/>
          <w:szCs w:val="28"/>
        </w:rPr>
        <w:t xml:space="preserve"> к Регламенту) и письмо заявителю о выдаче задания или об отказе в выдаче задания, в случае выявления оснований в соответствии с пунктом 2.9. административного регламента;</w:t>
      </w:r>
    </w:p>
    <w:p w:rsidR="00925440" w:rsidRPr="00AC0C21" w:rsidRDefault="00925440" w:rsidP="00925440">
      <w:pPr>
        <w:autoSpaceDE w:val="0"/>
        <w:autoSpaceDN w:val="0"/>
        <w:adjustRightInd w:val="0"/>
        <w:ind w:firstLine="709"/>
        <w:jc w:val="both"/>
        <w:rPr>
          <w:sz w:val="28"/>
          <w:szCs w:val="28"/>
        </w:rPr>
      </w:pPr>
      <w:r w:rsidRPr="00AC0C21">
        <w:rPr>
          <w:sz w:val="28"/>
          <w:szCs w:val="28"/>
        </w:rPr>
        <w:t>2) подписывает лично 2 (два) экземпляра проекта задания на последнем листе;</w:t>
      </w:r>
    </w:p>
    <w:p w:rsidR="00925440" w:rsidRDefault="00925440" w:rsidP="00925440">
      <w:pPr>
        <w:autoSpaceDE w:val="0"/>
        <w:autoSpaceDN w:val="0"/>
        <w:adjustRightInd w:val="0"/>
        <w:ind w:firstLine="709"/>
        <w:jc w:val="both"/>
        <w:rPr>
          <w:sz w:val="28"/>
          <w:szCs w:val="28"/>
        </w:rPr>
      </w:pPr>
      <w:r w:rsidRPr="00AC0C21">
        <w:rPr>
          <w:sz w:val="28"/>
          <w:szCs w:val="28"/>
        </w:rPr>
        <w:t>3) визирует 1 экземпляр проекта письма заявителю о выдаче задания или об отказе в выдаче задания;</w:t>
      </w:r>
    </w:p>
    <w:p w:rsidR="00925440" w:rsidRDefault="00925440" w:rsidP="00925440">
      <w:pPr>
        <w:autoSpaceDE w:val="0"/>
        <w:autoSpaceDN w:val="0"/>
        <w:adjustRightInd w:val="0"/>
        <w:ind w:firstLine="709"/>
        <w:jc w:val="both"/>
        <w:rPr>
          <w:sz w:val="28"/>
          <w:szCs w:val="28"/>
        </w:rPr>
      </w:pPr>
      <w:r w:rsidRPr="00AC0C21">
        <w:rPr>
          <w:sz w:val="28"/>
          <w:szCs w:val="28"/>
        </w:rPr>
        <w:t>4) в течение 1 рабочего дня передает подготовленные документы на визу начальнику соответствующего отдела структурного подразделения и на подпись руководителю структурного подразделения уполномоченного органа.</w:t>
      </w:r>
    </w:p>
    <w:p w:rsidR="00925440" w:rsidRPr="00AC0C21" w:rsidRDefault="00925440" w:rsidP="00925440">
      <w:pPr>
        <w:autoSpaceDE w:val="0"/>
        <w:autoSpaceDN w:val="0"/>
        <w:adjustRightInd w:val="0"/>
        <w:ind w:firstLine="709"/>
        <w:jc w:val="both"/>
        <w:rPr>
          <w:sz w:val="28"/>
          <w:szCs w:val="28"/>
        </w:rPr>
      </w:pPr>
      <w:r w:rsidRPr="00AC0C21">
        <w:rPr>
          <w:sz w:val="28"/>
          <w:szCs w:val="28"/>
        </w:rPr>
        <w:t>по выдаче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1) готовит проект разрешения на проведение работ по сохранению или проект письма заявителю об отказе в выдаче разрешения, в случае выявления оснований в соответствии с пунктом 2.9. административного регламента.</w:t>
      </w:r>
    </w:p>
    <w:p w:rsidR="00925440" w:rsidRPr="00AC0C21" w:rsidRDefault="00925440" w:rsidP="00925440">
      <w:pPr>
        <w:autoSpaceDE w:val="0"/>
        <w:autoSpaceDN w:val="0"/>
        <w:adjustRightInd w:val="0"/>
        <w:ind w:firstLine="709"/>
        <w:jc w:val="both"/>
        <w:rPr>
          <w:sz w:val="28"/>
          <w:szCs w:val="28"/>
        </w:rPr>
      </w:pPr>
      <w:r w:rsidRPr="00AC0C21">
        <w:rPr>
          <w:sz w:val="28"/>
          <w:szCs w:val="28"/>
        </w:rPr>
        <w:t>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визу начальнику отдела структурного подразделения и на подпись руководителю структурного подразделения уполномоченного органа.</w:t>
      </w:r>
    </w:p>
    <w:p w:rsidR="00925440" w:rsidRDefault="00925440" w:rsidP="00925440">
      <w:pPr>
        <w:autoSpaceDE w:val="0"/>
        <w:autoSpaceDN w:val="0"/>
        <w:adjustRightInd w:val="0"/>
        <w:ind w:firstLine="709"/>
        <w:jc w:val="both"/>
        <w:rPr>
          <w:sz w:val="28"/>
          <w:szCs w:val="28"/>
        </w:rPr>
      </w:pPr>
      <w:r w:rsidRPr="00AC0C21">
        <w:rPr>
          <w:sz w:val="28"/>
          <w:szCs w:val="28"/>
        </w:rPr>
        <w:t>Внесение изменений в выданное задание или разрешение не допускается.</w:t>
      </w:r>
    </w:p>
    <w:p w:rsidR="00925440" w:rsidRDefault="00925440" w:rsidP="00925440">
      <w:pPr>
        <w:tabs>
          <w:tab w:val="left" w:pos="6804"/>
          <w:tab w:val="left" w:pos="7655"/>
          <w:tab w:val="left" w:pos="7938"/>
          <w:tab w:val="left" w:pos="9355"/>
        </w:tabs>
        <w:autoSpaceDE w:val="0"/>
        <w:autoSpaceDN w:val="0"/>
        <w:adjustRightInd w:val="0"/>
        <w:ind w:firstLine="709"/>
        <w:jc w:val="both"/>
        <w:outlineLvl w:val="0"/>
        <w:rPr>
          <w:sz w:val="28"/>
          <w:szCs w:val="28"/>
        </w:rPr>
      </w:pPr>
      <w:r w:rsidRPr="00AC0C21">
        <w:rPr>
          <w:sz w:val="28"/>
          <w:szCs w:val="28"/>
        </w:rPr>
        <w:lastRenderedPageBreak/>
        <w:t>3.1.4. Выдача или отказ в выдаче задания или разрешения,</w:t>
      </w:r>
      <w:r>
        <w:rPr>
          <w:sz w:val="28"/>
          <w:szCs w:val="28"/>
        </w:rPr>
        <w:t xml:space="preserve"> </w:t>
      </w:r>
      <w:r w:rsidRPr="00AC0C21">
        <w:rPr>
          <w:sz w:val="28"/>
          <w:szCs w:val="28"/>
        </w:rPr>
        <w:t>предоставление копии или дубликата задания или разрешения</w:t>
      </w:r>
      <w:r>
        <w:rPr>
          <w:sz w:val="28"/>
          <w:szCs w:val="28"/>
        </w:rPr>
        <w:t xml:space="preserve">. </w:t>
      </w:r>
    </w:p>
    <w:p w:rsidR="00925440" w:rsidRDefault="00925440" w:rsidP="00925440">
      <w:pPr>
        <w:tabs>
          <w:tab w:val="left" w:pos="9355"/>
        </w:tabs>
        <w:autoSpaceDE w:val="0"/>
        <w:autoSpaceDN w:val="0"/>
        <w:adjustRightInd w:val="0"/>
        <w:ind w:firstLine="709"/>
        <w:jc w:val="both"/>
        <w:outlineLvl w:val="0"/>
        <w:rPr>
          <w:sz w:val="28"/>
          <w:szCs w:val="28"/>
        </w:rPr>
      </w:pPr>
      <w:r w:rsidRPr="00AC0C21">
        <w:rPr>
          <w:sz w:val="28"/>
          <w:szCs w:val="28"/>
        </w:rPr>
        <w:t>Выдача задания или разрешения осуществляется ответственным исполнителем в течение 5 рабочих дней с даты принятия соответствующего решения.</w:t>
      </w:r>
    </w:p>
    <w:p w:rsidR="00925440" w:rsidRDefault="00925440" w:rsidP="00925440">
      <w:pPr>
        <w:autoSpaceDE w:val="0"/>
        <w:autoSpaceDN w:val="0"/>
        <w:adjustRightInd w:val="0"/>
        <w:ind w:firstLine="709"/>
        <w:jc w:val="both"/>
        <w:rPr>
          <w:sz w:val="28"/>
          <w:szCs w:val="28"/>
        </w:rPr>
      </w:pPr>
      <w:r w:rsidRPr="00AC0C21">
        <w:rPr>
          <w:sz w:val="28"/>
          <w:szCs w:val="28"/>
        </w:rPr>
        <w:t>Заданию и письму о выдаче задания присваивается исходящий номер и дата в порядке делопроизводства. Задание с письмом о выдаче задания выдается ответственным исполнителем или ответственным исполнителем за делопроизводство заявителю (его уполномоченному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уполномоченный орган.</w:t>
      </w:r>
    </w:p>
    <w:p w:rsidR="00925440" w:rsidRDefault="00925440" w:rsidP="00925440">
      <w:pPr>
        <w:autoSpaceDE w:val="0"/>
        <w:autoSpaceDN w:val="0"/>
        <w:adjustRightInd w:val="0"/>
        <w:ind w:firstLine="709"/>
        <w:jc w:val="both"/>
        <w:rPr>
          <w:sz w:val="28"/>
          <w:szCs w:val="28"/>
        </w:rPr>
      </w:pPr>
      <w:r w:rsidRPr="00AC0C21">
        <w:rPr>
          <w:sz w:val="28"/>
          <w:szCs w:val="28"/>
        </w:rPr>
        <w:t>Факт выдачи задания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заданий (</w:t>
      </w:r>
      <w:hyperlink r:id="rId19" w:history="1">
        <w:r w:rsidRPr="002630DF">
          <w:rPr>
            <w:sz w:val="28"/>
            <w:szCs w:val="28"/>
          </w:rPr>
          <w:t>Приложение № 9</w:t>
        </w:r>
      </w:hyperlink>
      <w:r w:rsidRPr="00AC0C21">
        <w:rPr>
          <w:sz w:val="28"/>
          <w:szCs w:val="28"/>
        </w:rPr>
        <w:t xml:space="preserve"> к Регламенту).</w:t>
      </w:r>
    </w:p>
    <w:p w:rsidR="00925440" w:rsidRPr="00AC0C21" w:rsidRDefault="00925440" w:rsidP="00925440">
      <w:pPr>
        <w:autoSpaceDE w:val="0"/>
        <w:autoSpaceDN w:val="0"/>
        <w:adjustRightInd w:val="0"/>
        <w:ind w:firstLine="709"/>
        <w:jc w:val="both"/>
        <w:rPr>
          <w:sz w:val="28"/>
          <w:szCs w:val="28"/>
        </w:rPr>
      </w:pPr>
      <w:r w:rsidRPr="00AC0C21">
        <w:rPr>
          <w:sz w:val="28"/>
          <w:szCs w:val="28"/>
        </w:rPr>
        <w:t>Разрешению присваивается исходящий номер и дата в порядке делопроизводства. Разрешение выдается ответственным исполнителем или в порядке делопроизводства в 1 (одном) экземпляре заявителю (его уполномоченному представителю).</w:t>
      </w:r>
    </w:p>
    <w:p w:rsidR="00925440" w:rsidRPr="00AC0C21" w:rsidRDefault="00925440" w:rsidP="00925440">
      <w:pPr>
        <w:autoSpaceDE w:val="0"/>
        <w:autoSpaceDN w:val="0"/>
        <w:adjustRightInd w:val="0"/>
        <w:ind w:firstLine="709"/>
        <w:jc w:val="both"/>
        <w:rPr>
          <w:sz w:val="28"/>
          <w:szCs w:val="28"/>
        </w:rPr>
      </w:pPr>
      <w:r w:rsidRPr="00AC0C21">
        <w:rPr>
          <w:sz w:val="28"/>
          <w:szCs w:val="28"/>
        </w:rPr>
        <w:t>Факт выдачи разрешения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разрешений Заявителю может быть отказано в выдаче задания или разрешения по основаниям, установленным пунктом 2.9. административного регламента.</w:t>
      </w:r>
    </w:p>
    <w:p w:rsidR="00925440" w:rsidRPr="00AC0C21" w:rsidRDefault="00925440" w:rsidP="00925440">
      <w:pPr>
        <w:autoSpaceDE w:val="0"/>
        <w:autoSpaceDN w:val="0"/>
        <w:adjustRightInd w:val="0"/>
        <w:ind w:firstLine="709"/>
        <w:jc w:val="both"/>
        <w:rPr>
          <w:sz w:val="28"/>
          <w:szCs w:val="28"/>
        </w:rPr>
      </w:pPr>
      <w:r w:rsidRPr="00AC0C21">
        <w:rPr>
          <w:sz w:val="28"/>
          <w:szCs w:val="28"/>
        </w:rPr>
        <w:t>Отказ в выдаче задания или разрешения оформляется в письменной форме.</w:t>
      </w:r>
    </w:p>
    <w:p w:rsidR="00925440" w:rsidRPr="00AC0C21" w:rsidRDefault="00925440" w:rsidP="00925440">
      <w:pPr>
        <w:autoSpaceDE w:val="0"/>
        <w:autoSpaceDN w:val="0"/>
        <w:adjustRightInd w:val="0"/>
        <w:ind w:firstLine="709"/>
        <w:jc w:val="both"/>
        <w:rPr>
          <w:sz w:val="28"/>
          <w:szCs w:val="28"/>
        </w:rPr>
      </w:pPr>
      <w:r w:rsidRPr="00AC0C21">
        <w:rPr>
          <w:sz w:val="28"/>
          <w:szCs w:val="28"/>
        </w:rPr>
        <w:t>Ответственный исполнитель готовит проект отказа с указанием мотивированных причин отказа и представляет его на подпись руководителю уполномоченного органа или его заместителю.</w:t>
      </w:r>
    </w:p>
    <w:p w:rsidR="00925440" w:rsidRPr="00AC0C21" w:rsidRDefault="00925440" w:rsidP="00925440">
      <w:pPr>
        <w:autoSpaceDE w:val="0"/>
        <w:autoSpaceDN w:val="0"/>
        <w:adjustRightInd w:val="0"/>
        <w:ind w:firstLine="709"/>
        <w:jc w:val="both"/>
        <w:rPr>
          <w:sz w:val="28"/>
          <w:szCs w:val="28"/>
        </w:rPr>
      </w:pPr>
      <w:r w:rsidRPr="00AC0C21">
        <w:rPr>
          <w:sz w:val="28"/>
          <w:szCs w:val="28"/>
        </w:rPr>
        <w:t>Максимальный срок исполнения процедуры - 1 рабочий день.</w:t>
      </w:r>
    </w:p>
    <w:p w:rsidR="00925440" w:rsidRPr="00AC0C21" w:rsidRDefault="00925440" w:rsidP="00925440">
      <w:pPr>
        <w:autoSpaceDE w:val="0"/>
        <w:autoSpaceDN w:val="0"/>
        <w:adjustRightInd w:val="0"/>
        <w:ind w:firstLine="709"/>
        <w:jc w:val="both"/>
        <w:rPr>
          <w:sz w:val="28"/>
          <w:szCs w:val="28"/>
        </w:rPr>
      </w:pPr>
      <w:r w:rsidRPr="00AC0C21">
        <w:rPr>
          <w:sz w:val="28"/>
          <w:szCs w:val="28"/>
        </w:rPr>
        <w:t>Руководитель уполномоченного органа или его заместитель подписывает отказ в выдаче задания или разрешения, который передается ответственному исполнителю.</w:t>
      </w:r>
    </w:p>
    <w:p w:rsidR="00925440" w:rsidRPr="00AC0C21" w:rsidRDefault="00925440" w:rsidP="00925440">
      <w:pPr>
        <w:autoSpaceDE w:val="0"/>
        <w:autoSpaceDN w:val="0"/>
        <w:adjustRightInd w:val="0"/>
        <w:ind w:firstLine="709"/>
        <w:jc w:val="both"/>
        <w:rPr>
          <w:sz w:val="28"/>
          <w:szCs w:val="28"/>
        </w:rPr>
      </w:pPr>
      <w:r w:rsidRPr="00AC0C21">
        <w:rPr>
          <w:sz w:val="28"/>
          <w:szCs w:val="28"/>
        </w:rPr>
        <w:t>Максимальный срок исполнения процедуры - 3 рабочих дня.</w:t>
      </w:r>
    </w:p>
    <w:p w:rsidR="00925440" w:rsidRPr="00AC0C21" w:rsidRDefault="00925440" w:rsidP="00925440">
      <w:pPr>
        <w:autoSpaceDE w:val="0"/>
        <w:autoSpaceDN w:val="0"/>
        <w:adjustRightInd w:val="0"/>
        <w:ind w:firstLine="709"/>
        <w:jc w:val="both"/>
        <w:rPr>
          <w:sz w:val="28"/>
          <w:szCs w:val="28"/>
        </w:rPr>
      </w:pPr>
      <w:r w:rsidRPr="00AC0C21">
        <w:rPr>
          <w:sz w:val="28"/>
          <w:szCs w:val="28"/>
        </w:rPr>
        <w:t>Отказ в выдаче задания или разрешения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rsidR="00925440" w:rsidRPr="00AC0C21" w:rsidRDefault="00925440" w:rsidP="00925440">
      <w:pPr>
        <w:autoSpaceDE w:val="0"/>
        <w:autoSpaceDN w:val="0"/>
        <w:adjustRightInd w:val="0"/>
        <w:ind w:firstLine="709"/>
        <w:jc w:val="both"/>
        <w:rPr>
          <w:sz w:val="28"/>
          <w:szCs w:val="28"/>
        </w:rPr>
      </w:pPr>
      <w:r w:rsidRPr="00AC0C21">
        <w:rPr>
          <w:sz w:val="28"/>
          <w:szCs w:val="28"/>
        </w:rPr>
        <w:t>Письменный отказ заявителю в выдаче задания или разрешения направляется заказным письмом в течение 30 рабочих дней с момента регистрации заявления.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 xml:space="preserve">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уполномоченном органе, </w:t>
      </w:r>
      <w:r w:rsidRPr="00AC0C21">
        <w:rPr>
          <w:sz w:val="28"/>
          <w:szCs w:val="28"/>
        </w:rPr>
        <w:lastRenderedPageBreak/>
        <w:t>почтовым отправлением (заказным письмом) по указанному в заявлении адресу или в копии заключения - с использованием дополнительных услуг связи.</w:t>
      </w:r>
    </w:p>
    <w:p w:rsidR="00925440" w:rsidRPr="00AC0C21" w:rsidRDefault="00925440" w:rsidP="00925440">
      <w:pPr>
        <w:autoSpaceDE w:val="0"/>
        <w:autoSpaceDN w:val="0"/>
        <w:adjustRightInd w:val="0"/>
        <w:ind w:firstLine="709"/>
        <w:jc w:val="both"/>
        <w:rPr>
          <w:sz w:val="28"/>
          <w:szCs w:val="28"/>
        </w:rPr>
      </w:pPr>
      <w:r w:rsidRPr="00AC0C21">
        <w:rPr>
          <w:sz w:val="28"/>
          <w:szCs w:val="28"/>
        </w:rPr>
        <w:t>При поступлении заявления через ЕПГУ, РПГУ уведомление о выдаче задания или разрешения либо письмо об отказе в выдаче задания или разрешения направляется заявителю на ЕПГУ, РПГУ либо по иному адресу, указанному заявителем.</w:t>
      </w:r>
    </w:p>
    <w:p w:rsidR="00925440" w:rsidRPr="00AC0C21" w:rsidRDefault="00925440" w:rsidP="00925440">
      <w:pPr>
        <w:autoSpaceDE w:val="0"/>
        <w:autoSpaceDN w:val="0"/>
        <w:adjustRightInd w:val="0"/>
        <w:ind w:firstLine="709"/>
        <w:jc w:val="both"/>
        <w:rPr>
          <w:sz w:val="28"/>
          <w:szCs w:val="28"/>
        </w:rPr>
      </w:pPr>
      <w:bookmarkStart w:id="8" w:name="Par90"/>
      <w:bookmarkEnd w:id="8"/>
      <w:r w:rsidRPr="00AC0C21">
        <w:rPr>
          <w:sz w:val="28"/>
          <w:szCs w:val="28"/>
        </w:rPr>
        <w:t>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уполномоченным органом, который в присутствии заявителя проверяет:</w:t>
      </w:r>
    </w:p>
    <w:p w:rsidR="00925440" w:rsidRPr="00AC0C21" w:rsidRDefault="00925440" w:rsidP="00925440">
      <w:pPr>
        <w:autoSpaceDE w:val="0"/>
        <w:autoSpaceDN w:val="0"/>
        <w:adjustRightInd w:val="0"/>
        <w:ind w:firstLine="709"/>
        <w:jc w:val="both"/>
        <w:rPr>
          <w:sz w:val="28"/>
          <w:szCs w:val="28"/>
        </w:rPr>
      </w:pPr>
      <w:r w:rsidRPr="00AC0C21">
        <w:rPr>
          <w:sz w:val="28"/>
          <w:szCs w:val="28"/>
        </w:rPr>
        <w:t>- паспорт заявителя;</w:t>
      </w:r>
    </w:p>
    <w:p w:rsidR="00925440" w:rsidRPr="00AC0C21" w:rsidRDefault="00925440" w:rsidP="00925440">
      <w:pPr>
        <w:autoSpaceDE w:val="0"/>
        <w:autoSpaceDN w:val="0"/>
        <w:adjustRightInd w:val="0"/>
        <w:ind w:firstLine="709"/>
        <w:jc w:val="both"/>
        <w:rPr>
          <w:sz w:val="28"/>
          <w:szCs w:val="28"/>
        </w:rPr>
      </w:pPr>
      <w:r w:rsidRPr="00AC0C21">
        <w:rPr>
          <w:sz w:val="28"/>
          <w:szCs w:val="28"/>
        </w:rPr>
        <w:t>- паспорт и доверенность, в случае, если выдается доверенному лицу.</w:t>
      </w:r>
    </w:p>
    <w:p w:rsidR="00925440" w:rsidRPr="00AC0C21" w:rsidRDefault="00925440" w:rsidP="00925440">
      <w:pPr>
        <w:autoSpaceDE w:val="0"/>
        <w:autoSpaceDN w:val="0"/>
        <w:adjustRightInd w:val="0"/>
        <w:ind w:firstLine="709"/>
        <w:jc w:val="both"/>
        <w:rPr>
          <w:sz w:val="28"/>
          <w:szCs w:val="28"/>
        </w:rPr>
      </w:pPr>
      <w:r w:rsidRPr="00AC0C21">
        <w:rPr>
          <w:sz w:val="28"/>
          <w:szCs w:val="28"/>
        </w:rPr>
        <w:t>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Ответственный исполнитель выдает заявителю уведомление о выдаче задания или разрешения либо письмо об отказе в выдаче задания или разрешения.</w:t>
      </w:r>
    </w:p>
    <w:p w:rsidR="00925440" w:rsidRDefault="00925440" w:rsidP="00925440">
      <w:pPr>
        <w:autoSpaceDE w:val="0"/>
        <w:autoSpaceDN w:val="0"/>
        <w:adjustRightInd w:val="0"/>
        <w:ind w:firstLine="709"/>
        <w:jc w:val="both"/>
        <w:rPr>
          <w:sz w:val="28"/>
          <w:szCs w:val="28"/>
        </w:rPr>
      </w:pPr>
      <w:r w:rsidRPr="00AC0C21">
        <w:rPr>
          <w:sz w:val="28"/>
          <w:szCs w:val="28"/>
        </w:rPr>
        <w:t xml:space="preserve">В случае поступления заявления о предоставлении заверенной копии задания или разрешения органа местного самоуправления выдает заявителю заверенные копии задания или разрешения по установленной форме и содержащие запись </w:t>
      </w:r>
      <w:r>
        <w:rPr>
          <w:sz w:val="28"/>
          <w:szCs w:val="28"/>
        </w:rPr>
        <w:t>«</w:t>
      </w:r>
      <w:r w:rsidRPr="00AC0C21">
        <w:rPr>
          <w:sz w:val="28"/>
          <w:szCs w:val="28"/>
        </w:rPr>
        <w:t>Копия</w:t>
      </w:r>
      <w:r>
        <w:rPr>
          <w:sz w:val="28"/>
          <w:szCs w:val="28"/>
        </w:rPr>
        <w:t>»</w:t>
      </w:r>
      <w:r w:rsidRPr="00AC0C21">
        <w:rPr>
          <w:sz w:val="28"/>
          <w:szCs w:val="28"/>
        </w:rPr>
        <w:t>.</w:t>
      </w:r>
    </w:p>
    <w:p w:rsidR="00925440" w:rsidRDefault="00925440" w:rsidP="00925440">
      <w:pPr>
        <w:autoSpaceDE w:val="0"/>
        <w:autoSpaceDN w:val="0"/>
        <w:adjustRightInd w:val="0"/>
        <w:ind w:firstLine="709"/>
        <w:jc w:val="both"/>
        <w:rPr>
          <w:sz w:val="28"/>
          <w:szCs w:val="28"/>
        </w:rPr>
      </w:pPr>
      <w:r w:rsidRPr="00AC0C21">
        <w:rPr>
          <w:sz w:val="28"/>
          <w:szCs w:val="28"/>
        </w:rPr>
        <w:t>Максимальный срок исполнения процедуры - 5 рабочих дней со дня регистрации заявления.</w:t>
      </w:r>
    </w:p>
    <w:p w:rsidR="00925440" w:rsidRDefault="00925440" w:rsidP="00925440">
      <w:pPr>
        <w:autoSpaceDE w:val="0"/>
        <w:autoSpaceDN w:val="0"/>
        <w:adjustRightInd w:val="0"/>
        <w:ind w:firstLine="709"/>
        <w:jc w:val="both"/>
        <w:rPr>
          <w:sz w:val="28"/>
          <w:szCs w:val="28"/>
        </w:rPr>
      </w:pPr>
      <w:r w:rsidRPr="00AC0C21">
        <w:rPr>
          <w:sz w:val="28"/>
          <w:szCs w:val="28"/>
        </w:rPr>
        <w:t xml:space="preserve">В случае утраты задания или разрешения уполномоченный орган по заявлению выдает дубликат задания или разрешения заявителю, оформленный аналогично оригиналу и содержащий запись </w:t>
      </w:r>
      <w:r>
        <w:rPr>
          <w:sz w:val="28"/>
          <w:szCs w:val="28"/>
        </w:rPr>
        <w:t>«</w:t>
      </w:r>
      <w:r w:rsidRPr="00AC0C21">
        <w:rPr>
          <w:sz w:val="28"/>
          <w:szCs w:val="28"/>
        </w:rPr>
        <w:t>Дубликат</w:t>
      </w:r>
      <w:r>
        <w:rPr>
          <w:sz w:val="28"/>
          <w:szCs w:val="28"/>
        </w:rPr>
        <w:t>»</w:t>
      </w:r>
      <w:r w:rsidRPr="00AC0C21">
        <w:rPr>
          <w:sz w:val="28"/>
          <w:szCs w:val="28"/>
        </w:rPr>
        <w:t>.</w:t>
      </w:r>
    </w:p>
    <w:p w:rsidR="00925440" w:rsidRPr="00AC0C21" w:rsidRDefault="00925440" w:rsidP="00925440">
      <w:pPr>
        <w:autoSpaceDE w:val="0"/>
        <w:autoSpaceDN w:val="0"/>
        <w:adjustRightInd w:val="0"/>
        <w:ind w:firstLine="709"/>
        <w:jc w:val="both"/>
        <w:rPr>
          <w:sz w:val="28"/>
          <w:szCs w:val="28"/>
        </w:rPr>
      </w:pPr>
      <w:r w:rsidRPr="00AC0C21">
        <w:rPr>
          <w:sz w:val="28"/>
          <w:szCs w:val="28"/>
        </w:rPr>
        <w:t>Максимальный срок исполнения процедуры - 5 рабочих дней со дня регистрации заявления.</w:t>
      </w:r>
    </w:p>
    <w:p w:rsidR="00925440" w:rsidRPr="00AC0C21" w:rsidRDefault="00925440" w:rsidP="00925440">
      <w:pPr>
        <w:autoSpaceDE w:val="0"/>
        <w:autoSpaceDN w:val="0"/>
        <w:adjustRightInd w:val="0"/>
        <w:ind w:firstLine="709"/>
        <w:outlineLvl w:val="0"/>
        <w:rPr>
          <w:sz w:val="28"/>
          <w:szCs w:val="28"/>
        </w:rPr>
      </w:pPr>
      <w:r w:rsidRPr="00AC0C21">
        <w:rPr>
          <w:sz w:val="28"/>
          <w:szCs w:val="28"/>
        </w:rPr>
        <w:t>3.1.5. Прекращение или приостановление действия разрешения</w:t>
      </w:r>
      <w:r>
        <w:rPr>
          <w:sz w:val="28"/>
          <w:szCs w:val="28"/>
        </w:rPr>
        <w:t>.</w:t>
      </w:r>
    </w:p>
    <w:p w:rsidR="00925440" w:rsidRDefault="00925440" w:rsidP="00925440">
      <w:pPr>
        <w:autoSpaceDE w:val="0"/>
        <w:autoSpaceDN w:val="0"/>
        <w:adjustRightInd w:val="0"/>
        <w:ind w:firstLine="709"/>
        <w:jc w:val="both"/>
        <w:rPr>
          <w:sz w:val="28"/>
          <w:szCs w:val="28"/>
        </w:rPr>
      </w:pPr>
      <w:r w:rsidRPr="00AC0C21">
        <w:rPr>
          <w:sz w:val="28"/>
          <w:szCs w:val="28"/>
        </w:rPr>
        <w:t>Уполномоченный орган имеет право принять решение о приостановлении действия разрешения или о его прекращении.</w:t>
      </w:r>
    </w:p>
    <w:p w:rsidR="00925440" w:rsidRPr="00AC0C21" w:rsidRDefault="00925440" w:rsidP="00925440">
      <w:pPr>
        <w:autoSpaceDE w:val="0"/>
        <w:autoSpaceDN w:val="0"/>
        <w:adjustRightInd w:val="0"/>
        <w:ind w:firstLine="709"/>
        <w:jc w:val="both"/>
        <w:rPr>
          <w:sz w:val="28"/>
          <w:szCs w:val="28"/>
        </w:rPr>
      </w:pPr>
      <w:r w:rsidRPr="00AC0C21">
        <w:rPr>
          <w:sz w:val="28"/>
          <w:szCs w:val="28"/>
        </w:rPr>
        <w:t>Решение о приостановлении действия разрешения осуществляется в ходе проведения контрольных мероприятий уполномоченным органом по выявленным нарушениям при проведении работ по сохранению объекта культурного наследия:</w:t>
      </w:r>
    </w:p>
    <w:p w:rsidR="00925440" w:rsidRPr="00AC0C21" w:rsidRDefault="00925440" w:rsidP="00925440">
      <w:pPr>
        <w:autoSpaceDE w:val="0"/>
        <w:autoSpaceDN w:val="0"/>
        <w:adjustRightInd w:val="0"/>
        <w:ind w:firstLine="709"/>
        <w:jc w:val="both"/>
        <w:rPr>
          <w:sz w:val="28"/>
          <w:szCs w:val="28"/>
        </w:rPr>
      </w:pPr>
      <w:r w:rsidRPr="00AC0C21">
        <w:rPr>
          <w:sz w:val="28"/>
          <w:szCs w:val="28"/>
        </w:rPr>
        <w:t>1) невыполнения условий выданного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2) обнаружения недостоверных или искаженных данных в документах, представленных для получения разрешения;</w:t>
      </w:r>
    </w:p>
    <w:p w:rsidR="00925440" w:rsidRPr="00AC0C21" w:rsidRDefault="00925440" w:rsidP="00925440">
      <w:pPr>
        <w:autoSpaceDE w:val="0"/>
        <w:autoSpaceDN w:val="0"/>
        <w:adjustRightInd w:val="0"/>
        <w:ind w:firstLine="709"/>
        <w:jc w:val="both"/>
        <w:rPr>
          <w:sz w:val="28"/>
          <w:szCs w:val="28"/>
        </w:rPr>
      </w:pPr>
      <w:r w:rsidRPr="00AC0C21">
        <w:rPr>
          <w:sz w:val="28"/>
          <w:szCs w:val="28"/>
        </w:rPr>
        <w:t>3) проводимые работы не соответствуют согласованной проектной документации;</w:t>
      </w:r>
    </w:p>
    <w:p w:rsidR="00925440" w:rsidRPr="00AC0C21" w:rsidRDefault="00925440" w:rsidP="00925440">
      <w:pPr>
        <w:autoSpaceDE w:val="0"/>
        <w:autoSpaceDN w:val="0"/>
        <w:adjustRightInd w:val="0"/>
        <w:ind w:firstLine="709"/>
        <w:jc w:val="both"/>
        <w:rPr>
          <w:sz w:val="28"/>
          <w:szCs w:val="28"/>
        </w:rPr>
      </w:pPr>
      <w:r w:rsidRPr="00AC0C21">
        <w:rPr>
          <w:sz w:val="28"/>
          <w:szCs w:val="28"/>
        </w:rPr>
        <w:lastRenderedPageBreak/>
        <w:t>4) проводимые работы не предусмотрены выданным разрешением.</w:t>
      </w:r>
    </w:p>
    <w:p w:rsidR="00925440" w:rsidRPr="00AC0C21" w:rsidRDefault="00925440" w:rsidP="00925440">
      <w:pPr>
        <w:autoSpaceDE w:val="0"/>
        <w:autoSpaceDN w:val="0"/>
        <w:adjustRightInd w:val="0"/>
        <w:ind w:firstLine="709"/>
        <w:jc w:val="both"/>
        <w:rPr>
          <w:sz w:val="28"/>
          <w:szCs w:val="28"/>
        </w:rPr>
      </w:pPr>
      <w:r w:rsidRPr="00AC0C21">
        <w:rPr>
          <w:sz w:val="28"/>
          <w:szCs w:val="28"/>
        </w:rPr>
        <w:t>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w:t>
      </w:r>
    </w:p>
    <w:p w:rsidR="00925440" w:rsidRPr="00AC0C21" w:rsidRDefault="00925440" w:rsidP="00925440">
      <w:pPr>
        <w:ind w:firstLine="709"/>
        <w:jc w:val="both"/>
        <w:rPr>
          <w:sz w:val="28"/>
          <w:szCs w:val="28"/>
        </w:rPr>
      </w:pPr>
      <w:r w:rsidRPr="00AC0C21">
        <w:rPr>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925440" w:rsidRPr="00AC0C21" w:rsidRDefault="00925440" w:rsidP="00925440">
      <w:pPr>
        <w:ind w:firstLine="709"/>
        <w:jc w:val="both"/>
        <w:rPr>
          <w:sz w:val="28"/>
          <w:szCs w:val="28"/>
        </w:rPr>
      </w:pPr>
      <w:r w:rsidRPr="00AC0C21">
        <w:rPr>
          <w:sz w:val="28"/>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10 к настоящему административному регламенту об исправлении ошибок и опечаток в документах, выданных</w:t>
      </w:r>
      <w:r>
        <w:rPr>
          <w:sz w:val="28"/>
          <w:szCs w:val="28"/>
        </w:rPr>
        <w:t xml:space="preserve"> </w:t>
      </w:r>
      <w:r w:rsidRPr="00AC0C21">
        <w:rPr>
          <w:sz w:val="28"/>
          <w:szCs w:val="28"/>
        </w:rPr>
        <w:t>в результате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925440" w:rsidRDefault="00925440" w:rsidP="00925440">
      <w:pPr>
        <w:ind w:firstLine="709"/>
        <w:jc w:val="both"/>
        <w:rPr>
          <w:sz w:val="28"/>
          <w:szCs w:val="28"/>
        </w:rPr>
      </w:pPr>
      <w:r w:rsidRPr="00AC0C21">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925440" w:rsidRDefault="00925440" w:rsidP="00925440">
      <w:pPr>
        <w:ind w:firstLine="709"/>
        <w:jc w:val="both"/>
        <w:rPr>
          <w:sz w:val="28"/>
          <w:szCs w:val="28"/>
        </w:rPr>
      </w:pPr>
      <w:r w:rsidRPr="00AC0C21">
        <w:rPr>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25440" w:rsidRDefault="00925440" w:rsidP="00925440">
      <w:pPr>
        <w:ind w:firstLine="709"/>
        <w:jc w:val="both"/>
        <w:rPr>
          <w:sz w:val="28"/>
          <w:szCs w:val="28"/>
        </w:rPr>
      </w:pPr>
      <w:r w:rsidRPr="00AC0C21">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25440" w:rsidRDefault="00925440" w:rsidP="00925440">
      <w:pPr>
        <w:ind w:firstLine="709"/>
        <w:jc w:val="both"/>
        <w:rPr>
          <w:sz w:val="28"/>
          <w:szCs w:val="28"/>
        </w:rPr>
      </w:pPr>
      <w:r w:rsidRPr="00AC0C21">
        <w:rPr>
          <w:sz w:val="28"/>
          <w:szCs w:val="28"/>
        </w:rPr>
        <w:t>Заявление об исправлении ошибок и опечаток в документах, выданных</w:t>
      </w:r>
      <w:r>
        <w:rPr>
          <w:sz w:val="28"/>
          <w:szCs w:val="28"/>
        </w:rPr>
        <w:t xml:space="preserve"> </w:t>
      </w:r>
      <w:r w:rsidRPr="00AC0C21">
        <w:rPr>
          <w:sz w:val="28"/>
          <w:szCs w:val="28"/>
        </w:rPr>
        <w:t xml:space="preserve">в результате предоставления муниципальной услуги, может быть представлено заявителем в электронной форме, в том числе через ЕГПУ, РПГУ </w:t>
      </w:r>
      <w:r w:rsidRPr="00AC0C21">
        <w:rPr>
          <w:rFonts w:eastAsia="Calibri"/>
          <w:sz w:val="28"/>
          <w:szCs w:val="28"/>
        </w:rPr>
        <w:t>(при наличии технической возможности)</w:t>
      </w:r>
      <w:r w:rsidRPr="00AC0C21">
        <w:rPr>
          <w:sz w:val="28"/>
          <w:szCs w:val="28"/>
        </w:rPr>
        <w:t>.</w:t>
      </w:r>
    </w:p>
    <w:p w:rsidR="00925440" w:rsidRDefault="00925440" w:rsidP="00925440">
      <w:pPr>
        <w:ind w:firstLine="709"/>
        <w:jc w:val="both"/>
        <w:rPr>
          <w:sz w:val="28"/>
          <w:szCs w:val="28"/>
        </w:rPr>
      </w:pPr>
      <w:r w:rsidRPr="00AC0C21">
        <w:rPr>
          <w:sz w:val="28"/>
          <w:szCs w:val="28"/>
        </w:rPr>
        <w:t>В случае подачи такого заявления через ЕГПУ,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 РПГУ.</w:t>
      </w:r>
    </w:p>
    <w:p w:rsidR="00925440" w:rsidRPr="00AC0C21" w:rsidRDefault="00925440" w:rsidP="00925440">
      <w:pPr>
        <w:ind w:firstLine="709"/>
        <w:jc w:val="both"/>
        <w:rPr>
          <w:sz w:val="28"/>
          <w:szCs w:val="28"/>
        </w:rPr>
      </w:pPr>
      <w:r w:rsidRPr="00AC0C21">
        <w:rPr>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25440" w:rsidRPr="00AC0C21" w:rsidRDefault="00925440" w:rsidP="00925440">
      <w:pPr>
        <w:autoSpaceDE w:val="0"/>
        <w:autoSpaceDN w:val="0"/>
        <w:adjustRightInd w:val="0"/>
        <w:ind w:firstLine="709"/>
        <w:jc w:val="both"/>
        <w:rPr>
          <w:sz w:val="28"/>
          <w:szCs w:val="28"/>
        </w:rPr>
      </w:pPr>
    </w:p>
    <w:p w:rsidR="00925440" w:rsidRPr="00AC0C21" w:rsidRDefault="00925440" w:rsidP="00925440">
      <w:pPr>
        <w:jc w:val="center"/>
        <w:rPr>
          <w:b/>
          <w:sz w:val="28"/>
          <w:szCs w:val="28"/>
        </w:rPr>
      </w:pPr>
      <w:r w:rsidRPr="00AC0C21">
        <w:rPr>
          <w:b/>
          <w:sz w:val="28"/>
          <w:szCs w:val="28"/>
        </w:rPr>
        <w:t>4. Формы контроля за исполнением предоставления муниципальной услуги</w:t>
      </w:r>
    </w:p>
    <w:p w:rsidR="00925440" w:rsidRPr="00AC0C21" w:rsidRDefault="00925440" w:rsidP="00925440">
      <w:pPr>
        <w:ind w:firstLine="709"/>
        <w:jc w:val="both"/>
        <w:rPr>
          <w:sz w:val="28"/>
          <w:szCs w:val="28"/>
        </w:rPr>
      </w:pPr>
    </w:p>
    <w:p w:rsidR="00925440" w:rsidRPr="00AC0C21" w:rsidRDefault="00925440" w:rsidP="00925440">
      <w:pPr>
        <w:ind w:firstLine="709"/>
        <w:jc w:val="both"/>
        <w:rPr>
          <w:sz w:val="28"/>
          <w:szCs w:val="28"/>
        </w:rPr>
      </w:pPr>
      <w:r w:rsidRPr="00AC0C21">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5440" w:rsidRPr="00AC0C21" w:rsidRDefault="00925440" w:rsidP="00925440">
      <w:pPr>
        <w:ind w:firstLine="709"/>
        <w:jc w:val="both"/>
        <w:rPr>
          <w:sz w:val="28"/>
          <w:szCs w:val="28"/>
        </w:rPr>
      </w:pPr>
      <w:r w:rsidRPr="00AC0C21">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925440" w:rsidRPr="00AC0C21" w:rsidRDefault="00925440" w:rsidP="00925440">
      <w:pPr>
        <w:ind w:firstLine="709"/>
        <w:jc w:val="both"/>
        <w:rPr>
          <w:sz w:val="28"/>
          <w:szCs w:val="28"/>
        </w:rPr>
      </w:pPr>
      <w:r w:rsidRPr="00AC0C21">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25440" w:rsidRPr="00AC0C21" w:rsidRDefault="00925440" w:rsidP="00925440">
      <w:pPr>
        <w:ind w:firstLine="709"/>
        <w:jc w:val="both"/>
        <w:rPr>
          <w:sz w:val="28"/>
          <w:szCs w:val="28"/>
        </w:rPr>
      </w:pPr>
      <w:r w:rsidRPr="00AC0C2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25440" w:rsidRPr="00AC0C21" w:rsidRDefault="00925440" w:rsidP="00925440">
      <w:pPr>
        <w:ind w:firstLine="709"/>
        <w:jc w:val="both"/>
        <w:rPr>
          <w:sz w:val="28"/>
          <w:szCs w:val="28"/>
        </w:rPr>
      </w:pPr>
      <w:r w:rsidRPr="00AC0C21">
        <w:rPr>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925440" w:rsidRPr="00AC0C21" w:rsidRDefault="00925440" w:rsidP="00925440">
      <w:pPr>
        <w:ind w:firstLine="709"/>
        <w:jc w:val="both"/>
        <w:rPr>
          <w:sz w:val="28"/>
          <w:szCs w:val="28"/>
        </w:rPr>
      </w:pPr>
      <w:r w:rsidRPr="00AC0C21">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25440" w:rsidRPr="00AC0C21" w:rsidRDefault="00925440" w:rsidP="00925440">
      <w:pPr>
        <w:ind w:firstLine="709"/>
        <w:jc w:val="both"/>
        <w:rPr>
          <w:sz w:val="28"/>
          <w:szCs w:val="28"/>
        </w:rPr>
      </w:pPr>
      <w:r w:rsidRPr="00AC0C21">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25440" w:rsidRPr="00AC0C21" w:rsidRDefault="00925440" w:rsidP="00925440">
      <w:pPr>
        <w:ind w:firstLine="709"/>
        <w:jc w:val="both"/>
        <w:rPr>
          <w:sz w:val="28"/>
          <w:szCs w:val="28"/>
        </w:rPr>
      </w:pPr>
      <w:r w:rsidRPr="00AC0C21">
        <w:rPr>
          <w:sz w:val="28"/>
          <w:szCs w:val="28"/>
        </w:rPr>
        <w:t>Периодичность осуществления плановых проверок – не реже одного раза в квартал.</w:t>
      </w:r>
    </w:p>
    <w:p w:rsidR="00925440" w:rsidRPr="00AC0C21" w:rsidRDefault="00925440" w:rsidP="00925440">
      <w:pPr>
        <w:ind w:firstLine="709"/>
        <w:jc w:val="both"/>
        <w:rPr>
          <w:sz w:val="28"/>
          <w:szCs w:val="28"/>
        </w:rPr>
      </w:pPr>
      <w:r w:rsidRPr="00AC0C21">
        <w:rPr>
          <w:sz w:val="28"/>
          <w:szCs w:val="28"/>
        </w:rPr>
        <w:lastRenderedPageBreak/>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25440" w:rsidRPr="00AC0C21" w:rsidRDefault="00925440" w:rsidP="00925440">
      <w:pPr>
        <w:ind w:firstLine="709"/>
        <w:jc w:val="both"/>
        <w:rPr>
          <w:sz w:val="28"/>
          <w:szCs w:val="28"/>
        </w:rPr>
      </w:pPr>
      <w:r w:rsidRPr="00AC0C21">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25440" w:rsidRPr="00AC0C21" w:rsidRDefault="00925440" w:rsidP="00925440">
      <w:pPr>
        <w:ind w:firstLine="709"/>
        <w:jc w:val="both"/>
        <w:rPr>
          <w:sz w:val="28"/>
          <w:szCs w:val="28"/>
        </w:rPr>
      </w:pPr>
      <w:r w:rsidRPr="00AC0C21">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25440" w:rsidRPr="00AC0C21" w:rsidRDefault="00925440" w:rsidP="00925440">
      <w:pPr>
        <w:ind w:firstLine="709"/>
        <w:jc w:val="both"/>
        <w:rPr>
          <w:sz w:val="28"/>
          <w:szCs w:val="28"/>
        </w:rPr>
      </w:pPr>
      <w:r w:rsidRPr="00AC0C21">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25440" w:rsidRPr="00AC0C21" w:rsidRDefault="00925440" w:rsidP="00925440">
      <w:pPr>
        <w:ind w:firstLine="709"/>
        <w:jc w:val="both"/>
        <w:rPr>
          <w:sz w:val="28"/>
          <w:szCs w:val="28"/>
        </w:rPr>
      </w:pPr>
      <w:r w:rsidRPr="00AC0C21">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925440" w:rsidRPr="00AC0C21" w:rsidRDefault="00925440" w:rsidP="00925440">
      <w:pPr>
        <w:ind w:firstLine="709"/>
        <w:jc w:val="both"/>
        <w:rPr>
          <w:sz w:val="28"/>
          <w:szCs w:val="28"/>
        </w:rPr>
      </w:pPr>
      <w:r w:rsidRPr="00AC0C21">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25440" w:rsidRPr="00AC0C21" w:rsidRDefault="00925440" w:rsidP="00925440">
      <w:pPr>
        <w:ind w:firstLine="709"/>
        <w:jc w:val="both"/>
        <w:rPr>
          <w:sz w:val="28"/>
          <w:szCs w:val="28"/>
        </w:rPr>
      </w:pPr>
      <w:r w:rsidRPr="00AC0C21">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5440" w:rsidRPr="00AC0C21" w:rsidRDefault="00925440" w:rsidP="00925440">
      <w:pPr>
        <w:ind w:firstLine="709"/>
        <w:jc w:val="both"/>
        <w:rPr>
          <w:sz w:val="28"/>
          <w:szCs w:val="28"/>
        </w:rPr>
      </w:pPr>
      <w:r w:rsidRPr="00AC0C21">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25440" w:rsidRPr="00AC0C21" w:rsidRDefault="00925440" w:rsidP="00925440">
      <w:pPr>
        <w:ind w:firstLine="709"/>
        <w:jc w:val="both"/>
        <w:rPr>
          <w:sz w:val="28"/>
          <w:szCs w:val="28"/>
        </w:rPr>
      </w:pPr>
      <w:r w:rsidRPr="00AC0C21">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25440" w:rsidRPr="00AC0C21" w:rsidRDefault="00925440" w:rsidP="00925440">
      <w:pPr>
        <w:ind w:firstLine="709"/>
        <w:jc w:val="both"/>
        <w:rPr>
          <w:sz w:val="28"/>
          <w:szCs w:val="28"/>
        </w:rPr>
      </w:pPr>
    </w:p>
    <w:p w:rsidR="00925440" w:rsidRPr="00AC0C21" w:rsidRDefault="00925440" w:rsidP="00925440">
      <w:pPr>
        <w:ind w:firstLine="709"/>
        <w:jc w:val="center"/>
        <w:rPr>
          <w:b/>
          <w:sz w:val="28"/>
          <w:szCs w:val="28"/>
        </w:rPr>
      </w:pPr>
      <w:r w:rsidRPr="00AC0C21">
        <w:rPr>
          <w:b/>
          <w:sz w:val="28"/>
          <w:szCs w:val="28"/>
        </w:rPr>
        <w:t>5. Досудебный (внесудебный) порядок обжалования решений</w:t>
      </w:r>
    </w:p>
    <w:p w:rsidR="00925440" w:rsidRPr="00AC0C21" w:rsidRDefault="00925440" w:rsidP="00925440">
      <w:pPr>
        <w:ind w:firstLine="709"/>
        <w:jc w:val="center"/>
        <w:rPr>
          <w:b/>
          <w:sz w:val="28"/>
          <w:szCs w:val="28"/>
        </w:rPr>
      </w:pPr>
      <w:r w:rsidRPr="00AC0C21">
        <w:rPr>
          <w:b/>
          <w:sz w:val="28"/>
          <w:szCs w:val="28"/>
        </w:rPr>
        <w:t>и действий (бездействия) органа, предоставляющего</w:t>
      </w:r>
    </w:p>
    <w:p w:rsidR="00925440" w:rsidRPr="00AC0C21" w:rsidRDefault="00925440" w:rsidP="00925440">
      <w:pPr>
        <w:ind w:firstLine="709"/>
        <w:jc w:val="center"/>
        <w:rPr>
          <w:b/>
          <w:sz w:val="28"/>
          <w:szCs w:val="28"/>
        </w:rPr>
      </w:pPr>
      <w:r w:rsidRPr="00AC0C21">
        <w:rPr>
          <w:b/>
          <w:sz w:val="28"/>
          <w:szCs w:val="28"/>
        </w:rPr>
        <w:t>муниципальную услугу, многофункционального центра, организаций, а также</w:t>
      </w:r>
    </w:p>
    <w:p w:rsidR="00925440" w:rsidRPr="00AC0C21" w:rsidRDefault="00925440" w:rsidP="00925440">
      <w:pPr>
        <w:ind w:firstLine="709"/>
        <w:jc w:val="center"/>
        <w:rPr>
          <w:b/>
          <w:sz w:val="28"/>
          <w:szCs w:val="28"/>
        </w:rPr>
      </w:pPr>
      <w:r w:rsidRPr="00AC0C21">
        <w:rPr>
          <w:b/>
          <w:sz w:val="28"/>
          <w:szCs w:val="28"/>
        </w:rPr>
        <w:t>их должностных лиц, муниципальных служащих, работников</w:t>
      </w:r>
    </w:p>
    <w:p w:rsidR="00925440" w:rsidRPr="00AC0C21" w:rsidRDefault="00925440" w:rsidP="00925440">
      <w:pPr>
        <w:ind w:firstLine="709"/>
        <w:jc w:val="both"/>
        <w:rPr>
          <w:sz w:val="28"/>
          <w:szCs w:val="28"/>
        </w:rPr>
      </w:pPr>
    </w:p>
    <w:p w:rsidR="00925440" w:rsidRPr="00AC0C21" w:rsidRDefault="00925440" w:rsidP="00925440">
      <w:pPr>
        <w:ind w:firstLine="709"/>
        <w:jc w:val="both"/>
        <w:rPr>
          <w:sz w:val="28"/>
          <w:szCs w:val="28"/>
        </w:rPr>
      </w:pPr>
      <w:r w:rsidRPr="00AC0C21">
        <w:rPr>
          <w:sz w:val="28"/>
          <w:szCs w:val="28"/>
        </w:rPr>
        <w:lastRenderedPageBreak/>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925440" w:rsidRPr="00AC0C21" w:rsidRDefault="00925440" w:rsidP="00925440">
      <w:pPr>
        <w:ind w:firstLine="709"/>
        <w:jc w:val="both"/>
        <w:rPr>
          <w:sz w:val="28"/>
          <w:szCs w:val="28"/>
        </w:rPr>
      </w:pPr>
      <w:r w:rsidRPr="00AC0C21">
        <w:rPr>
          <w:sz w:val="28"/>
          <w:szCs w:val="28"/>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925440" w:rsidRPr="00AC0C21" w:rsidRDefault="00925440" w:rsidP="00925440">
      <w:pPr>
        <w:ind w:firstLine="709"/>
        <w:jc w:val="both"/>
        <w:rPr>
          <w:sz w:val="28"/>
          <w:szCs w:val="28"/>
        </w:rPr>
      </w:pPr>
      <w:r w:rsidRPr="00AC0C21">
        <w:rPr>
          <w:sz w:val="28"/>
          <w:szCs w:val="28"/>
        </w:rPr>
        <w:t>5.2. Предмет жалобы.</w:t>
      </w:r>
    </w:p>
    <w:p w:rsidR="00925440" w:rsidRPr="00AC0C21" w:rsidRDefault="00925440" w:rsidP="00925440">
      <w:pPr>
        <w:ind w:firstLine="709"/>
        <w:jc w:val="both"/>
        <w:rPr>
          <w:sz w:val="28"/>
          <w:szCs w:val="28"/>
        </w:rPr>
      </w:pPr>
      <w:r w:rsidRPr="00AC0C21">
        <w:rPr>
          <w:sz w:val="28"/>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925440" w:rsidRPr="00AC0C21" w:rsidRDefault="00925440" w:rsidP="00925440">
      <w:pPr>
        <w:ind w:firstLine="709"/>
        <w:jc w:val="both"/>
        <w:rPr>
          <w:sz w:val="28"/>
          <w:szCs w:val="28"/>
        </w:rPr>
      </w:pPr>
      <w:r w:rsidRPr="00AC0C21">
        <w:rPr>
          <w:sz w:val="28"/>
          <w:szCs w:val="28"/>
        </w:rPr>
        <w:t>Заявитель может обратиться с жалобой, в том числе в следующих случаях:</w:t>
      </w:r>
    </w:p>
    <w:p w:rsidR="00925440" w:rsidRPr="00AC0C21" w:rsidRDefault="00925440" w:rsidP="00925440">
      <w:pPr>
        <w:ind w:firstLine="709"/>
        <w:jc w:val="both"/>
        <w:rPr>
          <w:sz w:val="28"/>
          <w:szCs w:val="28"/>
        </w:rPr>
      </w:pPr>
      <w:r w:rsidRPr="00AC0C21">
        <w:rPr>
          <w:sz w:val="28"/>
          <w:szCs w:val="28"/>
        </w:rPr>
        <w:t>1) нарушение срока регистрации запроса о предоставлении муниципальной услуги;</w:t>
      </w:r>
    </w:p>
    <w:p w:rsidR="00925440" w:rsidRPr="00AC0C21" w:rsidRDefault="00925440" w:rsidP="00925440">
      <w:pPr>
        <w:ind w:firstLine="709"/>
        <w:jc w:val="both"/>
        <w:rPr>
          <w:sz w:val="28"/>
          <w:szCs w:val="28"/>
        </w:rPr>
      </w:pPr>
      <w:r w:rsidRPr="00AC0C21">
        <w:rPr>
          <w:sz w:val="28"/>
          <w:szCs w:val="28"/>
        </w:rPr>
        <w:t>2) нарушение срока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925440" w:rsidRPr="00AC0C21" w:rsidRDefault="00925440" w:rsidP="00925440">
      <w:pPr>
        <w:ind w:firstLine="709"/>
        <w:jc w:val="both"/>
        <w:rPr>
          <w:sz w:val="28"/>
          <w:szCs w:val="28"/>
        </w:rPr>
      </w:pPr>
      <w:r w:rsidRPr="00AC0C2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25440" w:rsidRPr="00AC0C21" w:rsidRDefault="00925440" w:rsidP="00925440">
      <w:pPr>
        <w:ind w:firstLine="709"/>
        <w:jc w:val="both"/>
        <w:rPr>
          <w:sz w:val="28"/>
          <w:szCs w:val="28"/>
        </w:rPr>
      </w:pPr>
      <w:r w:rsidRPr="00AC0C2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925440" w:rsidRPr="00AC0C21" w:rsidRDefault="00925440" w:rsidP="00925440">
      <w:pPr>
        <w:ind w:firstLine="709"/>
        <w:jc w:val="both"/>
        <w:rPr>
          <w:sz w:val="28"/>
          <w:szCs w:val="28"/>
        </w:rPr>
      </w:pPr>
      <w:r w:rsidRPr="00AC0C21">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5440" w:rsidRPr="00AC0C21" w:rsidRDefault="00925440" w:rsidP="00925440">
      <w:pPr>
        <w:ind w:firstLine="709"/>
        <w:jc w:val="both"/>
        <w:rPr>
          <w:sz w:val="28"/>
          <w:szCs w:val="28"/>
        </w:rPr>
      </w:pPr>
      <w:r w:rsidRPr="00AC0C21">
        <w:rPr>
          <w:sz w:val="28"/>
          <w:szCs w:val="28"/>
        </w:rPr>
        <w:t>8) нарушение срока или порядка выдачи документов по результатам предоставления муниципальной услуги;</w:t>
      </w:r>
    </w:p>
    <w:p w:rsidR="00925440" w:rsidRPr="00AC0C21" w:rsidRDefault="00925440" w:rsidP="00925440">
      <w:pPr>
        <w:ind w:firstLine="709"/>
        <w:jc w:val="both"/>
        <w:rPr>
          <w:sz w:val="28"/>
          <w:szCs w:val="28"/>
        </w:rPr>
      </w:pPr>
      <w:r w:rsidRPr="00AC0C2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AC0C21">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925440" w:rsidRDefault="00925440" w:rsidP="00925440">
      <w:pPr>
        <w:ind w:firstLine="709"/>
        <w:jc w:val="both"/>
        <w:rPr>
          <w:sz w:val="28"/>
          <w:szCs w:val="28"/>
        </w:rPr>
      </w:pPr>
      <w:r w:rsidRPr="00AC0C2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
    <w:p w:rsidR="00925440" w:rsidRPr="00AC0C21" w:rsidRDefault="00925440" w:rsidP="00925440">
      <w:pPr>
        <w:ind w:firstLine="709"/>
        <w:jc w:val="both"/>
        <w:rPr>
          <w:sz w:val="28"/>
          <w:szCs w:val="28"/>
        </w:rPr>
      </w:pPr>
      <w:r>
        <w:rPr>
          <w:sz w:val="28"/>
          <w:szCs w:val="28"/>
        </w:rPr>
        <w:t>Ж</w:t>
      </w:r>
      <w:r w:rsidRPr="00AC0C21">
        <w:rPr>
          <w:sz w:val="28"/>
          <w:szCs w:val="28"/>
        </w:rPr>
        <w:t>алоба должна содержать:</w:t>
      </w:r>
    </w:p>
    <w:p w:rsidR="00925440" w:rsidRPr="00AC0C21" w:rsidRDefault="00925440" w:rsidP="00925440">
      <w:pPr>
        <w:ind w:firstLine="709"/>
        <w:jc w:val="both"/>
        <w:rPr>
          <w:sz w:val="28"/>
          <w:szCs w:val="28"/>
        </w:rPr>
      </w:pPr>
      <w:r w:rsidRPr="00AC0C21">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w:t>
      </w:r>
      <w:r>
        <w:rPr>
          <w:sz w:val="28"/>
          <w:szCs w:val="28"/>
        </w:rPr>
        <w:t>я</w:t>
      </w:r>
      <w:r w:rsidRPr="00AC0C21">
        <w:rPr>
          <w:sz w:val="28"/>
          <w:szCs w:val="28"/>
        </w:rPr>
        <w:t>) которых обжалуются;</w:t>
      </w:r>
    </w:p>
    <w:p w:rsidR="00925440" w:rsidRPr="00AC0C21" w:rsidRDefault="00925440" w:rsidP="00925440">
      <w:pPr>
        <w:ind w:firstLine="709"/>
        <w:jc w:val="both"/>
        <w:rPr>
          <w:sz w:val="28"/>
          <w:szCs w:val="28"/>
        </w:rPr>
      </w:pPr>
      <w:r w:rsidRPr="00AC0C2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5440" w:rsidRPr="00AC0C21" w:rsidRDefault="00925440" w:rsidP="00925440">
      <w:pPr>
        <w:ind w:firstLine="709"/>
        <w:jc w:val="both"/>
        <w:rPr>
          <w:sz w:val="28"/>
          <w:szCs w:val="28"/>
        </w:rPr>
      </w:pPr>
      <w:r w:rsidRPr="00AC0C21">
        <w:rPr>
          <w:sz w:val="28"/>
          <w:szCs w:val="28"/>
        </w:rPr>
        <w:t>3) сведения об обжалуемых решениях и действиях (бездействи</w:t>
      </w:r>
      <w:r>
        <w:rPr>
          <w:sz w:val="28"/>
          <w:szCs w:val="28"/>
        </w:rPr>
        <w:t>ях</w:t>
      </w:r>
      <w:r w:rsidRPr="00AC0C21">
        <w:rPr>
          <w:sz w:val="28"/>
          <w:szCs w:val="28"/>
        </w:rPr>
        <w:t>)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5440" w:rsidRPr="00AC0C21" w:rsidRDefault="00925440" w:rsidP="00925440">
      <w:pPr>
        <w:ind w:firstLine="709"/>
        <w:jc w:val="both"/>
        <w:rPr>
          <w:sz w:val="28"/>
          <w:szCs w:val="28"/>
        </w:rPr>
      </w:pPr>
      <w:r w:rsidRPr="00AC0C2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5440" w:rsidRPr="00AC0C21" w:rsidRDefault="00925440" w:rsidP="00925440">
      <w:pPr>
        <w:ind w:firstLine="709"/>
        <w:jc w:val="both"/>
        <w:rPr>
          <w:sz w:val="28"/>
          <w:szCs w:val="28"/>
        </w:rPr>
      </w:pPr>
      <w:r w:rsidRPr="00AC0C21">
        <w:rPr>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925440" w:rsidRPr="00AC0C21" w:rsidRDefault="00925440" w:rsidP="00925440">
      <w:pPr>
        <w:ind w:firstLine="709"/>
        <w:jc w:val="both"/>
        <w:rPr>
          <w:sz w:val="28"/>
          <w:szCs w:val="28"/>
        </w:rPr>
      </w:pPr>
      <w:r w:rsidRPr="00AC0C21">
        <w:rPr>
          <w:sz w:val="28"/>
          <w:szCs w:val="28"/>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Pr>
          <w:sz w:val="28"/>
          <w:szCs w:val="28"/>
        </w:rPr>
        <w:t>Промышленновского муниципального округа</w:t>
      </w:r>
      <w:r w:rsidRPr="00AC0C21">
        <w:rPr>
          <w:sz w:val="28"/>
          <w:szCs w:val="28"/>
        </w:rPr>
        <w:t>.</w:t>
      </w:r>
    </w:p>
    <w:p w:rsidR="00925440" w:rsidRPr="00AC0C21" w:rsidRDefault="00925440" w:rsidP="00925440">
      <w:pPr>
        <w:ind w:firstLine="709"/>
        <w:jc w:val="both"/>
        <w:rPr>
          <w:sz w:val="28"/>
          <w:szCs w:val="28"/>
        </w:rPr>
      </w:pPr>
      <w:r w:rsidRPr="00AC0C21">
        <w:rPr>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925440" w:rsidRPr="00AC0C21" w:rsidRDefault="00925440" w:rsidP="00925440">
      <w:pPr>
        <w:ind w:firstLine="709"/>
        <w:jc w:val="both"/>
        <w:rPr>
          <w:sz w:val="28"/>
          <w:szCs w:val="28"/>
        </w:rPr>
      </w:pPr>
      <w:r w:rsidRPr="00AC0C21">
        <w:rPr>
          <w:sz w:val="28"/>
          <w:szCs w:val="28"/>
        </w:rPr>
        <w:t xml:space="preserve">Жалоба на решение, действия (бездействие) начальника уполномоченного органа подается заместителю главы </w:t>
      </w:r>
      <w:r>
        <w:rPr>
          <w:sz w:val="28"/>
          <w:szCs w:val="28"/>
        </w:rPr>
        <w:t>Промышленновского муниципального округа</w:t>
      </w:r>
      <w:r w:rsidRPr="00AC0C21">
        <w:rPr>
          <w:sz w:val="28"/>
          <w:szCs w:val="28"/>
        </w:rPr>
        <w:t>, курирующего сферу.</w:t>
      </w:r>
    </w:p>
    <w:p w:rsidR="00925440" w:rsidRPr="00AC0C21" w:rsidRDefault="00925440" w:rsidP="00925440">
      <w:pPr>
        <w:ind w:firstLine="709"/>
        <w:jc w:val="both"/>
        <w:rPr>
          <w:sz w:val="28"/>
          <w:szCs w:val="28"/>
        </w:rPr>
      </w:pPr>
      <w:r w:rsidRPr="00AC0C21">
        <w:rPr>
          <w:sz w:val="28"/>
          <w:szCs w:val="28"/>
        </w:rPr>
        <w:t xml:space="preserve">Жалоба на решение, действия (бездействие) заместителя главы </w:t>
      </w:r>
      <w:r>
        <w:rPr>
          <w:sz w:val="28"/>
          <w:szCs w:val="28"/>
        </w:rPr>
        <w:t>Промышленновского муниципального округа</w:t>
      </w:r>
      <w:r w:rsidRPr="00AC0C21">
        <w:rPr>
          <w:sz w:val="28"/>
          <w:szCs w:val="28"/>
        </w:rPr>
        <w:t xml:space="preserve"> подается </w:t>
      </w:r>
      <w:r>
        <w:rPr>
          <w:sz w:val="28"/>
          <w:szCs w:val="28"/>
        </w:rPr>
        <w:t>г</w:t>
      </w:r>
      <w:r w:rsidRPr="00AC0C21">
        <w:rPr>
          <w:sz w:val="28"/>
          <w:szCs w:val="28"/>
        </w:rPr>
        <w:t xml:space="preserve">лаве </w:t>
      </w:r>
      <w:r>
        <w:rPr>
          <w:sz w:val="28"/>
          <w:szCs w:val="28"/>
        </w:rPr>
        <w:t xml:space="preserve">Промышленновского </w:t>
      </w:r>
      <w:r w:rsidRPr="00AC0C21">
        <w:rPr>
          <w:sz w:val="28"/>
          <w:szCs w:val="28"/>
        </w:rPr>
        <w:t>муниципального о</w:t>
      </w:r>
      <w:r>
        <w:rPr>
          <w:sz w:val="28"/>
          <w:szCs w:val="28"/>
        </w:rPr>
        <w:t>круга</w:t>
      </w:r>
      <w:r w:rsidRPr="00AC0C21">
        <w:rPr>
          <w:sz w:val="28"/>
          <w:szCs w:val="28"/>
        </w:rPr>
        <w:t>.</w:t>
      </w:r>
    </w:p>
    <w:p w:rsidR="00925440" w:rsidRPr="00AC0C21" w:rsidRDefault="00925440" w:rsidP="00925440">
      <w:pPr>
        <w:ind w:firstLine="709"/>
        <w:jc w:val="both"/>
        <w:rPr>
          <w:sz w:val="28"/>
          <w:szCs w:val="28"/>
        </w:rPr>
      </w:pPr>
      <w:r w:rsidRPr="00AC0C21">
        <w:rPr>
          <w:sz w:val="28"/>
          <w:szCs w:val="28"/>
        </w:rPr>
        <w:t>5.4. Порядок подачи и рассмотрения жалобы.</w:t>
      </w:r>
    </w:p>
    <w:p w:rsidR="00925440" w:rsidRPr="00AC0C21" w:rsidRDefault="00925440" w:rsidP="00925440">
      <w:pPr>
        <w:ind w:firstLine="709"/>
        <w:jc w:val="both"/>
        <w:rPr>
          <w:sz w:val="28"/>
          <w:szCs w:val="28"/>
        </w:rPr>
      </w:pPr>
      <w:r w:rsidRPr="00AC0C21">
        <w:rPr>
          <w:sz w:val="28"/>
          <w:szCs w:val="28"/>
        </w:rPr>
        <w:lastRenderedPageBreak/>
        <w:t>Жалоба подается в письменной форме на бумажном носителе, в электронной форме в орган, предоставляющий муниципальную услугу.</w:t>
      </w:r>
    </w:p>
    <w:p w:rsidR="00925440" w:rsidRPr="00AC0C21" w:rsidRDefault="00925440" w:rsidP="00925440">
      <w:pPr>
        <w:ind w:firstLine="709"/>
        <w:jc w:val="both"/>
        <w:rPr>
          <w:sz w:val="28"/>
          <w:szCs w:val="28"/>
        </w:rPr>
      </w:pPr>
      <w:r w:rsidRPr="00AC0C2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25440" w:rsidRPr="00AC0C21" w:rsidRDefault="00925440" w:rsidP="00925440">
      <w:pPr>
        <w:ind w:firstLine="709"/>
        <w:jc w:val="both"/>
        <w:rPr>
          <w:sz w:val="28"/>
          <w:szCs w:val="28"/>
        </w:rPr>
      </w:pPr>
      <w:r w:rsidRPr="00AC0C21">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5440" w:rsidRPr="00AC0C21" w:rsidRDefault="00925440" w:rsidP="00925440">
      <w:pPr>
        <w:ind w:firstLine="709"/>
        <w:jc w:val="both"/>
        <w:rPr>
          <w:sz w:val="28"/>
          <w:szCs w:val="28"/>
        </w:rPr>
      </w:pPr>
      <w:r w:rsidRPr="00AC0C2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25440" w:rsidRPr="00AC0C21" w:rsidRDefault="00925440" w:rsidP="00925440">
      <w:pPr>
        <w:ind w:firstLine="709"/>
        <w:jc w:val="both"/>
        <w:rPr>
          <w:sz w:val="28"/>
          <w:szCs w:val="28"/>
        </w:rPr>
      </w:pPr>
      <w:r w:rsidRPr="00AC0C21">
        <w:rPr>
          <w:sz w:val="28"/>
          <w:szCs w:val="28"/>
        </w:rPr>
        <w:t>1) оформленная в соответствии с законодательством Российской Федерации доверенность (для физических лиц);</w:t>
      </w:r>
    </w:p>
    <w:p w:rsidR="00925440" w:rsidRPr="00AC0C21" w:rsidRDefault="00925440" w:rsidP="00925440">
      <w:pPr>
        <w:ind w:firstLine="709"/>
        <w:jc w:val="both"/>
        <w:rPr>
          <w:sz w:val="28"/>
          <w:szCs w:val="28"/>
        </w:rPr>
      </w:pPr>
      <w:r w:rsidRPr="00AC0C21">
        <w:rPr>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25440" w:rsidRPr="00AC0C21" w:rsidRDefault="00925440" w:rsidP="00925440">
      <w:pPr>
        <w:ind w:firstLine="709"/>
        <w:jc w:val="both"/>
        <w:rPr>
          <w:sz w:val="28"/>
          <w:szCs w:val="28"/>
        </w:rPr>
      </w:pPr>
      <w:r w:rsidRPr="00AC0C21">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5440" w:rsidRPr="00AC0C21" w:rsidRDefault="00925440" w:rsidP="00925440">
      <w:pPr>
        <w:ind w:firstLine="709"/>
        <w:jc w:val="both"/>
        <w:rPr>
          <w:sz w:val="28"/>
          <w:szCs w:val="28"/>
        </w:rPr>
      </w:pPr>
      <w:r w:rsidRPr="00AC0C21">
        <w:rPr>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5440" w:rsidRPr="00AC0C21" w:rsidRDefault="00925440" w:rsidP="00925440">
      <w:pPr>
        <w:ind w:firstLine="709"/>
        <w:jc w:val="both"/>
        <w:rPr>
          <w:sz w:val="28"/>
          <w:szCs w:val="28"/>
        </w:rPr>
      </w:pPr>
      <w:r w:rsidRPr="00AC0C21">
        <w:rPr>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25440" w:rsidRPr="00AC0C21" w:rsidRDefault="00925440" w:rsidP="00925440">
      <w:pPr>
        <w:ind w:firstLine="709"/>
        <w:jc w:val="both"/>
        <w:rPr>
          <w:sz w:val="28"/>
          <w:szCs w:val="28"/>
        </w:rPr>
      </w:pPr>
      <w:r w:rsidRPr="00AC0C21">
        <w:rPr>
          <w:sz w:val="28"/>
          <w:szCs w:val="28"/>
        </w:rPr>
        <w:t>При этом срок рассмотрения жалобы исчисляется со дня регистрации жалобы в уполномоченном на ее рассмотрение органе.</w:t>
      </w:r>
    </w:p>
    <w:p w:rsidR="00925440" w:rsidRPr="00AC0C21" w:rsidRDefault="00925440" w:rsidP="00925440">
      <w:pPr>
        <w:ind w:firstLine="709"/>
        <w:jc w:val="both"/>
        <w:rPr>
          <w:sz w:val="28"/>
          <w:szCs w:val="28"/>
        </w:rPr>
      </w:pPr>
      <w:r w:rsidRPr="00AC0C21">
        <w:rPr>
          <w:sz w:val="28"/>
          <w:szCs w:val="28"/>
        </w:rPr>
        <w:t>5.5. Сроки рассмотрения жалобы.</w:t>
      </w:r>
    </w:p>
    <w:p w:rsidR="00925440" w:rsidRPr="00AC0C21" w:rsidRDefault="00925440" w:rsidP="00925440">
      <w:pPr>
        <w:ind w:firstLine="709"/>
        <w:jc w:val="both"/>
        <w:rPr>
          <w:sz w:val="28"/>
          <w:szCs w:val="28"/>
        </w:rPr>
      </w:pPr>
      <w:r w:rsidRPr="00AC0C21">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25440" w:rsidRPr="00AC0C21" w:rsidRDefault="00925440" w:rsidP="00925440">
      <w:pPr>
        <w:ind w:firstLine="709"/>
        <w:jc w:val="both"/>
        <w:rPr>
          <w:sz w:val="28"/>
          <w:szCs w:val="28"/>
        </w:rPr>
      </w:pPr>
      <w:r w:rsidRPr="00AC0C21">
        <w:rPr>
          <w:sz w:val="28"/>
          <w:szCs w:val="28"/>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25440" w:rsidRPr="00AC0C21" w:rsidRDefault="00925440" w:rsidP="00925440">
      <w:pPr>
        <w:ind w:firstLine="709"/>
        <w:jc w:val="both"/>
        <w:rPr>
          <w:sz w:val="28"/>
          <w:szCs w:val="28"/>
        </w:rPr>
      </w:pPr>
      <w:r w:rsidRPr="00AC0C21">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925440" w:rsidRPr="00AC0C21" w:rsidRDefault="00925440" w:rsidP="00925440">
      <w:pPr>
        <w:ind w:firstLine="709"/>
        <w:jc w:val="both"/>
        <w:rPr>
          <w:sz w:val="28"/>
          <w:szCs w:val="28"/>
        </w:rPr>
      </w:pPr>
      <w:r w:rsidRPr="00AC0C21">
        <w:rPr>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925440" w:rsidRPr="00AC0C21" w:rsidRDefault="00925440" w:rsidP="00925440">
      <w:pPr>
        <w:ind w:firstLine="709"/>
        <w:jc w:val="both"/>
        <w:rPr>
          <w:sz w:val="28"/>
          <w:szCs w:val="28"/>
        </w:rPr>
      </w:pPr>
      <w:r w:rsidRPr="00AC0C21">
        <w:rPr>
          <w:sz w:val="28"/>
          <w:szCs w:val="28"/>
        </w:rPr>
        <w:t>5.7. Результат рассмотрения жалобы.</w:t>
      </w:r>
    </w:p>
    <w:p w:rsidR="00925440" w:rsidRPr="00AC0C21" w:rsidRDefault="00925440" w:rsidP="00925440">
      <w:pPr>
        <w:ind w:firstLine="709"/>
        <w:jc w:val="both"/>
        <w:rPr>
          <w:sz w:val="28"/>
          <w:szCs w:val="28"/>
        </w:rPr>
      </w:pPr>
      <w:r w:rsidRPr="00AC0C21">
        <w:rPr>
          <w:sz w:val="28"/>
          <w:szCs w:val="28"/>
        </w:rPr>
        <w:t>По результатам рассмотрения жалобы принимается одно из следующих решений:</w:t>
      </w:r>
    </w:p>
    <w:p w:rsidR="00925440" w:rsidRPr="00AC0C21" w:rsidRDefault="00925440" w:rsidP="00925440">
      <w:pPr>
        <w:ind w:firstLine="709"/>
        <w:jc w:val="both"/>
        <w:rPr>
          <w:sz w:val="28"/>
          <w:szCs w:val="28"/>
        </w:rPr>
      </w:pPr>
      <w:r w:rsidRPr="00AC0C21">
        <w:rPr>
          <w:sz w:val="28"/>
          <w:szCs w:val="28"/>
        </w:rPr>
        <w:t>1) удовлетворить жалобу;</w:t>
      </w:r>
    </w:p>
    <w:p w:rsidR="00925440" w:rsidRPr="00AC0C21" w:rsidRDefault="00925440" w:rsidP="00925440">
      <w:pPr>
        <w:ind w:firstLine="709"/>
        <w:jc w:val="both"/>
        <w:rPr>
          <w:sz w:val="28"/>
          <w:szCs w:val="28"/>
        </w:rPr>
      </w:pPr>
      <w:r w:rsidRPr="00AC0C21">
        <w:rPr>
          <w:sz w:val="28"/>
          <w:szCs w:val="28"/>
        </w:rPr>
        <w:t>2) отказать в удовлетворении жалобы.</w:t>
      </w:r>
    </w:p>
    <w:p w:rsidR="00925440" w:rsidRPr="00AC0C21" w:rsidRDefault="00925440" w:rsidP="00925440">
      <w:pPr>
        <w:ind w:firstLine="709"/>
        <w:jc w:val="both"/>
        <w:rPr>
          <w:sz w:val="28"/>
          <w:szCs w:val="28"/>
        </w:rPr>
      </w:pPr>
      <w:r w:rsidRPr="00AC0C21">
        <w:rPr>
          <w:sz w:val="28"/>
          <w:szCs w:val="28"/>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925440" w:rsidRPr="00AC0C21" w:rsidRDefault="00925440" w:rsidP="00925440">
      <w:pPr>
        <w:ind w:firstLine="709"/>
        <w:jc w:val="both"/>
        <w:rPr>
          <w:sz w:val="28"/>
          <w:szCs w:val="28"/>
        </w:rPr>
      </w:pPr>
      <w:r w:rsidRPr="00AC0C21">
        <w:rPr>
          <w:sz w:val="28"/>
          <w:szCs w:val="28"/>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5440" w:rsidRPr="00AC0C21" w:rsidRDefault="00925440" w:rsidP="00925440">
      <w:pPr>
        <w:ind w:firstLine="708"/>
        <w:jc w:val="both"/>
        <w:rPr>
          <w:sz w:val="28"/>
          <w:szCs w:val="28"/>
        </w:rPr>
      </w:pPr>
      <w:r w:rsidRPr="00AC0C21">
        <w:rPr>
          <w:sz w:val="28"/>
          <w:szCs w:val="28"/>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25440" w:rsidRPr="00AC0C21" w:rsidRDefault="00925440" w:rsidP="00925440">
      <w:pPr>
        <w:ind w:firstLine="709"/>
        <w:jc w:val="both"/>
        <w:rPr>
          <w:sz w:val="28"/>
          <w:szCs w:val="28"/>
        </w:rPr>
      </w:pPr>
      <w:r w:rsidRPr="00AC0C2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925440" w:rsidRPr="00AC0C21" w:rsidRDefault="00925440" w:rsidP="00925440">
      <w:pPr>
        <w:ind w:firstLine="709"/>
        <w:jc w:val="both"/>
        <w:rPr>
          <w:sz w:val="28"/>
          <w:szCs w:val="28"/>
        </w:rPr>
      </w:pPr>
      <w:r w:rsidRPr="00AC0C21">
        <w:rPr>
          <w:sz w:val="28"/>
          <w:szCs w:val="28"/>
        </w:rPr>
        <w:t>В удовлетворении жалобы отказывается в следующих случаях:</w:t>
      </w:r>
    </w:p>
    <w:p w:rsidR="00925440" w:rsidRPr="00AC0C21" w:rsidRDefault="00925440" w:rsidP="00925440">
      <w:pPr>
        <w:ind w:firstLine="709"/>
        <w:jc w:val="both"/>
        <w:rPr>
          <w:sz w:val="28"/>
          <w:szCs w:val="28"/>
        </w:rPr>
      </w:pPr>
      <w:r w:rsidRPr="00AC0C21">
        <w:rPr>
          <w:sz w:val="28"/>
          <w:szCs w:val="28"/>
        </w:rPr>
        <w:t>1) жалоба признана необоснованной;</w:t>
      </w:r>
    </w:p>
    <w:p w:rsidR="00925440" w:rsidRPr="00AC0C21" w:rsidRDefault="00925440" w:rsidP="00925440">
      <w:pPr>
        <w:ind w:firstLine="709"/>
        <w:jc w:val="both"/>
        <w:rPr>
          <w:sz w:val="28"/>
          <w:szCs w:val="28"/>
        </w:rPr>
      </w:pPr>
      <w:r w:rsidRPr="00AC0C21">
        <w:rPr>
          <w:sz w:val="28"/>
          <w:szCs w:val="28"/>
        </w:rPr>
        <w:lastRenderedPageBreak/>
        <w:t>2) наличие вступившего в законную силу решения суда, арбитражного суда по жалобе о том же предмете и по тем же основаниям;</w:t>
      </w:r>
    </w:p>
    <w:p w:rsidR="00925440" w:rsidRPr="00AC0C21" w:rsidRDefault="00925440" w:rsidP="00925440">
      <w:pPr>
        <w:ind w:firstLine="709"/>
        <w:jc w:val="both"/>
        <w:rPr>
          <w:sz w:val="28"/>
          <w:szCs w:val="28"/>
        </w:rPr>
      </w:pPr>
      <w:r w:rsidRPr="00AC0C2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925440" w:rsidRPr="00AC0C21" w:rsidRDefault="00925440" w:rsidP="00925440">
      <w:pPr>
        <w:ind w:firstLine="709"/>
        <w:jc w:val="both"/>
        <w:rPr>
          <w:sz w:val="28"/>
          <w:szCs w:val="28"/>
        </w:rPr>
      </w:pPr>
      <w:r w:rsidRPr="00AC0C21">
        <w:rPr>
          <w:sz w:val="28"/>
          <w:szCs w:val="28"/>
        </w:rPr>
        <w:t>4) наличие решения по жалобе, принятого ранее в отношении того же заявителя и по тому же предмету жалобы.</w:t>
      </w:r>
    </w:p>
    <w:p w:rsidR="00925440" w:rsidRPr="00AC0C21" w:rsidRDefault="00925440" w:rsidP="00925440">
      <w:pPr>
        <w:ind w:firstLine="709"/>
        <w:jc w:val="both"/>
        <w:rPr>
          <w:sz w:val="28"/>
          <w:szCs w:val="28"/>
        </w:rPr>
      </w:pPr>
      <w:r w:rsidRPr="00AC0C21">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5440" w:rsidRPr="00AC0C21" w:rsidRDefault="00925440" w:rsidP="00925440">
      <w:pPr>
        <w:ind w:firstLine="709"/>
        <w:jc w:val="both"/>
        <w:rPr>
          <w:sz w:val="28"/>
          <w:szCs w:val="28"/>
        </w:rPr>
      </w:pPr>
      <w:r w:rsidRPr="00AC0C21">
        <w:rPr>
          <w:sz w:val="28"/>
          <w:szCs w:val="28"/>
        </w:rPr>
        <w:t>5.8. Порядок информирования заявителя о результатах рассмотрения жалобы.</w:t>
      </w:r>
    </w:p>
    <w:p w:rsidR="00925440" w:rsidRPr="00AC0C21" w:rsidRDefault="00925440" w:rsidP="00925440">
      <w:pPr>
        <w:ind w:firstLine="709"/>
        <w:jc w:val="both"/>
        <w:rPr>
          <w:sz w:val="28"/>
          <w:szCs w:val="28"/>
        </w:rPr>
      </w:pPr>
      <w:r w:rsidRPr="00AC0C2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440" w:rsidRPr="00AC0C21" w:rsidRDefault="00925440" w:rsidP="00925440">
      <w:pPr>
        <w:ind w:firstLine="709"/>
        <w:jc w:val="both"/>
        <w:rPr>
          <w:sz w:val="28"/>
          <w:szCs w:val="28"/>
        </w:rPr>
      </w:pPr>
      <w:r w:rsidRPr="00AC0C21">
        <w:rPr>
          <w:sz w:val="28"/>
          <w:szCs w:val="28"/>
        </w:rPr>
        <w:t>В ответе по результатам рассмотрения жалобы указываются:</w:t>
      </w:r>
    </w:p>
    <w:p w:rsidR="00925440" w:rsidRPr="00AC0C21" w:rsidRDefault="00925440" w:rsidP="00925440">
      <w:pPr>
        <w:ind w:firstLine="709"/>
        <w:jc w:val="both"/>
        <w:rPr>
          <w:sz w:val="28"/>
          <w:szCs w:val="28"/>
        </w:rPr>
      </w:pPr>
      <w:r w:rsidRPr="00AC0C21">
        <w:rPr>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925440" w:rsidRPr="00AC0C21" w:rsidRDefault="00925440" w:rsidP="00925440">
      <w:pPr>
        <w:ind w:firstLine="709"/>
        <w:jc w:val="both"/>
        <w:rPr>
          <w:sz w:val="28"/>
          <w:szCs w:val="28"/>
        </w:rPr>
      </w:pPr>
      <w:r w:rsidRPr="00AC0C21">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925440" w:rsidRPr="00AC0C21" w:rsidRDefault="00925440" w:rsidP="00925440">
      <w:pPr>
        <w:ind w:firstLine="709"/>
        <w:jc w:val="both"/>
        <w:rPr>
          <w:sz w:val="28"/>
          <w:szCs w:val="28"/>
        </w:rPr>
      </w:pPr>
      <w:r w:rsidRPr="00AC0C21">
        <w:rPr>
          <w:sz w:val="28"/>
          <w:szCs w:val="28"/>
        </w:rPr>
        <w:t>3) фамилия, имя, отчество (последнее - при наличии) или наименование заявителя;</w:t>
      </w:r>
    </w:p>
    <w:p w:rsidR="00925440" w:rsidRPr="00AC0C21" w:rsidRDefault="00925440" w:rsidP="00925440">
      <w:pPr>
        <w:ind w:firstLine="709"/>
        <w:jc w:val="both"/>
        <w:rPr>
          <w:sz w:val="28"/>
          <w:szCs w:val="28"/>
        </w:rPr>
      </w:pPr>
      <w:r w:rsidRPr="00AC0C21">
        <w:rPr>
          <w:sz w:val="28"/>
          <w:szCs w:val="28"/>
        </w:rPr>
        <w:t>4) основания для принятия решения по жалобе;</w:t>
      </w:r>
    </w:p>
    <w:p w:rsidR="00925440" w:rsidRPr="00AC0C21" w:rsidRDefault="00925440" w:rsidP="00925440">
      <w:pPr>
        <w:ind w:firstLine="709"/>
        <w:jc w:val="both"/>
        <w:rPr>
          <w:sz w:val="28"/>
          <w:szCs w:val="28"/>
        </w:rPr>
      </w:pPr>
      <w:r w:rsidRPr="00AC0C21">
        <w:rPr>
          <w:sz w:val="28"/>
          <w:szCs w:val="28"/>
        </w:rPr>
        <w:t>5) принятое по жалобе решение;</w:t>
      </w:r>
    </w:p>
    <w:p w:rsidR="00925440" w:rsidRPr="00AC0C21" w:rsidRDefault="00925440" w:rsidP="00925440">
      <w:pPr>
        <w:ind w:firstLine="709"/>
        <w:jc w:val="both"/>
        <w:rPr>
          <w:sz w:val="28"/>
          <w:szCs w:val="28"/>
        </w:rPr>
      </w:pPr>
      <w:r w:rsidRPr="00AC0C21">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5440" w:rsidRPr="00AC0C21" w:rsidRDefault="00925440" w:rsidP="00925440">
      <w:pPr>
        <w:ind w:firstLine="709"/>
        <w:jc w:val="both"/>
        <w:rPr>
          <w:sz w:val="28"/>
          <w:szCs w:val="28"/>
        </w:rPr>
      </w:pPr>
      <w:r w:rsidRPr="00AC0C21">
        <w:rPr>
          <w:sz w:val="28"/>
          <w:szCs w:val="28"/>
        </w:rPr>
        <w:t>7) сведения о порядке обжалования принятого по жалобе решения.</w:t>
      </w:r>
    </w:p>
    <w:p w:rsidR="00925440" w:rsidRPr="00AC0C21" w:rsidRDefault="00925440" w:rsidP="00925440">
      <w:pPr>
        <w:ind w:firstLine="709"/>
        <w:jc w:val="both"/>
        <w:rPr>
          <w:sz w:val="28"/>
          <w:szCs w:val="28"/>
        </w:rPr>
      </w:pPr>
      <w:r w:rsidRPr="00AC0C21">
        <w:rPr>
          <w:sz w:val="28"/>
          <w:szCs w:val="28"/>
        </w:rPr>
        <w:t>Ответ по результатам рассмотрения жалобы подписывается уполномоченным на рассмотрение жалобы должностным лицом.</w:t>
      </w:r>
    </w:p>
    <w:p w:rsidR="00925440" w:rsidRPr="00AC0C21" w:rsidRDefault="00925440" w:rsidP="00925440">
      <w:pPr>
        <w:ind w:firstLine="709"/>
        <w:jc w:val="both"/>
        <w:rPr>
          <w:sz w:val="28"/>
          <w:szCs w:val="28"/>
        </w:rPr>
      </w:pPr>
      <w:r w:rsidRPr="00AC0C21">
        <w:rPr>
          <w:sz w:val="28"/>
          <w:szCs w:val="28"/>
        </w:rPr>
        <w:t>5.9. Порядок обжалования решения по жалобе.</w:t>
      </w:r>
    </w:p>
    <w:p w:rsidR="00925440" w:rsidRPr="00AC0C21" w:rsidRDefault="00925440" w:rsidP="00925440">
      <w:pPr>
        <w:ind w:firstLine="709"/>
        <w:jc w:val="both"/>
        <w:rPr>
          <w:sz w:val="28"/>
          <w:szCs w:val="28"/>
        </w:rPr>
      </w:pPr>
      <w:r w:rsidRPr="00AC0C21">
        <w:rPr>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25440" w:rsidRPr="00AC0C21" w:rsidRDefault="00925440" w:rsidP="00925440">
      <w:pPr>
        <w:ind w:firstLine="709"/>
        <w:jc w:val="both"/>
        <w:rPr>
          <w:sz w:val="28"/>
          <w:szCs w:val="28"/>
        </w:rPr>
      </w:pPr>
      <w:r w:rsidRPr="00AC0C21">
        <w:rPr>
          <w:sz w:val="28"/>
          <w:szCs w:val="28"/>
        </w:rPr>
        <w:t>5.10. Право заявителя на получение информации и документов, необходимых для обоснования и рассмотрения жалобы.</w:t>
      </w:r>
    </w:p>
    <w:p w:rsidR="00925440" w:rsidRPr="00AC0C21" w:rsidRDefault="00925440" w:rsidP="00925440">
      <w:pPr>
        <w:ind w:firstLine="709"/>
        <w:jc w:val="both"/>
        <w:rPr>
          <w:sz w:val="28"/>
          <w:szCs w:val="28"/>
        </w:rPr>
      </w:pPr>
      <w:r w:rsidRPr="00AC0C21">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25440" w:rsidRPr="00AC0C21" w:rsidRDefault="00925440" w:rsidP="00925440">
      <w:pPr>
        <w:ind w:firstLine="709"/>
        <w:jc w:val="both"/>
        <w:rPr>
          <w:sz w:val="28"/>
          <w:szCs w:val="28"/>
        </w:rPr>
      </w:pPr>
      <w:r w:rsidRPr="00AC0C21">
        <w:rPr>
          <w:sz w:val="28"/>
          <w:szCs w:val="28"/>
        </w:rPr>
        <w:t>5.11. Способы информирования заявителей о порядке подачи и рассмотрения жалобы.</w:t>
      </w:r>
    </w:p>
    <w:p w:rsidR="00925440" w:rsidRPr="00AC0C21" w:rsidRDefault="00925440" w:rsidP="00925440">
      <w:pPr>
        <w:ind w:firstLine="709"/>
        <w:jc w:val="both"/>
        <w:rPr>
          <w:sz w:val="28"/>
          <w:szCs w:val="28"/>
        </w:rPr>
      </w:pPr>
      <w:r w:rsidRPr="00AC0C21">
        <w:rPr>
          <w:sz w:val="28"/>
          <w:szCs w:val="28"/>
        </w:rPr>
        <w:t xml:space="preserve">Информация о порядке подачи и рассмотрения жалобы размещается на официальном сайте администрации муниципального образования в </w:t>
      </w:r>
      <w:r w:rsidRPr="00AC0C21">
        <w:rPr>
          <w:sz w:val="28"/>
          <w:szCs w:val="28"/>
        </w:rPr>
        <w:lastRenderedPageBreak/>
        <w:t>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925440" w:rsidRDefault="00925440" w:rsidP="00925440">
      <w:pPr>
        <w:ind w:firstLine="709"/>
        <w:jc w:val="both"/>
        <w:rPr>
          <w:rStyle w:val="aff1"/>
          <w:b w:val="0"/>
          <w:sz w:val="28"/>
          <w:szCs w:val="28"/>
        </w:rPr>
      </w:pPr>
      <w:r w:rsidRPr="00A34577">
        <w:rPr>
          <w:rStyle w:val="aff1"/>
          <w:sz w:val="28"/>
          <w:szCs w:val="28"/>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925440" w:rsidRPr="00A34577" w:rsidRDefault="00925440" w:rsidP="00925440">
      <w:pPr>
        <w:ind w:firstLine="709"/>
        <w:jc w:val="both"/>
        <w:rPr>
          <w:b/>
          <w:sz w:val="28"/>
          <w:szCs w:val="28"/>
        </w:rPr>
      </w:pPr>
    </w:p>
    <w:p w:rsidR="00925440" w:rsidRDefault="00925440" w:rsidP="00925440">
      <w:pPr>
        <w:suppressAutoHyphens/>
        <w:ind w:firstLine="709"/>
        <w:jc w:val="center"/>
        <w:rPr>
          <w:b/>
          <w:sz w:val="28"/>
          <w:szCs w:val="28"/>
          <w:lang w:eastAsia="ar-SA"/>
        </w:rPr>
      </w:pPr>
      <w:r w:rsidRPr="00AC0C21">
        <w:rPr>
          <w:b/>
          <w:sz w:val="28"/>
          <w:szCs w:val="28"/>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25440" w:rsidRPr="005D03ED" w:rsidRDefault="00925440" w:rsidP="00925440">
      <w:pPr>
        <w:suppressAutoHyphens/>
        <w:ind w:firstLine="709"/>
        <w:jc w:val="center"/>
        <w:rPr>
          <w:b/>
          <w:sz w:val="28"/>
          <w:szCs w:val="28"/>
          <w:lang w:eastAsia="ar-SA"/>
        </w:rPr>
      </w:pPr>
    </w:p>
    <w:p w:rsidR="00925440" w:rsidRPr="005D03ED" w:rsidRDefault="00925440" w:rsidP="00925440">
      <w:pPr>
        <w:shd w:val="clear" w:color="auto" w:fill="FFFFFF"/>
        <w:ind w:firstLine="708"/>
        <w:jc w:val="both"/>
        <w:rPr>
          <w:sz w:val="28"/>
          <w:szCs w:val="28"/>
        </w:rPr>
      </w:pPr>
      <w:r w:rsidRPr="005D03ED">
        <w:rPr>
          <w:sz w:val="28"/>
          <w:szCs w:val="28"/>
        </w:rPr>
        <w:t>6.1. Предоставление муниципальной услуги в МФЦ не предусмотрено.</w:t>
      </w:r>
    </w:p>
    <w:p w:rsidR="00925440" w:rsidRDefault="00925440" w:rsidP="00925440">
      <w:pPr>
        <w:suppressAutoHyphens/>
        <w:rPr>
          <w:b/>
          <w:sz w:val="28"/>
          <w:szCs w:val="28"/>
          <w:lang w:eastAsia="ar-SA"/>
        </w:rPr>
      </w:pPr>
    </w:p>
    <w:p w:rsidR="00925440" w:rsidRDefault="00925440" w:rsidP="00925440">
      <w:pPr>
        <w:suppressAutoHyphens/>
        <w:rPr>
          <w:b/>
          <w:sz w:val="28"/>
          <w:szCs w:val="28"/>
          <w:lang w:eastAsia="ar-SA"/>
        </w:rPr>
      </w:pPr>
    </w:p>
    <w:p w:rsidR="00925440" w:rsidRDefault="00925440" w:rsidP="00925440">
      <w:pPr>
        <w:suppressAutoHyphens/>
        <w:rPr>
          <w:b/>
          <w:sz w:val="28"/>
          <w:szCs w:val="28"/>
          <w:lang w:eastAsia="ar-SA"/>
        </w:rPr>
      </w:pPr>
    </w:p>
    <w:tbl>
      <w:tblPr>
        <w:tblpPr w:leftFromText="180" w:rightFromText="180" w:vertAnchor="text" w:horzAnchor="page" w:tblpX="1093" w:tblpY="134"/>
        <w:tblW w:w="10617" w:type="dxa"/>
        <w:tblLook w:val="01E0"/>
      </w:tblPr>
      <w:tblGrid>
        <w:gridCol w:w="7466"/>
        <w:gridCol w:w="3151"/>
      </w:tblGrid>
      <w:tr w:rsidR="00925440" w:rsidRPr="006A0185" w:rsidTr="00035FBE">
        <w:trPr>
          <w:trHeight w:val="232"/>
        </w:trPr>
        <w:tc>
          <w:tcPr>
            <w:tcW w:w="7466" w:type="dxa"/>
            <w:vMerge w:val="restart"/>
            <w:hideMark/>
          </w:tcPr>
          <w:p w:rsidR="00925440" w:rsidRPr="006A0185" w:rsidRDefault="00925440" w:rsidP="00035FBE">
            <w:pPr>
              <w:widowControl w:val="0"/>
              <w:suppressAutoHyphens/>
              <w:autoSpaceDE w:val="0"/>
              <w:autoSpaceDN w:val="0"/>
              <w:adjustRightInd w:val="0"/>
              <w:jc w:val="center"/>
              <w:rPr>
                <w:rFonts w:ascii="Liberation Serif" w:eastAsia="Droid Sans Fallback" w:hAnsi="Liberation Serif" w:cs="FreeSans"/>
                <w:sz w:val="28"/>
                <w:szCs w:val="28"/>
                <w:lang w:eastAsia="zh-CN" w:bidi="hi-IN"/>
              </w:rPr>
            </w:pPr>
            <w:r w:rsidRPr="006A0185">
              <w:rPr>
                <w:rFonts w:ascii="Liberation Serif" w:eastAsia="Droid Sans Fallback" w:hAnsi="Liberation Serif" w:cs="FreeSans"/>
                <w:sz w:val="28"/>
                <w:szCs w:val="28"/>
                <w:lang w:eastAsia="zh-CN" w:bidi="hi-IN"/>
              </w:rPr>
              <w:t>Заместитель главы</w:t>
            </w:r>
          </w:p>
          <w:p w:rsidR="00925440" w:rsidRPr="006A0185" w:rsidRDefault="00925440" w:rsidP="00035FBE">
            <w:pPr>
              <w:widowControl w:val="0"/>
              <w:suppressAutoHyphens/>
              <w:autoSpaceDE w:val="0"/>
              <w:autoSpaceDN w:val="0"/>
              <w:adjustRightInd w:val="0"/>
              <w:jc w:val="center"/>
              <w:rPr>
                <w:rFonts w:ascii="Liberation Serif" w:eastAsia="Droid Sans Fallback" w:hAnsi="Liberation Serif" w:cs="FreeSans"/>
                <w:sz w:val="28"/>
                <w:szCs w:val="28"/>
                <w:lang w:eastAsia="zh-CN" w:bidi="hi-IN"/>
              </w:rPr>
            </w:pPr>
            <w:r w:rsidRPr="006A0185">
              <w:rPr>
                <w:rFonts w:ascii="Liberation Serif" w:eastAsia="Droid Sans Fallback" w:hAnsi="Liberation Serif" w:cs="FreeSans"/>
                <w:sz w:val="28"/>
                <w:szCs w:val="28"/>
                <w:lang w:eastAsia="zh-CN" w:bidi="hi-IN"/>
              </w:rPr>
              <w:t>Промышленновского муниципального округа -</w:t>
            </w:r>
          </w:p>
          <w:p w:rsidR="00925440" w:rsidRPr="006A0185" w:rsidRDefault="00925440" w:rsidP="00035FBE">
            <w:pPr>
              <w:widowControl w:val="0"/>
              <w:suppressAutoHyphens/>
              <w:autoSpaceDE w:val="0"/>
              <w:autoSpaceDN w:val="0"/>
              <w:adjustRightInd w:val="0"/>
              <w:jc w:val="center"/>
              <w:rPr>
                <w:rFonts w:ascii="Liberation Serif" w:eastAsia="Droid Sans Fallback" w:hAnsi="Liberation Serif" w:cs="FreeSans"/>
                <w:sz w:val="28"/>
                <w:szCs w:val="28"/>
                <w:lang w:eastAsia="zh-CN" w:bidi="hi-IN"/>
              </w:rPr>
            </w:pPr>
            <w:r w:rsidRPr="006A0185">
              <w:rPr>
                <w:rFonts w:ascii="Liberation Serif" w:eastAsia="Droid Sans Fallback" w:hAnsi="Liberation Serif" w:cs="FreeSans"/>
                <w:sz w:val="28"/>
                <w:szCs w:val="28"/>
                <w:lang w:eastAsia="zh-CN" w:bidi="hi-IN"/>
              </w:rPr>
              <w:t>начальник УКМПСТ Промышленновского округа</w:t>
            </w:r>
          </w:p>
        </w:tc>
        <w:tc>
          <w:tcPr>
            <w:tcW w:w="3151" w:type="dxa"/>
          </w:tcPr>
          <w:p w:rsidR="00925440" w:rsidRPr="006A0185" w:rsidRDefault="00925440" w:rsidP="00035FBE">
            <w:pPr>
              <w:widowControl w:val="0"/>
              <w:suppressAutoHyphens/>
              <w:autoSpaceDE w:val="0"/>
              <w:autoSpaceDN w:val="0"/>
              <w:adjustRightInd w:val="0"/>
              <w:rPr>
                <w:rFonts w:ascii="Liberation Serif" w:eastAsia="Droid Sans Fallback" w:hAnsi="Liberation Serif" w:cs="FreeSans"/>
                <w:sz w:val="28"/>
                <w:szCs w:val="28"/>
                <w:lang w:eastAsia="zh-CN" w:bidi="hi-IN"/>
              </w:rPr>
            </w:pPr>
          </w:p>
        </w:tc>
      </w:tr>
      <w:tr w:rsidR="00925440" w:rsidRPr="006A0185" w:rsidTr="00035FBE">
        <w:trPr>
          <w:trHeight w:val="106"/>
        </w:trPr>
        <w:tc>
          <w:tcPr>
            <w:tcW w:w="7466" w:type="dxa"/>
            <w:vMerge/>
            <w:hideMark/>
          </w:tcPr>
          <w:p w:rsidR="00925440" w:rsidRPr="006A0185" w:rsidRDefault="00925440" w:rsidP="00035FBE">
            <w:pPr>
              <w:widowControl w:val="0"/>
              <w:suppressAutoHyphens/>
              <w:autoSpaceDE w:val="0"/>
              <w:autoSpaceDN w:val="0"/>
              <w:adjustRightInd w:val="0"/>
              <w:ind w:left="426"/>
              <w:rPr>
                <w:rFonts w:ascii="Liberation Serif" w:eastAsia="Droid Sans Fallback" w:hAnsi="Liberation Serif" w:cs="FreeSans"/>
                <w:sz w:val="28"/>
                <w:szCs w:val="28"/>
                <w:lang w:eastAsia="zh-CN" w:bidi="hi-IN"/>
              </w:rPr>
            </w:pPr>
          </w:p>
        </w:tc>
        <w:tc>
          <w:tcPr>
            <w:tcW w:w="3151" w:type="dxa"/>
            <w:hideMark/>
          </w:tcPr>
          <w:p w:rsidR="00925440" w:rsidRPr="006A0185" w:rsidRDefault="00925440" w:rsidP="00035FBE">
            <w:pPr>
              <w:widowControl w:val="0"/>
              <w:suppressAutoHyphens/>
              <w:autoSpaceDE w:val="0"/>
              <w:autoSpaceDN w:val="0"/>
              <w:adjustRightInd w:val="0"/>
              <w:ind w:right="459"/>
              <w:jc w:val="right"/>
              <w:rPr>
                <w:rFonts w:ascii="Liberation Serif" w:eastAsia="Droid Sans Fallback" w:hAnsi="Liberation Serif" w:cs="FreeSans"/>
                <w:sz w:val="28"/>
                <w:szCs w:val="28"/>
                <w:lang w:eastAsia="zh-CN" w:bidi="hi-IN"/>
              </w:rPr>
            </w:pPr>
          </w:p>
          <w:p w:rsidR="00925440" w:rsidRPr="006A0185" w:rsidRDefault="00925440" w:rsidP="00035FBE">
            <w:pPr>
              <w:widowControl w:val="0"/>
              <w:tabs>
                <w:tab w:val="left" w:pos="2768"/>
              </w:tabs>
              <w:suppressAutoHyphens/>
              <w:autoSpaceDE w:val="0"/>
              <w:autoSpaceDN w:val="0"/>
              <w:adjustRightInd w:val="0"/>
              <w:ind w:right="459"/>
              <w:jc w:val="right"/>
              <w:rPr>
                <w:rFonts w:ascii="Liberation Serif" w:eastAsia="Droid Sans Fallback" w:hAnsi="Liberation Serif" w:cs="FreeSans"/>
                <w:sz w:val="28"/>
                <w:szCs w:val="28"/>
                <w:lang w:eastAsia="zh-CN" w:bidi="hi-IN"/>
              </w:rPr>
            </w:pPr>
            <w:r w:rsidRPr="006A0185">
              <w:rPr>
                <w:rFonts w:ascii="Liberation Serif" w:eastAsia="Droid Sans Fallback" w:hAnsi="Liberation Serif" w:cs="FreeSans"/>
                <w:sz w:val="28"/>
                <w:szCs w:val="28"/>
                <w:lang w:eastAsia="zh-CN" w:bidi="hi-IN"/>
              </w:rPr>
              <w:t xml:space="preserve">       А.А. Мясоедова</w:t>
            </w:r>
          </w:p>
          <w:p w:rsidR="00925440" w:rsidRPr="006A0185" w:rsidRDefault="00925440" w:rsidP="00035FBE">
            <w:pPr>
              <w:widowControl w:val="0"/>
              <w:suppressAutoHyphens/>
              <w:autoSpaceDE w:val="0"/>
              <w:autoSpaceDN w:val="0"/>
              <w:adjustRightInd w:val="0"/>
              <w:ind w:right="459"/>
              <w:jc w:val="both"/>
              <w:rPr>
                <w:rFonts w:ascii="Liberation Serif" w:eastAsia="Droid Sans Fallback" w:hAnsi="Liberation Serif" w:cs="FreeSans"/>
                <w:sz w:val="28"/>
                <w:szCs w:val="28"/>
                <w:lang w:eastAsia="zh-CN" w:bidi="hi-IN"/>
              </w:rPr>
            </w:pPr>
          </w:p>
        </w:tc>
      </w:tr>
    </w:tbl>
    <w:p w:rsidR="00925440" w:rsidRPr="00AC0C21" w:rsidRDefault="00925440" w:rsidP="00925440">
      <w:pPr>
        <w:suppressAutoHyphens/>
        <w:rPr>
          <w:b/>
          <w:sz w:val="28"/>
          <w:szCs w:val="28"/>
          <w:lang w:eastAsia="ar-SA"/>
        </w:rPr>
      </w:pPr>
    </w:p>
    <w:p w:rsidR="00925440" w:rsidRDefault="00925440" w:rsidP="00925440">
      <w:pPr>
        <w:autoSpaceDE w:val="0"/>
        <w:autoSpaceDN w:val="0"/>
        <w:adjustRightInd w:val="0"/>
        <w:jc w:val="right"/>
        <w:rPr>
          <w:rFonts w:ascii="Courier New" w:hAnsi="Courier New" w:cs="Courier New"/>
        </w:rPr>
      </w:pPr>
      <w:r>
        <w:rPr>
          <w:rFonts w:ascii="Courier New" w:hAnsi="Courier New" w:cs="Courier New"/>
        </w:rPr>
        <w:t xml:space="preserve">                            </w:t>
      </w:r>
    </w:p>
    <w:p w:rsidR="00925440" w:rsidRPr="00975658" w:rsidRDefault="00925440" w:rsidP="00925440">
      <w:pPr>
        <w:autoSpaceDE w:val="0"/>
        <w:autoSpaceDN w:val="0"/>
        <w:adjustRightInd w:val="0"/>
        <w:ind w:left="5387"/>
        <w:jc w:val="center"/>
      </w:pPr>
      <w:bookmarkStart w:id="9" w:name="_Hlk75775994"/>
      <w:r w:rsidRPr="00975658">
        <w:t>Приложение № 1</w:t>
      </w:r>
    </w:p>
    <w:p w:rsidR="00925440" w:rsidRPr="00844BFA" w:rsidRDefault="00925440" w:rsidP="00925440">
      <w:pPr>
        <w:ind w:left="5387"/>
        <w:jc w:val="both"/>
      </w:pPr>
      <w:r w:rsidRPr="00844BFA">
        <w:t>к административному регламенту</w:t>
      </w:r>
      <w:r>
        <w:t xml:space="preserve"> </w:t>
      </w:r>
      <w:r w:rsidRPr="00844BFA">
        <w:t>«</w:t>
      </w:r>
      <w:r w:rsidRPr="008E3CE9">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bookmarkEnd w:id="9"/>
    <w:p w:rsidR="00925440" w:rsidRPr="00844BFA" w:rsidRDefault="00925440" w:rsidP="00925440"/>
    <w:p w:rsidR="00925440" w:rsidRPr="00844BFA" w:rsidRDefault="00925440" w:rsidP="00925440">
      <w:pPr>
        <w:autoSpaceDE w:val="0"/>
        <w:autoSpaceDN w:val="0"/>
        <w:adjustRightInd w:val="0"/>
        <w:jc w:val="center"/>
      </w:pPr>
      <w:r w:rsidRPr="00844BFA">
        <w:t>ЗАЯВЛЕНИЕ</w:t>
      </w:r>
    </w:p>
    <w:p w:rsidR="00925440" w:rsidRPr="00844BFA" w:rsidRDefault="00925440" w:rsidP="00925440">
      <w:pPr>
        <w:autoSpaceDE w:val="0"/>
        <w:autoSpaceDN w:val="0"/>
        <w:adjustRightInd w:val="0"/>
        <w:jc w:val="center"/>
      </w:pPr>
      <w:r w:rsidRPr="00844BFA">
        <w:t>о 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p>
    <w:p w:rsidR="00925440" w:rsidRPr="00844BFA" w:rsidRDefault="00925440" w:rsidP="00925440"/>
    <w:tbl>
      <w:tblPr>
        <w:tblW w:w="0" w:type="auto"/>
        <w:tblLayout w:type="fixed"/>
        <w:tblCellMar>
          <w:top w:w="102" w:type="dxa"/>
          <w:left w:w="62" w:type="dxa"/>
          <w:bottom w:w="102" w:type="dxa"/>
          <w:right w:w="62" w:type="dxa"/>
        </w:tblCellMar>
        <w:tblLook w:val="0000"/>
      </w:tblPr>
      <w:tblGrid>
        <w:gridCol w:w="2211"/>
        <w:gridCol w:w="6860"/>
      </w:tblGrid>
      <w:tr w:rsidR="00925440" w:rsidRPr="00844BFA" w:rsidTr="00035FBE">
        <w:tc>
          <w:tcPr>
            <w:tcW w:w="2211" w:type="dxa"/>
            <w:tcBorders>
              <w:right w:val="single" w:sz="4" w:space="0" w:color="auto"/>
            </w:tcBorders>
          </w:tcPr>
          <w:p w:rsidR="00925440" w:rsidRPr="00844BFA" w:rsidRDefault="00925440" w:rsidP="00035FBE">
            <w:pPr>
              <w:autoSpaceDE w:val="0"/>
              <w:autoSpaceDN w:val="0"/>
              <w:adjustRightInd w:val="0"/>
            </w:pPr>
            <w:r w:rsidRPr="00844BFA">
              <w:t>Заявитель</w:t>
            </w:r>
          </w:p>
        </w:tc>
        <w:tc>
          <w:tcPr>
            <w:tcW w:w="686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2211" w:type="dxa"/>
          </w:tcPr>
          <w:p w:rsidR="00925440" w:rsidRPr="00844BFA" w:rsidRDefault="00925440" w:rsidP="00035FBE">
            <w:pPr>
              <w:autoSpaceDE w:val="0"/>
              <w:autoSpaceDN w:val="0"/>
              <w:adjustRightInd w:val="0"/>
            </w:pPr>
          </w:p>
        </w:tc>
        <w:tc>
          <w:tcPr>
            <w:tcW w:w="6860" w:type="dxa"/>
            <w:tcBorders>
              <w:top w:val="single" w:sz="4" w:space="0" w:color="auto"/>
            </w:tcBorders>
          </w:tcPr>
          <w:p w:rsidR="00925440" w:rsidRPr="00844BFA" w:rsidRDefault="00925440" w:rsidP="00035FBE">
            <w:pPr>
              <w:autoSpaceDE w:val="0"/>
              <w:autoSpaceDN w:val="0"/>
              <w:adjustRightInd w:val="0"/>
              <w:jc w:val="center"/>
            </w:pPr>
            <w:r w:rsidRPr="00844BFA">
              <w:t>(наименование юридического лица с указанием его организационно-правовой формы или фамилия, имя, отчество (при наличии)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2551"/>
      </w:tblGrid>
      <w:tr w:rsidR="00925440" w:rsidRPr="00844BFA" w:rsidTr="00035FBE">
        <w:tc>
          <w:tcPr>
            <w:tcW w:w="209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 xml:space="preserve">СНИЛС </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55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925440" w:rsidRPr="00844BFA" w:rsidTr="00035FBE">
        <w:tc>
          <w:tcPr>
            <w:tcW w:w="209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ОГРН/ОГРНИП</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87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bottom w:val="single" w:sz="4" w:space="0" w:color="auto"/>
            </w:tcBorders>
          </w:tcPr>
          <w:p w:rsidR="00925440" w:rsidRPr="00844BFA" w:rsidRDefault="00925440" w:rsidP="00035FBE">
            <w:pPr>
              <w:autoSpaceDE w:val="0"/>
              <w:autoSpaceDN w:val="0"/>
              <w:adjustRightInd w:val="0"/>
            </w:pPr>
            <w:r w:rsidRPr="00844BFA">
              <w:t>Адрес (место нахождения) заявителя:</w:t>
            </w:r>
          </w:p>
        </w:tc>
      </w:tr>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(город)</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6690"/>
      </w:tblGrid>
      <w:tr w:rsidR="00925440" w:rsidRPr="00844BFA" w:rsidTr="00035FBE">
        <w:tc>
          <w:tcPr>
            <w:tcW w:w="9410" w:type="dxa"/>
            <w:gridSpan w:val="9"/>
          </w:tcPr>
          <w:p w:rsidR="00925440" w:rsidRPr="00844BFA" w:rsidRDefault="00925440" w:rsidP="00035FBE">
            <w:pPr>
              <w:autoSpaceDE w:val="0"/>
              <w:autoSpaceDN w:val="0"/>
              <w:adjustRightInd w:val="0"/>
            </w:pPr>
            <w:r w:rsidRPr="00844BFA">
              <w:t>Почтовый адрес заявителя:</w:t>
            </w:r>
          </w:p>
        </w:tc>
      </w:tr>
      <w:tr w:rsidR="00925440" w:rsidRPr="00844BFA" w:rsidTr="00035FBE">
        <w:tc>
          <w:tcPr>
            <w:tcW w:w="340" w:type="dxa"/>
            <w:tcBorders>
              <w:right w:val="single" w:sz="4" w:space="0" w:color="auto"/>
            </w:tcBorders>
          </w:tcPr>
          <w:p w:rsidR="00925440" w:rsidRPr="00844BFA" w:rsidRDefault="00925440" w:rsidP="00035FBE">
            <w:pPr>
              <w:autoSpaceDE w:val="0"/>
              <w:autoSpaceDN w:val="0"/>
              <w:adjustRightInd w:val="0"/>
              <w:jc w:val="both"/>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left w:val="single" w:sz="4" w:space="0" w:color="auto"/>
              <w:right w:val="single" w:sz="4" w:space="0" w:color="auto"/>
            </w:tcBorders>
          </w:tcPr>
          <w:p w:rsidR="00925440" w:rsidRPr="00844BFA" w:rsidRDefault="00925440" w:rsidP="00035FBE">
            <w:pPr>
              <w:autoSpaceDE w:val="0"/>
              <w:autoSpaceDN w:val="0"/>
              <w:adjustRightInd w:val="0"/>
            </w:pPr>
          </w:p>
        </w:tc>
        <w:tc>
          <w:tcPr>
            <w:tcW w:w="669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2380" w:type="dxa"/>
            <w:gridSpan w:val="7"/>
          </w:tcPr>
          <w:p w:rsidR="00925440" w:rsidRPr="00844BFA" w:rsidRDefault="00925440" w:rsidP="00035FBE">
            <w:pPr>
              <w:autoSpaceDE w:val="0"/>
              <w:autoSpaceDN w:val="0"/>
              <w:adjustRightInd w:val="0"/>
              <w:jc w:val="center"/>
            </w:pPr>
            <w:r w:rsidRPr="00844BFA">
              <w:t>(индекс)</w:t>
            </w:r>
          </w:p>
        </w:tc>
        <w:tc>
          <w:tcPr>
            <w:tcW w:w="340" w:type="dxa"/>
          </w:tcPr>
          <w:p w:rsidR="00925440" w:rsidRPr="00844BFA" w:rsidRDefault="00925440" w:rsidP="00035FBE">
            <w:pPr>
              <w:autoSpaceDE w:val="0"/>
              <w:autoSpaceDN w:val="0"/>
              <w:adjustRightInd w:val="0"/>
            </w:pPr>
          </w:p>
        </w:tc>
        <w:tc>
          <w:tcPr>
            <w:tcW w:w="6690"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(город)</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061"/>
        <w:gridCol w:w="2494"/>
        <w:gridCol w:w="744"/>
        <w:gridCol w:w="2751"/>
      </w:tblGrid>
      <w:tr w:rsidR="00925440" w:rsidRPr="00844BFA" w:rsidTr="00035FBE">
        <w:tc>
          <w:tcPr>
            <w:tcW w:w="3061" w:type="dxa"/>
            <w:tcBorders>
              <w:right w:val="single" w:sz="4" w:space="0" w:color="auto"/>
            </w:tcBorders>
          </w:tcPr>
          <w:p w:rsidR="00925440" w:rsidRPr="00844BFA" w:rsidRDefault="00925440" w:rsidP="00035FBE">
            <w:pPr>
              <w:autoSpaceDE w:val="0"/>
              <w:autoSpaceDN w:val="0"/>
              <w:adjustRightInd w:val="0"/>
            </w:pPr>
            <w:r w:rsidRPr="00844BFA">
              <w:t xml:space="preserve">Контактный телефон: </w:t>
            </w:r>
          </w:p>
        </w:tc>
        <w:tc>
          <w:tcPr>
            <w:tcW w:w="249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744"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факс</w:t>
            </w:r>
          </w:p>
        </w:tc>
        <w:tc>
          <w:tcPr>
            <w:tcW w:w="275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6973"/>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lastRenderedPageBreak/>
              <w:t>Сайт/Эл. почта:</w:t>
            </w:r>
          </w:p>
        </w:tc>
        <w:tc>
          <w:tcPr>
            <w:tcW w:w="697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Прошу принять решение о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rsidRPr="00844BFA">
        <w:t>.</w:t>
      </w:r>
    </w:p>
    <w:p w:rsidR="00925440" w:rsidRPr="00844BFA" w:rsidRDefault="00925440" w:rsidP="00925440"/>
    <w:p w:rsidR="00925440" w:rsidRPr="00844BFA" w:rsidRDefault="00925440" w:rsidP="00925440">
      <w:pPr>
        <w:autoSpaceDE w:val="0"/>
        <w:autoSpaceDN w:val="0"/>
        <w:adjustRightInd w:val="0"/>
        <w:jc w:val="both"/>
      </w:pPr>
      <w:r w:rsidRPr="00844BFA">
        <w:t>Наименование объекта культурного наследия (памятника истории и культуры)</w:t>
      </w:r>
      <w:r>
        <w:t xml:space="preserve"> </w:t>
      </w:r>
      <w:r w:rsidRPr="00844BFA">
        <w:t>народов Российской Федерации федерального значения: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(местонахождение) объекта культурного наследия федерального значения: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Виды  и  наименования  работ  по  сохранению  объекта культурного наследия,</w:t>
      </w:r>
    </w:p>
    <w:p w:rsidR="00925440" w:rsidRPr="00844BFA" w:rsidRDefault="00925440" w:rsidP="00925440">
      <w:pPr>
        <w:autoSpaceDE w:val="0"/>
        <w:autoSpaceDN w:val="0"/>
        <w:adjustRightInd w:val="0"/>
        <w:jc w:val="both"/>
      </w:pPr>
      <w:r w:rsidRPr="00844BFA">
        <w:t>предполагаемые к проведению:</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Мнение  собственника  или  иного  законного  владельца  объекта культурного</w:t>
      </w:r>
    </w:p>
    <w:p w:rsidR="00925440" w:rsidRPr="00844BFA" w:rsidRDefault="00925440" w:rsidP="00925440">
      <w:pPr>
        <w:autoSpaceDE w:val="0"/>
        <w:autoSpaceDN w:val="0"/>
        <w:adjustRightInd w:val="0"/>
        <w:jc w:val="both"/>
      </w:pPr>
      <w:r w:rsidRPr="00844BFA">
        <w:t>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Сведения  о  собственнике  либо ином законном владельце объекта культурного</w:t>
      </w:r>
    </w:p>
    <w:p w:rsidR="00925440" w:rsidRPr="00844BFA" w:rsidRDefault="00925440" w:rsidP="00925440">
      <w:pPr>
        <w:autoSpaceDE w:val="0"/>
        <w:autoSpaceDN w:val="0"/>
        <w:adjustRightInd w:val="0"/>
        <w:jc w:val="both"/>
      </w:pPr>
      <w:r w:rsidRPr="00844BFA">
        <w:t>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Собственник (иной законный владелец):</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наименование, организационно-правовая форма юридического лица (фамилия, имя, отчество (при наличии) - для физического лица)</w:t>
            </w:r>
          </w:p>
        </w:tc>
      </w:tr>
    </w:tbl>
    <w:p w:rsidR="00925440" w:rsidRDefault="00925440" w:rsidP="00925440">
      <w:pPr>
        <w:autoSpaceDE w:val="0"/>
        <w:autoSpaceDN w:val="0"/>
        <w:adjustRightInd w:val="0"/>
        <w:jc w:val="both"/>
      </w:pPr>
    </w:p>
    <w:p w:rsidR="00925440"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места нахождения: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lastRenderedPageBreak/>
              <w:t>(</w:t>
            </w:r>
            <w:r>
              <w:t>муниципальное образование</w:t>
            </w:r>
            <w:r w:rsidRPr="00844BFA">
              <w:t>)</w:t>
            </w:r>
          </w:p>
        </w:tc>
      </w:tr>
      <w:tr w:rsidR="00925440" w:rsidRPr="00844BFA" w:rsidTr="00035FBE">
        <w:tc>
          <w:tcPr>
            <w:tcW w:w="9076" w:type="dxa"/>
            <w:tcBorders>
              <w:bottom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Сведения   о   документах-основаниях   возникновения   права  собственности</w:t>
      </w:r>
    </w:p>
    <w:p w:rsidR="00925440" w:rsidRPr="00844BFA" w:rsidRDefault="00925440" w:rsidP="00925440">
      <w:pPr>
        <w:autoSpaceDE w:val="0"/>
        <w:autoSpaceDN w:val="0"/>
        <w:adjustRightInd w:val="0"/>
        <w:jc w:val="both"/>
      </w:pPr>
      <w:r w:rsidRPr="00844BFA">
        <w:t>(законного владения) на объект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782"/>
        <w:gridCol w:w="5453"/>
      </w:tblGrid>
      <w:tr w:rsidR="00925440" w:rsidRPr="00844BFA" w:rsidTr="00035FBE">
        <w:tc>
          <w:tcPr>
            <w:tcW w:w="3782" w:type="dxa"/>
            <w:tcBorders>
              <w:right w:val="single" w:sz="4" w:space="0" w:color="auto"/>
            </w:tcBorders>
          </w:tcPr>
          <w:p w:rsidR="00925440" w:rsidRPr="00844BFA" w:rsidRDefault="00925440" w:rsidP="00035FBE">
            <w:pPr>
              <w:autoSpaceDE w:val="0"/>
              <w:autoSpaceDN w:val="0"/>
              <w:adjustRightInd w:val="0"/>
            </w:pPr>
            <w:r w:rsidRPr="00844BFA">
              <w:t>Вид права</w:t>
            </w:r>
          </w:p>
        </w:tc>
        <w:tc>
          <w:tcPr>
            <w:tcW w:w="545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3782" w:type="dxa"/>
          </w:tcPr>
          <w:p w:rsidR="00925440" w:rsidRPr="00844BFA" w:rsidRDefault="00925440" w:rsidP="00035FBE">
            <w:pPr>
              <w:autoSpaceDE w:val="0"/>
              <w:autoSpaceDN w:val="0"/>
              <w:adjustRightInd w:val="0"/>
            </w:pPr>
          </w:p>
        </w:tc>
        <w:tc>
          <w:tcPr>
            <w:tcW w:w="5453" w:type="dxa"/>
            <w:tcBorders>
              <w:top w:val="single" w:sz="4" w:space="0" w:color="auto"/>
              <w:bottom w:val="single" w:sz="4" w:space="0" w:color="auto"/>
            </w:tcBorders>
          </w:tcPr>
          <w:p w:rsidR="00925440" w:rsidRPr="00844BFA" w:rsidRDefault="00925440" w:rsidP="00035FBE">
            <w:pPr>
              <w:autoSpaceDE w:val="0"/>
              <w:autoSpaceDN w:val="0"/>
              <w:adjustRightInd w:val="0"/>
            </w:pPr>
          </w:p>
        </w:tc>
      </w:tr>
      <w:tr w:rsidR="00925440" w:rsidRPr="00844BFA" w:rsidTr="00035FBE">
        <w:tc>
          <w:tcPr>
            <w:tcW w:w="3782" w:type="dxa"/>
            <w:tcBorders>
              <w:right w:val="single" w:sz="4" w:space="0" w:color="auto"/>
            </w:tcBorders>
          </w:tcPr>
          <w:p w:rsidR="00925440" w:rsidRPr="00844BFA" w:rsidRDefault="00925440" w:rsidP="00035FBE">
            <w:pPr>
              <w:autoSpaceDE w:val="0"/>
              <w:autoSpaceDN w:val="0"/>
              <w:adjustRightInd w:val="0"/>
            </w:pPr>
            <w:r w:rsidRPr="00844BFA">
              <w:t>Вид документа</w:t>
            </w:r>
          </w:p>
        </w:tc>
        <w:tc>
          <w:tcPr>
            <w:tcW w:w="545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3782" w:type="dxa"/>
          </w:tcPr>
          <w:p w:rsidR="00925440" w:rsidRPr="00844BFA" w:rsidRDefault="00925440" w:rsidP="00035FBE">
            <w:pPr>
              <w:autoSpaceDE w:val="0"/>
              <w:autoSpaceDN w:val="0"/>
              <w:adjustRightInd w:val="0"/>
            </w:pPr>
          </w:p>
        </w:tc>
        <w:tc>
          <w:tcPr>
            <w:tcW w:w="5453" w:type="dxa"/>
            <w:tcBorders>
              <w:top w:val="single" w:sz="4" w:space="0" w:color="auto"/>
              <w:bottom w:val="single" w:sz="4" w:space="0" w:color="auto"/>
            </w:tcBorders>
          </w:tcPr>
          <w:p w:rsidR="00925440" w:rsidRPr="00844BFA" w:rsidRDefault="00925440" w:rsidP="00035FBE">
            <w:pPr>
              <w:autoSpaceDE w:val="0"/>
              <w:autoSpaceDN w:val="0"/>
              <w:adjustRightInd w:val="0"/>
            </w:pPr>
          </w:p>
        </w:tc>
      </w:tr>
      <w:tr w:rsidR="00925440" w:rsidRPr="00844BFA" w:rsidTr="00035FBE">
        <w:tc>
          <w:tcPr>
            <w:tcW w:w="3782" w:type="dxa"/>
            <w:tcBorders>
              <w:right w:val="single" w:sz="4" w:space="0" w:color="auto"/>
            </w:tcBorders>
          </w:tcPr>
          <w:p w:rsidR="00925440" w:rsidRPr="00844BFA" w:rsidRDefault="00925440" w:rsidP="00035FBE">
            <w:pPr>
              <w:autoSpaceDE w:val="0"/>
              <w:autoSpaceDN w:val="0"/>
              <w:adjustRightInd w:val="0"/>
            </w:pPr>
            <w:r w:rsidRPr="00844BFA">
              <w:t>Кадастровый номер (или условный номер)</w:t>
            </w:r>
          </w:p>
        </w:tc>
        <w:tc>
          <w:tcPr>
            <w:tcW w:w="545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235" w:type="dxa"/>
            <w:gridSpan w:val="2"/>
          </w:tcPr>
          <w:p w:rsidR="00925440" w:rsidRPr="00844BFA" w:rsidRDefault="00925440" w:rsidP="00035FBE">
            <w:pPr>
              <w:autoSpaceDE w:val="0"/>
              <w:autoSpaceDN w:val="0"/>
              <w:adjustRightInd w:val="0"/>
            </w:pPr>
          </w:p>
        </w:tc>
      </w:tr>
      <w:tr w:rsidR="00925440" w:rsidRPr="00844BFA" w:rsidTr="00035FBE">
        <w:tc>
          <w:tcPr>
            <w:tcW w:w="3782" w:type="dxa"/>
            <w:tcBorders>
              <w:right w:val="single" w:sz="4" w:space="0" w:color="auto"/>
            </w:tcBorders>
          </w:tcPr>
          <w:p w:rsidR="00925440" w:rsidRPr="00844BFA" w:rsidRDefault="00925440" w:rsidP="00035FBE">
            <w:pPr>
              <w:autoSpaceDE w:val="0"/>
              <w:autoSpaceDN w:val="0"/>
              <w:adjustRightInd w:val="0"/>
            </w:pPr>
            <w:r w:rsidRPr="00844BFA">
              <w:t>Дата выдачи</w:t>
            </w:r>
          </w:p>
        </w:tc>
        <w:tc>
          <w:tcPr>
            <w:tcW w:w="545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3782" w:type="dxa"/>
            <w:tcBorders>
              <w:right w:val="single" w:sz="4" w:space="0" w:color="auto"/>
            </w:tcBorders>
          </w:tcPr>
          <w:p w:rsidR="00925440" w:rsidRPr="00844BFA" w:rsidRDefault="00925440" w:rsidP="00035FBE">
            <w:pPr>
              <w:autoSpaceDE w:val="0"/>
              <w:autoSpaceDN w:val="0"/>
              <w:adjustRightInd w:val="0"/>
            </w:pPr>
            <w:r w:rsidRPr="00844BFA">
              <w:t>Номер государственной регистрации права</w:t>
            </w:r>
          </w:p>
        </w:tc>
        <w:tc>
          <w:tcPr>
            <w:tcW w:w="545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3782" w:type="dxa"/>
          </w:tcPr>
          <w:p w:rsidR="00925440" w:rsidRPr="00844BFA" w:rsidRDefault="00925440" w:rsidP="00035FBE">
            <w:pPr>
              <w:autoSpaceDE w:val="0"/>
              <w:autoSpaceDN w:val="0"/>
              <w:adjustRightInd w:val="0"/>
            </w:pPr>
          </w:p>
        </w:tc>
        <w:tc>
          <w:tcPr>
            <w:tcW w:w="5453" w:type="dxa"/>
            <w:tcBorders>
              <w:top w:val="single" w:sz="4" w:space="0" w:color="auto"/>
              <w:bottom w:val="single" w:sz="4" w:space="0" w:color="auto"/>
            </w:tcBorders>
          </w:tcPr>
          <w:p w:rsidR="00925440" w:rsidRPr="00844BFA" w:rsidRDefault="00925440" w:rsidP="00035FBE">
            <w:pPr>
              <w:autoSpaceDE w:val="0"/>
              <w:autoSpaceDN w:val="0"/>
              <w:adjustRightInd w:val="0"/>
            </w:pPr>
          </w:p>
        </w:tc>
      </w:tr>
      <w:tr w:rsidR="00925440" w:rsidRPr="00844BFA" w:rsidTr="00035FBE">
        <w:tc>
          <w:tcPr>
            <w:tcW w:w="3782" w:type="dxa"/>
            <w:vMerge w:val="restart"/>
            <w:tcBorders>
              <w:bottom w:val="single" w:sz="4" w:space="0" w:color="auto"/>
              <w:right w:val="single" w:sz="4" w:space="0" w:color="auto"/>
            </w:tcBorders>
          </w:tcPr>
          <w:p w:rsidR="00925440" w:rsidRPr="00844BFA" w:rsidRDefault="00925440" w:rsidP="00035FBE">
            <w:pPr>
              <w:autoSpaceDE w:val="0"/>
              <w:autoSpaceDN w:val="0"/>
              <w:adjustRightInd w:val="0"/>
            </w:pPr>
            <w:r w:rsidRPr="00844BFA">
              <w:t>Ответственный представитель:</w:t>
            </w:r>
          </w:p>
        </w:tc>
        <w:tc>
          <w:tcPr>
            <w:tcW w:w="545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3782" w:type="dxa"/>
            <w:vMerge/>
            <w:tcBorders>
              <w:bottom w:val="single" w:sz="4" w:space="0" w:color="auto"/>
              <w:right w:val="single" w:sz="4" w:space="0" w:color="auto"/>
            </w:tcBorders>
          </w:tcPr>
          <w:p w:rsidR="00925440" w:rsidRPr="00844BFA" w:rsidRDefault="00925440" w:rsidP="00035FBE">
            <w:pPr>
              <w:autoSpaceDE w:val="0"/>
              <w:autoSpaceDN w:val="0"/>
              <w:adjustRightInd w:val="0"/>
              <w:jc w:val="both"/>
            </w:pPr>
          </w:p>
        </w:tc>
        <w:tc>
          <w:tcPr>
            <w:tcW w:w="5453" w:type="dxa"/>
            <w:tcBorders>
              <w:top w:val="single" w:sz="4" w:space="0" w:color="auto"/>
              <w:left w:val="single" w:sz="4" w:space="0" w:color="auto"/>
              <w:bottom w:val="single" w:sz="4" w:space="0" w:color="auto"/>
            </w:tcBorders>
          </w:tcPr>
          <w:p w:rsidR="00925440" w:rsidRPr="00844BFA" w:rsidRDefault="00925440" w:rsidP="00035FBE">
            <w:pPr>
              <w:autoSpaceDE w:val="0"/>
              <w:autoSpaceDN w:val="0"/>
              <w:adjustRightInd w:val="0"/>
              <w:jc w:val="center"/>
            </w:pPr>
            <w:r w:rsidRPr="00844BFA">
              <w:t>(фамилия, имя, отчество (при наличии))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742"/>
        <w:gridCol w:w="5499"/>
      </w:tblGrid>
      <w:tr w:rsidR="00925440" w:rsidRPr="00844BFA" w:rsidTr="00035FBE">
        <w:tc>
          <w:tcPr>
            <w:tcW w:w="3742" w:type="dxa"/>
            <w:tcBorders>
              <w:right w:val="single" w:sz="4" w:space="0" w:color="auto"/>
            </w:tcBorders>
          </w:tcPr>
          <w:p w:rsidR="00925440" w:rsidRPr="00844BFA" w:rsidRDefault="00925440" w:rsidP="00035FBE">
            <w:pPr>
              <w:autoSpaceDE w:val="0"/>
              <w:autoSpaceDN w:val="0"/>
              <w:adjustRightInd w:val="0"/>
            </w:pPr>
            <w:r w:rsidRPr="00844BFA">
              <w:t>Контактный телефон:</w:t>
            </w:r>
          </w:p>
          <w:p w:rsidR="00925440" w:rsidRPr="00844BFA" w:rsidRDefault="00925440" w:rsidP="00035FBE">
            <w:pPr>
              <w:autoSpaceDE w:val="0"/>
              <w:autoSpaceDN w:val="0"/>
              <w:adjustRightInd w:val="0"/>
            </w:pPr>
            <w:r w:rsidRPr="00844BFA">
              <w:t>(включая код города)</w:t>
            </w:r>
          </w:p>
        </w:tc>
        <w:tc>
          <w:tcPr>
            <w:tcW w:w="549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3742" w:type="dxa"/>
            <w:tcBorders>
              <w:right w:val="single" w:sz="4" w:space="0" w:color="auto"/>
            </w:tcBorders>
          </w:tcPr>
          <w:p w:rsidR="00925440" w:rsidRPr="00844BFA" w:rsidRDefault="00925440" w:rsidP="00035FBE">
            <w:pPr>
              <w:autoSpaceDE w:val="0"/>
              <w:autoSpaceDN w:val="0"/>
              <w:adjustRightInd w:val="0"/>
            </w:pPr>
            <w:r w:rsidRPr="00844BFA">
              <w:t>Адрес электронной почты</w:t>
            </w:r>
          </w:p>
        </w:tc>
        <w:tc>
          <w:tcPr>
            <w:tcW w:w="549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 xml:space="preserve">Настоящим ходатайством подтверждаю, что принятие такого решения согласован с собственником либо иным законным владельцем объекта культурного наследия. </w:t>
      </w:r>
    </w:p>
    <w:p w:rsidR="00925440" w:rsidRPr="00844BFA" w:rsidRDefault="00925440" w:rsidP="00925440">
      <w:pPr>
        <w:autoSpaceDE w:val="0"/>
        <w:autoSpaceDN w:val="0"/>
        <w:adjustRightInd w:val="0"/>
        <w:ind w:firstLine="708"/>
        <w:jc w:val="both"/>
      </w:pPr>
      <w:r w:rsidRPr="00844BFA">
        <w:t>Прошу принятое решение (задание или письмо об отказе в выдаче задания на проведение  работ по сохранению объекта культурного наследия) нужное</w:t>
      </w:r>
      <w:r>
        <w:t xml:space="preserve"> </w:t>
      </w:r>
      <w:r w:rsidRPr="00844BFA">
        <w:t>отметить - "V"):</w:t>
      </w:r>
    </w:p>
    <w:p w:rsidR="00925440" w:rsidRDefault="00925440" w:rsidP="00925440">
      <w:pPr>
        <w:autoSpaceDE w:val="0"/>
        <w:autoSpaceDN w:val="0"/>
        <w:adjustRightInd w:val="0"/>
        <w:jc w:val="both"/>
      </w:pPr>
    </w:p>
    <w:p w:rsidR="00925440"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984"/>
        <w:gridCol w:w="5046"/>
      </w:tblGrid>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 xml:space="preserve">выдать лично на руки </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по почте</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на электронный адрес</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Приложение:</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680"/>
        <w:gridCol w:w="7030"/>
        <w:gridCol w:w="1417"/>
      </w:tblGrid>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7030" w:type="dxa"/>
          </w:tcPr>
          <w:p w:rsidR="00925440" w:rsidRPr="00844BFA" w:rsidRDefault="00925440" w:rsidP="00035FBE">
            <w:pPr>
              <w:autoSpaceDE w:val="0"/>
              <w:autoSpaceDN w:val="0"/>
              <w:adjustRightInd w:val="0"/>
            </w:pPr>
            <w:r w:rsidRPr="00844BFA">
              <w:t>документ, подтверждающий полномочия лица, подписавшего заявление о выдаче задания</w:t>
            </w:r>
          </w:p>
        </w:tc>
        <w:tc>
          <w:tcPr>
            <w:tcW w:w="1417" w:type="dxa"/>
            <w:vAlign w:val="bottom"/>
          </w:tcPr>
          <w:p w:rsidR="00925440" w:rsidRPr="00844BFA" w:rsidRDefault="00925440" w:rsidP="00035FBE">
            <w:pPr>
              <w:autoSpaceDE w:val="0"/>
              <w:autoSpaceDN w:val="0"/>
              <w:adjustRightInd w:val="0"/>
              <w:jc w:val="right"/>
            </w:pPr>
            <w:r w:rsidRPr="00844BFA">
              <w:t>на __ л.</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___________________  _____________          _______________________________</w:t>
      </w:r>
    </w:p>
    <w:p w:rsidR="00925440" w:rsidRPr="00844BFA" w:rsidRDefault="00925440" w:rsidP="00925440">
      <w:pPr>
        <w:autoSpaceDE w:val="0"/>
        <w:autoSpaceDN w:val="0"/>
        <w:adjustRightInd w:val="0"/>
        <w:jc w:val="both"/>
      </w:pPr>
      <w:r w:rsidRPr="00844BFA">
        <w:t xml:space="preserve">    (Должность)        (Подпись)   М.П.            (Ф.И.О. полностью)</w:t>
      </w: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rPr>
          <w:color w:val="FF0000"/>
        </w:rPr>
      </w:pPr>
      <w:r w:rsidRPr="00844BFA">
        <w:rPr>
          <w:color w:val="FF0000"/>
        </w:rPr>
        <w:br w:type="page"/>
      </w:r>
    </w:p>
    <w:p w:rsidR="00925440" w:rsidRPr="000171AE" w:rsidRDefault="00925440" w:rsidP="00925440">
      <w:pPr>
        <w:autoSpaceDE w:val="0"/>
        <w:autoSpaceDN w:val="0"/>
        <w:adjustRightInd w:val="0"/>
        <w:ind w:left="5812" w:firstLine="560"/>
        <w:jc w:val="both"/>
      </w:pPr>
      <w:r w:rsidRPr="000171AE">
        <w:lastRenderedPageBreak/>
        <w:t xml:space="preserve">Приложение № </w:t>
      </w:r>
      <w:r>
        <w:t>2</w:t>
      </w:r>
    </w:p>
    <w:p w:rsidR="00925440" w:rsidRDefault="00925440" w:rsidP="00925440">
      <w:pPr>
        <w:autoSpaceDE w:val="0"/>
        <w:autoSpaceDN w:val="0"/>
        <w:adjustRightInd w:val="0"/>
        <w:ind w:left="5387"/>
        <w:jc w:val="both"/>
      </w:pPr>
      <w:r w:rsidRPr="000171AE">
        <w:t>к административному регламенту</w:t>
      </w:r>
      <w:r>
        <w:t xml:space="preserve"> </w:t>
      </w:r>
      <w:r w:rsidRPr="000171AE">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t>»</w:t>
      </w:r>
    </w:p>
    <w:p w:rsidR="00925440" w:rsidRPr="00844BFA" w:rsidRDefault="00925440" w:rsidP="00925440">
      <w:pPr>
        <w:autoSpaceDE w:val="0"/>
        <w:autoSpaceDN w:val="0"/>
        <w:adjustRightInd w:val="0"/>
        <w:ind w:left="5387"/>
        <w:jc w:val="both"/>
      </w:pPr>
    </w:p>
    <w:p w:rsidR="00925440" w:rsidRPr="00844BFA" w:rsidRDefault="00925440" w:rsidP="00925440">
      <w:pPr>
        <w:autoSpaceDE w:val="0"/>
        <w:autoSpaceDN w:val="0"/>
        <w:adjustRightInd w:val="0"/>
        <w:jc w:val="center"/>
      </w:pPr>
      <w:r w:rsidRPr="00844BFA">
        <w:t xml:space="preserve">ЗАЯВЛЕНИЕ </w:t>
      </w:r>
    </w:p>
    <w:p w:rsidR="00925440" w:rsidRPr="00844BFA" w:rsidRDefault="00925440" w:rsidP="00925440">
      <w:pPr>
        <w:autoSpaceDE w:val="0"/>
        <w:autoSpaceDN w:val="0"/>
        <w:adjustRightInd w:val="0"/>
        <w:ind w:firstLine="708"/>
        <w:jc w:val="center"/>
      </w:pPr>
      <w:r w:rsidRPr="00844BFA">
        <w:t>о 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Научно-исследовательские и изыскательские работы на объекте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211"/>
        <w:gridCol w:w="6860"/>
      </w:tblGrid>
      <w:tr w:rsidR="00925440" w:rsidRPr="00844BFA" w:rsidTr="00035FBE">
        <w:tc>
          <w:tcPr>
            <w:tcW w:w="2211" w:type="dxa"/>
            <w:tcBorders>
              <w:right w:val="single" w:sz="4" w:space="0" w:color="auto"/>
            </w:tcBorders>
          </w:tcPr>
          <w:p w:rsidR="00925440" w:rsidRPr="00844BFA" w:rsidRDefault="00925440" w:rsidP="00035FBE">
            <w:pPr>
              <w:autoSpaceDE w:val="0"/>
              <w:autoSpaceDN w:val="0"/>
              <w:adjustRightInd w:val="0"/>
            </w:pPr>
            <w:r w:rsidRPr="00844BFA">
              <w:t>Заявитель</w:t>
            </w:r>
          </w:p>
        </w:tc>
        <w:tc>
          <w:tcPr>
            <w:tcW w:w="686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gridSpan w:val="2"/>
          </w:tcPr>
          <w:p w:rsidR="00925440" w:rsidRPr="00844BFA" w:rsidRDefault="00925440" w:rsidP="00035FBE">
            <w:pPr>
              <w:autoSpaceDE w:val="0"/>
              <w:autoSpaceDN w:val="0"/>
              <w:adjustRightInd w:val="0"/>
              <w:jc w:val="center"/>
            </w:pPr>
            <w:r w:rsidRPr="00844BFA">
              <w:t>(полное наименование юридического лица с указанием его организационно-правовой формы или фамилия,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289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ИНН</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89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ОГРН/ОГРНИП</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87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bottom w:val="single" w:sz="4" w:space="0" w:color="auto"/>
            </w:tcBorders>
          </w:tcPr>
          <w:p w:rsidR="00925440" w:rsidRPr="00844BFA" w:rsidRDefault="00925440" w:rsidP="00035FBE">
            <w:pPr>
              <w:autoSpaceDE w:val="0"/>
              <w:autoSpaceDN w:val="0"/>
              <w:adjustRightInd w:val="0"/>
            </w:pPr>
            <w:r w:rsidRPr="00844BFA">
              <w:t>Адрес (место нахождения) заявителя:</w:t>
            </w:r>
          </w:p>
        </w:tc>
      </w:tr>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6690"/>
      </w:tblGrid>
      <w:tr w:rsidR="00925440" w:rsidRPr="00844BFA" w:rsidTr="00035FBE">
        <w:tc>
          <w:tcPr>
            <w:tcW w:w="9410" w:type="dxa"/>
            <w:gridSpan w:val="9"/>
          </w:tcPr>
          <w:p w:rsidR="00925440" w:rsidRPr="00844BFA" w:rsidRDefault="00925440" w:rsidP="00035FBE">
            <w:pPr>
              <w:autoSpaceDE w:val="0"/>
              <w:autoSpaceDN w:val="0"/>
              <w:adjustRightInd w:val="0"/>
            </w:pPr>
            <w:r w:rsidRPr="00844BFA">
              <w:t>Почтовый адрес заявителя:</w:t>
            </w:r>
          </w:p>
        </w:tc>
      </w:tr>
      <w:tr w:rsidR="00925440" w:rsidRPr="00844BFA" w:rsidTr="00035FBE">
        <w:tc>
          <w:tcPr>
            <w:tcW w:w="340" w:type="dxa"/>
            <w:tcBorders>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left w:val="single" w:sz="4" w:space="0" w:color="auto"/>
              <w:right w:val="single" w:sz="4" w:space="0" w:color="auto"/>
            </w:tcBorders>
          </w:tcPr>
          <w:p w:rsidR="00925440" w:rsidRPr="00844BFA" w:rsidRDefault="00925440" w:rsidP="00035FBE">
            <w:pPr>
              <w:autoSpaceDE w:val="0"/>
              <w:autoSpaceDN w:val="0"/>
              <w:adjustRightInd w:val="0"/>
            </w:pPr>
          </w:p>
        </w:tc>
        <w:tc>
          <w:tcPr>
            <w:tcW w:w="669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2380" w:type="dxa"/>
            <w:gridSpan w:val="7"/>
          </w:tcPr>
          <w:p w:rsidR="00925440" w:rsidRPr="00844BFA" w:rsidRDefault="00925440" w:rsidP="00035FBE">
            <w:pPr>
              <w:autoSpaceDE w:val="0"/>
              <w:autoSpaceDN w:val="0"/>
              <w:adjustRightInd w:val="0"/>
              <w:jc w:val="center"/>
            </w:pPr>
            <w:r w:rsidRPr="00844BFA">
              <w:t>(индекс)</w:t>
            </w:r>
          </w:p>
        </w:tc>
        <w:tc>
          <w:tcPr>
            <w:tcW w:w="340" w:type="dxa"/>
          </w:tcPr>
          <w:p w:rsidR="00925440" w:rsidRPr="00844BFA" w:rsidRDefault="00925440" w:rsidP="00035FBE">
            <w:pPr>
              <w:autoSpaceDE w:val="0"/>
              <w:autoSpaceDN w:val="0"/>
              <w:adjustRightInd w:val="0"/>
            </w:pPr>
          </w:p>
        </w:tc>
        <w:tc>
          <w:tcPr>
            <w:tcW w:w="6690"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(город)</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061"/>
        <w:gridCol w:w="2494"/>
        <w:gridCol w:w="744"/>
        <w:gridCol w:w="2751"/>
      </w:tblGrid>
      <w:tr w:rsidR="00925440" w:rsidRPr="00844BFA" w:rsidTr="00035FBE">
        <w:tc>
          <w:tcPr>
            <w:tcW w:w="3061" w:type="dxa"/>
            <w:tcBorders>
              <w:right w:val="single" w:sz="4" w:space="0" w:color="auto"/>
            </w:tcBorders>
          </w:tcPr>
          <w:p w:rsidR="00925440" w:rsidRPr="00844BFA" w:rsidRDefault="00925440" w:rsidP="00035FBE">
            <w:pPr>
              <w:autoSpaceDE w:val="0"/>
              <w:autoSpaceDN w:val="0"/>
              <w:adjustRightInd w:val="0"/>
            </w:pPr>
            <w:r w:rsidRPr="00844BFA">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744"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факс</w:t>
            </w:r>
          </w:p>
        </w:tc>
        <w:tc>
          <w:tcPr>
            <w:tcW w:w="275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6973"/>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lastRenderedPageBreak/>
              <w:t>Сайт/Эл. почта:</w:t>
            </w:r>
          </w:p>
        </w:tc>
        <w:tc>
          <w:tcPr>
            <w:tcW w:w="697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288"/>
        <w:gridCol w:w="340"/>
        <w:gridCol w:w="2835"/>
        <w:gridCol w:w="2608"/>
      </w:tblGrid>
      <w:tr w:rsidR="00925440" w:rsidRPr="00844BFA" w:rsidTr="00035FBE">
        <w:tc>
          <w:tcPr>
            <w:tcW w:w="3288" w:type="dxa"/>
            <w:vMerge w:val="restart"/>
          </w:tcPr>
          <w:p w:rsidR="00925440" w:rsidRPr="00844BFA" w:rsidRDefault="00925440" w:rsidP="00035FBE">
            <w:pPr>
              <w:autoSpaceDE w:val="0"/>
              <w:autoSpaceDN w:val="0"/>
              <w:adjustRightInd w:val="0"/>
            </w:pPr>
            <w:r w:rsidRPr="00844BFA">
              <w:t>Лицензия на осуществление деятельности по сохранению объекта культурного наследия:</w:t>
            </w:r>
          </w:p>
        </w:tc>
        <w:tc>
          <w:tcPr>
            <w:tcW w:w="340" w:type="dxa"/>
            <w:tcBorders>
              <w:right w:val="single" w:sz="4" w:space="0" w:color="auto"/>
            </w:tcBorders>
          </w:tcPr>
          <w:p w:rsidR="00925440" w:rsidRPr="00844BFA" w:rsidRDefault="00925440" w:rsidP="00035FB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Регистрационный номер</w:t>
            </w:r>
          </w:p>
        </w:tc>
        <w:tc>
          <w:tcPr>
            <w:tcW w:w="260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Дата выдачи</w:t>
            </w:r>
          </w:p>
        </w:tc>
      </w:tr>
      <w:tr w:rsidR="00925440" w:rsidRPr="00844BFA" w:rsidTr="00035FBE">
        <w:tc>
          <w:tcPr>
            <w:tcW w:w="3288" w:type="dxa"/>
            <w:vMerge/>
          </w:tcPr>
          <w:p w:rsidR="00925440" w:rsidRPr="00844BFA" w:rsidRDefault="00925440" w:rsidP="00035FBE">
            <w:pPr>
              <w:autoSpaceDE w:val="0"/>
              <w:autoSpaceDN w:val="0"/>
              <w:adjustRightInd w:val="0"/>
              <w:jc w:val="both"/>
            </w:pPr>
          </w:p>
        </w:tc>
        <w:tc>
          <w:tcPr>
            <w:tcW w:w="340" w:type="dxa"/>
            <w:tcBorders>
              <w:right w:val="single" w:sz="4" w:space="0" w:color="auto"/>
            </w:tcBorders>
          </w:tcPr>
          <w:p w:rsidR="00925440" w:rsidRPr="00844BFA" w:rsidRDefault="00925440" w:rsidP="00035FB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60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 xml:space="preserve">    Прошу рассмотреть документацию для выдачи разрешения на проведение</w:t>
      </w:r>
      <w:r>
        <w:t xml:space="preserve"> </w:t>
      </w:r>
      <w:r w:rsidRPr="00844BFA">
        <w:t>работ по сохранению  объекта культурного наследия (памятника истории и</w:t>
      </w:r>
      <w:r>
        <w:t xml:space="preserve"> </w:t>
      </w:r>
      <w:r w:rsidRPr="00844BFA">
        <w:t>культуры) народов Российской Федерации</w:t>
      </w:r>
      <w:r>
        <w:t xml:space="preserve">, </w:t>
      </w:r>
      <w:r w:rsidRPr="008E3CE9">
        <w:t>выявленного объекта культурного наследия</w:t>
      </w:r>
      <w:r w:rsidRPr="00844BFA">
        <w:t xml:space="preserve"> федерального значения: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Наименование объекта культурного наследия: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(местонахождение) объекта культурного наследия: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перечень работ)</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Заказчиком работ является: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места нахождения заказчика:</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Прошу принятое решение (разрешение о выдаче или об отказе в выдаче</w:t>
      </w:r>
      <w:r>
        <w:t xml:space="preserve"> </w:t>
      </w:r>
      <w:r w:rsidRPr="00844BFA">
        <w:t>разрешения на проведение научно-исследовательских и изыскательских работ на</w:t>
      </w:r>
      <w:r>
        <w:t xml:space="preserve"> </w:t>
      </w:r>
      <w:r w:rsidRPr="00844BFA">
        <w:t>Объекте) (нужное отметить - "V"):</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984"/>
        <w:gridCol w:w="5046"/>
      </w:tblGrid>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 xml:space="preserve">выдать лично на руки </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lastRenderedPageBreak/>
              <w:drawing>
                <wp:inline distT="0" distB="0" distL="0" distR="0">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по почте</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на электронный адрес</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 xml:space="preserve">Приложение: </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680"/>
        <w:gridCol w:w="6293"/>
        <w:gridCol w:w="2098"/>
      </w:tblGrid>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на разработку проектной документации по сохранению объекта культурного наследия</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схемы (графический план), изображающие места проведения натурных исследований в виде шурфов и зондажей</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___________________  _____________          _______________________________</w:t>
      </w:r>
    </w:p>
    <w:p w:rsidR="00925440" w:rsidRPr="00844BFA" w:rsidRDefault="00925440" w:rsidP="00925440">
      <w:pPr>
        <w:autoSpaceDE w:val="0"/>
        <w:autoSpaceDN w:val="0"/>
        <w:adjustRightInd w:val="0"/>
        <w:jc w:val="both"/>
      </w:pPr>
      <w:r w:rsidRPr="00844BFA">
        <w:t xml:space="preserve">    (Должность)        (Подпись)    М.П.          (Ф.И.О. полностью)</w:t>
      </w: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rPr>
          <w:color w:val="FF0000"/>
        </w:rPr>
      </w:pPr>
      <w:r w:rsidRPr="00844BFA">
        <w:rPr>
          <w:color w:val="FF0000"/>
        </w:rPr>
        <w:br w:type="page"/>
      </w:r>
    </w:p>
    <w:p w:rsidR="00925440" w:rsidRPr="00844BFA" w:rsidRDefault="00925440" w:rsidP="00925440">
      <w:pPr>
        <w:autoSpaceDE w:val="0"/>
        <w:autoSpaceDN w:val="0"/>
        <w:adjustRightInd w:val="0"/>
        <w:ind w:left="5387"/>
        <w:jc w:val="center"/>
      </w:pPr>
      <w:r w:rsidRPr="00844BFA">
        <w:lastRenderedPageBreak/>
        <w:t>Приложение № 3</w:t>
      </w:r>
    </w:p>
    <w:p w:rsidR="00925440" w:rsidRPr="00844BFA" w:rsidRDefault="00925440" w:rsidP="00925440">
      <w:pPr>
        <w:ind w:left="5387"/>
        <w:jc w:val="both"/>
      </w:pPr>
      <w:r w:rsidRPr="00844BFA">
        <w:t>к административному регламенту</w:t>
      </w:r>
      <w:r>
        <w:t xml:space="preserve">  </w:t>
      </w:r>
      <w:r w:rsidRPr="00844BFA">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t>»</w:t>
      </w:r>
    </w:p>
    <w:p w:rsidR="00925440" w:rsidRPr="00844BFA" w:rsidRDefault="00925440" w:rsidP="00925440">
      <w:pPr>
        <w:autoSpaceDE w:val="0"/>
        <w:autoSpaceDN w:val="0"/>
        <w:adjustRightInd w:val="0"/>
        <w:jc w:val="both"/>
      </w:pPr>
      <w:r w:rsidRPr="00844BFA">
        <w:t xml:space="preserve">                                 </w:t>
      </w:r>
    </w:p>
    <w:p w:rsidR="00925440" w:rsidRPr="00844BFA" w:rsidRDefault="00925440" w:rsidP="00925440">
      <w:pPr>
        <w:autoSpaceDE w:val="0"/>
        <w:autoSpaceDN w:val="0"/>
        <w:adjustRightInd w:val="0"/>
        <w:jc w:val="center"/>
      </w:pPr>
      <w:r w:rsidRPr="00844BFA">
        <w:t>ЗАЯВЛЕНИЕ</w:t>
      </w:r>
    </w:p>
    <w:p w:rsidR="00925440" w:rsidRPr="00844BFA" w:rsidRDefault="00925440" w:rsidP="00925440">
      <w:pPr>
        <w:autoSpaceDE w:val="0"/>
        <w:autoSpaceDN w:val="0"/>
        <w:adjustRightInd w:val="0"/>
        <w:ind w:firstLine="708"/>
        <w:jc w:val="both"/>
      </w:pPr>
      <w:r w:rsidRPr="00844BFA">
        <w:t>о 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p>
    <w:p w:rsidR="00925440" w:rsidRPr="00844BFA" w:rsidRDefault="00925440" w:rsidP="00925440">
      <w:pPr>
        <w:autoSpaceDE w:val="0"/>
        <w:autoSpaceDN w:val="0"/>
        <w:adjustRightInd w:val="0"/>
        <w:ind w:firstLine="708"/>
        <w:jc w:val="both"/>
      </w:pPr>
      <w:r w:rsidRPr="00844BFA">
        <w:t>Реставрация объекта культурного наследия,</w:t>
      </w:r>
      <w:r>
        <w:t xml:space="preserve"> </w:t>
      </w:r>
      <w:r w:rsidRPr="00844BFA">
        <w:t>воссоздание утраченного объекта культурного наследия, приспособление объекта культурного наследия для современного использования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211"/>
        <w:gridCol w:w="6860"/>
      </w:tblGrid>
      <w:tr w:rsidR="00925440" w:rsidRPr="00844BFA" w:rsidTr="00035FBE">
        <w:tc>
          <w:tcPr>
            <w:tcW w:w="2211" w:type="dxa"/>
            <w:tcBorders>
              <w:right w:val="single" w:sz="4" w:space="0" w:color="auto"/>
            </w:tcBorders>
          </w:tcPr>
          <w:p w:rsidR="00925440" w:rsidRPr="00844BFA" w:rsidRDefault="00925440" w:rsidP="00035FBE">
            <w:pPr>
              <w:autoSpaceDE w:val="0"/>
              <w:autoSpaceDN w:val="0"/>
              <w:adjustRightInd w:val="0"/>
              <w:jc w:val="center"/>
            </w:pPr>
            <w:r w:rsidRPr="00844BFA">
              <w:t>Заявитель</w:t>
            </w:r>
          </w:p>
        </w:tc>
        <w:tc>
          <w:tcPr>
            <w:tcW w:w="686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gridSpan w:val="2"/>
          </w:tcPr>
          <w:p w:rsidR="00925440" w:rsidRPr="00844BFA" w:rsidRDefault="00925440" w:rsidP="00035FBE">
            <w:pPr>
              <w:autoSpaceDE w:val="0"/>
              <w:autoSpaceDN w:val="0"/>
              <w:adjustRightInd w:val="0"/>
              <w:jc w:val="center"/>
            </w:pPr>
            <w:r w:rsidRPr="00844BFA">
              <w:t>(полное наименование юридического лица с указанием его организационно-правовой формы или фамилия,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289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ИНН</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89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ОГРН/ОГРНИП</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87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bottom w:val="single" w:sz="4" w:space="0" w:color="auto"/>
            </w:tcBorders>
          </w:tcPr>
          <w:p w:rsidR="00925440" w:rsidRPr="00844BFA" w:rsidRDefault="00925440" w:rsidP="00035FBE">
            <w:pPr>
              <w:autoSpaceDE w:val="0"/>
              <w:autoSpaceDN w:val="0"/>
              <w:adjustRightInd w:val="0"/>
            </w:pPr>
            <w:r w:rsidRPr="00844BFA">
              <w:t>Адрес (место нахождения) заявителя:</w:t>
            </w:r>
          </w:p>
        </w:tc>
      </w:tr>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6690"/>
      </w:tblGrid>
      <w:tr w:rsidR="00925440" w:rsidRPr="00844BFA" w:rsidTr="00035FBE">
        <w:tc>
          <w:tcPr>
            <w:tcW w:w="9410" w:type="dxa"/>
            <w:gridSpan w:val="9"/>
          </w:tcPr>
          <w:p w:rsidR="00925440" w:rsidRPr="00844BFA" w:rsidRDefault="00925440" w:rsidP="00035FBE">
            <w:pPr>
              <w:autoSpaceDE w:val="0"/>
              <w:autoSpaceDN w:val="0"/>
              <w:adjustRightInd w:val="0"/>
            </w:pPr>
            <w:r w:rsidRPr="00844BFA">
              <w:t>Почтовый адрес заявителя:</w:t>
            </w:r>
          </w:p>
        </w:tc>
      </w:tr>
      <w:tr w:rsidR="00925440" w:rsidRPr="00844BFA" w:rsidTr="00035FBE">
        <w:tc>
          <w:tcPr>
            <w:tcW w:w="340" w:type="dxa"/>
            <w:tcBorders>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left w:val="single" w:sz="4" w:space="0" w:color="auto"/>
              <w:right w:val="single" w:sz="4" w:space="0" w:color="auto"/>
            </w:tcBorders>
          </w:tcPr>
          <w:p w:rsidR="00925440" w:rsidRPr="00844BFA" w:rsidRDefault="00925440" w:rsidP="00035FBE">
            <w:pPr>
              <w:autoSpaceDE w:val="0"/>
              <w:autoSpaceDN w:val="0"/>
              <w:adjustRightInd w:val="0"/>
            </w:pPr>
          </w:p>
        </w:tc>
        <w:tc>
          <w:tcPr>
            <w:tcW w:w="669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2380" w:type="dxa"/>
            <w:gridSpan w:val="7"/>
          </w:tcPr>
          <w:p w:rsidR="00925440" w:rsidRPr="00844BFA" w:rsidRDefault="00925440" w:rsidP="00035FBE">
            <w:pPr>
              <w:autoSpaceDE w:val="0"/>
              <w:autoSpaceDN w:val="0"/>
              <w:adjustRightInd w:val="0"/>
              <w:jc w:val="center"/>
            </w:pPr>
            <w:r w:rsidRPr="00844BFA">
              <w:t>(индекс)</w:t>
            </w:r>
          </w:p>
        </w:tc>
        <w:tc>
          <w:tcPr>
            <w:tcW w:w="340" w:type="dxa"/>
          </w:tcPr>
          <w:p w:rsidR="00925440" w:rsidRPr="00844BFA" w:rsidRDefault="00925440" w:rsidP="00035FBE">
            <w:pPr>
              <w:autoSpaceDE w:val="0"/>
              <w:autoSpaceDN w:val="0"/>
              <w:adjustRightInd w:val="0"/>
            </w:pPr>
          </w:p>
        </w:tc>
        <w:tc>
          <w:tcPr>
            <w:tcW w:w="6690"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061"/>
        <w:gridCol w:w="2494"/>
        <w:gridCol w:w="744"/>
        <w:gridCol w:w="2751"/>
      </w:tblGrid>
      <w:tr w:rsidR="00925440" w:rsidRPr="00844BFA" w:rsidTr="00035FBE">
        <w:tc>
          <w:tcPr>
            <w:tcW w:w="3061" w:type="dxa"/>
            <w:tcBorders>
              <w:right w:val="single" w:sz="4" w:space="0" w:color="auto"/>
            </w:tcBorders>
          </w:tcPr>
          <w:p w:rsidR="00925440" w:rsidRPr="00844BFA" w:rsidRDefault="00925440" w:rsidP="00035FBE">
            <w:pPr>
              <w:autoSpaceDE w:val="0"/>
              <w:autoSpaceDN w:val="0"/>
              <w:adjustRightInd w:val="0"/>
            </w:pPr>
            <w:r w:rsidRPr="00844BFA">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744"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факс</w:t>
            </w:r>
          </w:p>
        </w:tc>
        <w:tc>
          <w:tcPr>
            <w:tcW w:w="275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6973"/>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lastRenderedPageBreak/>
              <w:t>Сайт/Эл. почта:</w:t>
            </w:r>
          </w:p>
        </w:tc>
        <w:tc>
          <w:tcPr>
            <w:tcW w:w="697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288"/>
        <w:gridCol w:w="340"/>
        <w:gridCol w:w="2835"/>
        <w:gridCol w:w="2608"/>
      </w:tblGrid>
      <w:tr w:rsidR="00925440" w:rsidRPr="00844BFA" w:rsidTr="00035FBE">
        <w:tc>
          <w:tcPr>
            <w:tcW w:w="3288" w:type="dxa"/>
            <w:vMerge w:val="restart"/>
          </w:tcPr>
          <w:p w:rsidR="00925440" w:rsidRPr="00844BFA" w:rsidRDefault="00925440" w:rsidP="00035FBE">
            <w:pPr>
              <w:autoSpaceDE w:val="0"/>
              <w:autoSpaceDN w:val="0"/>
              <w:adjustRightInd w:val="0"/>
            </w:pPr>
            <w:r w:rsidRPr="00844BFA">
              <w:t>Лицензия на осуществление деятельности по сохранению объекта культурного наследия:</w:t>
            </w:r>
          </w:p>
        </w:tc>
        <w:tc>
          <w:tcPr>
            <w:tcW w:w="340" w:type="dxa"/>
            <w:tcBorders>
              <w:right w:val="single" w:sz="4" w:space="0" w:color="auto"/>
            </w:tcBorders>
          </w:tcPr>
          <w:p w:rsidR="00925440" w:rsidRPr="00844BFA" w:rsidRDefault="00925440" w:rsidP="00035FB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Регистрационный номер</w:t>
            </w:r>
          </w:p>
        </w:tc>
        <w:tc>
          <w:tcPr>
            <w:tcW w:w="260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Дата выдачи</w:t>
            </w:r>
          </w:p>
        </w:tc>
      </w:tr>
      <w:tr w:rsidR="00925440" w:rsidRPr="00844BFA" w:rsidTr="00035FBE">
        <w:tc>
          <w:tcPr>
            <w:tcW w:w="3288" w:type="dxa"/>
            <w:vMerge/>
          </w:tcPr>
          <w:p w:rsidR="00925440" w:rsidRPr="00844BFA" w:rsidRDefault="00925440" w:rsidP="00035FBE">
            <w:pPr>
              <w:autoSpaceDE w:val="0"/>
              <w:autoSpaceDN w:val="0"/>
              <w:adjustRightInd w:val="0"/>
              <w:jc w:val="both"/>
            </w:pPr>
          </w:p>
        </w:tc>
        <w:tc>
          <w:tcPr>
            <w:tcW w:w="340" w:type="dxa"/>
            <w:tcBorders>
              <w:right w:val="single" w:sz="4" w:space="0" w:color="auto"/>
            </w:tcBorders>
          </w:tcPr>
          <w:p w:rsidR="00925440" w:rsidRPr="00844BFA" w:rsidRDefault="00925440" w:rsidP="00035FB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60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Прошу рассмотреть документацию для выдачи разрешения на проведение</w:t>
      </w:r>
      <w:r>
        <w:t xml:space="preserve"> </w:t>
      </w:r>
      <w:r w:rsidRPr="00844BFA">
        <w:t>работ по сохранению объекта культурного наследия (памятника истории и</w:t>
      </w:r>
      <w:r>
        <w:t xml:space="preserve"> </w:t>
      </w:r>
      <w:r w:rsidRPr="00844BFA">
        <w:t>культуры) народов Российской Федерации</w:t>
      </w:r>
      <w:r>
        <w:t xml:space="preserve">, </w:t>
      </w:r>
      <w:r w:rsidRPr="008E3CE9">
        <w:t>выявленного объекта культурного наследия</w:t>
      </w:r>
      <w:r w:rsidRPr="00844BFA">
        <w:t xml:space="preserve"> федерального значения:</w:t>
      </w: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Наименование объекта культурного наследия: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(местонахождение) объекта культурного наследия: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Ind w:w="-5" w:type="dxa"/>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перечень работ)</w:t>
            </w:r>
          </w:p>
        </w:tc>
      </w:tr>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Заказчиком работ является: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места нахождения заказчика:</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 xml:space="preserve">    Прошу принятое решение (разрешение о выдаче или об отказе в выдаче</w:t>
      </w:r>
      <w:r>
        <w:t xml:space="preserve"> </w:t>
      </w:r>
      <w:r w:rsidRPr="00844BFA">
        <w:t>разрешения на   проведение реставрации объекта культурного наследия,</w:t>
      </w:r>
      <w:r>
        <w:t xml:space="preserve"> </w:t>
      </w:r>
      <w:r w:rsidRPr="00844BFA">
        <w:t>воссоздания утраченного объекта  культурного наследия, приспособления</w:t>
      </w:r>
      <w:r>
        <w:t xml:space="preserve"> </w:t>
      </w:r>
      <w:r w:rsidRPr="00844BFA">
        <w:t>объекта культурного наследия) (нужное отметить - "V"):</w:t>
      </w:r>
    </w:p>
    <w:tbl>
      <w:tblPr>
        <w:tblW w:w="0" w:type="auto"/>
        <w:tblLayout w:type="fixed"/>
        <w:tblCellMar>
          <w:top w:w="102" w:type="dxa"/>
          <w:left w:w="62" w:type="dxa"/>
          <w:bottom w:w="102" w:type="dxa"/>
          <w:right w:w="62" w:type="dxa"/>
        </w:tblCellMar>
        <w:tblLook w:val="0000"/>
      </w:tblPr>
      <w:tblGrid>
        <w:gridCol w:w="1984"/>
        <w:gridCol w:w="5046"/>
      </w:tblGrid>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2725" cy="2870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 xml:space="preserve">выдать лично на руки </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2725" cy="2870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по почте</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lastRenderedPageBreak/>
              <w:drawing>
                <wp:inline distT="0" distB="0" distL="0" distR="0">
                  <wp:extent cx="212725" cy="2870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на электронный адрес</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 xml:space="preserve">Приложение: </w:t>
      </w:r>
    </w:p>
    <w:tbl>
      <w:tblPr>
        <w:tblW w:w="0" w:type="auto"/>
        <w:tblLayout w:type="fixed"/>
        <w:tblCellMar>
          <w:top w:w="102" w:type="dxa"/>
          <w:left w:w="62" w:type="dxa"/>
          <w:bottom w:w="102" w:type="dxa"/>
          <w:right w:w="62" w:type="dxa"/>
        </w:tblCellMar>
        <w:tblLook w:val="0000"/>
      </w:tblPr>
      <w:tblGrid>
        <w:gridCol w:w="680"/>
        <w:gridCol w:w="6293"/>
        <w:gridCol w:w="2098"/>
      </w:tblGrid>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2725" cy="2870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копии титульных листов проектной документации по сохранению объекта культурного наследия</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2725" cy="2870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письма о согласовании проектной документации</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2725" cy="2870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на проведение авторского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2725" cy="2870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на проведение технического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2725" cy="2870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приказа о назначении ответственного лица за проведение авторского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2725" cy="2870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приказа о назначении ответственного лица за проведение технического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2725" cy="2870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приказа о назначении ответственного лица за проведение научного руководства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2725" cy="287020"/>
                  <wp:effectExtent l="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подряда на выполнение работ по сохранению объекта культурного наследия</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bl>
    <w:p w:rsidR="00925440" w:rsidRPr="00844BFA" w:rsidRDefault="00925440" w:rsidP="00925440">
      <w:pPr>
        <w:autoSpaceDE w:val="0"/>
        <w:autoSpaceDN w:val="0"/>
        <w:adjustRightInd w:val="0"/>
        <w:jc w:val="both"/>
      </w:pPr>
      <w:r w:rsidRPr="00844BFA">
        <w:t>___________________  _____________          _______________________________</w:t>
      </w:r>
    </w:p>
    <w:p w:rsidR="00925440" w:rsidRPr="00844BFA" w:rsidRDefault="00925440" w:rsidP="00925440">
      <w:pPr>
        <w:autoSpaceDE w:val="0"/>
        <w:autoSpaceDN w:val="0"/>
        <w:adjustRightInd w:val="0"/>
        <w:jc w:val="both"/>
      </w:pPr>
      <w:r w:rsidRPr="00844BFA">
        <w:t xml:space="preserve">    (Должность)        (Подпись)    М.П.          (Ф.И.О. полностью)</w:t>
      </w:r>
    </w:p>
    <w:p w:rsidR="00925440" w:rsidRDefault="00925440" w:rsidP="00925440">
      <w:pPr>
        <w:rPr>
          <w:color w:val="FF0000"/>
        </w:rPr>
      </w:pPr>
      <w:r>
        <w:rPr>
          <w:color w:val="FF0000"/>
        </w:rPr>
        <w:br w:type="page"/>
      </w:r>
    </w:p>
    <w:p w:rsidR="00925440" w:rsidRPr="00844BFA" w:rsidRDefault="00925440" w:rsidP="00925440">
      <w:pPr>
        <w:autoSpaceDE w:val="0"/>
        <w:autoSpaceDN w:val="0"/>
        <w:adjustRightInd w:val="0"/>
        <w:ind w:left="5387" w:hanging="1139"/>
        <w:jc w:val="center"/>
      </w:pPr>
      <w:r w:rsidRPr="00844BFA">
        <w:lastRenderedPageBreak/>
        <w:t xml:space="preserve">Приложение № 4 </w:t>
      </w:r>
    </w:p>
    <w:p w:rsidR="00925440" w:rsidRPr="00844BFA" w:rsidRDefault="00925440" w:rsidP="00925440">
      <w:pPr>
        <w:ind w:left="5387"/>
        <w:jc w:val="both"/>
      </w:pPr>
      <w:r w:rsidRPr="00844BFA">
        <w:t>к административному регламенту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t>»</w:t>
      </w:r>
    </w:p>
    <w:p w:rsidR="00925440" w:rsidRPr="00844BFA" w:rsidRDefault="00925440" w:rsidP="00925440">
      <w:pPr>
        <w:ind w:firstLine="709"/>
        <w:jc w:val="both"/>
        <w:rPr>
          <w:color w:val="FF0000"/>
        </w:rPr>
      </w:pPr>
    </w:p>
    <w:p w:rsidR="00925440" w:rsidRPr="00844BFA" w:rsidRDefault="00925440" w:rsidP="00925440">
      <w:pPr>
        <w:rPr>
          <w:color w:val="FF0000"/>
        </w:rPr>
      </w:pPr>
    </w:p>
    <w:p w:rsidR="00925440" w:rsidRPr="00844BFA" w:rsidRDefault="00925440" w:rsidP="00925440">
      <w:pPr>
        <w:autoSpaceDE w:val="0"/>
        <w:autoSpaceDN w:val="0"/>
        <w:adjustRightInd w:val="0"/>
        <w:jc w:val="center"/>
      </w:pPr>
      <w:r w:rsidRPr="00844BFA">
        <w:t>ЗАЯВЛЕНИЕ</w:t>
      </w:r>
    </w:p>
    <w:p w:rsidR="00925440" w:rsidRPr="00844BFA" w:rsidRDefault="00925440" w:rsidP="00925440">
      <w:pPr>
        <w:autoSpaceDE w:val="0"/>
        <w:autoSpaceDN w:val="0"/>
        <w:adjustRightInd w:val="0"/>
        <w:jc w:val="center"/>
      </w:pPr>
      <w:r w:rsidRPr="00844BFA">
        <w:t>о 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Консервация объекта культурного наследия, противоаварийные работы на объекте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211"/>
        <w:gridCol w:w="6860"/>
      </w:tblGrid>
      <w:tr w:rsidR="00925440" w:rsidRPr="00844BFA" w:rsidTr="00035FBE">
        <w:tc>
          <w:tcPr>
            <w:tcW w:w="2211" w:type="dxa"/>
            <w:tcBorders>
              <w:right w:val="single" w:sz="4" w:space="0" w:color="auto"/>
            </w:tcBorders>
          </w:tcPr>
          <w:p w:rsidR="00925440" w:rsidRPr="00844BFA" w:rsidRDefault="00925440" w:rsidP="00035FBE">
            <w:pPr>
              <w:autoSpaceDE w:val="0"/>
              <w:autoSpaceDN w:val="0"/>
              <w:adjustRightInd w:val="0"/>
              <w:jc w:val="center"/>
            </w:pPr>
            <w:r w:rsidRPr="00844BFA">
              <w:t>Заявитель</w:t>
            </w:r>
          </w:p>
        </w:tc>
        <w:tc>
          <w:tcPr>
            <w:tcW w:w="686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gridSpan w:val="2"/>
          </w:tcPr>
          <w:p w:rsidR="00925440" w:rsidRPr="00844BFA" w:rsidRDefault="00925440" w:rsidP="00035FBE">
            <w:pPr>
              <w:autoSpaceDE w:val="0"/>
              <w:autoSpaceDN w:val="0"/>
              <w:adjustRightInd w:val="0"/>
              <w:jc w:val="center"/>
            </w:pPr>
            <w:r w:rsidRPr="00844BFA">
              <w:t>(наименование юридического лица с указанием его организационно-правовой формы или фамилия,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289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ИНН</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89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ОГРН/ОГРНИП</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87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bottom w:val="single" w:sz="4" w:space="0" w:color="auto"/>
            </w:tcBorders>
          </w:tcPr>
          <w:p w:rsidR="00925440" w:rsidRPr="00844BFA" w:rsidRDefault="00925440" w:rsidP="00035FBE">
            <w:pPr>
              <w:autoSpaceDE w:val="0"/>
              <w:autoSpaceDN w:val="0"/>
              <w:adjustRightInd w:val="0"/>
            </w:pPr>
            <w:r w:rsidRPr="00844BFA">
              <w:t>Адрес (место нахождения) заявителя:</w:t>
            </w:r>
          </w:p>
        </w:tc>
      </w:tr>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6690"/>
      </w:tblGrid>
      <w:tr w:rsidR="00925440" w:rsidRPr="00844BFA" w:rsidTr="00035FBE">
        <w:tc>
          <w:tcPr>
            <w:tcW w:w="9410" w:type="dxa"/>
            <w:gridSpan w:val="9"/>
          </w:tcPr>
          <w:p w:rsidR="00925440" w:rsidRPr="00844BFA" w:rsidRDefault="00925440" w:rsidP="00035FBE">
            <w:pPr>
              <w:autoSpaceDE w:val="0"/>
              <w:autoSpaceDN w:val="0"/>
              <w:adjustRightInd w:val="0"/>
            </w:pPr>
            <w:r w:rsidRPr="00844BFA">
              <w:t>Почтовый адрес заявителя:</w:t>
            </w:r>
          </w:p>
        </w:tc>
      </w:tr>
      <w:tr w:rsidR="00925440" w:rsidRPr="00844BFA" w:rsidTr="00035FBE">
        <w:tc>
          <w:tcPr>
            <w:tcW w:w="340" w:type="dxa"/>
            <w:tcBorders>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left w:val="single" w:sz="4" w:space="0" w:color="auto"/>
              <w:right w:val="single" w:sz="4" w:space="0" w:color="auto"/>
            </w:tcBorders>
          </w:tcPr>
          <w:p w:rsidR="00925440" w:rsidRPr="00844BFA" w:rsidRDefault="00925440" w:rsidP="00035FBE">
            <w:pPr>
              <w:autoSpaceDE w:val="0"/>
              <w:autoSpaceDN w:val="0"/>
              <w:adjustRightInd w:val="0"/>
            </w:pPr>
          </w:p>
        </w:tc>
        <w:tc>
          <w:tcPr>
            <w:tcW w:w="669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2380" w:type="dxa"/>
            <w:gridSpan w:val="7"/>
          </w:tcPr>
          <w:p w:rsidR="00925440" w:rsidRPr="00844BFA" w:rsidRDefault="00925440" w:rsidP="00035FBE">
            <w:pPr>
              <w:autoSpaceDE w:val="0"/>
              <w:autoSpaceDN w:val="0"/>
              <w:adjustRightInd w:val="0"/>
              <w:jc w:val="center"/>
            </w:pPr>
            <w:r w:rsidRPr="00844BFA">
              <w:t>(индекс)</w:t>
            </w:r>
          </w:p>
        </w:tc>
        <w:tc>
          <w:tcPr>
            <w:tcW w:w="340" w:type="dxa"/>
          </w:tcPr>
          <w:p w:rsidR="00925440" w:rsidRPr="00844BFA" w:rsidRDefault="00925440" w:rsidP="00035FBE">
            <w:pPr>
              <w:autoSpaceDE w:val="0"/>
              <w:autoSpaceDN w:val="0"/>
              <w:adjustRightInd w:val="0"/>
            </w:pPr>
          </w:p>
        </w:tc>
        <w:tc>
          <w:tcPr>
            <w:tcW w:w="6690"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061"/>
        <w:gridCol w:w="2494"/>
        <w:gridCol w:w="744"/>
        <w:gridCol w:w="2751"/>
      </w:tblGrid>
      <w:tr w:rsidR="00925440" w:rsidRPr="00844BFA" w:rsidTr="00035FBE">
        <w:tc>
          <w:tcPr>
            <w:tcW w:w="3061" w:type="dxa"/>
            <w:tcBorders>
              <w:right w:val="single" w:sz="4" w:space="0" w:color="auto"/>
            </w:tcBorders>
          </w:tcPr>
          <w:p w:rsidR="00925440" w:rsidRPr="00844BFA" w:rsidRDefault="00925440" w:rsidP="00035FBE">
            <w:pPr>
              <w:autoSpaceDE w:val="0"/>
              <w:autoSpaceDN w:val="0"/>
              <w:adjustRightInd w:val="0"/>
            </w:pPr>
            <w:r w:rsidRPr="00844BFA">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744" w:type="dxa"/>
            <w:tcBorders>
              <w:left w:val="single" w:sz="4" w:space="0" w:color="auto"/>
              <w:right w:val="single" w:sz="4" w:space="0" w:color="auto"/>
            </w:tcBorders>
            <w:vAlign w:val="bottom"/>
          </w:tcPr>
          <w:p w:rsidR="00925440" w:rsidRPr="00844BFA" w:rsidRDefault="00925440" w:rsidP="00035FBE">
            <w:pPr>
              <w:autoSpaceDE w:val="0"/>
              <w:autoSpaceDN w:val="0"/>
              <w:adjustRightInd w:val="0"/>
              <w:jc w:val="center"/>
            </w:pPr>
            <w:r w:rsidRPr="00844BFA">
              <w:t>факс</w:t>
            </w:r>
          </w:p>
        </w:tc>
        <w:tc>
          <w:tcPr>
            <w:tcW w:w="275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6973"/>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Сайт/Эл. почта:</w:t>
            </w:r>
          </w:p>
        </w:tc>
        <w:tc>
          <w:tcPr>
            <w:tcW w:w="697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288"/>
        <w:gridCol w:w="340"/>
        <w:gridCol w:w="2835"/>
        <w:gridCol w:w="2608"/>
      </w:tblGrid>
      <w:tr w:rsidR="00925440" w:rsidRPr="00844BFA" w:rsidTr="00035FBE">
        <w:tc>
          <w:tcPr>
            <w:tcW w:w="3288" w:type="dxa"/>
            <w:vMerge w:val="restart"/>
          </w:tcPr>
          <w:p w:rsidR="00925440" w:rsidRPr="00844BFA" w:rsidRDefault="00925440" w:rsidP="00035FBE">
            <w:pPr>
              <w:autoSpaceDE w:val="0"/>
              <w:autoSpaceDN w:val="0"/>
              <w:adjustRightInd w:val="0"/>
            </w:pPr>
            <w:r w:rsidRPr="00844BFA">
              <w:t>Лицензия на осуществление деятельности по сохранению объекта культурного наследия:</w:t>
            </w:r>
          </w:p>
        </w:tc>
        <w:tc>
          <w:tcPr>
            <w:tcW w:w="340" w:type="dxa"/>
            <w:tcBorders>
              <w:right w:val="single" w:sz="4" w:space="0" w:color="auto"/>
            </w:tcBorders>
          </w:tcPr>
          <w:p w:rsidR="00925440" w:rsidRPr="00844BFA" w:rsidRDefault="00925440" w:rsidP="00035FB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Регистрационный номер</w:t>
            </w:r>
          </w:p>
        </w:tc>
        <w:tc>
          <w:tcPr>
            <w:tcW w:w="260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Дата выдачи</w:t>
            </w:r>
          </w:p>
        </w:tc>
      </w:tr>
      <w:tr w:rsidR="00925440" w:rsidRPr="00844BFA" w:rsidTr="00035FBE">
        <w:tc>
          <w:tcPr>
            <w:tcW w:w="3288" w:type="dxa"/>
            <w:vMerge/>
          </w:tcPr>
          <w:p w:rsidR="00925440" w:rsidRPr="00844BFA" w:rsidRDefault="00925440" w:rsidP="00035FBE">
            <w:pPr>
              <w:autoSpaceDE w:val="0"/>
              <w:autoSpaceDN w:val="0"/>
              <w:adjustRightInd w:val="0"/>
              <w:jc w:val="both"/>
            </w:pPr>
          </w:p>
        </w:tc>
        <w:tc>
          <w:tcPr>
            <w:tcW w:w="340" w:type="dxa"/>
            <w:tcBorders>
              <w:right w:val="single" w:sz="4" w:space="0" w:color="auto"/>
            </w:tcBorders>
          </w:tcPr>
          <w:p w:rsidR="00925440" w:rsidRPr="00844BFA" w:rsidRDefault="00925440" w:rsidP="00035FB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60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Прошу рассмотреть документацию для выдачи разрешения на проведение</w:t>
      </w:r>
      <w:r>
        <w:t xml:space="preserve"> </w:t>
      </w:r>
      <w:r w:rsidRPr="00844BFA">
        <w:t>работ по сохранению объекта культурного наследия (памятника истории и</w:t>
      </w:r>
      <w:r>
        <w:t xml:space="preserve"> </w:t>
      </w:r>
      <w:r w:rsidRPr="00844BFA">
        <w:t>культуры) народов Российской Федерации</w:t>
      </w:r>
      <w:r>
        <w:t xml:space="preserve">, </w:t>
      </w:r>
      <w:r w:rsidRPr="008E3CE9">
        <w:t>выявленного объекта культурного наследия</w:t>
      </w:r>
      <w:r w:rsidRPr="00844BFA">
        <w:t xml:space="preserve"> федерального значения: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Наименование объекта культурного наследия:</w:t>
            </w:r>
          </w:p>
        </w:tc>
      </w:tr>
      <w:tr w:rsidR="00925440" w:rsidRPr="00844BFA" w:rsidTr="00035FBE">
        <w:tc>
          <w:tcPr>
            <w:tcW w:w="9071" w:type="dxa"/>
            <w:tcBorders>
              <w:top w:val="single" w:sz="4" w:space="0" w:color="auto"/>
              <w:left w:val="single" w:sz="4" w:space="0" w:color="auto"/>
              <w:bottom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(местонахождение) объекта культурного наследия:</w:t>
            </w:r>
          </w:p>
        </w:tc>
      </w:tr>
      <w:tr w:rsidR="00925440" w:rsidRPr="00844BFA" w:rsidTr="00035FBE">
        <w:tc>
          <w:tcPr>
            <w:tcW w:w="9071" w:type="dxa"/>
            <w:tcBorders>
              <w:top w:val="single" w:sz="4" w:space="0" w:color="auto"/>
              <w:left w:val="single" w:sz="4" w:space="0" w:color="auto"/>
              <w:bottom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перечень работ)</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Заказчиком работ является: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места нахождения заказчика:</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Default="00925440" w:rsidP="00925440">
      <w:pPr>
        <w:autoSpaceDE w:val="0"/>
        <w:autoSpaceDN w:val="0"/>
        <w:adjustRightInd w:val="0"/>
        <w:jc w:val="both"/>
      </w:pPr>
    </w:p>
    <w:p w:rsidR="00925440"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Прошу принятое решение (разрешение о выдаче или об отказе в выдаче</w:t>
      </w:r>
      <w:r>
        <w:t xml:space="preserve"> </w:t>
      </w:r>
      <w:r w:rsidRPr="00844BFA">
        <w:t>разрешения на  проведение консервации Объекта, противоаварийных работ на</w:t>
      </w:r>
      <w:r>
        <w:t xml:space="preserve"> </w:t>
      </w:r>
      <w:r w:rsidRPr="00844BFA">
        <w:t>Объекте) (нужное отметить - "V"):</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984"/>
        <w:gridCol w:w="5046"/>
      </w:tblGrid>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lastRenderedPageBreak/>
              <w:drawing>
                <wp:inline distT="0" distB="0" distL="0" distR="0">
                  <wp:extent cx="219075" cy="2857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 xml:space="preserve">выдать лично на руки </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по почте</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на электронный адрес</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 xml:space="preserve">Приложение: </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680"/>
        <w:gridCol w:w="6293"/>
        <w:gridCol w:w="2098"/>
      </w:tblGrid>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на проведение авторского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на проведение технического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приказа о назначении ответственного лица за проведение авторского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приказа о назначении ответственного лица за проведение технического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приказа о назначении ответственного лица за проведение научного руководства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подряда на выполнение работ по сохранению объекта культурного наследия</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проектная документация (рабочая) по проведению консервации и (или) противоаварийных работ на объекте культурного наследия</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___________________  _____________          _______________________________</w:t>
      </w:r>
    </w:p>
    <w:p w:rsidR="00925440" w:rsidRPr="00844BFA" w:rsidRDefault="00925440" w:rsidP="00925440">
      <w:pPr>
        <w:autoSpaceDE w:val="0"/>
        <w:autoSpaceDN w:val="0"/>
        <w:adjustRightInd w:val="0"/>
        <w:jc w:val="both"/>
      </w:pPr>
      <w:r w:rsidRPr="00844BFA">
        <w:t xml:space="preserve">    (Должность)        (Подпись)    М.П.          (Ф.И.О. полностью)</w:t>
      </w:r>
    </w:p>
    <w:p w:rsidR="00925440" w:rsidRPr="00844BFA" w:rsidRDefault="00925440" w:rsidP="00925440">
      <w:pPr>
        <w:autoSpaceDE w:val="0"/>
        <w:autoSpaceDN w:val="0"/>
        <w:adjustRightInd w:val="0"/>
        <w:ind w:left="985" w:firstLine="5387"/>
        <w:jc w:val="both"/>
      </w:pPr>
      <w:r w:rsidRPr="00844BFA">
        <w:rPr>
          <w:color w:val="FF0000"/>
        </w:rPr>
        <w:br w:type="page"/>
      </w:r>
      <w:r w:rsidRPr="00844BFA">
        <w:lastRenderedPageBreak/>
        <w:t xml:space="preserve">Приложение № 5 </w:t>
      </w:r>
    </w:p>
    <w:p w:rsidR="00925440" w:rsidRPr="00844BFA" w:rsidRDefault="00925440" w:rsidP="00925440">
      <w:pPr>
        <w:ind w:left="5387"/>
        <w:jc w:val="both"/>
      </w:pPr>
      <w:r w:rsidRPr="00844BFA">
        <w:t>к административному регламенту</w:t>
      </w:r>
      <w:r>
        <w:t xml:space="preserve"> </w:t>
      </w:r>
      <w:r w:rsidRPr="00844BFA">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t>»</w:t>
      </w:r>
    </w:p>
    <w:p w:rsidR="00925440" w:rsidRPr="00844BFA" w:rsidRDefault="00925440" w:rsidP="00925440">
      <w:pPr>
        <w:ind w:left="5387"/>
        <w:jc w:val="both"/>
        <w:rPr>
          <w:color w:val="FF0000"/>
        </w:rPr>
      </w:pPr>
    </w:p>
    <w:p w:rsidR="00925440" w:rsidRPr="00844BFA" w:rsidRDefault="00925440" w:rsidP="00925440">
      <w:pPr>
        <w:autoSpaceDE w:val="0"/>
        <w:autoSpaceDN w:val="0"/>
        <w:adjustRightInd w:val="0"/>
        <w:jc w:val="center"/>
      </w:pPr>
      <w:r w:rsidRPr="00844BFA">
        <w:t>ЗАЯВЛЕНИЕ</w:t>
      </w:r>
    </w:p>
    <w:p w:rsidR="00925440" w:rsidRPr="00844BFA" w:rsidRDefault="00925440" w:rsidP="00925440">
      <w:pPr>
        <w:autoSpaceDE w:val="0"/>
        <w:autoSpaceDN w:val="0"/>
        <w:adjustRightInd w:val="0"/>
        <w:ind w:firstLine="708"/>
        <w:jc w:val="center"/>
      </w:pPr>
      <w:r w:rsidRPr="00844BFA">
        <w:t>о 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Ремонт объекта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211"/>
        <w:gridCol w:w="6860"/>
      </w:tblGrid>
      <w:tr w:rsidR="00925440" w:rsidRPr="00844BFA" w:rsidTr="00035FBE">
        <w:tc>
          <w:tcPr>
            <w:tcW w:w="2211" w:type="dxa"/>
            <w:tcBorders>
              <w:right w:val="single" w:sz="4" w:space="0" w:color="auto"/>
            </w:tcBorders>
          </w:tcPr>
          <w:p w:rsidR="00925440" w:rsidRPr="00844BFA" w:rsidRDefault="00925440" w:rsidP="00035FBE">
            <w:pPr>
              <w:autoSpaceDE w:val="0"/>
              <w:autoSpaceDN w:val="0"/>
              <w:adjustRightInd w:val="0"/>
              <w:jc w:val="center"/>
            </w:pPr>
            <w:r w:rsidRPr="00844BFA">
              <w:t>Заявитель</w:t>
            </w:r>
          </w:p>
        </w:tc>
        <w:tc>
          <w:tcPr>
            <w:tcW w:w="686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gridSpan w:val="2"/>
          </w:tcPr>
          <w:p w:rsidR="00925440" w:rsidRPr="00844BFA" w:rsidRDefault="00925440" w:rsidP="00035FBE">
            <w:pPr>
              <w:autoSpaceDE w:val="0"/>
              <w:autoSpaceDN w:val="0"/>
              <w:adjustRightInd w:val="0"/>
              <w:jc w:val="center"/>
            </w:pPr>
            <w:r w:rsidRPr="00844BFA">
              <w:t>(наименование юридического лица с указанием его организационно-правовой формы или фамилия,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289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ИНН</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89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ОГРН/ОГРНИП</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87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bottom w:val="single" w:sz="4" w:space="0" w:color="auto"/>
            </w:tcBorders>
          </w:tcPr>
          <w:p w:rsidR="00925440" w:rsidRPr="00844BFA" w:rsidRDefault="00925440" w:rsidP="00035FBE">
            <w:pPr>
              <w:autoSpaceDE w:val="0"/>
              <w:autoSpaceDN w:val="0"/>
              <w:adjustRightInd w:val="0"/>
            </w:pPr>
            <w:r w:rsidRPr="00844BFA">
              <w:t>Адрес (место нахождения) заявителя:</w:t>
            </w:r>
          </w:p>
        </w:tc>
      </w:tr>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6690"/>
      </w:tblGrid>
      <w:tr w:rsidR="00925440" w:rsidRPr="00844BFA" w:rsidTr="00035FBE">
        <w:tc>
          <w:tcPr>
            <w:tcW w:w="9410" w:type="dxa"/>
            <w:gridSpan w:val="9"/>
          </w:tcPr>
          <w:p w:rsidR="00925440" w:rsidRPr="00844BFA" w:rsidRDefault="00925440" w:rsidP="00035FBE">
            <w:pPr>
              <w:autoSpaceDE w:val="0"/>
              <w:autoSpaceDN w:val="0"/>
              <w:adjustRightInd w:val="0"/>
            </w:pPr>
            <w:r w:rsidRPr="00844BFA">
              <w:t>Почтовый адрес заявителя:</w:t>
            </w:r>
          </w:p>
        </w:tc>
      </w:tr>
      <w:tr w:rsidR="00925440" w:rsidRPr="00844BFA" w:rsidTr="00035FBE">
        <w:tc>
          <w:tcPr>
            <w:tcW w:w="340" w:type="dxa"/>
            <w:tcBorders>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left w:val="single" w:sz="4" w:space="0" w:color="auto"/>
              <w:right w:val="single" w:sz="4" w:space="0" w:color="auto"/>
            </w:tcBorders>
          </w:tcPr>
          <w:p w:rsidR="00925440" w:rsidRPr="00844BFA" w:rsidRDefault="00925440" w:rsidP="00035FBE">
            <w:pPr>
              <w:autoSpaceDE w:val="0"/>
              <w:autoSpaceDN w:val="0"/>
              <w:adjustRightInd w:val="0"/>
            </w:pPr>
          </w:p>
        </w:tc>
        <w:tc>
          <w:tcPr>
            <w:tcW w:w="669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2380" w:type="dxa"/>
            <w:gridSpan w:val="7"/>
          </w:tcPr>
          <w:p w:rsidR="00925440" w:rsidRPr="00844BFA" w:rsidRDefault="00925440" w:rsidP="00035FBE">
            <w:pPr>
              <w:autoSpaceDE w:val="0"/>
              <w:autoSpaceDN w:val="0"/>
              <w:adjustRightInd w:val="0"/>
              <w:jc w:val="center"/>
            </w:pPr>
            <w:r w:rsidRPr="00844BFA">
              <w:t>(индекс)</w:t>
            </w:r>
          </w:p>
        </w:tc>
        <w:tc>
          <w:tcPr>
            <w:tcW w:w="340" w:type="dxa"/>
          </w:tcPr>
          <w:p w:rsidR="00925440" w:rsidRPr="00844BFA" w:rsidRDefault="00925440" w:rsidP="00035FBE">
            <w:pPr>
              <w:autoSpaceDE w:val="0"/>
              <w:autoSpaceDN w:val="0"/>
              <w:adjustRightInd w:val="0"/>
            </w:pPr>
          </w:p>
        </w:tc>
        <w:tc>
          <w:tcPr>
            <w:tcW w:w="6690"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061"/>
        <w:gridCol w:w="2494"/>
        <w:gridCol w:w="744"/>
        <w:gridCol w:w="2751"/>
      </w:tblGrid>
      <w:tr w:rsidR="00925440" w:rsidRPr="00844BFA" w:rsidTr="00035FBE">
        <w:tc>
          <w:tcPr>
            <w:tcW w:w="3061" w:type="dxa"/>
            <w:tcBorders>
              <w:right w:val="single" w:sz="4" w:space="0" w:color="auto"/>
            </w:tcBorders>
          </w:tcPr>
          <w:p w:rsidR="00925440" w:rsidRPr="00844BFA" w:rsidRDefault="00925440" w:rsidP="00035FBE">
            <w:pPr>
              <w:autoSpaceDE w:val="0"/>
              <w:autoSpaceDN w:val="0"/>
              <w:adjustRightInd w:val="0"/>
            </w:pPr>
            <w:r w:rsidRPr="00844BFA">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744" w:type="dxa"/>
            <w:tcBorders>
              <w:left w:val="single" w:sz="4" w:space="0" w:color="auto"/>
              <w:right w:val="single" w:sz="4" w:space="0" w:color="auto"/>
            </w:tcBorders>
            <w:vAlign w:val="bottom"/>
          </w:tcPr>
          <w:p w:rsidR="00925440" w:rsidRPr="00844BFA" w:rsidRDefault="00925440" w:rsidP="00035FBE">
            <w:pPr>
              <w:autoSpaceDE w:val="0"/>
              <w:autoSpaceDN w:val="0"/>
              <w:adjustRightInd w:val="0"/>
              <w:jc w:val="center"/>
            </w:pPr>
            <w:r w:rsidRPr="00844BFA">
              <w:t>факс</w:t>
            </w:r>
          </w:p>
        </w:tc>
        <w:tc>
          <w:tcPr>
            <w:tcW w:w="275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6973"/>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lastRenderedPageBreak/>
              <w:t>Сайт/Эл. почта:</w:t>
            </w:r>
          </w:p>
        </w:tc>
        <w:tc>
          <w:tcPr>
            <w:tcW w:w="6973"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288"/>
        <w:gridCol w:w="340"/>
        <w:gridCol w:w="2835"/>
        <w:gridCol w:w="2608"/>
      </w:tblGrid>
      <w:tr w:rsidR="00925440" w:rsidRPr="00844BFA" w:rsidTr="00035FBE">
        <w:tc>
          <w:tcPr>
            <w:tcW w:w="3288" w:type="dxa"/>
            <w:vMerge w:val="restart"/>
          </w:tcPr>
          <w:p w:rsidR="00925440" w:rsidRPr="00844BFA" w:rsidRDefault="00925440" w:rsidP="00035FBE">
            <w:pPr>
              <w:autoSpaceDE w:val="0"/>
              <w:autoSpaceDN w:val="0"/>
              <w:adjustRightInd w:val="0"/>
            </w:pPr>
            <w:r w:rsidRPr="00844BFA">
              <w:t>Лицензия на осуществление деятельности по сохранению объекта культурного наследия:</w:t>
            </w:r>
          </w:p>
        </w:tc>
        <w:tc>
          <w:tcPr>
            <w:tcW w:w="340" w:type="dxa"/>
            <w:tcBorders>
              <w:right w:val="single" w:sz="4" w:space="0" w:color="auto"/>
            </w:tcBorders>
          </w:tcPr>
          <w:p w:rsidR="00925440" w:rsidRPr="00844BFA" w:rsidRDefault="00925440" w:rsidP="00035FB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Регистрационный номер</w:t>
            </w:r>
          </w:p>
        </w:tc>
        <w:tc>
          <w:tcPr>
            <w:tcW w:w="260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Дата выдачи</w:t>
            </w:r>
          </w:p>
        </w:tc>
      </w:tr>
      <w:tr w:rsidR="00925440" w:rsidRPr="00844BFA" w:rsidTr="00035FBE">
        <w:tc>
          <w:tcPr>
            <w:tcW w:w="3288" w:type="dxa"/>
            <w:vMerge/>
          </w:tcPr>
          <w:p w:rsidR="00925440" w:rsidRPr="00844BFA" w:rsidRDefault="00925440" w:rsidP="00035FBE">
            <w:pPr>
              <w:autoSpaceDE w:val="0"/>
              <w:autoSpaceDN w:val="0"/>
              <w:adjustRightInd w:val="0"/>
              <w:jc w:val="both"/>
            </w:pPr>
          </w:p>
        </w:tc>
        <w:tc>
          <w:tcPr>
            <w:tcW w:w="340" w:type="dxa"/>
            <w:tcBorders>
              <w:right w:val="single" w:sz="4" w:space="0" w:color="auto"/>
            </w:tcBorders>
          </w:tcPr>
          <w:p w:rsidR="00925440" w:rsidRPr="00844BFA" w:rsidRDefault="00925440" w:rsidP="00035FB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60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Прошу рассмотрет</w:t>
      </w:r>
      <w:r>
        <w:t>ь</w:t>
      </w:r>
      <w:r w:rsidRPr="00844BFA">
        <w:t xml:space="preserve"> документацию для </w:t>
      </w:r>
      <w:r>
        <w:t>в</w:t>
      </w:r>
      <w:r w:rsidRPr="00844BFA">
        <w:t xml:space="preserve">ыдачи </w:t>
      </w:r>
      <w:r>
        <w:t>р</w:t>
      </w:r>
      <w:r w:rsidRPr="00844BFA">
        <w:t>азрешения на проведение</w:t>
      </w:r>
      <w:r>
        <w:t xml:space="preserve"> </w:t>
      </w:r>
      <w:r w:rsidRPr="00844BFA">
        <w:t>работ по сохранению объекта культурного наследия (памятника истории и</w:t>
      </w:r>
      <w:r>
        <w:t xml:space="preserve"> </w:t>
      </w:r>
      <w:r w:rsidRPr="00844BFA">
        <w:t>культуры) народов Российской Федерации</w:t>
      </w:r>
      <w:r>
        <w:t xml:space="preserve">, </w:t>
      </w:r>
      <w:r w:rsidRPr="008E3CE9">
        <w:t>выявленного объекта культурного наследия</w:t>
      </w:r>
      <w:r w:rsidRPr="00844BFA">
        <w:t xml:space="preserve"> федерального значения: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Наименование объекта культурного наследия:</w:t>
            </w:r>
          </w:p>
        </w:tc>
      </w:tr>
      <w:tr w:rsidR="00925440" w:rsidRPr="00844BFA" w:rsidTr="00035FBE">
        <w:tc>
          <w:tcPr>
            <w:tcW w:w="9071" w:type="dxa"/>
            <w:tcBorders>
              <w:top w:val="single" w:sz="4" w:space="0" w:color="auto"/>
              <w:left w:val="single" w:sz="4" w:space="0" w:color="auto"/>
              <w:bottom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(местонахождение) объекта культурного наследия:</w:t>
            </w:r>
          </w:p>
        </w:tc>
      </w:tr>
      <w:tr w:rsidR="00925440" w:rsidRPr="00844BFA" w:rsidTr="00035FBE">
        <w:tc>
          <w:tcPr>
            <w:tcW w:w="9071" w:type="dxa"/>
            <w:tcBorders>
              <w:top w:val="single" w:sz="4" w:space="0" w:color="auto"/>
              <w:left w:val="single" w:sz="4" w:space="0" w:color="auto"/>
              <w:bottom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перечень работ)</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Заказчиком работ является: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места нахождения заказчика:</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Default="00925440" w:rsidP="00925440">
      <w:pPr>
        <w:autoSpaceDE w:val="0"/>
        <w:autoSpaceDN w:val="0"/>
        <w:adjustRightInd w:val="0"/>
        <w:jc w:val="both"/>
      </w:pPr>
    </w:p>
    <w:p w:rsidR="00925440"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r w:rsidRPr="00844BFA">
              <w:t>)</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ind w:firstLine="708"/>
        <w:jc w:val="both"/>
      </w:pPr>
      <w:r w:rsidRPr="00844BFA">
        <w:t>Прошу принятое решение (разрешение о выдаче или об отказе в выдаче</w:t>
      </w:r>
      <w:r>
        <w:t xml:space="preserve"> </w:t>
      </w:r>
      <w:r w:rsidRPr="00844BFA">
        <w:t>разрешения на ремонт Объекта) (нужное отметить - "V"):</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984"/>
        <w:gridCol w:w="5046"/>
      </w:tblGrid>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lastRenderedPageBreak/>
              <w:drawing>
                <wp:inline distT="0" distB="0" distL="0" distR="0">
                  <wp:extent cx="219075" cy="2857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 xml:space="preserve">выдать лично на руки </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по почте</w:t>
            </w:r>
          </w:p>
        </w:tc>
      </w:tr>
      <w:tr w:rsidR="00925440" w:rsidRPr="00844BFA" w:rsidTr="00035FBE">
        <w:tc>
          <w:tcPr>
            <w:tcW w:w="1984" w:type="dxa"/>
          </w:tcPr>
          <w:p w:rsidR="00925440" w:rsidRPr="00844BFA" w:rsidRDefault="00925440" w:rsidP="00035FBE">
            <w:pPr>
              <w:autoSpaceDE w:val="0"/>
              <w:autoSpaceDN w:val="0"/>
              <w:adjustRightInd w:val="0"/>
              <w:ind w:left="850"/>
            </w:pPr>
            <w:r w:rsidRPr="00844BFA">
              <w:rPr>
                <w:noProof/>
                <w:position w:val="-10"/>
              </w:rPr>
              <w:drawing>
                <wp:inline distT="0" distB="0" distL="0" distR="0">
                  <wp:extent cx="219075" cy="2857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925440" w:rsidRPr="00844BFA" w:rsidRDefault="00925440" w:rsidP="00035FBE">
            <w:pPr>
              <w:autoSpaceDE w:val="0"/>
              <w:autoSpaceDN w:val="0"/>
              <w:adjustRightInd w:val="0"/>
            </w:pPr>
            <w:r w:rsidRPr="00844BFA">
              <w:t>направить на электронный адрес</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 xml:space="preserve">Приложение: </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680"/>
        <w:gridCol w:w="6293"/>
        <w:gridCol w:w="2098"/>
      </w:tblGrid>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на проведение авторского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приказа о назначении ответственного лица за проведение авторского надзора</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копия договора подряда на выполнение работ по сохранению объекта культурного наследия</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r w:rsidR="00925440" w:rsidRPr="00844BFA" w:rsidTr="00035FBE">
        <w:tc>
          <w:tcPr>
            <w:tcW w:w="680" w:type="dxa"/>
          </w:tcPr>
          <w:p w:rsidR="00925440" w:rsidRPr="00844BFA" w:rsidRDefault="00925440" w:rsidP="00035FBE">
            <w:pPr>
              <w:autoSpaceDE w:val="0"/>
              <w:autoSpaceDN w:val="0"/>
              <w:adjustRightInd w:val="0"/>
              <w:jc w:val="both"/>
            </w:pPr>
            <w:r w:rsidRPr="00844BFA">
              <w:rPr>
                <w:noProof/>
                <w:position w:val="-10"/>
              </w:rPr>
              <w:drawing>
                <wp:inline distT="0" distB="0" distL="0" distR="0">
                  <wp:extent cx="219075" cy="285750"/>
                  <wp:effectExtent l="0" t="0" r="9525" b="0"/>
                  <wp:docPr id="3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925440" w:rsidRPr="00844BFA" w:rsidRDefault="00925440" w:rsidP="00035FBE">
            <w:pPr>
              <w:autoSpaceDE w:val="0"/>
              <w:autoSpaceDN w:val="0"/>
              <w:adjustRightInd w:val="0"/>
            </w:pPr>
            <w:r w:rsidRPr="00844BFA">
              <w:t>проектная документация (рабочая) либо рабочие чертежи на проведение локальных ремонтных работ с ведомостью объемов таких работ</w:t>
            </w:r>
          </w:p>
        </w:tc>
        <w:tc>
          <w:tcPr>
            <w:tcW w:w="2098" w:type="dxa"/>
            <w:vAlign w:val="bottom"/>
          </w:tcPr>
          <w:p w:rsidR="00925440" w:rsidRPr="00844BFA" w:rsidRDefault="00925440" w:rsidP="00035FBE">
            <w:pPr>
              <w:autoSpaceDE w:val="0"/>
              <w:autoSpaceDN w:val="0"/>
              <w:adjustRightInd w:val="0"/>
              <w:jc w:val="right"/>
            </w:pPr>
            <w:r w:rsidRPr="00844BFA">
              <w:t>в __ экз. на __ л.</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___________________  _____________          _______________________________</w:t>
      </w:r>
    </w:p>
    <w:p w:rsidR="00925440" w:rsidRPr="00844BFA" w:rsidRDefault="00925440" w:rsidP="00925440">
      <w:pPr>
        <w:autoSpaceDE w:val="0"/>
        <w:autoSpaceDN w:val="0"/>
        <w:adjustRightInd w:val="0"/>
        <w:jc w:val="both"/>
      </w:pPr>
      <w:r w:rsidRPr="00844BFA">
        <w:t xml:space="preserve">    (Должность)        (Подпись)    М.П.          (Ф.И.О. полностью)</w:t>
      </w: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rPr>
          <w:color w:val="FF0000"/>
        </w:rPr>
      </w:pPr>
      <w:r w:rsidRPr="00844BFA">
        <w:rPr>
          <w:color w:val="FF0000"/>
        </w:rPr>
        <w:br w:type="page"/>
      </w:r>
    </w:p>
    <w:p w:rsidR="00925440" w:rsidRPr="00844BFA" w:rsidRDefault="00925440" w:rsidP="00925440">
      <w:pPr>
        <w:autoSpaceDE w:val="0"/>
        <w:autoSpaceDN w:val="0"/>
        <w:adjustRightInd w:val="0"/>
        <w:ind w:left="6095" w:firstLine="277"/>
        <w:jc w:val="both"/>
      </w:pPr>
      <w:r w:rsidRPr="00844BFA">
        <w:lastRenderedPageBreak/>
        <w:t xml:space="preserve">Приложение № 6 </w:t>
      </w:r>
    </w:p>
    <w:p w:rsidR="00925440" w:rsidRPr="00844BFA" w:rsidRDefault="00925440" w:rsidP="00925440">
      <w:pPr>
        <w:ind w:left="5387"/>
        <w:jc w:val="both"/>
      </w:pPr>
      <w:r w:rsidRPr="00844BFA">
        <w:t>к административному регламенту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t>»</w:t>
      </w:r>
    </w:p>
    <w:p w:rsidR="00925440" w:rsidRPr="00844BFA" w:rsidRDefault="00925440" w:rsidP="00925440">
      <w:pPr>
        <w:autoSpaceDE w:val="0"/>
        <w:autoSpaceDN w:val="0"/>
        <w:adjustRightInd w:val="0"/>
        <w:jc w:val="both"/>
      </w:pPr>
      <w:r w:rsidRPr="00844BFA">
        <w:t xml:space="preserve">                               </w:t>
      </w:r>
    </w:p>
    <w:p w:rsidR="00925440" w:rsidRPr="00844BFA" w:rsidRDefault="00925440" w:rsidP="00925440">
      <w:pPr>
        <w:autoSpaceDE w:val="0"/>
        <w:autoSpaceDN w:val="0"/>
        <w:adjustRightInd w:val="0"/>
        <w:jc w:val="center"/>
      </w:pPr>
      <w:r w:rsidRPr="00844BFA">
        <w:t>ЗАЯВЛЕНИЕ</w:t>
      </w:r>
    </w:p>
    <w:p w:rsidR="00925440" w:rsidRPr="00844BFA" w:rsidRDefault="00925440" w:rsidP="00925440">
      <w:pPr>
        <w:autoSpaceDE w:val="0"/>
        <w:autoSpaceDN w:val="0"/>
        <w:adjustRightInd w:val="0"/>
        <w:jc w:val="center"/>
      </w:pPr>
      <w:r w:rsidRPr="00844BFA">
        <w:t>о выдаче дубликата задания (разрешения)</w:t>
      </w:r>
    </w:p>
    <w:p w:rsidR="00925440" w:rsidRPr="00844BFA" w:rsidRDefault="00925440" w:rsidP="00925440">
      <w:pPr>
        <w:autoSpaceDE w:val="0"/>
        <w:autoSpaceDN w:val="0"/>
        <w:adjustRightInd w:val="0"/>
        <w:jc w:val="center"/>
      </w:pPr>
      <w:r w:rsidRPr="00844BFA">
        <w:t>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p>
    <w:p w:rsidR="00925440" w:rsidRPr="00844BFA" w:rsidRDefault="00925440" w:rsidP="00925440">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2211"/>
        <w:gridCol w:w="6860"/>
      </w:tblGrid>
      <w:tr w:rsidR="00925440" w:rsidRPr="00844BFA" w:rsidTr="00035FBE">
        <w:tc>
          <w:tcPr>
            <w:tcW w:w="2211" w:type="dxa"/>
            <w:tcBorders>
              <w:right w:val="single" w:sz="4" w:space="0" w:color="auto"/>
            </w:tcBorders>
          </w:tcPr>
          <w:p w:rsidR="00925440" w:rsidRPr="00844BFA" w:rsidRDefault="00925440" w:rsidP="00035FBE">
            <w:pPr>
              <w:autoSpaceDE w:val="0"/>
              <w:autoSpaceDN w:val="0"/>
              <w:adjustRightInd w:val="0"/>
              <w:jc w:val="center"/>
            </w:pPr>
            <w:r w:rsidRPr="00844BFA">
              <w:t>Заявитель</w:t>
            </w:r>
          </w:p>
        </w:tc>
        <w:tc>
          <w:tcPr>
            <w:tcW w:w="686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gridSpan w:val="2"/>
          </w:tcPr>
          <w:p w:rsidR="00925440" w:rsidRPr="00844BFA" w:rsidRDefault="00925440" w:rsidP="00035FBE">
            <w:pPr>
              <w:autoSpaceDE w:val="0"/>
              <w:autoSpaceDN w:val="0"/>
              <w:adjustRightInd w:val="0"/>
              <w:jc w:val="center"/>
            </w:pPr>
            <w:r w:rsidRPr="00844BFA">
              <w:t>(наименование юридического лица с указанием его организационно-правовой формы или фамилия, имя, отчество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289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ИНН</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89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925440" w:rsidRPr="00844BFA" w:rsidTr="00035FBE">
        <w:tc>
          <w:tcPr>
            <w:tcW w:w="2098" w:type="dxa"/>
            <w:tcBorders>
              <w:right w:val="single" w:sz="4" w:space="0" w:color="auto"/>
            </w:tcBorders>
          </w:tcPr>
          <w:p w:rsidR="00925440" w:rsidRPr="00844BFA" w:rsidRDefault="00925440" w:rsidP="00035FBE">
            <w:pPr>
              <w:autoSpaceDE w:val="0"/>
              <w:autoSpaceDN w:val="0"/>
              <w:adjustRightInd w:val="0"/>
            </w:pPr>
            <w:r w:rsidRPr="00844BFA">
              <w:t>ОГРН/ОГРНИП</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871" w:type="dxa"/>
            <w:tcBorders>
              <w:left w:val="single" w:sz="4" w:space="0" w:color="auto"/>
            </w:tcBorders>
          </w:tcPr>
          <w:p w:rsidR="00925440" w:rsidRPr="00844BFA" w:rsidRDefault="00925440" w:rsidP="00035FBE">
            <w:pPr>
              <w:autoSpaceDE w:val="0"/>
              <w:autoSpaceDN w:val="0"/>
              <w:adjustRightInd w:val="0"/>
            </w:pPr>
          </w:p>
        </w:tc>
      </w:tr>
    </w:tbl>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Почтовый адрес заявителя:</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 │ │ │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(Индекс)                  (Республика, область, район)</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(город)</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улица │                                   │ д. │   │ корп. │   │ офис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Контактный телефон: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(включая код города) └──────────────────────────┘ факс └──────────────────┘</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Сайт/Эл. почта: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ind w:firstLine="708"/>
        <w:jc w:val="both"/>
        <w:rPr>
          <w:rFonts w:ascii="Courier New" w:hAnsi="Courier New" w:cs="Courier New"/>
        </w:rPr>
      </w:pPr>
      <w:r>
        <w:rPr>
          <w:rFonts w:ascii="Courier New" w:hAnsi="Courier New" w:cs="Courier New"/>
        </w:rPr>
        <w:t>Просит предоставить дубликат задания (разрешения) на проведение</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работ по сохранению объекта культурного наследия:</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________________________________________ __________________________________</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(регистрационный номер)                        (дата)</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Приложение:</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испорченный бланк задания или разрешения</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 (в случае порчи задания или разрешения)              в __ экз. на __ л.</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_________________ ___________        ______________________________________</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(Должность)     (Подпись)   М.П.             Ф.И.О. полностью</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"__" ____________ 20__ г.</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p>
    <w:p w:rsidR="00925440" w:rsidRPr="00844BFA" w:rsidRDefault="00925440" w:rsidP="00925440">
      <w:pPr>
        <w:autoSpaceDE w:val="0"/>
        <w:autoSpaceDN w:val="0"/>
        <w:adjustRightInd w:val="0"/>
        <w:ind w:left="6095" w:firstLine="277"/>
      </w:pPr>
      <w:r w:rsidRPr="00844BFA">
        <w:t xml:space="preserve">Приложение № 7 </w:t>
      </w:r>
    </w:p>
    <w:p w:rsidR="00925440" w:rsidRPr="00844BFA" w:rsidRDefault="00925440" w:rsidP="00925440">
      <w:pPr>
        <w:ind w:left="5387"/>
        <w:jc w:val="both"/>
      </w:pPr>
      <w:r w:rsidRPr="00844BFA">
        <w:t>к административному регламенту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t>»</w:t>
      </w:r>
    </w:p>
    <w:p w:rsidR="00925440" w:rsidRPr="00844BFA" w:rsidRDefault="00925440" w:rsidP="00925440">
      <w:pPr>
        <w:ind w:firstLine="709"/>
        <w:jc w:val="both"/>
        <w:rPr>
          <w:color w:val="FF0000"/>
        </w:rPr>
      </w:pPr>
    </w:p>
    <w:p w:rsidR="00925440" w:rsidRPr="00844BFA" w:rsidRDefault="00925440" w:rsidP="00925440">
      <w:pPr>
        <w:autoSpaceDE w:val="0"/>
        <w:autoSpaceDN w:val="0"/>
        <w:adjustRightInd w:val="0"/>
        <w:jc w:val="center"/>
      </w:pPr>
      <w:r w:rsidRPr="00844BFA">
        <w:t>ЗАЯВЛЕНИЕ</w:t>
      </w:r>
    </w:p>
    <w:p w:rsidR="00925440" w:rsidRPr="00844BFA" w:rsidRDefault="00925440" w:rsidP="00925440">
      <w:pPr>
        <w:autoSpaceDE w:val="0"/>
        <w:autoSpaceDN w:val="0"/>
        <w:adjustRightInd w:val="0"/>
        <w:jc w:val="center"/>
      </w:pPr>
      <w:r w:rsidRPr="00844BFA">
        <w:t>о выдаче копии задания (разрешения)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p>
    <w:p w:rsidR="00925440" w:rsidRPr="00844BFA" w:rsidRDefault="00925440" w:rsidP="00925440"/>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Организация-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заявитель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(полное наименование юридического лица с указанием его</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организационно-правовой формы или фамилия, имя,</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отчество - для физического лица)</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ИНН         │ │ │ │ │ │ │ │ │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ОГРН/ОГРНИП │ │ │ │ │ │ │ │ │ │ │ │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Почтовый адрес заявителя:</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 │ │ │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(Индекс)                   (Республика, область, район)</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(город)</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улица │                                  │ д. │   │ корп. │   │ офис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Контактный телефон:  │                          │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(включая код города) └──────────────────────────┘ факс └──────────────────┘</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Сайт/Эл. почта:  │                                                        │</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Просит предоставить копию(и) задания (разрешения) на проведение работ по сохранению объекта культурного наследия:</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________________________________________ __________________________________</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(регистрационный номер)                        (дата)</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в _________ экземпляре.</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_________________ ___________        ______________________________________</w:t>
      </w: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 xml:space="preserve">   (Должность)     (Подпись)   М.П.            (Ф.И.О. полностью)</w:t>
      </w:r>
    </w:p>
    <w:p w:rsidR="00925440" w:rsidRDefault="00925440" w:rsidP="00925440">
      <w:pPr>
        <w:autoSpaceDE w:val="0"/>
        <w:autoSpaceDN w:val="0"/>
        <w:adjustRightInd w:val="0"/>
        <w:jc w:val="both"/>
        <w:rPr>
          <w:rFonts w:ascii="Courier New" w:hAnsi="Courier New" w:cs="Courier New"/>
        </w:rPr>
      </w:pPr>
    </w:p>
    <w:p w:rsidR="00925440" w:rsidRDefault="00925440" w:rsidP="00925440">
      <w:pPr>
        <w:autoSpaceDE w:val="0"/>
        <w:autoSpaceDN w:val="0"/>
        <w:adjustRightInd w:val="0"/>
        <w:jc w:val="both"/>
        <w:rPr>
          <w:rFonts w:ascii="Courier New" w:hAnsi="Courier New" w:cs="Courier New"/>
        </w:rPr>
      </w:pPr>
      <w:r>
        <w:rPr>
          <w:rFonts w:ascii="Courier New" w:hAnsi="Courier New" w:cs="Courier New"/>
        </w:rPr>
        <w:t>"__" ____________ 20__ г.</w:t>
      </w: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autoSpaceDE w:val="0"/>
        <w:autoSpaceDN w:val="0"/>
        <w:adjustRightInd w:val="0"/>
        <w:ind w:left="6095" w:firstLine="277"/>
        <w:jc w:val="both"/>
      </w:pPr>
      <w:r w:rsidRPr="00844BFA">
        <w:rPr>
          <w:color w:val="FF0000"/>
        </w:rPr>
        <w:br w:type="page"/>
      </w:r>
      <w:r w:rsidRPr="00844BFA">
        <w:lastRenderedPageBreak/>
        <w:t xml:space="preserve">Приложение № 8 </w:t>
      </w:r>
    </w:p>
    <w:p w:rsidR="00925440" w:rsidRPr="00844BFA" w:rsidRDefault="00925440" w:rsidP="00925440">
      <w:pPr>
        <w:ind w:left="5387"/>
        <w:jc w:val="both"/>
      </w:pPr>
      <w:r w:rsidRPr="00844BFA">
        <w:t>к административному регламенту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t>»</w:t>
      </w:r>
    </w:p>
    <w:p w:rsidR="00925440" w:rsidRPr="00844BFA" w:rsidRDefault="00925440" w:rsidP="00925440">
      <w:pPr>
        <w:rPr>
          <w:b/>
          <w:bCs/>
        </w:rPr>
      </w:pP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 xml:space="preserve"> СОГЛАСОВАНО:                                 </w:t>
      </w:r>
      <w:r>
        <w:t xml:space="preserve">                                              </w:t>
      </w:r>
      <w:r w:rsidRPr="00844BFA">
        <w:t xml:space="preserve">      УТВЕРЖДАЮ:</w:t>
      </w: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 xml:space="preserve">__________________________                  </w:t>
      </w:r>
      <w:r>
        <w:t xml:space="preserve">                            </w:t>
      </w:r>
      <w:r w:rsidRPr="00844BFA">
        <w:t xml:space="preserve"> ______________________________</w:t>
      </w:r>
    </w:p>
    <w:p w:rsidR="00925440" w:rsidRPr="00844BFA" w:rsidRDefault="00925440" w:rsidP="00925440">
      <w:pPr>
        <w:autoSpaceDE w:val="0"/>
        <w:autoSpaceDN w:val="0"/>
        <w:adjustRightInd w:val="0"/>
        <w:jc w:val="both"/>
      </w:pPr>
      <w:r w:rsidRPr="00844BFA">
        <w:t xml:space="preserve">       (должность)                                   </w:t>
      </w:r>
      <w:r>
        <w:t xml:space="preserve">                                                      </w:t>
      </w:r>
      <w:r w:rsidRPr="00844BFA">
        <w:t xml:space="preserve"> (должность)</w:t>
      </w:r>
    </w:p>
    <w:p w:rsidR="00925440" w:rsidRPr="00844BFA" w:rsidRDefault="00925440" w:rsidP="00925440">
      <w:pPr>
        <w:autoSpaceDE w:val="0"/>
        <w:autoSpaceDN w:val="0"/>
        <w:adjustRightInd w:val="0"/>
        <w:jc w:val="both"/>
      </w:pPr>
      <w:r w:rsidRPr="00844BFA">
        <w:t xml:space="preserve">__________________________               </w:t>
      </w:r>
      <w:r>
        <w:t xml:space="preserve">                            </w:t>
      </w:r>
      <w:r w:rsidRPr="00844BFA">
        <w:t xml:space="preserve">    ______________________________</w:t>
      </w:r>
    </w:p>
    <w:p w:rsidR="00925440" w:rsidRPr="00844BFA" w:rsidRDefault="00925440" w:rsidP="00925440">
      <w:pPr>
        <w:autoSpaceDE w:val="0"/>
        <w:autoSpaceDN w:val="0"/>
        <w:adjustRightInd w:val="0"/>
        <w:jc w:val="center"/>
      </w:pPr>
      <w:r w:rsidRPr="00844BFA">
        <w:t xml:space="preserve">(наименование организации)                   </w:t>
      </w:r>
      <w:r>
        <w:t xml:space="preserve">                                </w:t>
      </w:r>
      <w:r w:rsidRPr="00844BFA">
        <w:t xml:space="preserve">  (наименование </w:t>
      </w:r>
      <w:r>
        <w:t>уполномоченного</w:t>
      </w:r>
      <w:r>
        <w:br/>
        <w:t xml:space="preserve">                                                                                                органа</w:t>
      </w:r>
      <w:r w:rsidRPr="00844BFA">
        <w:t>)</w:t>
      </w:r>
    </w:p>
    <w:p w:rsidR="00925440" w:rsidRPr="00844BFA" w:rsidRDefault="00925440" w:rsidP="00925440">
      <w:pPr>
        <w:autoSpaceDE w:val="0"/>
        <w:autoSpaceDN w:val="0"/>
        <w:adjustRightInd w:val="0"/>
        <w:jc w:val="both"/>
      </w:pPr>
      <w:r w:rsidRPr="00844BFA">
        <w:t xml:space="preserve">_________  _______________               </w:t>
      </w:r>
      <w:r>
        <w:t xml:space="preserve">                                 </w:t>
      </w:r>
      <w:r w:rsidRPr="00844BFA">
        <w:t xml:space="preserve">    _________  ___________________</w:t>
      </w:r>
    </w:p>
    <w:p w:rsidR="00925440" w:rsidRPr="00844BFA" w:rsidRDefault="00925440" w:rsidP="00925440">
      <w:pPr>
        <w:autoSpaceDE w:val="0"/>
        <w:autoSpaceDN w:val="0"/>
        <w:adjustRightInd w:val="0"/>
        <w:jc w:val="both"/>
      </w:pPr>
      <w:r w:rsidRPr="00844BFA">
        <w:t xml:space="preserve">(подпись)     (Ф.И.О.)                      </w:t>
      </w:r>
      <w:r>
        <w:t xml:space="preserve">                                          </w:t>
      </w:r>
      <w:r w:rsidRPr="00844BFA">
        <w:t xml:space="preserve"> (подпись)       (Ф.И.О.)</w:t>
      </w:r>
    </w:p>
    <w:p w:rsidR="00925440" w:rsidRPr="00844BFA" w:rsidRDefault="00925440" w:rsidP="00925440">
      <w:pPr>
        <w:autoSpaceDE w:val="0"/>
        <w:autoSpaceDN w:val="0"/>
        <w:adjustRightInd w:val="0"/>
        <w:jc w:val="both"/>
      </w:pPr>
      <w:r w:rsidRPr="00844BFA">
        <w:t xml:space="preserve">"__" _____________ 20__ г.                </w:t>
      </w:r>
      <w:r>
        <w:t xml:space="preserve">                              </w:t>
      </w:r>
      <w:r w:rsidRPr="00844BFA">
        <w:t xml:space="preserve">     "__" ______________ 20__ г.</w:t>
      </w:r>
    </w:p>
    <w:p w:rsidR="00925440" w:rsidRPr="00844BFA" w:rsidRDefault="00925440" w:rsidP="00925440">
      <w:pPr>
        <w:autoSpaceDE w:val="0"/>
        <w:autoSpaceDN w:val="0"/>
        <w:adjustRightInd w:val="0"/>
        <w:jc w:val="both"/>
      </w:pPr>
      <w:r w:rsidRPr="00844BFA">
        <w:t xml:space="preserve">           М.П.                                           </w:t>
      </w:r>
      <w:r>
        <w:t xml:space="preserve">                                                     </w:t>
      </w:r>
      <w:r w:rsidRPr="00844BFA">
        <w:t xml:space="preserve"> М.П.</w:t>
      </w: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center"/>
      </w:pPr>
      <w:r w:rsidRPr="00844BFA">
        <w:t>ЗАДАНИЕ</w:t>
      </w:r>
    </w:p>
    <w:p w:rsidR="00925440" w:rsidRPr="00844BFA" w:rsidRDefault="00925440" w:rsidP="00925440">
      <w:pPr>
        <w:autoSpaceDE w:val="0"/>
        <w:autoSpaceDN w:val="0"/>
        <w:adjustRightInd w:val="0"/>
        <w:ind w:firstLine="708"/>
        <w:jc w:val="both"/>
      </w:pPr>
      <w:r w:rsidRPr="00844BFA">
        <w:t>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center"/>
      </w:pPr>
      <w:r w:rsidRPr="00844BFA">
        <w:t xml:space="preserve">от ________________ </w:t>
      </w:r>
      <w:r>
        <w:t>№</w:t>
      </w:r>
      <w:r w:rsidRPr="00844BFA">
        <w:t xml:space="preserve"> __________</w:t>
      </w:r>
    </w:p>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1. Наименование объекта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2.  Адрес  места  нахождения объекта культурного наследия по данным органов</w:t>
      </w:r>
    </w:p>
    <w:p w:rsidR="00925440" w:rsidRPr="00844BFA" w:rsidRDefault="00925440" w:rsidP="00925440">
      <w:pPr>
        <w:autoSpaceDE w:val="0"/>
        <w:autoSpaceDN w:val="0"/>
        <w:adjustRightInd w:val="0"/>
        <w:jc w:val="both"/>
      </w:pPr>
      <w:r w:rsidRPr="00844BFA">
        <w:t>технической инвентаризации:</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w:t>
            </w:r>
            <w:r>
              <w:t>муниципальное образование)</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3. Сведения о собственнике либо ином законном владельце объекта культурного</w:t>
      </w:r>
    </w:p>
    <w:p w:rsidR="00925440" w:rsidRPr="00844BFA" w:rsidRDefault="00925440" w:rsidP="00925440">
      <w:pPr>
        <w:autoSpaceDE w:val="0"/>
        <w:autoSpaceDN w:val="0"/>
        <w:adjustRightInd w:val="0"/>
        <w:jc w:val="both"/>
      </w:pPr>
      <w:r w:rsidRPr="00844BFA">
        <w:t>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jc w:val="both"/>
            </w:pPr>
            <w:r w:rsidRPr="00844BFA">
              <w:t>Собственник (законный владелец):</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bottom w:val="single" w:sz="4" w:space="0" w:color="auto"/>
            </w:tcBorders>
          </w:tcPr>
          <w:p w:rsidR="00925440" w:rsidRPr="00844BFA" w:rsidRDefault="00925440" w:rsidP="00035FBE">
            <w:pPr>
              <w:autoSpaceDE w:val="0"/>
              <w:autoSpaceDN w:val="0"/>
              <w:adjustRightInd w:val="0"/>
            </w:pPr>
            <w:r w:rsidRPr="00844BFA">
              <w:t>Адрес места нахождения:</w:t>
            </w:r>
          </w:p>
        </w:tc>
      </w:tr>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1" w:type="dxa"/>
            <w:tcBorders>
              <w:top w:val="single" w:sz="4" w:space="0" w:color="auto"/>
            </w:tcBorders>
          </w:tcPr>
          <w:p w:rsidR="00925440" w:rsidRPr="00844BFA" w:rsidRDefault="00925440" w:rsidP="00035FBE">
            <w:pPr>
              <w:autoSpaceDE w:val="0"/>
              <w:autoSpaceDN w:val="0"/>
              <w:adjustRightInd w:val="0"/>
              <w:jc w:val="center"/>
            </w:pPr>
            <w:r w:rsidRPr="00844BFA">
              <w:t>(субъект Российской Федерации)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6"/>
      </w:tblGrid>
      <w:tr w:rsidR="00925440" w:rsidRPr="00844BFA" w:rsidTr="00035FBE">
        <w:tc>
          <w:tcPr>
            <w:tcW w:w="90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76" w:type="dxa"/>
            <w:tcBorders>
              <w:top w:val="single" w:sz="4" w:space="0" w:color="auto"/>
            </w:tcBorders>
          </w:tcPr>
          <w:p w:rsidR="00925440" w:rsidRPr="00844BFA" w:rsidRDefault="00925440" w:rsidP="00035FBE">
            <w:pPr>
              <w:autoSpaceDE w:val="0"/>
              <w:autoSpaceDN w:val="0"/>
              <w:adjustRightInd w:val="0"/>
              <w:jc w:val="center"/>
            </w:pPr>
            <w:r w:rsidRPr="00844BFA">
              <w:t>(город)</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925440" w:rsidRPr="00844BFA" w:rsidTr="00035FBE">
        <w:tc>
          <w:tcPr>
            <w:tcW w:w="1587" w:type="dxa"/>
            <w:tcBorders>
              <w:right w:val="single" w:sz="4" w:space="0" w:color="auto"/>
            </w:tcBorders>
          </w:tcPr>
          <w:p w:rsidR="00925440" w:rsidRPr="00844BFA" w:rsidRDefault="00925440" w:rsidP="00035FBE">
            <w:pPr>
              <w:autoSpaceDE w:val="0"/>
              <w:autoSpaceDN w:val="0"/>
              <w:adjustRightInd w:val="0"/>
            </w:pPr>
            <w:r w:rsidRPr="00844BFA">
              <w:t>улица</w:t>
            </w:r>
          </w:p>
        </w:tc>
        <w:tc>
          <w:tcPr>
            <w:tcW w:w="243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680"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д.</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корп./стр.</w:t>
            </w:r>
          </w:p>
        </w:tc>
        <w:tc>
          <w:tcPr>
            <w:tcW w:w="567"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361" w:type="dxa"/>
            <w:tcBorders>
              <w:left w:val="single" w:sz="4" w:space="0" w:color="auto"/>
              <w:right w:val="single" w:sz="4" w:space="0" w:color="auto"/>
            </w:tcBorders>
          </w:tcPr>
          <w:p w:rsidR="00925440" w:rsidRPr="00844BFA" w:rsidRDefault="00925440" w:rsidP="00035FBE">
            <w:pPr>
              <w:autoSpaceDE w:val="0"/>
              <w:autoSpaceDN w:val="0"/>
              <w:adjustRightInd w:val="0"/>
              <w:jc w:val="center"/>
            </w:pPr>
            <w:r w:rsidRPr="00844BFA">
              <w:t>офис/кв.</w:t>
            </w:r>
          </w:p>
        </w:tc>
        <w:tc>
          <w:tcPr>
            <w:tcW w:w="51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2551"/>
      </w:tblGrid>
      <w:tr w:rsidR="00925440" w:rsidRPr="00844BFA" w:rsidTr="00035FBE">
        <w:tc>
          <w:tcPr>
            <w:tcW w:w="209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 xml:space="preserve">СНИЛС </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255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925440" w:rsidRPr="00844BFA" w:rsidTr="00035FBE">
        <w:tc>
          <w:tcPr>
            <w:tcW w:w="209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ОГРН/ОГРНИП</w:t>
            </w: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34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1871" w:type="dxa"/>
            <w:tcBorders>
              <w:lef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4139"/>
        <w:gridCol w:w="4932"/>
      </w:tblGrid>
      <w:tr w:rsidR="00925440" w:rsidRPr="00844BFA" w:rsidTr="00035FBE">
        <w:tc>
          <w:tcPr>
            <w:tcW w:w="4139" w:type="dxa"/>
            <w:tcBorders>
              <w:right w:val="single" w:sz="4" w:space="0" w:color="auto"/>
            </w:tcBorders>
          </w:tcPr>
          <w:p w:rsidR="00925440" w:rsidRPr="00844BFA" w:rsidRDefault="00925440" w:rsidP="00035FBE">
            <w:pPr>
              <w:autoSpaceDE w:val="0"/>
              <w:autoSpaceDN w:val="0"/>
              <w:adjustRightInd w:val="0"/>
            </w:pPr>
            <w:r w:rsidRPr="00844BFA">
              <w:t>Ответственный представитель:</w:t>
            </w:r>
          </w:p>
        </w:tc>
        <w:tc>
          <w:tcPr>
            <w:tcW w:w="4932"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4139" w:type="dxa"/>
          </w:tcPr>
          <w:p w:rsidR="00925440" w:rsidRPr="00844BFA" w:rsidRDefault="00925440" w:rsidP="00035FBE">
            <w:pPr>
              <w:autoSpaceDE w:val="0"/>
              <w:autoSpaceDN w:val="0"/>
              <w:adjustRightInd w:val="0"/>
            </w:pPr>
          </w:p>
        </w:tc>
        <w:tc>
          <w:tcPr>
            <w:tcW w:w="4932" w:type="dxa"/>
            <w:tcBorders>
              <w:top w:val="single" w:sz="4" w:space="0" w:color="auto"/>
            </w:tcBorders>
          </w:tcPr>
          <w:p w:rsidR="00925440" w:rsidRPr="00844BFA" w:rsidRDefault="00925440" w:rsidP="00035FBE">
            <w:pPr>
              <w:autoSpaceDE w:val="0"/>
              <w:autoSpaceDN w:val="0"/>
              <w:adjustRightInd w:val="0"/>
              <w:jc w:val="center"/>
            </w:pPr>
            <w:r w:rsidRPr="00844BFA">
              <w:t>(фамилия, имя, отчество (при наличии))</w:t>
            </w:r>
          </w:p>
        </w:tc>
      </w:tr>
    </w:tbl>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742"/>
        <w:gridCol w:w="5329"/>
      </w:tblGrid>
      <w:tr w:rsidR="00925440" w:rsidRPr="00844BFA" w:rsidTr="00035FBE">
        <w:tc>
          <w:tcPr>
            <w:tcW w:w="3742" w:type="dxa"/>
            <w:tcBorders>
              <w:right w:val="single" w:sz="4" w:space="0" w:color="auto"/>
            </w:tcBorders>
          </w:tcPr>
          <w:p w:rsidR="00925440" w:rsidRPr="00844BFA" w:rsidRDefault="00925440" w:rsidP="00035FBE">
            <w:pPr>
              <w:autoSpaceDE w:val="0"/>
              <w:autoSpaceDN w:val="0"/>
              <w:adjustRightInd w:val="0"/>
            </w:pPr>
            <w:r w:rsidRPr="00844BFA">
              <w:t xml:space="preserve">Контактный телефон </w:t>
            </w:r>
          </w:p>
        </w:tc>
        <w:tc>
          <w:tcPr>
            <w:tcW w:w="532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3742" w:type="dxa"/>
            <w:tcBorders>
              <w:right w:val="single" w:sz="4" w:space="0" w:color="auto"/>
            </w:tcBorders>
          </w:tcPr>
          <w:p w:rsidR="00925440" w:rsidRPr="00844BFA" w:rsidRDefault="00925440" w:rsidP="00035FBE">
            <w:pPr>
              <w:autoSpaceDE w:val="0"/>
              <w:autoSpaceDN w:val="0"/>
              <w:adjustRightInd w:val="0"/>
            </w:pPr>
            <w:r w:rsidRPr="00844BFA">
              <w:t>Адрес электронной почты</w:t>
            </w:r>
          </w:p>
        </w:tc>
        <w:tc>
          <w:tcPr>
            <w:tcW w:w="532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4. Сведения об охранном обязательстве  собственника или иного законного</w:t>
      </w:r>
      <w:r>
        <w:t xml:space="preserve"> </w:t>
      </w:r>
      <w:r w:rsidRPr="00844BFA">
        <w:t>владельца объекта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731"/>
        <w:gridCol w:w="6350"/>
      </w:tblGrid>
      <w:tr w:rsidR="00925440" w:rsidRPr="00844BFA" w:rsidTr="00035FBE">
        <w:tc>
          <w:tcPr>
            <w:tcW w:w="273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Дата</w:t>
            </w:r>
          </w:p>
        </w:tc>
        <w:tc>
          <w:tcPr>
            <w:tcW w:w="635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273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Номер</w:t>
            </w:r>
          </w:p>
        </w:tc>
        <w:tc>
          <w:tcPr>
            <w:tcW w:w="635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273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Орган охраны объектов культурного наследия, выдавший документ</w:t>
            </w:r>
          </w:p>
        </w:tc>
        <w:tc>
          <w:tcPr>
            <w:tcW w:w="635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5. Реквизиты документов об утверждении границы территории  объекта</w:t>
      </w:r>
      <w:r>
        <w:t xml:space="preserve"> </w:t>
      </w:r>
      <w:r w:rsidRPr="00844BFA">
        <w:t>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6. Реквизиты документов об утверждении предмета охраны объекта культурного</w:t>
      </w:r>
      <w:r>
        <w:t xml:space="preserve"> </w:t>
      </w:r>
      <w:r w:rsidRPr="00844BFA">
        <w:t>наследия, описание предмета охраны:</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7. Реквизиты документов о согласовании органом охраны объектов культурного</w:t>
      </w:r>
      <w:r>
        <w:t xml:space="preserve"> </w:t>
      </w:r>
      <w:r w:rsidRPr="00844BFA">
        <w:t>наследия ранее  выполненной  проектной документации на проведение работ по</w:t>
      </w:r>
      <w:r>
        <w:t xml:space="preserve"> </w:t>
      </w:r>
      <w:r w:rsidRPr="00844BFA">
        <w:t>сохранению  объекта  культурного наследия, возможность ее использования при</w:t>
      </w:r>
      <w:r>
        <w:t xml:space="preserve"> </w:t>
      </w:r>
      <w:r w:rsidRPr="00844BFA">
        <w:t>проведении работ по сохранению объекта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8. Состав и содержание проектной документации на  проведение работ по</w:t>
      </w:r>
      <w:r>
        <w:t xml:space="preserve"> </w:t>
      </w:r>
      <w:r w:rsidRPr="00844BFA">
        <w:t>сохранению объекта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4524"/>
        <w:gridCol w:w="4525"/>
      </w:tblGrid>
      <w:tr w:rsidR="00925440" w:rsidRPr="00844BFA" w:rsidTr="00035FBE">
        <w:tc>
          <w:tcPr>
            <w:tcW w:w="9049" w:type="dxa"/>
            <w:gridSpan w:val="2"/>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Раздел 1. Предварительные работы:</w:t>
            </w:r>
          </w:p>
        </w:tc>
      </w:tr>
      <w:tr w:rsidR="00925440" w:rsidRPr="00844BFA" w:rsidTr="00035FBE">
        <w:tc>
          <w:tcPr>
            <w:tcW w:w="9049" w:type="dxa"/>
            <w:gridSpan w:val="2"/>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lastRenderedPageBreak/>
              <w:t>Раздел 2. Комплексные научные исследования:</w:t>
            </w:r>
          </w:p>
        </w:tc>
      </w:tr>
      <w:tr w:rsidR="00925440" w:rsidRPr="00844BFA" w:rsidTr="00035FBE">
        <w:tc>
          <w:tcPr>
            <w:tcW w:w="452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1. Этап до начала производства работ</w:t>
            </w:r>
          </w:p>
        </w:tc>
        <w:tc>
          <w:tcPr>
            <w:tcW w:w="452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2. Этап в процессе производства работ</w:t>
            </w:r>
          </w:p>
        </w:tc>
      </w:tr>
      <w:tr w:rsidR="00925440" w:rsidRPr="00844BFA" w:rsidTr="00035FBE">
        <w:tc>
          <w:tcPr>
            <w:tcW w:w="452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452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49" w:type="dxa"/>
            <w:gridSpan w:val="2"/>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Раздел 3. Проект реставрации и приспособления:</w:t>
            </w:r>
          </w:p>
        </w:tc>
      </w:tr>
      <w:tr w:rsidR="00925440" w:rsidRPr="00844BFA" w:rsidTr="00035FBE">
        <w:tc>
          <w:tcPr>
            <w:tcW w:w="452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1. Эскизный проект (архитектурные и конструктивные решения проекта)</w:t>
            </w:r>
          </w:p>
        </w:tc>
        <w:tc>
          <w:tcPr>
            <w:tcW w:w="452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2. Проект</w:t>
            </w:r>
          </w:p>
        </w:tc>
      </w:tr>
      <w:tr w:rsidR="00925440" w:rsidRPr="00844BFA" w:rsidTr="00035FBE">
        <w:tc>
          <w:tcPr>
            <w:tcW w:w="452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452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49" w:type="dxa"/>
            <w:gridSpan w:val="2"/>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r w:rsidRPr="00844BFA">
              <w:t>Раздел 4. Рабочая проектная документация:</w:t>
            </w:r>
          </w:p>
        </w:tc>
      </w:tr>
      <w:tr w:rsidR="00925440" w:rsidRPr="00844BFA" w:rsidTr="00035FBE">
        <w:tc>
          <w:tcPr>
            <w:tcW w:w="452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1. Этап до начала производства работ</w:t>
            </w:r>
          </w:p>
        </w:tc>
        <w:tc>
          <w:tcPr>
            <w:tcW w:w="452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2. Этап в процессе производства работ</w:t>
            </w:r>
          </w:p>
        </w:tc>
      </w:tr>
      <w:tr w:rsidR="00925440" w:rsidRPr="00844BFA" w:rsidTr="00035FBE">
        <w:tc>
          <w:tcPr>
            <w:tcW w:w="4524"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c>
          <w:tcPr>
            <w:tcW w:w="4525"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r w:rsidR="00925440" w:rsidRPr="00844BFA" w:rsidTr="00035FBE">
        <w:tc>
          <w:tcPr>
            <w:tcW w:w="9049" w:type="dxa"/>
            <w:gridSpan w:val="2"/>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both"/>
            </w:pPr>
            <w:r w:rsidRPr="00844BFA">
              <w:t>Раздел 5. Отчетная документация:</w:t>
            </w: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9.  Порядок  и  условия  согласования  проектной документации на проведение</w:t>
      </w:r>
      <w:r>
        <w:t xml:space="preserve"> </w:t>
      </w:r>
      <w:r w:rsidRPr="00844BFA">
        <w:t>работ по сохранению объекта культурного наследия: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10. Требования по научному руководству, авторскому и техническому надзору:</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11. Дополнительные требования и условия:</w:t>
      </w:r>
    </w:p>
    <w:p w:rsidR="00925440" w:rsidRPr="00844BFA" w:rsidRDefault="00925440" w:rsidP="0092544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9071"/>
      </w:tblGrid>
      <w:tr w:rsidR="00925440" w:rsidRPr="00844BFA" w:rsidTr="00035FBE">
        <w:tc>
          <w:tcPr>
            <w:tcW w:w="9071"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pPr>
          </w:p>
        </w:tc>
      </w:tr>
    </w:tbl>
    <w:p w:rsidR="00925440" w:rsidRPr="00844BFA" w:rsidRDefault="00925440" w:rsidP="00925440">
      <w:pPr>
        <w:autoSpaceDE w:val="0"/>
        <w:autoSpaceDN w:val="0"/>
        <w:adjustRightInd w:val="0"/>
        <w:jc w:val="both"/>
      </w:pPr>
    </w:p>
    <w:p w:rsidR="00925440" w:rsidRPr="00844BFA" w:rsidRDefault="00925440" w:rsidP="00925440">
      <w:pPr>
        <w:autoSpaceDE w:val="0"/>
        <w:autoSpaceDN w:val="0"/>
        <w:adjustRightInd w:val="0"/>
        <w:jc w:val="both"/>
      </w:pPr>
      <w:r w:rsidRPr="00844BFA">
        <w:t>Задание подготовлено:</w:t>
      </w:r>
    </w:p>
    <w:p w:rsidR="00925440" w:rsidRPr="00844BFA" w:rsidRDefault="00925440" w:rsidP="00925440">
      <w:pPr>
        <w:autoSpaceDE w:val="0"/>
        <w:autoSpaceDN w:val="0"/>
        <w:adjustRightInd w:val="0"/>
        <w:jc w:val="both"/>
      </w:pPr>
      <w:r w:rsidRPr="00844BFA">
        <w:t>________________________________     _________     ________________________</w:t>
      </w:r>
    </w:p>
    <w:p w:rsidR="00925440" w:rsidRPr="00844BFA" w:rsidRDefault="00925440" w:rsidP="00925440">
      <w:pPr>
        <w:autoSpaceDE w:val="0"/>
        <w:autoSpaceDN w:val="0"/>
        <w:adjustRightInd w:val="0"/>
        <w:jc w:val="both"/>
      </w:pPr>
      <w:r w:rsidRPr="00844BFA">
        <w:t xml:space="preserve">    (должность, наименование      </w:t>
      </w:r>
      <w:r>
        <w:t xml:space="preserve">              </w:t>
      </w:r>
      <w:r w:rsidRPr="00844BFA">
        <w:t xml:space="preserve">  (Подпись)        (Ф.И.О. полностью)</w:t>
      </w:r>
    </w:p>
    <w:p w:rsidR="00925440" w:rsidRPr="00844BFA" w:rsidRDefault="00925440" w:rsidP="00925440">
      <w:pPr>
        <w:autoSpaceDE w:val="0"/>
        <w:autoSpaceDN w:val="0"/>
        <w:adjustRightInd w:val="0"/>
        <w:jc w:val="both"/>
      </w:pPr>
      <w:r w:rsidRPr="00844BFA">
        <w:t xml:space="preserve">     </w:t>
      </w:r>
      <w:r>
        <w:t>Уполномоченного органа</w:t>
      </w:r>
      <w:r w:rsidRPr="00844BFA">
        <w:t>)</w:t>
      </w:r>
    </w:p>
    <w:p w:rsidR="00925440" w:rsidRPr="00844BFA" w:rsidRDefault="00925440" w:rsidP="00925440">
      <w:pPr>
        <w:ind w:firstLine="709"/>
        <w:jc w:val="both"/>
        <w:rPr>
          <w:color w:val="FF0000"/>
        </w:rPr>
      </w:pPr>
    </w:p>
    <w:p w:rsidR="00925440" w:rsidRPr="00844BFA" w:rsidRDefault="00925440" w:rsidP="00925440">
      <w:pPr>
        <w:ind w:firstLine="709"/>
        <w:jc w:val="both"/>
        <w:rPr>
          <w:color w:val="FF0000"/>
        </w:rPr>
      </w:pPr>
    </w:p>
    <w:p w:rsidR="00925440" w:rsidRPr="00844BFA" w:rsidRDefault="00925440" w:rsidP="00925440">
      <w:pPr>
        <w:autoSpaceDE w:val="0"/>
        <w:autoSpaceDN w:val="0"/>
        <w:adjustRightInd w:val="0"/>
        <w:ind w:left="5387" w:hanging="431"/>
        <w:jc w:val="center"/>
      </w:pPr>
      <w:r w:rsidRPr="00844BFA">
        <w:rPr>
          <w:color w:val="FF0000"/>
        </w:rPr>
        <w:br w:type="page"/>
      </w:r>
      <w:r w:rsidRPr="00844BFA">
        <w:lastRenderedPageBreak/>
        <w:t xml:space="preserve">Приложение № 9 </w:t>
      </w:r>
    </w:p>
    <w:p w:rsidR="00925440" w:rsidRPr="00844BFA" w:rsidRDefault="00925440" w:rsidP="00925440">
      <w:pPr>
        <w:ind w:left="5387"/>
        <w:jc w:val="both"/>
      </w:pPr>
      <w:r w:rsidRPr="00844BFA">
        <w:t>к административному регламенту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t>»</w:t>
      </w:r>
    </w:p>
    <w:p w:rsidR="00925440" w:rsidRPr="00844BFA" w:rsidRDefault="00925440" w:rsidP="00925440">
      <w:pPr>
        <w:rPr>
          <w:color w:val="FF0000"/>
        </w:rPr>
      </w:pPr>
    </w:p>
    <w:p w:rsidR="00925440" w:rsidRPr="00844BFA" w:rsidRDefault="00925440" w:rsidP="00925440">
      <w:pPr>
        <w:autoSpaceDE w:val="0"/>
        <w:autoSpaceDN w:val="0"/>
        <w:adjustRightInd w:val="0"/>
        <w:jc w:val="center"/>
      </w:pPr>
      <w:r w:rsidRPr="00844BFA">
        <w:t xml:space="preserve">Журнал учета выдачи заданий </w:t>
      </w:r>
    </w:p>
    <w:p w:rsidR="00925440" w:rsidRPr="00844BFA" w:rsidRDefault="00925440" w:rsidP="00925440">
      <w:pPr>
        <w:autoSpaceDE w:val="0"/>
        <w:autoSpaceDN w:val="0"/>
        <w:adjustRightInd w:val="0"/>
        <w:jc w:val="center"/>
        <w:outlineLvl w:val="0"/>
      </w:pPr>
    </w:p>
    <w:tbl>
      <w:tblPr>
        <w:tblW w:w="9844" w:type="dxa"/>
        <w:tblLayout w:type="fixed"/>
        <w:tblCellMar>
          <w:top w:w="102" w:type="dxa"/>
          <w:left w:w="62" w:type="dxa"/>
          <w:bottom w:w="102" w:type="dxa"/>
          <w:right w:w="62" w:type="dxa"/>
        </w:tblCellMar>
        <w:tblLook w:val="0000"/>
      </w:tblPr>
      <w:tblGrid>
        <w:gridCol w:w="1480"/>
        <w:gridCol w:w="1276"/>
        <w:gridCol w:w="1559"/>
        <w:gridCol w:w="2552"/>
        <w:gridCol w:w="1559"/>
        <w:gridCol w:w="1418"/>
      </w:tblGrid>
      <w:tr w:rsidR="00925440" w:rsidRPr="00844BFA" w:rsidTr="00035FBE">
        <w:tc>
          <w:tcPr>
            <w:tcW w:w="148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Номер и дата задания </w:t>
            </w:r>
          </w:p>
        </w:tc>
        <w:tc>
          <w:tcPr>
            <w:tcW w:w="12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Заявитель </w:t>
            </w:r>
          </w:p>
        </w:tc>
        <w:tc>
          <w:tcPr>
            <w:tcW w:w="155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Дата выдачи задания </w:t>
            </w:r>
          </w:p>
        </w:tc>
        <w:tc>
          <w:tcPr>
            <w:tcW w:w="2552"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Фамилия и инициалы заявителя </w:t>
            </w:r>
          </w:p>
        </w:tc>
        <w:tc>
          <w:tcPr>
            <w:tcW w:w="155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Номер и дата доверенности </w:t>
            </w:r>
          </w:p>
        </w:tc>
        <w:tc>
          <w:tcPr>
            <w:tcW w:w="141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Расписка в получении </w:t>
            </w:r>
          </w:p>
        </w:tc>
      </w:tr>
      <w:tr w:rsidR="00925440" w:rsidRPr="00844BFA" w:rsidTr="00035FBE">
        <w:tc>
          <w:tcPr>
            <w:tcW w:w="148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1 </w:t>
            </w:r>
          </w:p>
        </w:tc>
        <w:tc>
          <w:tcPr>
            <w:tcW w:w="12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2 </w:t>
            </w:r>
          </w:p>
        </w:tc>
        <w:tc>
          <w:tcPr>
            <w:tcW w:w="155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3 </w:t>
            </w:r>
          </w:p>
        </w:tc>
        <w:tc>
          <w:tcPr>
            <w:tcW w:w="2552"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4 </w:t>
            </w:r>
          </w:p>
        </w:tc>
        <w:tc>
          <w:tcPr>
            <w:tcW w:w="155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5 </w:t>
            </w:r>
          </w:p>
        </w:tc>
        <w:tc>
          <w:tcPr>
            <w:tcW w:w="141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center"/>
            </w:pPr>
            <w:r w:rsidRPr="00844BFA">
              <w:t xml:space="preserve">6 </w:t>
            </w:r>
          </w:p>
        </w:tc>
      </w:tr>
      <w:tr w:rsidR="00925440" w:rsidRPr="00844BFA" w:rsidTr="00035FBE">
        <w:tc>
          <w:tcPr>
            <w:tcW w:w="1480"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tcPr>
          <w:p w:rsidR="00925440" w:rsidRPr="00844BFA" w:rsidRDefault="00925440" w:rsidP="00035FBE">
            <w:pPr>
              <w:autoSpaceDE w:val="0"/>
              <w:autoSpaceDN w:val="0"/>
              <w:adjustRightInd w:val="0"/>
              <w:jc w:val="both"/>
            </w:pPr>
          </w:p>
        </w:tc>
      </w:tr>
    </w:tbl>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ind w:firstLine="709"/>
        <w:jc w:val="both"/>
        <w:rPr>
          <w:color w:val="FF0000"/>
          <w:sz w:val="24"/>
          <w:szCs w:val="24"/>
        </w:rPr>
      </w:pPr>
    </w:p>
    <w:p w:rsidR="00925440" w:rsidRDefault="00925440" w:rsidP="00925440">
      <w:pPr>
        <w:rPr>
          <w:color w:val="FF0000"/>
          <w:sz w:val="24"/>
          <w:szCs w:val="24"/>
        </w:rPr>
      </w:pPr>
      <w:r>
        <w:rPr>
          <w:color w:val="FF0000"/>
          <w:sz w:val="24"/>
          <w:szCs w:val="24"/>
        </w:rPr>
        <w:br w:type="page"/>
      </w:r>
    </w:p>
    <w:p w:rsidR="00925440" w:rsidRPr="00844BFA" w:rsidRDefault="00925440" w:rsidP="00925440">
      <w:pPr>
        <w:autoSpaceDE w:val="0"/>
        <w:autoSpaceDN w:val="0"/>
        <w:adjustRightInd w:val="0"/>
        <w:ind w:left="6095" w:firstLine="277"/>
        <w:jc w:val="both"/>
      </w:pPr>
      <w:r w:rsidRPr="00844BFA">
        <w:lastRenderedPageBreak/>
        <w:t xml:space="preserve">Приложение № </w:t>
      </w:r>
      <w:r>
        <w:t>10</w:t>
      </w:r>
      <w:r w:rsidRPr="00844BFA">
        <w:t xml:space="preserve"> </w:t>
      </w:r>
    </w:p>
    <w:p w:rsidR="00925440" w:rsidRPr="00844BFA" w:rsidRDefault="00925440" w:rsidP="00925440">
      <w:pPr>
        <w:ind w:left="5387"/>
        <w:jc w:val="both"/>
      </w:pPr>
      <w:r w:rsidRPr="00844BFA">
        <w:t>к административному регламенту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w:t>
      </w:r>
      <w:r w:rsidRPr="008E3CE9">
        <w:t>выявленного объекта культурного наследия</w:t>
      </w:r>
      <w:r w:rsidRPr="00844BFA">
        <w:t>»</w:t>
      </w:r>
    </w:p>
    <w:p w:rsidR="00925440" w:rsidRPr="00EB1248" w:rsidRDefault="00925440" w:rsidP="00925440">
      <w:pPr>
        <w:jc w:val="center"/>
        <w:rPr>
          <w:sz w:val="24"/>
          <w:szCs w:val="24"/>
        </w:rPr>
      </w:pPr>
      <w:r w:rsidRPr="00EB1248">
        <w:rPr>
          <w:sz w:val="24"/>
          <w:szCs w:val="24"/>
        </w:rPr>
        <w:t>_________________________________________________</w:t>
      </w:r>
      <w:r>
        <w:rPr>
          <w:sz w:val="24"/>
          <w:szCs w:val="24"/>
        </w:rPr>
        <w:t>___________________________</w:t>
      </w:r>
    </w:p>
    <w:p w:rsidR="00925440" w:rsidRPr="00EB1248" w:rsidRDefault="00925440" w:rsidP="00925440">
      <w:pPr>
        <w:jc w:val="center"/>
      </w:pPr>
      <w:r w:rsidRPr="00EB1248">
        <w:t>(полное наименование органа местного самоуправления,)</w:t>
      </w:r>
    </w:p>
    <w:p w:rsidR="00925440" w:rsidRPr="00642632" w:rsidRDefault="00925440" w:rsidP="00925440">
      <w:pPr>
        <w:autoSpaceDE w:val="0"/>
        <w:autoSpaceDN w:val="0"/>
        <w:adjustRightInd w:val="0"/>
        <w:ind w:left="2124"/>
        <w:jc w:val="both"/>
      </w:pPr>
      <w:r w:rsidRPr="00EB1248">
        <w:rPr>
          <w:sz w:val="24"/>
          <w:szCs w:val="24"/>
        </w:rPr>
        <w:t xml:space="preserve">               от _______________________________________</w:t>
      </w:r>
      <w:r>
        <w:rPr>
          <w:sz w:val="24"/>
          <w:szCs w:val="24"/>
        </w:rPr>
        <w:t>___________</w:t>
      </w:r>
    </w:p>
    <w:p w:rsidR="00925440" w:rsidRPr="00642632" w:rsidRDefault="00925440" w:rsidP="00925440">
      <w:pPr>
        <w:autoSpaceDE w:val="0"/>
        <w:autoSpaceDN w:val="0"/>
        <w:adjustRightInd w:val="0"/>
        <w:ind w:left="2124"/>
        <w:jc w:val="both"/>
      </w:pPr>
      <w:r w:rsidRPr="00642632">
        <w:t xml:space="preserve">                  __________________________________________</w:t>
      </w:r>
      <w:r>
        <w:t>_____________________</w:t>
      </w:r>
    </w:p>
    <w:p w:rsidR="00925440" w:rsidRDefault="00925440" w:rsidP="00925440">
      <w:pPr>
        <w:autoSpaceDE w:val="0"/>
        <w:autoSpaceDN w:val="0"/>
        <w:adjustRightInd w:val="0"/>
        <w:ind w:left="2124"/>
        <w:jc w:val="center"/>
      </w:pPr>
      <w:r>
        <w:rPr>
          <w:sz w:val="24"/>
          <w:szCs w:val="24"/>
        </w:rPr>
        <w:t xml:space="preserve">        </w:t>
      </w:r>
      <w:r w:rsidRPr="00EB1248">
        <w:t>(Ф.И.О. (при наличии) гражданина полностью, Ф.И.О. (при наличии</w:t>
      </w:r>
      <w:r>
        <w:t>)</w:t>
      </w:r>
      <w:r w:rsidRPr="00EB1248">
        <w:t xml:space="preserve"> </w:t>
      </w:r>
      <w:r>
        <w:t xml:space="preserve"> </w:t>
      </w:r>
    </w:p>
    <w:p w:rsidR="00925440" w:rsidRDefault="00925440" w:rsidP="00925440">
      <w:pPr>
        <w:autoSpaceDE w:val="0"/>
        <w:autoSpaceDN w:val="0"/>
        <w:adjustRightInd w:val="0"/>
        <w:ind w:left="2124"/>
        <w:jc w:val="center"/>
      </w:pPr>
      <w:r>
        <w:t xml:space="preserve">               </w:t>
      </w:r>
      <w:r w:rsidRPr="00EB1248">
        <w:t>индивидуального предпринимателя (ИП))</w:t>
      </w:r>
      <w:r>
        <w:t xml:space="preserve"> </w:t>
      </w:r>
      <w:r w:rsidRPr="00EB1248">
        <w:t>полностью или наименование</w:t>
      </w:r>
    </w:p>
    <w:p w:rsidR="00925440" w:rsidRDefault="00925440" w:rsidP="00925440">
      <w:pPr>
        <w:autoSpaceDE w:val="0"/>
        <w:autoSpaceDN w:val="0"/>
        <w:adjustRightInd w:val="0"/>
        <w:ind w:left="2124"/>
      </w:pPr>
      <w:r>
        <w:t xml:space="preserve">                 </w:t>
      </w:r>
      <w:r w:rsidRPr="00EB1248">
        <w:t xml:space="preserve"> ИП полное, должность и Ф.И.О.</w:t>
      </w:r>
      <w:r>
        <w:t xml:space="preserve"> </w:t>
      </w:r>
      <w:r w:rsidRPr="00EB1248">
        <w:t>(при наличии) полностью представителя</w:t>
      </w:r>
    </w:p>
    <w:p w:rsidR="00925440" w:rsidRPr="00EB1248" w:rsidRDefault="00925440" w:rsidP="00925440">
      <w:pPr>
        <w:autoSpaceDE w:val="0"/>
        <w:autoSpaceDN w:val="0"/>
        <w:adjustRightInd w:val="0"/>
        <w:ind w:left="2124"/>
      </w:pPr>
      <w:r>
        <w:t xml:space="preserve">                 </w:t>
      </w:r>
      <w:r w:rsidRPr="00EB1248">
        <w:t xml:space="preserve"> юридического лица</w:t>
      </w:r>
      <w:r>
        <w:t xml:space="preserve"> </w:t>
      </w:r>
      <w:r w:rsidRPr="00EB1248">
        <w:t>(ЮЛ)</w:t>
      </w:r>
      <w:r>
        <w:t xml:space="preserve"> </w:t>
      </w:r>
      <w:r w:rsidRPr="00EB1248">
        <w:t>и полное наименование)</w:t>
      </w:r>
    </w:p>
    <w:p w:rsidR="00925440" w:rsidRPr="00642632" w:rsidRDefault="00925440" w:rsidP="00925440">
      <w:pPr>
        <w:autoSpaceDE w:val="0"/>
        <w:autoSpaceDN w:val="0"/>
        <w:adjustRightInd w:val="0"/>
        <w:ind w:left="2124"/>
      </w:pPr>
      <w:r>
        <w:t xml:space="preserve">                  </w:t>
      </w:r>
      <w:r w:rsidRPr="00642632">
        <w:t xml:space="preserve"> __________________________________________</w:t>
      </w:r>
      <w:r>
        <w:t>____________________</w:t>
      </w:r>
    </w:p>
    <w:p w:rsidR="00925440" w:rsidRPr="00642632" w:rsidRDefault="00925440" w:rsidP="00925440">
      <w:pPr>
        <w:autoSpaceDE w:val="0"/>
        <w:autoSpaceDN w:val="0"/>
        <w:adjustRightInd w:val="0"/>
        <w:ind w:left="2124"/>
      </w:pPr>
      <w:r>
        <w:t xml:space="preserve">                   </w:t>
      </w:r>
      <w:r w:rsidRPr="00642632">
        <w:t>__________________________________________</w:t>
      </w:r>
      <w:r>
        <w:t>____________________</w:t>
      </w:r>
    </w:p>
    <w:p w:rsidR="00925440" w:rsidRPr="00EB1248" w:rsidRDefault="00925440" w:rsidP="00925440">
      <w:pPr>
        <w:autoSpaceDE w:val="0"/>
        <w:autoSpaceDN w:val="0"/>
        <w:adjustRightInd w:val="0"/>
        <w:ind w:left="2124"/>
        <w:jc w:val="right"/>
      </w:pPr>
      <w:r w:rsidRPr="00EB1248">
        <w:rPr>
          <w:sz w:val="24"/>
          <w:szCs w:val="24"/>
        </w:rPr>
        <w:t xml:space="preserve">                                 </w:t>
      </w:r>
      <w:r w:rsidRPr="00EB1248">
        <w:t>(адрес проживания гражданина</w:t>
      </w:r>
      <w:r>
        <w:t>,</w:t>
      </w:r>
      <w:r w:rsidRPr="00EB1248">
        <w:t xml:space="preserve"> местонахождение ИП, ЮЛ)</w:t>
      </w:r>
      <w:r>
        <w:t xml:space="preserve"> </w:t>
      </w:r>
      <w:r w:rsidRPr="00EB1248">
        <w:t xml:space="preserve">          </w:t>
      </w:r>
      <w:r>
        <w:t xml:space="preserve">                              </w:t>
      </w:r>
    </w:p>
    <w:p w:rsidR="00925440" w:rsidRPr="00EB1248" w:rsidRDefault="00925440" w:rsidP="00925440">
      <w:pPr>
        <w:autoSpaceDE w:val="0"/>
        <w:autoSpaceDN w:val="0"/>
        <w:adjustRightInd w:val="0"/>
        <w:ind w:left="2124"/>
        <w:rPr>
          <w:sz w:val="24"/>
          <w:szCs w:val="24"/>
        </w:rPr>
      </w:pPr>
      <w:r>
        <w:rPr>
          <w:sz w:val="24"/>
          <w:szCs w:val="24"/>
        </w:rPr>
        <w:t xml:space="preserve">               </w:t>
      </w:r>
      <w:r w:rsidRPr="00EB1248">
        <w:rPr>
          <w:sz w:val="24"/>
          <w:szCs w:val="24"/>
        </w:rPr>
        <w:t>__________________________________________</w:t>
      </w:r>
      <w:r>
        <w:rPr>
          <w:sz w:val="24"/>
          <w:szCs w:val="24"/>
        </w:rPr>
        <w:t>__________</w:t>
      </w:r>
    </w:p>
    <w:p w:rsidR="00925440" w:rsidRPr="00EB1248" w:rsidRDefault="00925440" w:rsidP="00925440">
      <w:pPr>
        <w:autoSpaceDE w:val="0"/>
        <w:autoSpaceDN w:val="0"/>
        <w:adjustRightInd w:val="0"/>
        <w:ind w:left="2124"/>
        <w:jc w:val="center"/>
      </w:pPr>
      <w:r>
        <w:rPr>
          <w:sz w:val="24"/>
          <w:szCs w:val="24"/>
        </w:rPr>
        <w:t xml:space="preserve">                         </w:t>
      </w:r>
      <w:r w:rsidRPr="00EB1248">
        <w:rPr>
          <w:sz w:val="24"/>
          <w:szCs w:val="24"/>
        </w:rPr>
        <w:t xml:space="preserve"> </w:t>
      </w:r>
      <w:r w:rsidRPr="00EB1248">
        <w:t>(контактный телефон, адрес электронной почты, почтовый адрес)</w:t>
      </w:r>
    </w:p>
    <w:p w:rsidR="00925440" w:rsidRPr="00642632" w:rsidRDefault="00925440" w:rsidP="00925440">
      <w:pPr>
        <w:autoSpaceDE w:val="0"/>
        <w:autoSpaceDN w:val="0"/>
        <w:adjustRightInd w:val="0"/>
        <w:jc w:val="center"/>
        <w:rPr>
          <w:sz w:val="16"/>
          <w:szCs w:val="16"/>
        </w:rPr>
      </w:pPr>
    </w:p>
    <w:p w:rsidR="00925440" w:rsidRPr="00EB1248" w:rsidRDefault="00925440" w:rsidP="00925440">
      <w:pPr>
        <w:autoSpaceDE w:val="0"/>
        <w:autoSpaceDN w:val="0"/>
        <w:adjustRightInd w:val="0"/>
        <w:jc w:val="center"/>
        <w:rPr>
          <w:sz w:val="24"/>
          <w:szCs w:val="24"/>
        </w:rPr>
      </w:pPr>
      <w:r w:rsidRPr="00EB1248">
        <w:rPr>
          <w:sz w:val="24"/>
          <w:szCs w:val="24"/>
        </w:rPr>
        <w:t>Заявление</w:t>
      </w:r>
    </w:p>
    <w:p w:rsidR="00925440" w:rsidRPr="00F2203E" w:rsidRDefault="00925440" w:rsidP="00925440">
      <w:pPr>
        <w:spacing w:after="240"/>
        <w:jc w:val="center"/>
        <w:rPr>
          <w:sz w:val="24"/>
          <w:szCs w:val="24"/>
        </w:rPr>
      </w:pPr>
      <w:r w:rsidRPr="00F2203E">
        <w:rPr>
          <w:sz w:val="24"/>
          <w:szCs w:val="24"/>
        </w:rPr>
        <w:t>об исправлении ошибок и опечаток в документах, выданных</w:t>
      </w:r>
      <w:r w:rsidRPr="00F2203E">
        <w:rPr>
          <w:sz w:val="24"/>
          <w:szCs w:val="24"/>
        </w:rPr>
        <w:br/>
        <w:t xml:space="preserve">в результате предоставления </w:t>
      </w:r>
      <w:r>
        <w:rPr>
          <w:sz w:val="24"/>
          <w:szCs w:val="24"/>
        </w:rPr>
        <w:t xml:space="preserve">муниципальной </w:t>
      </w:r>
      <w:r w:rsidRPr="00F2203E">
        <w:rPr>
          <w:sz w:val="24"/>
          <w:szCs w:val="24"/>
        </w:rPr>
        <w:t>услуги</w:t>
      </w:r>
    </w:p>
    <w:p w:rsidR="00925440" w:rsidRPr="00F2203E" w:rsidRDefault="00925440" w:rsidP="00925440">
      <w:pPr>
        <w:rPr>
          <w:sz w:val="24"/>
          <w:szCs w:val="24"/>
        </w:rPr>
      </w:pPr>
      <w:r w:rsidRPr="00F2203E">
        <w:rPr>
          <w:sz w:val="24"/>
          <w:szCs w:val="24"/>
        </w:rPr>
        <w:t>Про</w:t>
      </w:r>
      <w:r>
        <w:rPr>
          <w:sz w:val="24"/>
          <w:szCs w:val="24"/>
        </w:rPr>
        <w:t>шу</w:t>
      </w:r>
      <w:r w:rsidRPr="00F2203E">
        <w:rPr>
          <w:sz w:val="24"/>
          <w:szCs w:val="24"/>
        </w:rPr>
        <w:t xml:space="preserve"> исправить ошибку (опечатку) в  </w:t>
      </w:r>
    </w:p>
    <w:p w:rsidR="00925440" w:rsidRPr="00F2203E" w:rsidRDefault="00925440" w:rsidP="00925440">
      <w:pPr>
        <w:pBdr>
          <w:top w:val="single" w:sz="4" w:space="1" w:color="auto"/>
        </w:pBdr>
        <w:ind w:left="4201"/>
        <w:jc w:val="center"/>
        <w:rPr>
          <w:sz w:val="24"/>
          <w:szCs w:val="24"/>
        </w:rPr>
      </w:pPr>
      <w:r w:rsidRPr="00F2203E">
        <w:rPr>
          <w:sz w:val="24"/>
          <w:szCs w:val="24"/>
        </w:rPr>
        <w:t>(реквизиты документа, заявленного к исправлению)</w:t>
      </w:r>
    </w:p>
    <w:p w:rsidR="00925440" w:rsidRPr="00F2203E" w:rsidRDefault="00925440" w:rsidP="00925440">
      <w:pPr>
        <w:rPr>
          <w:sz w:val="24"/>
          <w:szCs w:val="24"/>
        </w:rPr>
      </w:pPr>
      <w:r w:rsidRPr="00F2203E">
        <w:rPr>
          <w:sz w:val="24"/>
          <w:szCs w:val="24"/>
        </w:rPr>
        <w:t xml:space="preserve">ошибочно указанную информацию  </w:t>
      </w:r>
    </w:p>
    <w:p w:rsidR="00925440" w:rsidRPr="00F2203E" w:rsidRDefault="00925440" w:rsidP="00925440">
      <w:pPr>
        <w:pBdr>
          <w:top w:val="single" w:sz="4" w:space="1" w:color="auto"/>
        </w:pBdr>
        <w:ind w:left="3737"/>
        <w:rPr>
          <w:sz w:val="24"/>
          <w:szCs w:val="24"/>
        </w:rPr>
      </w:pPr>
    </w:p>
    <w:p w:rsidR="00925440" w:rsidRPr="00F2203E" w:rsidRDefault="00925440" w:rsidP="00925440">
      <w:pPr>
        <w:rPr>
          <w:sz w:val="24"/>
          <w:szCs w:val="24"/>
        </w:rPr>
      </w:pPr>
      <w:r w:rsidRPr="00F2203E">
        <w:rPr>
          <w:sz w:val="24"/>
          <w:szCs w:val="24"/>
        </w:rPr>
        <w:t xml:space="preserve">заменить на  </w:t>
      </w:r>
    </w:p>
    <w:p w:rsidR="00925440" w:rsidRPr="00F2203E" w:rsidRDefault="00925440" w:rsidP="00925440">
      <w:pPr>
        <w:pBdr>
          <w:top w:val="single" w:sz="4" w:space="1" w:color="auto"/>
        </w:pBdr>
        <w:ind w:left="1332"/>
        <w:rPr>
          <w:sz w:val="24"/>
          <w:szCs w:val="24"/>
        </w:rPr>
      </w:pPr>
    </w:p>
    <w:p w:rsidR="00925440" w:rsidRPr="00F2203E" w:rsidRDefault="00925440" w:rsidP="00925440">
      <w:pPr>
        <w:rPr>
          <w:sz w:val="24"/>
          <w:szCs w:val="24"/>
        </w:rPr>
      </w:pPr>
      <w:r w:rsidRPr="00F2203E">
        <w:rPr>
          <w:sz w:val="24"/>
          <w:szCs w:val="24"/>
        </w:rPr>
        <w:t>Основание для исправления ошибки (опечатки):</w:t>
      </w:r>
    </w:p>
    <w:p w:rsidR="00925440" w:rsidRPr="00F2203E" w:rsidRDefault="00925440" w:rsidP="00925440">
      <w:pPr>
        <w:rPr>
          <w:sz w:val="24"/>
          <w:szCs w:val="24"/>
        </w:rPr>
      </w:pPr>
    </w:p>
    <w:p w:rsidR="00925440" w:rsidRDefault="00925440" w:rsidP="00925440">
      <w:pPr>
        <w:pBdr>
          <w:top w:val="single" w:sz="4" w:space="1" w:color="auto"/>
        </w:pBdr>
        <w:jc w:val="center"/>
        <w:rPr>
          <w:sz w:val="24"/>
          <w:szCs w:val="24"/>
        </w:rPr>
      </w:pPr>
      <w:r w:rsidRPr="00F2203E">
        <w:rPr>
          <w:sz w:val="24"/>
          <w:szCs w:val="24"/>
        </w:rPr>
        <w:t>(ссылка на документацию)</w:t>
      </w:r>
    </w:p>
    <w:p w:rsidR="00925440" w:rsidRPr="00687429" w:rsidRDefault="00925440" w:rsidP="00925440">
      <w:pPr>
        <w:autoSpaceDE w:val="0"/>
        <w:autoSpaceDN w:val="0"/>
        <w:adjustRightInd w:val="0"/>
        <w:jc w:val="both"/>
        <w:rPr>
          <w:sz w:val="24"/>
          <w:szCs w:val="24"/>
        </w:rPr>
      </w:pPr>
      <w:r w:rsidRPr="00687429">
        <w:rPr>
          <w:sz w:val="24"/>
          <w:szCs w:val="24"/>
        </w:rPr>
        <w:t>Способ получения результата предоставления государственной услуги</w:t>
      </w:r>
    </w:p>
    <w:p w:rsidR="00925440" w:rsidRPr="00687429" w:rsidRDefault="00925440" w:rsidP="00925440">
      <w:pPr>
        <w:autoSpaceDE w:val="0"/>
        <w:autoSpaceDN w:val="0"/>
        <w:adjustRightInd w:val="0"/>
        <w:jc w:val="both"/>
        <w:rPr>
          <w:sz w:val="24"/>
          <w:szCs w:val="24"/>
        </w:rPr>
      </w:pPr>
      <w:r w:rsidRPr="00687429">
        <w:rPr>
          <w:sz w:val="24"/>
          <w:szCs w:val="24"/>
        </w:rPr>
        <w:t>___________________________________________________________________________</w:t>
      </w:r>
      <w:r>
        <w:rPr>
          <w:sz w:val="24"/>
          <w:szCs w:val="24"/>
        </w:rPr>
        <w:t>__</w:t>
      </w:r>
    </w:p>
    <w:p w:rsidR="00925440" w:rsidRPr="00687429" w:rsidRDefault="00925440" w:rsidP="00925440">
      <w:pPr>
        <w:autoSpaceDE w:val="0"/>
        <w:autoSpaceDN w:val="0"/>
        <w:adjustRightInd w:val="0"/>
        <w:jc w:val="both"/>
        <w:rPr>
          <w:sz w:val="24"/>
          <w:szCs w:val="24"/>
        </w:rPr>
      </w:pPr>
      <w:r w:rsidRPr="00687429">
        <w:rPr>
          <w:sz w:val="24"/>
          <w:szCs w:val="24"/>
        </w:rPr>
        <w:t xml:space="preserve">                   </w:t>
      </w:r>
      <w:r>
        <w:rPr>
          <w:sz w:val="24"/>
          <w:szCs w:val="24"/>
        </w:rPr>
        <w:t xml:space="preserve">                          </w:t>
      </w:r>
      <w:r w:rsidRPr="00687429">
        <w:rPr>
          <w:sz w:val="24"/>
          <w:szCs w:val="24"/>
        </w:rPr>
        <w:t xml:space="preserve"> (лично, почтой, электронной почтой)</w:t>
      </w:r>
    </w:p>
    <w:p w:rsidR="00925440" w:rsidRPr="00687429" w:rsidRDefault="00925440" w:rsidP="00925440">
      <w:pPr>
        <w:autoSpaceDE w:val="0"/>
        <w:autoSpaceDN w:val="0"/>
        <w:adjustRightInd w:val="0"/>
        <w:jc w:val="both"/>
        <w:rPr>
          <w:sz w:val="24"/>
          <w:szCs w:val="24"/>
        </w:rPr>
      </w:pPr>
      <w:r w:rsidRPr="00687429">
        <w:rPr>
          <w:sz w:val="24"/>
          <w:szCs w:val="24"/>
        </w:rPr>
        <w:t xml:space="preserve">Почтовый адрес: </w:t>
      </w:r>
    </w:p>
    <w:p w:rsidR="00925440" w:rsidRPr="00687429" w:rsidRDefault="00925440" w:rsidP="00925440">
      <w:pPr>
        <w:pBdr>
          <w:top w:val="single" w:sz="4" w:space="1" w:color="auto"/>
        </w:pBdr>
        <w:jc w:val="center"/>
        <w:rPr>
          <w:sz w:val="24"/>
          <w:szCs w:val="24"/>
        </w:rPr>
      </w:pPr>
    </w:p>
    <w:p w:rsidR="00925440" w:rsidRPr="00687429" w:rsidRDefault="00925440" w:rsidP="00925440">
      <w:pPr>
        <w:spacing w:after="120"/>
        <w:rPr>
          <w:sz w:val="24"/>
          <w:szCs w:val="24"/>
        </w:rPr>
      </w:pPr>
      <w:r w:rsidRPr="00687429">
        <w:rPr>
          <w:sz w:val="24"/>
          <w:szCs w:val="24"/>
        </w:rPr>
        <w:t>К заявлению прилагаются следующие документы по описи:</w:t>
      </w:r>
    </w:p>
    <w:p w:rsidR="00925440" w:rsidRPr="00F2203E" w:rsidRDefault="00925440" w:rsidP="00925440">
      <w:pPr>
        <w:rPr>
          <w:sz w:val="24"/>
          <w:szCs w:val="24"/>
        </w:rPr>
      </w:pPr>
      <w:r w:rsidRPr="00F2203E">
        <w:rPr>
          <w:sz w:val="24"/>
          <w:szCs w:val="24"/>
        </w:rPr>
        <w:t xml:space="preserve">1.  </w:t>
      </w:r>
    </w:p>
    <w:p w:rsidR="00925440" w:rsidRPr="00F2203E" w:rsidRDefault="00925440" w:rsidP="00925440">
      <w:pPr>
        <w:rPr>
          <w:sz w:val="24"/>
          <w:szCs w:val="24"/>
        </w:rPr>
      </w:pPr>
      <w:r w:rsidRPr="00F2203E">
        <w:rPr>
          <w:sz w:val="24"/>
          <w:szCs w:val="24"/>
        </w:rPr>
        <w:t xml:space="preserve">2.  </w:t>
      </w:r>
    </w:p>
    <w:p w:rsidR="00925440" w:rsidRDefault="00925440" w:rsidP="00925440">
      <w:pPr>
        <w:tabs>
          <w:tab w:val="center" w:pos="5160"/>
          <w:tab w:val="left" w:pos="7560"/>
        </w:tabs>
        <w:jc w:val="both"/>
        <w:rPr>
          <w:sz w:val="24"/>
          <w:szCs w:val="24"/>
        </w:rPr>
      </w:pPr>
      <w:r>
        <w:rPr>
          <w:sz w:val="24"/>
          <w:szCs w:val="24"/>
        </w:rPr>
        <w:t>Должность руководителя организации</w:t>
      </w:r>
      <w:r>
        <w:rPr>
          <w:sz w:val="24"/>
          <w:szCs w:val="24"/>
        </w:rPr>
        <w:tab/>
        <w:t xml:space="preserve"> ________ _____________________________</w:t>
      </w:r>
    </w:p>
    <w:p w:rsidR="00925440" w:rsidRPr="0009009C" w:rsidRDefault="00925440" w:rsidP="00925440">
      <w:pPr>
        <w:tabs>
          <w:tab w:val="center" w:pos="5160"/>
          <w:tab w:val="left" w:pos="7100"/>
        </w:tabs>
        <w:jc w:val="both"/>
        <w:rPr>
          <w:color w:val="FF0000"/>
          <w:sz w:val="24"/>
          <w:szCs w:val="24"/>
        </w:rPr>
      </w:pPr>
      <w:r>
        <w:rPr>
          <w:sz w:val="24"/>
          <w:szCs w:val="24"/>
        </w:rPr>
        <w:t>(для юридического лица)                       (подпись) (расшифровка подписи)</w:t>
      </w:r>
    </w:p>
    <w:p w:rsidR="00925440" w:rsidRDefault="00925440">
      <w:pPr>
        <w:rPr>
          <w:sz w:val="18"/>
        </w:rPr>
      </w:pPr>
    </w:p>
    <w:sectPr w:rsidR="00925440" w:rsidSect="00851780">
      <w:footerReference w:type="default" r:id="rId21"/>
      <w:pgSz w:w="11906" w:h="16838"/>
      <w:pgMar w:top="568" w:right="851" w:bottom="822" w:left="1701" w:header="0" w:footer="7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524" w:rsidRDefault="00C52524">
      <w:r>
        <w:separator/>
      </w:r>
    </w:p>
  </w:endnote>
  <w:endnote w:type="continuationSeparator" w:id="0">
    <w:p w:rsidR="00C52524" w:rsidRDefault="00C5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C4" w:rsidRDefault="00662F1C">
    <w:r>
      <w:t>постановление от «__» _____________</w:t>
    </w:r>
    <w:r>
      <w:rPr>
        <w:u w:val="single"/>
      </w:rPr>
      <w:t xml:space="preserve"> </w:t>
    </w:r>
    <w:r>
      <w:t xml:space="preserve">г. № ______                                                     </w:t>
    </w:r>
    <w:r>
      <w:tab/>
    </w:r>
    <w:r>
      <w:tab/>
      <w:t xml:space="preserve">            страница 2</w:t>
    </w:r>
  </w:p>
  <w:p w:rsidR="006D08C4" w:rsidRDefault="006D08C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524" w:rsidRDefault="00C52524">
      <w:r>
        <w:separator/>
      </w:r>
    </w:p>
  </w:footnote>
  <w:footnote w:type="continuationSeparator" w:id="0">
    <w:p w:rsidR="00C52524" w:rsidRDefault="00C52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77E"/>
    <w:multiLevelType w:val="multilevel"/>
    <w:tmpl w:val="9336FE9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F3D6F35"/>
    <w:multiLevelType w:val="multilevel"/>
    <w:tmpl w:val="579457A0"/>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3A7E2109"/>
    <w:multiLevelType w:val="hybridMultilevel"/>
    <w:tmpl w:val="DA8E3BA4"/>
    <w:lvl w:ilvl="0" w:tplc="8AB6D1B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6D08C4"/>
    <w:rsid w:val="0001498E"/>
    <w:rsid w:val="00130CA5"/>
    <w:rsid w:val="001E53EE"/>
    <w:rsid w:val="003B0A77"/>
    <w:rsid w:val="00662F1C"/>
    <w:rsid w:val="006A5225"/>
    <w:rsid w:val="006C1E6E"/>
    <w:rsid w:val="006D08C4"/>
    <w:rsid w:val="006D3F76"/>
    <w:rsid w:val="007C70CF"/>
    <w:rsid w:val="007F69CB"/>
    <w:rsid w:val="00851780"/>
    <w:rsid w:val="00913063"/>
    <w:rsid w:val="00925440"/>
    <w:rsid w:val="009D0EE4"/>
    <w:rsid w:val="009E1C10"/>
    <w:rsid w:val="009E24E5"/>
    <w:rsid w:val="00C52524"/>
    <w:rsid w:val="00E52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imes New Roman" w:hAnsi="Liberation Serif"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51780"/>
    <w:rPr>
      <w:rFonts w:ascii="Times New Roman" w:hAnsi="Times New Roman"/>
      <w:color w:val="00000A"/>
    </w:rPr>
  </w:style>
  <w:style w:type="paragraph" w:styleId="10">
    <w:name w:val="heading 1"/>
    <w:basedOn w:val="a"/>
    <w:link w:val="11"/>
    <w:uiPriority w:val="9"/>
    <w:qFormat/>
    <w:rsid w:val="00851780"/>
    <w:pPr>
      <w:keepNext/>
      <w:keepLines/>
      <w:spacing w:before="480"/>
      <w:outlineLvl w:val="0"/>
    </w:pPr>
    <w:rPr>
      <w:rFonts w:ascii="Cambria" w:hAnsi="Cambria"/>
      <w:b/>
      <w:color w:val="365F91"/>
      <w:sz w:val="28"/>
    </w:rPr>
  </w:style>
  <w:style w:type="paragraph" w:styleId="2">
    <w:name w:val="heading 2"/>
    <w:next w:val="a"/>
    <w:link w:val="20"/>
    <w:uiPriority w:val="9"/>
    <w:qFormat/>
    <w:rsid w:val="00851780"/>
    <w:pPr>
      <w:spacing w:before="120" w:after="120"/>
      <w:jc w:val="both"/>
      <w:outlineLvl w:val="1"/>
    </w:pPr>
    <w:rPr>
      <w:rFonts w:ascii="XO Thames" w:hAnsi="XO Thames"/>
      <w:b/>
      <w:sz w:val="28"/>
    </w:rPr>
  </w:style>
  <w:style w:type="paragraph" w:styleId="3">
    <w:name w:val="heading 3"/>
    <w:next w:val="a"/>
    <w:link w:val="30"/>
    <w:uiPriority w:val="9"/>
    <w:qFormat/>
    <w:rsid w:val="00851780"/>
    <w:pPr>
      <w:spacing w:before="120" w:after="120"/>
      <w:jc w:val="both"/>
      <w:outlineLvl w:val="2"/>
    </w:pPr>
    <w:rPr>
      <w:rFonts w:ascii="XO Thames" w:hAnsi="XO Thames"/>
      <w:b/>
      <w:sz w:val="26"/>
    </w:rPr>
  </w:style>
  <w:style w:type="paragraph" w:styleId="4">
    <w:name w:val="heading 4"/>
    <w:basedOn w:val="a"/>
    <w:link w:val="40"/>
    <w:uiPriority w:val="9"/>
    <w:qFormat/>
    <w:rsid w:val="00851780"/>
    <w:pPr>
      <w:keepNext/>
      <w:jc w:val="center"/>
      <w:outlineLvl w:val="3"/>
    </w:pPr>
    <w:rPr>
      <w:b/>
      <w:sz w:val="36"/>
    </w:rPr>
  </w:style>
  <w:style w:type="paragraph" w:styleId="5">
    <w:name w:val="heading 5"/>
    <w:basedOn w:val="a"/>
    <w:link w:val="50"/>
    <w:uiPriority w:val="9"/>
    <w:qFormat/>
    <w:rsid w:val="00851780"/>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51780"/>
    <w:rPr>
      <w:rFonts w:ascii="Times New Roman" w:hAnsi="Times New Roman"/>
      <w:color w:val="00000A"/>
    </w:rPr>
  </w:style>
  <w:style w:type="paragraph" w:customStyle="1" w:styleId="Iauiue">
    <w:name w:val="Iau?iue"/>
    <w:link w:val="Iauiue0"/>
    <w:rsid w:val="00851780"/>
    <w:rPr>
      <w:rFonts w:ascii="Times New Roman" w:hAnsi="Times New Roman"/>
      <w:color w:val="00000A"/>
    </w:rPr>
  </w:style>
  <w:style w:type="character" w:customStyle="1" w:styleId="Iauiue0">
    <w:name w:val="Iau?iue"/>
    <w:link w:val="Iauiue"/>
    <w:rsid w:val="00851780"/>
    <w:rPr>
      <w:rFonts w:ascii="Times New Roman" w:hAnsi="Times New Roman"/>
      <w:color w:val="00000A"/>
    </w:rPr>
  </w:style>
  <w:style w:type="paragraph" w:styleId="21">
    <w:name w:val="toc 2"/>
    <w:next w:val="a"/>
    <w:link w:val="22"/>
    <w:uiPriority w:val="39"/>
    <w:rsid w:val="00851780"/>
    <w:pPr>
      <w:ind w:left="200"/>
    </w:pPr>
    <w:rPr>
      <w:rFonts w:ascii="XO Thames" w:hAnsi="XO Thames"/>
      <w:sz w:val="28"/>
    </w:rPr>
  </w:style>
  <w:style w:type="character" w:customStyle="1" w:styleId="22">
    <w:name w:val="Оглавление 2 Знак"/>
    <w:link w:val="21"/>
    <w:rsid w:val="00851780"/>
    <w:rPr>
      <w:rFonts w:ascii="XO Thames" w:hAnsi="XO Thames"/>
      <w:sz w:val="28"/>
    </w:rPr>
  </w:style>
  <w:style w:type="paragraph" w:styleId="41">
    <w:name w:val="toc 4"/>
    <w:next w:val="a"/>
    <w:link w:val="42"/>
    <w:uiPriority w:val="39"/>
    <w:rsid w:val="00851780"/>
    <w:pPr>
      <w:ind w:left="600"/>
    </w:pPr>
    <w:rPr>
      <w:rFonts w:ascii="XO Thames" w:hAnsi="XO Thames"/>
      <w:sz w:val="28"/>
    </w:rPr>
  </w:style>
  <w:style w:type="character" w:customStyle="1" w:styleId="42">
    <w:name w:val="Оглавление 4 Знак"/>
    <w:link w:val="41"/>
    <w:rsid w:val="00851780"/>
    <w:rPr>
      <w:rFonts w:ascii="XO Thames" w:hAnsi="XO Thames"/>
      <w:sz w:val="28"/>
    </w:rPr>
  </w:style>
  <w:style w:type="paragraph" w:styleId="a3">
    <w:name w:val="Balloon Text"/>
    <w:basedOn w:val="a"/>
    <w:link w:val="a4"/>
    <w:uiPriority w:val="99"/>
    <w:rsid w:val="00851780"/>
    <w:rPr>
      <w:rFonts w:ascii="Tahoma" w:hAnsi="Tahoma"/>
      <w:sz w:val="16"/>
    </w:rPr>
  </w:style>
  <w:style w:type="character" w:customStyle="1" w:styleId="a4">
    <w:name w:val="Текст выноски Знак"/>
    <w:basedOn w:val="1"/>
    <w:link w:val="a3"/>
    <w:uiPriority w:val="99"/>
    <w:rsid w:val="00851780"/>
    <w:rPr>
      <w:rFonts w:ascii="Tahoma" w:hAnsi="Tahoma"/>
      <w:color w:val="00000A"/>
      <w:sz w:val="16"/>
    </w:rPr>
  </w:style>
  <w:style w:type="paragraph" w:styleId="6">
    <w:name w:val="toc 6"/>
    <w:next w:val="a"/>
    <w:link w:val="60"/>
    <w:uiPriority w:val="39"/>
    <w:rsid w:val="00851780"/>
    <w:pPr>
      <w:ind w:left="1000"/>
    </w:pPr>
    <w:rPr>
      <w:rFonts w:ascii="XO Thames" w:hAnsi="XO Thames"/>
      <w:sz w:val="28"/>
    </w:rPr>
  </w:style>
  <w:style w:type="character" w:customStyle="1" w:styleId="60">
    <w:name w:val="Оглавление 6 Знак"/>
    <w:link w:val="6"/>
    <w:rsid w:val="00851780"/>
    <w:rPr>
      <w:rFonts w:ascii="XO Thames" w:hAnsi="XO Thames"/>
      <w:sz w:val="28"/>
    </w:rPr>
  </w:style>
  <w:style w:type="paragraph" w:styleId="7">
    <w:name w:val="toc 7"/>
    <w:next w:val="a"/>
    <w:link w:val="70"/>
    <w:uiPriority w:val="39"/>
    <w:rsid w:val="00851780"/>
    <w:pPr>
      <w:ind w:left="1200"/>
    </w:pPr>
    <w:rPr>
      <w:rFonts w:ascii="XO Thames" w:hAnsi="XO Thames"/>
      <w:sz w:val="28"/>
    </w:rPr>
  </w:style>
  <w:style w:type="character" w:customStyle="1" w:styleId="70">
    <w:name w:val="Оглавление 7 Знак"/>
    <w:link w:val="7"/>
    <w:rsid w:val="00851780"/>
    <w:rPr>
      <w:rFonts w:ascii="XO Thames" w:hAnsi="XO Thames"/>
      <w:sz w:val="28"/>
    </w:rPr>
  </w:style>
  <w:style w:type="paragraph" w:customStyle="1" w:styleId="a5">
    <w:name w:val="Заголовок таблицы"/>
    <w:basedOn w:val="a6"/>
    <w:link w:val="a7"/>
    <w:rsid w:val="00851780"/>
    <w:pPr>
      <w:jc w:val="center"/>
    </w:pPr>
    <w:rPr>
      <w:b/>
    </w:rPr>
  </w:style>
  <w:style w:type="character" w:customStyle="1" w:styleId="a7">
    <w:name w:val="Заголовок таблицы"/>
    <w:basedOn w:val="a8"/>
    <w:link w:val="a5"/>
    <w:rsid w:val="00851780"/>
    <w:rPr>
      <w:rFonts w:ascii="Times New Roman" w:hAnsi="Times New Roman"/>
      <w:b/>
      <w:color w:val="00000A"/>
    </w:rPr>
  </w:style>
  <w:style w:type="paragraph" w:customStyle="1" w:styleId="12">
    <w:name w:val="Выделение1"/>
    <w:basedOn w:val="13"/>
    <w:link w:val="a9"/>
    <w:rsid w:val="00851780"/>
    <w:rPr>
      <w:i/>
    </w:rPr>
  </w:style>
  <w:style w:type="character" w:styleId="a9">
    <w:name w:val="Emphasis"/>
    <w:basedOn w:val="a0"/>
    <w:link w:val="12"/>
    <w:qFormat/>
    <w:rsid w:val="00851780"/>
    <w:rPr>
      <w:i/>
    </w:rPr>
  </w:style>
  <w:style w:type="paragraph" w:customStyle="1" w:styleId="14">
    <w:name w:val="Слабое выделение1"/>
    <w:basedOn w:val="13"/>
    <w:link w:val="aa"/>
    <w:rsid w:val="00851780"/>
    <w:rPr>
      <w:i/>
      <w:color w:val="404040" w:themeColor="text1" w:themeTint="BF"/>
    </w:rPr>
  </w:style>
  <w:style w:type="character" w:styleId="aa">
    <w:name w:val="Subtle Emphasis"/>
    <w:basedOn w:val="a0"/>
    <w:link w:val="14"/>
    <w:rsid w:val="00851780"/>
    <w:rPr>
      <w:i/>
      <w:color w:val="404040" w:themeColor="text1" w:themeTint="BF"/>
    </w:rPr>
  </w:style>
  <w:style w:type="character" w:customStyle="1" w:styleId="30">
    <w:name w:val="Заголовок 3 Знак"/>
    <w:link w:val="3"/>
    <w:rsid w:val="00851780"/>
    <w:rPr>
      <w:rFonts w:ascii="XO Thames" w:hAnsi="XO Thames"/>
      <w:b/>
      <w:sz w:val="26"/>
    </w:rPr>
  </w:style>
  <w:style w:type="paragraph" w:customStyle="1" w:styleId="ab">
    <w:name w:val="Верхний колонтитул Знак"/>
    <w:basedOn w:val="13"/>
    <w:link w:val="ac"/>
    <w:rsid w:val="00851780"/>
    <w:rPr>
      <w:rFonts w:ascii="Times New Roman" w:hAnsi="Times New Roman"/>
      <w:color w:val="00000A"/>
    </w:rPr>
  </w:style>
  <w:style w:type="character" w:customStyle="1" w:styleId="ac">
    <w:name w:val="Верхний колонтитул Знак"/>
    <w:basedOn w:val="a0"/>
    <w:link w:val="ab"/>
    <w:uiPriority w:val="99"/>
    <w:rsid w:val="00851780"/>
    <w:rPr>
      <w:rFonts w:ascii="Times New Roman" w:hAnsi="Times New Roman"/>
      <w:color w:val="00000A"/>
      <w:sz w:val="20"/>
    </w:rPr>
  </w:style>
  <w:style w:type="paragraph" w:customStyle="1" w:styleId="ListLabel1">
    <w:name w:val="ListLabel 1"/>
    <w:link w:val="ListLabel10"/>
    <w:rsid w:val="00851780"/>
  </w:style>
  <w:style w:type="character" w:customStyle="1" w:styleId="ListLabel10">
    <w:name w:val="ListLabel 1"/>
    <w:link w:val="ListLabel1"/>
    <w:rsid w:val="00851780"/>
  </w:style>
  <w:style w:type="paragraph" w:customStyle="1" w:styleId="ad">
    <w:name w:val="Нижний колонтитул Знак"/>
    <w:link w:val="ae"/>
    <w:rsid w:val="00851780"/>
    <w:rPr>
      <w:rFonts w:ascii="Times New Roman" w:hAnsi="Times New Roman"/>
      <w:color w:val="00000A"/>
    </w:rPr>
  </w:style>
  <w:style w:type="character" w:customStyle="1" w:styleId="ae">
    <w:name w:val="Нижний колонтитул Знак"/>
    <w:link w:val="ad"/>
    <w:uiPriority w:val="99"/>
    <w:rsid w:val="00851780"/>
    <w:rPr>
      <w:rFonts w:ascii="Times New Roman" w:hAnsi="Times New Roman"/>
      <w:color w:val="00000A"/>
      <w:sz w:val="20"/>
    </w:rPr>
  </w:style>
  <w:style w:type="paragraph" w:styleId="af">
    <w:name w:val="List"/>
    <w:basedOn w:val="af0"/>
    <w:link w:val="af1"/>
    <w:rsid w:val="00851780"/>
  </w:style>
  <w:style w:type="character" w:customStyle="1" w:styleId="af1">
    <w:name w:val="Список Знак"/>
    <w:basedOn w:val="af2"/>
    <w:link w:val="af"/>
    <w:rsid w:val="00851780"/>
    <w:rPr>
      <w:rFonts w:ascii="Times New Roman" w:hAnsi="Times New Roman"/>
      <w:color w:val="00000A"/>
    </w:rPr>
  </w:style>
  <w:style w:type="paragraph" w:styleId="31">
    <w:name w:val="toc 3"/>
    <w:next w:val="a"/>
    <w:link w:val="32"/>
    <w:uiPriority w:val="39"/>
    <w:rsid w:val="00851780"/>
    <w:pPr>
      <w:ind w:left="400"/>
    </w:pPr>
    <w:rPr>
      <w:rFonts w:ascii="XO Thames" w:hAnsi="XO Thames"/>
      <w:sz w:val="28"/>
    </w:rPr>
  </w:style>
  <w:style w:type="character" w:customStyle="1" w:styleId="32">
    <w:name w:val="Оглавление 3 Знак"/>
    <w:link w:val="31"/>
    <w:rsid w:val="00851780"/>
    <w:rPr>
      <w:rFonts w:ascii="XO Thames" w:hAnsi="XO Thames"/>
      <w:sz w:val="28"/>
    </w:rPr>
  </w:style>
  <w:style w:type="paragraph" w:customStyle="1" w:styleId="15">
    <w:name w:val="Основной текст1"/>
    <w:basedOn w:val="a"/>
    <w:link w:val="16"/>
    <w:rsid w:val="00851780"/>
    <w:pPr>
      <w:widowControl w:val="0"/>
      <w:ind w:firstLine="400"/>
      <w:jc w:val="both"/>
    </w:pPr>
    <w:rPr>
      <w:color w:val="000000"/>
      <w:sz w:val="19"/>
    </w:rPr>
  </w:style>
  <w:style w:type="character" w:customStyle="1" w:styleId="16">
    <w:name w:val="Основной текст1"/>
    <w:basedOn w:val="1"/>
    <w:link w:val="15"/>
    <w:rsid w:val="00851780"/>
    <w:rPr>
      <w:rFonts w:ascii="Times New Roman" w:hAnsi="Times New Roman"/>
      <w:color w:val="000000"/>
      <w:sz w:val="19"/>
    </w:rPr>
  </w:style>
  <w:style w:type="character" w:customStyle="1" w:styleId="50">
    <w:name w:val="Заголовок 5 Знак"/>
    <w:basedOn w:val="1"/>
    <w:link w:val="5"/>
    <w:rsid w:val="00851780"/>
    <w:rPr>
      <w:rFonts w:ascii="Times New Roman" w:hAnsi="Times New Roman"/>
      <w:b/>
      <w:color w:val="00000A"/>
      <w:sz w:val="28"/>
    </w:rPr>
  </w:style>
  <w:style w:type="paragraph" w:customStyle="1" w:styleId="ConsPlusNormal">
    <w:name w:val="ConsPlusNormal"/>
    <w:link w:val="ConsPlusNormal0"/>
    <w:rsid w:val="00851780"/>
    <w:pPr>
      <w:widowControl w:val="0"/>
    </w:pPr>
    <w:rPr>
      <w:rFonts w:ascii="Times New Roman" w:hAnsi="Times New Roman"/>
      <w:sz w:val="24"/>
    </w:rPr>
  </w:style>
  <w:style w:type="character" w:customStyle="1" w:styleId="ConsPlusNormal0">
    <w:name w:val="ConsPlusNormal"/>
    <w:link w:val="ConsPlusNormal"/>
    <w:rsid w:val="00851780"/>
    <w:rPr>
      <w:rFonts w:ascii="Times New Roman" w:hAnsi="Times New Roman"/>
      <w:sz w:val="24"/>
    </w:rPr>
  </w:style>
  <w:style w:type="paragraph" w:customStyle="1" w:styleId="apple-converted-space">
    <w:name w:val="apple-converted-space"/>
    <w:basedOn w:val="13"/>
    <w:link w:val="apple-converted-space0"/>
    <w:rsid w:val="00851780"/>
  </w:style>
  <w:style w:type="character" w:customStyle="1" w:styleId="apple-converted-space0">
    <w:name w:val="apple-converted-space"/>
    <w:basedOn w:val="a0"/>
    <w:link w:val="apple-converted-space"/>
    <w:rsid w:val="00851780"/>
  </w:style>
  <w:style w:type="character" w:customStyle="1" w:styleId="11">
    <w:name w:val="Заголовок 1 Знак"/>
    <w:basedOn w:val="1"/>
    <w:link w:val="10"/>
    <w:rsid w:val="00851780"/>
    <w:rPr>
      <w:rFonts w:ascii="Cambria" w:hAnsi="Cambria"/>
      <w:b/>
      <w:color w:val="365F91"/>
      <w:sz w:val="28"/>
    </w:rPr>
  </w:style>
  <w:style w:type="paragraph" w:styleId="af3">
    <w:name w:val="footer"/>
    <w:basedOn w:val="a"/>
    <w:link w:val="17"/>
    <w:uiPriority w:val="99"/>
    <w:rsid w:val="00851780"/>
  </w:style>
  <w:style w:type="character" w:customStyle="1" w:styleId="17">
    <w:name w:val="Нижний колонтитул Знак1"/>
    <w:basedOn w:val="1"/>
    <w:link w:val="af3"/>
    <w:rsid w:val="00851780"/>
    <w:rPr>
      <w:rFonts w:ascii="Times New Roman" w:hAnsi="Times New Roman"/>
      <w:color w:val="00000A"/>
    </w:rPr>
  </w:style>
  <w:style w:type="paragraph" w:styleId="af4">
    <w:name w:val="index heading"/>
    <w:basedOn w:val="a"/>
    <w:link w:val="af5"/>
    <w:rsid w:val="00851780"/>
  </w:style>
  <w:style w:type="character" w:customStyle="1" w:styleId="af5">
    <w:name w:val="Указатель Знак"/>
    <w:basedOn w:val="1"/>
    <w:link w:val="af4"/>
    <w:rsid w:val="00851780"/>
    <w:rPr>
      <w:rFonts w:ascii="Times New Roman" w:hAnsi="Times New Roman"/>
      <w:color w:val="00000A"/>
    </w:rPr>
  </w:style>
  <w:style w:type="paragraph" w:customStyle="1" w:styleId="-">
    <w:name w:val="Интернет-ссылка"/>
    <w:link w:val="-0"/>
    <w:rsid w:val="00851780"/>
    <w:rPr>
      <w:color w:val="000080"/>
      <w:u w:val="single"/>
    </w:rPr>
  </w:style>
  <w:style w:type="character" w:customStyle="1" w:styleId="-0">
    <w:name w:val="Интернет-ссылка"/>
    <w:link w:val="-"/>
    <w:rsid w:val="00851780"/>
    <w:rPr>
      <w:color w:val="000080"/>
      <w:u w:val="single"/>
    </w:rPr>
  </w:style>
  <w:style w:type="paragraph" w:customStyle="1" w:styleId="18">
    <w:name w:val="Гиперссылка1"/>
    <w:link w:val="af6"/>
    <w:rsid w:val="00851780"/>
    <w:rPr>
      <w:color w:val="0000FF"/>
      <w:u w:val="single"/>
    </w:rPr>
  </w:style>
  <w:style w:type="character" w:styleId="af6">
    <w:name w:val="Hyperlink"/>
    <w:link w:val="18"/>
    <w:uiPriority w:val="99"/>
    <w:rsid w:val="00851780"/>
    <w:rPr>
      <w:color w:val="0000FF"/>
      <w:u w:val="single"/>
    </w:rPr>
  </w:style>
  <w:style w:type="paragraph" w:customStyle="1" w:styleId="Footnote">
    <w:name w:val="Footnote"/>
    <w:link w:val="Footnote0"/>
    <w:rsid w:val="00851780"/>
    <w:pPr>
      <w:ind w:firstLine="851"/>
      <w:jc w:val="both"/>
    </w:pPr>
    <w:rPr>
      <w:rFonts w:ascii="XO Thames" w:hAnsi="XO Thames"/>
      <w:sz w:val="22"/>
    </w:rPr>
  </w:style>
  <w:style w:type="character" w:customStyle="1" w:styleId="Footnote0">
    <w:name w:val="Footnote"/>
    <w:link w:val="Footnote"/>
    <w:rsid w:val="00851780"/>
    <w:rPr>
      <w:rFonts w:ascii="XO Thames" w:hAnsi="XO Thames"/>
      <w:sz w:val="22"/>
    </w:rPr>
  </w:style>
  <w:style w:type="paragraph" w:styleId="19">
    <w:name w:val="toc 1"/>
    <w:next w:val="a"/>
    <w:link w:val="1a"/>
    <w:uiPriority w:val="39"/>
    <w:rsid w:val="00851780"/>
    <w:rPr>
      <w:rFonts w:ascii="XO Thames" w:hAnsi="XO Thames"/>
      <w:b/>
      <w:sz w:val="28"/>
    </w:rPr>
  </w:style>
  <w:style w:type="character" w:customStyle="1" w:styleId="1a">
    <w:name w:val="Оглавление 1 Знак"/>
    <w:link w:val="19"/>
    <w:rsid w:val="00851780"/>
    <w:rPr>
      <w:rFonts w:ascii="XO Thames" w:hAnsi="XO Thames"/>
      <w:b/>
      <w:sz w:val="28"/>
    </w:rPr>
  </w:style>
  <w:style w:type="paragraph" w:customStyle="1" w:styleId="HeaderandFooter">
    <w:name w:val="Header and Footer"/>
    <w:link w:val="HeaderandFooter0"/>
    <w:rsid w:val="00851780"/>
    <w:pPr>
      <w:jc w:val="both"/>
    </w:pPr>
    <w:rPr>
      <w:rFonts w:ascii="XO Thames" w:hAnsi="XO Thames"/>
    </w:rPr>
  </w:style>
  <w:style w:type="character" w:customStyle="1" w:styleId="HeaderandFooter0">
    <w:name w:val="Header and Footer"/>
    <w:link w:val="HeaderandFooter"/>
    <w:rsid w:val="00851780"/>
    <w:rPr>
      <w:rFonts w:ascii="XO Thames" w:hAnsi="XO Thames"/>
      <w:sz w:val="20"/>
    </w:rPr>
  </w:style>
  <w:style w:type="paragraph" w:customStyle="1" w:styleId="1b">
    <w:name w:val="Заголовок1"/>
    <w:basedOn w:val="a"/>
    <w:next w:val="af0"/>
    <w:link w:val="1c"/>
    <w:rsid w:val="00851780"/>
    <w:pPr>
      <w:keepNext/>
      <w:spacing w:before="240" w:after="120"/>
    </w:pPr>
    <w:rPr>
      <w:rFonts w:ascii="Liberation Sans" w:hAnsi="Liberation Sans"/>
      <w:sz w:val="28"/>
    </w:rPr>
  </w:style>
  <w:style w:type="character" w:customStyle="1" w:styleId="1c">
    <w:name w:val="Заголовок1"/>
    <w:basedOn w:val="1"/>
    <w:link w:val="1b"/>
    <w:rsid w:val="00851780"/>
    <w:rPr>
      <w:rFonts w:ascii="Liberation Sans" w:hAnsi="Liberation Sans"/>
      <w:color w:val="00000A"/>
      <w:sz w:val="28"/>
    </w:rPr>
  </w:style>
  <w:style w:type="paragraph" w:styleId="9">
    <w:name w:val="toc 9"/>
    <w:next w:val="a"/>
    <w:link w:val="90"/>
    <w:uiPriority w:val="39"/>
    <w:rsid w:val="00851780"/>
    <w:pPr>
      <w:ind w:left="1600"/>
    </w:pPr>
    <w:rPr>
      <w:rFonts w:ascii="XO Thames" w:hAnsi="XO Thames"/>
      <w:sz w:val="28"/>
    </w:rPr>
  </w:style>
  <w:style w:type="character" w:customStyle="1" w:styleId="90">
    <w:name w:val="Оглавление 9 Знак"/>
    <w:link w:val="9"/>
    <w:rsid w:val="00851780"/>
    <w:rPr>
      <w:rFonts w:ascii="XO Thames" w:hAnsi="XO Thames"/>
      <w:sz w:val="28"/>
    </w:rPr>
  </w:style>
  <w:style w:type="paragraph" w:customStyle="1" w:styleId="af7">
    <w:name w:val="Заглавие"/>
    <w:basedOn w:val="a"/>
    <w:link w:val="af8"/>
    <w:rsid w:val="00851780"/>
    <w:pPr>
      <w:spacing w:before="120" w:after="120"/>
    </w:pPr>
    <w:rPr>
      <w:i/>
      <w:sz w:val="24"/>
    </w:rPr>
  </w:style>
  <w:style w:type="character" w:customStyle="1" w:styleId="af8">
    <w:name w:val="Заглавие"/>
    <w:basedOn w:val="1"/>
    <w:link w:val="af7"/>
    <w:rsid w:val="00851780"/>
    <w:rPr>
      <w:rFonts w:ascii="Times New Roman" w:hAnsi="Times New Roman"/>
      <w:i/>
      <w:color w:val="00000A"/>
      <w:sz w:val="24"/>
    </w:rPr>
  </w:style>
  <w:style w:type="paragraph" w:styleId="8">
    <w:name w:val="toc 8"/>
    <w:next w:val="a"/>
    <w:link w:val="80"/>
    <w:uiPriority w:val="39"/>
    <w:rsid w:val="00851780"/>
    <w:pPr>
      <w:ind w:left="1400"/>
    </w:pPr>
    <w:rPr>
      <w:rFonts w:ascii="XO Thames" w:hAnsi="XO Thames"/>
      <w:sz w:val="28"/>
    </w:rPr>
  </w:style>
  <w:style w:type="character" w:customStyle="1" w:styleId="80">
    <w:name w:val="Оглавление 8 Знак"/>
    <w:link w:val="8"/>
    <w:rsid w:val="00851780"/>
    <w:rPr>
      <w:rFonts w:ascii="XO Thames" w:hAnsi="XO Thames"/>
      <w:sz w:val="28"/>
    </w:rPr>
  </w:style>
  <w:style w:type="paragraph" w:customStyle="1" w:styleId="13">
    <w:name w:val="Основной шрифт абзаца1"/>
    <w:rsid w:val="00851780"/>
  </w:style>
  <w:style w:type="paragraph" w:styleId="51">
    <w:name w:val="toc 5"/>
    <w:next w:val="a"/>
    <w:link w:val="52"/>
    <w:uiPriority w:val="39"/>
    <w:rsid w:val="00851780"/>
    <w:pPr>
      <w:ind w:left="800"/>
    </w:pPr>
    <w:rPr>
      <w:rFonts w:ascii="XO Thames" w:hAnsi="XO Thames"/>
      <w:sz w:val="28"/>
    </w:rPr>
  </w:style>
  <w:style w:type="character" w:customStyle="1" w:styleId="52">
    <w:name w:val="Оглавление 5 Знак"/>
    <w:link w:val="51"/>
    <w:rsid w:val="00851780"/>
    <w:rPr>
      <w:rFonts w:ascii="XO Thames" w:hAnsi="XO Thames"/>
      <w:sz w:val="28"/>
    </w:rPr>
  </w:style>
  <w:style w:type="paragraph" w:customStyle="1" w:styleId="a6">
    <w:name w:val="Содержимое таблицы"/>
    <w:basedOn w:val="a"/>
    <w:link w:val="a8"/>
    <w:rsid w:val="00851780"/>
  </w:style>
  <w:style w:type="character" w:customStyle="1" w:styleId="a8">
    <w:name w:val="Содержимое таблицы"/>
    <w:basedOn w:val="1"/>
    <w:link w:val="a6"/>
    <w:rsid w:val="00851780"/>
    <w:rPr>
      <w:rFonts w:ascii="Times New Roman" w:hAnsi="Times New Roman"/>
      <w:color w:val="00000A"/>
    </w:rPr>
  </w:style>
  <w:style w:type="paragraph" w:styleId="af9">
    <w:name w:val="header"/>
    <w:basedOn w:val="a"/>
    <w:link w:val="1d"/>
    <w:uiPriority w:val="99"/>
    <w:rsid w:val="00851780"/>
    <w:pPr>
      <w:tabs>
        <w:tab w:val="center" w:pos="4677"/>
        <w:tab w:val="right" w:pos="9355"/>
      </w:tabs>
    </w:pPr>
  </w:style>
  <w:style w:type="character" w:customStyle="1" w:styleId="1d">
    <w:name w:val="Верхний колонтитул Знак1"/>
    <w:basedOn w:val="1"/>
    <w:link w:val="af9"/>
    <w:rsid w:val="00851780"/>
    <w:rPr>
      <w:rFonts w:ascii="Times New Roman" w:hAnsi="Times New Roman"/>
      <w:color w:val="00000A"/>
    </w:rPr>
  </w:style>
  <w:style w:type="paragraph" w:styleId="afa">
    <w:name w:val="Subtitle"/>
    <w:next w:val="a"/>
    <w:link w:val="afb"/>
    <w:uiPriority w:val="11"/>
    <w:qFormat/>
    <w:rsid w:val="00851780"/>
    <w:pPr>
      <w:jc w:val="both"/>
    </w:pPr>
    <w:rPr>
      <w:rFonts w:ascii="XO Thames" w:hAnsi="XO Thames"/>
      <w:i/>
      <w:sz w:val="24"/>
    </w:rPr>
  </w:style>
  <w:style w:type="character" w:customStyle="1" w:styleId="afb">
    <w:name w:val="Подзаголовок Знак"/>
    <w:link w:val="afa"/>
    <w:rsid w:val="00851780"/>
    <w:rPr>
      <w:rFonts w:ascii="XO Thames" w:hAnsi="XO Thames"/>
      <w:i/>
      <w:sz w:val="24"/>
    </w:rPr>
  </w:style>
  <w:style w:type="paragraph" w:styleId="1e">
    <w:name w:val="index 1"/>
    <w:basedOn w:val="a"/>
    <w:next w:val="a"/>
    <w:link w:val="1f"/>
    <w:rsid w:val="00851780"/>
    <w:pPr>
      <w:ind w:left="200" w:hanging="200"/>
    </w:pPr>
  </w:style>
  <w:style w:type="character" w:customStyle="1" w:styleId="1f">
    <w:name w:val="Указатель 1 Знак"/>
    <w:basedOn w:val="1"/>
    <w:link w:val="1e"/>
    <w:rsid w:val="00851780"/>
    <w:rPr>
      <w:rFonts w:ascii="Times New Roman" w:hAnsi="Times New Roman"/>
      <w:color w:val="00000A"/>
    </w:rPr>
  </w:style>
  <w:style w:type="paragraph" w:styleId="afc">
    <w:name w:val="Title"/>
    <w:basedOn w:val="a"/>
    <w:link w:val="afd"/>
    <w:uiPriority w:val="10"/>
    <w:qFormat/>
    <w:rsid w:val="00851780"/>
    <w:pPr>
      <w:spacing w:before="120" w:after="120"/>
    </w:pPr>
    <w:rPr>
      <w:i/>
      <w:sz w:val="24"/>
    </w:rPr>
  </w:style>
  <w:style w:type="character" w:customStyle="1" w:styleId="afd">
    <w:name w:val="Название Знак"/>
    <w:basedOn w:val="1"/>
    <w:link w:val="afc"/>
    <w:rsid w:val="00851780"/>
    <w:rPr>
      <w:rFonts w:ascii="Times New Roman" w:hAnsi="Times New Roman"/>
      <w:i/>
      <w:color w:val="00000A"/>
      <w:sz w:val="24"/>
    </w:rPr>
  </w:style>
  <w:style w:type="character" w:customStyle="1" w:styleId="40">
    <w:name w:val="Заголовок 4 Знак"/>
    <w:basedOn w:val="1"/>
    <w:link w:val="4"/>
    <w:rsid w:val="00851780"/>
    <w:rPr>
      <w:rFonts w:ascii="Times New Roman" w:hAnsi="Times New Roman"/>
      <w:b/>
      <w:color w:val="00000A"/>
      <w:sz w:val="36"/>
    </w:rPr>
  </w:style>
  <w:style w:type="paragraph" w:styleId="af0">
    <w:name w:val="Body Text"/>
    <w:basedOn w:val="a"/>
    <w:link w:val="af2"/>
    <w:rsid w:val="00851780"/>
    <w:pPr>
      <w:spacing w:after="140" w:line="288" w:lineRule="auto"/>
    </w:pPr>
  </w:style>
  <w:style w:type="character" w:customStyle="1" w:styleId="af2">
    <w:name w:val="Основной текст Знак"/>
    <w:basedOn w:val="1"/>
    <w:link w:val="af0"/>
    <w:rsid w:val="00851780"/>
    <w:rPr>
      <w:rFonts w:ascii="Times New Roman" w:hAnsi="Times New Roman"/>
      <w:color w:val="00000A"/>
    </w:rPr>
  </w:style>
  <w:style w:type="character" w:customStyle="1" w:styleId="20">
    <w:name w:val="Заголовок 2 Знак"/>
    <w:link w:val="2"/>
    <w:rsid w:val="00851780"/>
    <w:rPr>
      <w:rFonts w:ascii="XO Thames" w:hAnsi="XO Thames"/>
      <w:b/>
      <w:sz w:val="28"/>
    </w:rPr>
  </w:style>
  <w:style w:type="paragraph" w:styleId="afe">
    <w:name w:val="List Paragraph"/>
    <w:basedOn w:val="a"/>
    <w:link w:val="aff"/>
    <w:uiPriority w:val="34"/>
    <w:qFormat/>
    <w:rsid w:val="00851780"/>
    <w:pPr>
      <w:ind w:left="720"/>
      <w:contextualSpacing/>
    </w:pPr>
  </w:style>
  <w:style w:type="character" w:customStyle="1" w:styleId="aff">
    <w:name w:val="Абзац списка Знак"/>
    <w:basedOn w:val="1"/>
    <w:link w:val="afe"/>
    <w:rsid w:val="00851780"/>
    <w:rPr>
      <w:rFonts w:ascii="Times New Roman" w:hAnsi="Times New Roman"/>
      <w:color w:val="00000A"/>
    </w:rPr>
  </w:style>
  <w:style w:type="table" w:styleId="aff0">
    <w:name w:val="Table Grid"/>
    <w:basedOn w:val="a1"/>
    <w:rsid w:val="008517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925440"/>
    <w:pPr>
      <w:widowControl w:val="0"/>
      <w:autoSpaceDE w:val="0"/>
      <w:autoSpaceDN w:val="0"/>
      <w:adjustRightInd w:val="0"/>
    </w:pPr>
    <w:rPr>
      <w:rFonts w:ascii="Times New Roman" w:hAnsi="Times New Roman"/>
      <w:b/>
      <w:bCs/>
      <w:color w:val="auto"/>
      <w:sz w:val="28"/>
      <w:szCs w:val="28"/>
    </w:rPr>
  </w:style>
  <w:style w:type="character" w:customStyle="1" w:styleId="ConsPlusNormal1">
    <w:name w:val="ConsPlusNormal Знак"/>
    <w:locked/>
    <w:rsid w:val="00925440"/>
    <w:rPr>
      <w:rFonts w:ascii="Arial" w:eastAsia="Times New Roman" w:hAnsi="Arial" w:cs="Arial"/>
      <w:sz w:val="20"/>
      <w:szCs w:val="20"/>
      <w:lang w:eastAsia="ru-RU"/>
    </w:rPr>
  </w:style>
  <w:style w:type="paragraph" w:customStyle="1" w:styleId="Default">
    <w:name w:val="Default"/>
    <w:rsid w:val="00925440"/>
    <w:pPr>
      <w:autoSpaceDE w:val="0"/>
      <w:autoSpaceDN w:val="0"/>
      <w:adjustRightInd w:val="0"/>
    </w:pPr>
    <w:rPr>
      <w:rFonts w:ascii="Times New Roman" w:hAnsi="Times New Roman"/>
      <w:sz w:val="24"/>
      <w:szCs w:val="24"/>
    </w:rPr>
  </w:style>
  <w:style w:type="character" w:customStyle="1" w:styleId="WW8Num1z2">
    <w:name w:val="WW8Num1z2"/>
    <w:rsid w:val="00925440"/>
  </w:style>
  <w:style w:type="character" w:customStyle="1" w:styleId="itemtext">
    <w:name w:val="itemtext"/>
    <w:basedOn w:val="a0"/>
    <w:rsid w:val="00925440"/>
  </w:style>
  <w:style w:type="character" w:styleId="aff1">
    <w:name w:val="Strong"/>
    <w:basedOn w:val="a0"/>
    <w:qFormat/>
    <w:rsid w:val="00925440"/>
    <w:rPr>
      <w:b/>
      <w:bCs/>
    </w:rPr>
  </w:style>
</w:styles>
</file>

<file path=word/webSettings.xml><?xml version="1.0" encoding="utf-8"?>
<w:webSettings xmlns:r="http://schemas.openxmlformats.org/officeDocument/2006/relationships" xmlns:w="http://schemas.openxmlformats.org/wordprocessingml/2006/main">
  <w:divs>
    <w:div w:id="21012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5CE161B6F40CFDA031F7864888C9387BE611CE096CCC8F69C60656C0E18B70BB5DC5CB35E510031B2985BB61C3F4034DC1C41FE4556A17DfCI" TargetMode="External"/><Relationship Id="rId13" Type="http://schemas.openxmlformats.org/officeDocument/2006/relationships/hyperlink" Target="consultantplus://offline/ref=2DBC521DAA54A2BDDB4C7B4D6063D2CF63D0A089166D7B13E15F5F24F4C7C3808B280FBDE2BA1236AA63A377DC38B4188B6CB0602314B204Q3t8I" TargetMode="External"/><Relationship Id="rId18" Type="http://schemas.openxmlformats.org/officeDocument/2006/relationships/hyperlink" Target="consultantplus://offline/ref=27B9299060B2EBE5EA3756DDAFB3F19A117282DC5F9B214C9BE3AED76819C88925220EA1818233BAA2C4D7E6AB54A117ADF27EC3765CH7L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EE25CE161B6F40CFDA031F7864888C9387BE611CE096CCC8F69C60656C0E18B70BB5DC5CB058500A60E8885FFF49365E30C10240E04575f7I" TargetMode="External"/><Relationship Id="rId17" Type="http://schemas.openxmlformats.org/officeDocument/2006/relationships/hyperlink" Target="consultantplus://offline/ref=6B4DA2E4122E38BA5013FEF5A2774E52D5086EEBF2992E01C58FA09C71D5711718C839A118D673D6340E3B68F1648DD7D3FB0DD95ED50379B3r7C" TargetMode="External"/><Relationship Id="rId2" Type="http://schemas.openxmlformats.org/officeDocument/2006/relationships/styles" Target="styles.xml"/><Relationship Id="rId16" Type="http://schemas.openxmlformats.org/officeDocument/2006/relationships/hyperlink" Target="consultantplus://offline/ref=D2139AC89719EFA3C9336994D31312C1F26201AD3794F0A87FCDA708B87CAC914982689E5CB21CE9F45ADB8DEA8BDF3E7579130E81G7J2H"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25CE161B6F40CFDA031F7864888C9387BE611CE096CCC8F69C60656C0E18B70BB5DC5CB1595C0A60E8885FFF49365E30C10240E04575f7I" TargetMode="External"/><Relationship Id="rId5" Type="http://schemas.openxmlformats.org/officeDocument/2006/relationships/footnotes" Target="footnotes.xml"/><Relationship Id="rId15" Type="http://schemas.openxmlformats.org/officeDocument/2006/relationships/hyperlink" Target="consultantplus://offline/ref=269C9E85F3919E4362FE35BE4F75B749E9F916A15D9D84E29E480EE9253CEAFEF84292DB91674B569A606B605A5F3BE9EF6E689FT559J" TargetMode="External"/><Relationship Id="rId23" Type="http://schemas.openxmlformats.org/officeDocument/2006/relationships/theme" Target="theme/theme1.xml"/><Relationship Id="rId10" Type="http://schemas.openxmlformats.org/officeDocument/2006/relationships/hyperlink" Target="consultantplus://offline/ref=EE25CE161B6F40CFDA031F7864888C9387BE611CE096CCC8F69C60656C0E18B70BB5DC5CB2565D0A60E8885FFF49365E30C10240E04575f7I" TargetMode="External"/><Relationship Id="rId19" Type="http://schemas.openxmlformats.org/officeDocument/2006/relationships/hyperlink" Target="consultantplus://offline/ref=27B9299060B2EBE5EA3756DDAFB3F19A117282DC5F9B214C9BE3AED76819C88925220EA185863BB9F29EC7E2E201A809A9EF60C2685C756AH2L1J" TargetMode="External"/><Relationship Id="rId4" Type="http://schemas.openxmlformats.org/officeDocument/2006/relationships/webSettings" Target="webSettings.xml"/><Relationship Id="rId9" Type="http://schemas.openxmlformats.org/officeDocument/2006/relationships/hyperlink" Target="consultantplus://offline/ref=EE25CE161B6F40CFDA031F7864888C9387BE611CE096CCC8F69C60656C0E18B70BB5DC5CB25F5C0A60E8885FFF49365E30C10240E04575f7I" TargetMode="External"/><Relationship Id="rId14" Type="http://schemas.openxmlformats.org/officeDocument/2006/relationships/hyperlink" Target="consultantplus://offline/ref=2DBC521DAA54A2BDDB4C7B4D6063D2CF63D0A089166D7B13E15F5F24F4C7C3808B280FBDE2BA1234A963A377DC38B4188B6CB0602314B204Q3t8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16825</Words>
  <Characters>95907</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 Cittel</dc:creator>
  <cp:lastModifiedBy>Техник-оператор</cp:lastModifiedBy>
  <cp:revision>5</cp:revision>
  <cp:lastPrinted>2024-11-29T06:10:00Z</cp:lastPrinted>
  <dcterms:created xsi:type="dcterms:W3CDTF">2024-11-12T01:40:00Z</dcterms:created>
  <dcterms:modified xsi:type="dcterms:W3CDTF">2024-12-06T10:14:00Z</dcterms:modified>
</cp:coreProperties>
</file>