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4" w:rsidRDefault="00662F1C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6D08C4" w:rsidRDefault="00662F1C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52613" w:rsidRDefault="00E52613" w:rsidP="00E52613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622465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622465">
        <w:rPr>
          <w:sz w:val="28"/>
          <w:szCs w:val="28"/>
        </w:rPr>
        <w:t xml:space="preserve"> декабря 2024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 w:rsidR="00622465">
        <w:t xml:space="preserve"> </w:t>
      </w:r>
      <w:r w:rsidR="00622465">
        <w:rPr>
          <w:sz w:val="28"/>
          <w:szCs w:val="28"/>
        </w:rPr>
        <w:t>1244-П</w:t>
      </w:r>
      <w:r w:rsidR="00622465">
        <w:rPr>
          <w:sz w:val="28"/>
          <w:szCs w:val="28"/>
        </w:rPr>
        <w:br/>
      </w:r>
    </w:p>
    <w:p w:rsidR="006D08C4" w:rsidRDefault="00662F1C">
      <w:pPr>
        <w:spacing w:before="120"/>
        <w:jc w:val="center"/>
      </w:pPr>
      <w:r>
        <w:t>пгт. Промышленная</w:t>
      </w:r>
    </w:p>
    <w:p w:rsidR="006D08C4" w:rsidRDefault="006D08C4">
      <w:pPr>
        <w:spacing w:before="120"/>
        <w:jc w:val="center"/>
      </w:pPr>
    </w:p>
    <w:p w:rsidR="006D08C4" w:rsidRDefault="00662F1C" w:rsidP="009E1C10">
      <w:pPr>
        <w:jc w:val="center"/>
        <w:rPr>
          <w:rFonts w:ascii="Arial" w:hAnsi="Arial"/>
          <w:b/>
          <w:color w:val="444444"/>
          <w:sz w:val="24"/>
          <w:highlight w:val="white"/>
        </w:rPr>
      </w:pPr>
      <w:bookmarkStart w:id="0" w:name="_Hlk106630703"/>
      <w:bookmarkStart w:id="1" w:name="_Hlk170287369"/>
      <w:r>
        <w:rPr>
          <w:b/>
          <w:sz w:val="28"/>
        </w:rPr>
        <w:t>Об утверждении административного регламента предоставления муниципальной у</w:t>
      </w:r>
      <w:r>
        <w:rPr>
          <w:rStyle w:val="1"/>
          <w:b/>
          <w:sz w:val="28"/>
        </w:rPr>
        <w:t>слуги «</w:t>
      </w:r>
      <w:r w:rsidR="006A5225" w:rsidRPr="006A5225">
        <w:rPr>
          <w:b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A5225">
        <w:rPr>
          <w:b/>
          <w:sz w:val="28"/>
          <w:szCs w:val="28"/>
        </w:rPr>
        <w:t>, выявленного объекта культурного наследия</w:t>
      </w:r>
      <w:r>
        <w:rPr>
          <w:rStyle w:val="1"/>
          <w:b/>
          <w:sz w:val="28"/>
        </w:rPr>
        <w:t>»</w:t>
      </w:r>
      <w:bookmarkEnd w:id="0"/>
    </w:p>
    <w:bookmarkEnd w:id="1"/>
    <w:p w:rsidR="006D08C4" w:rsidRDefault="006D08C4">
      <w:pPr>
        <w:ind w:firstLine="709"/>
        <w:jc w:val="center"/>
        <w:rPr>
          <w:sz w:val="24"/>
        </w:rPr>
      </w:pPr>
    </w:p>
    <w:p w:rsidR="006A5225" w:rsidRPr="006A5225" w:rsidRDefault="00662F1C" w:rsidP="006A5225">
      <w:pPr>
        <w:pStyle w:val="afe"/>
        <w:ind w:left="0" w:firstLine="709"/>
        <w:jc w:val="both"/>
        <w:rPr>
          <w:rFonts w:eastAsia="Calibri"/>
          <w:color w:val="000000"/>
        </w:rPr>
      </w:pPr>
      <w:r>
        <w:rPr>
          <w:sz w:val="28"/>
        </w:rPr>
        <w:t xml:space="preserve">В соответствии с Федеральным законом от 27.07.2010 № 210-ФЗ </w:t>
      </w:r>
      <w:r w:rsidR="00E52613">
        <w:rPr>
          <w:sz w:val="28"/>
        </w:rPr>
        <w:t xml:space="preserve">                             </w:t>
      </w:r>
      <w:r>
        <w:rPr>
          <w:sz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 утверждении порядка разработки и утверждения административных регламентов предоставления муниципальных услуг»:</w:t>
      </w:r>
      <w:bookmarkStart w:id="2" w:name="_Hlk44420213"/>
      <w:r w:rsidR="006A5225" w:rsidRPr="006A5225">
        <w:rPr>
          <w:rFonts w:eastAsia="Calibri"/>
          <w:color w:val="000000"/>
        </w:rPr>
        <w:t xml:space="preserve"> </w:t>
      </w:r>
    </w:p>
    <w:bookmarkEnd w:id="2"/>
    <w:p w:rsidR="006A5225" w:rsidRDefault="006A5225" w:rsidP="006A5225">
      <w:pPr>
        <w:pStyle w:val="afe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5225">
        <w:rPr>
          <w:rFonts w:eastAsia="Calibri"/>
          <w:color w:val="00000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6A5225">
        <w:rPr>
          <w:sz w:val="28"/>
          <w:szCs w:val="28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, </w:t>
      </w:r>
      <w:r w:rsidRPr="006A5225">
        <w:rPr>
          <w:sz w:val="28"/>
          <w:szCs w:val="28"/>
        </w:rPr>
        <w:t>выявленного объекта культурного наследия».</w:t>
      </w:r>
    </w:p>
    <w:p w:rsidR="00E5548D" w:rsidRPr="00E5548D" w:rsidRDefault="006A5225" w:rsidP="00E5548D">
      <w:pPr>
        <w:pStyle w:val="afe"/>
        <w:widowControl w:val="0"/>
        <w:numPr>
          <w:ilvl w:val="0"/>
          <w:numId w:val="2"/>
        </w:numPr>
        <w:tabs>
          <w:tab w:val="left" w:pos="1263"/>
        </w:tabs>
        <w:ind w:left="0" w:firstLine="709"/>
        <w:jc w:val="both"/>
        <w:rPr>
          <w:rFonts w:eastAsia="Calibri"/>
          <w:sz w:val="28"/>
          <w:szCs w:val="28"/>
        </w:rPr>
      </w:pPr>
      <w:r w:rsidRPr="007F69CB">
        <w:rPr>
          <w:rFonts w:eastAsia="Calibri"/>
          <w:color w:val="000000"/>
          <w:sz w:val="28"/>
          <w:szCs w:val="28"/>
        </w:rPr>
        <w:t>Признать утратившим силу</w:t>
      </w:r>
      <w:r w:rsidR="00E5548D">
        <w:rPr>
          <w:rFonts w:eastAsia="Calibri"/>
          <w:color w:val="000000"/>
          <w:sz w:val="28"/>
          <w:szCs w:val="28"/>
        </w:rPr>
        <w:t>:</w:t>
      </w:r>
    </w:p>
    <w:p w:rsidR="00E5548D" w:rsidRPr="00E5548D" w:rsidRDefault="006A5225" w:rsidP="00E5548D">
      <w:pPr>
        <w:pStyle w:val="afe"/>
        <w:widowControl w:val="0"/>
        <w:numPr>
          <w:ilvl w:val="1"/>
          <w:numId w:val="2"/>
        </w:numPr>
        <w:tabs>
          <w:tab w:val="left" w:pos="1263"/>
        </w:tabs>
        <w:ind w:left="0" w:firstLine="709"/>
        <w:jc w:val="both"/>
        <w:rPr>
          <w:rFonts w:eastAsia="Calibri"/>
          <w:sz w:val="28"/>
          <w:szCs w:val="28"/>
        </w:rPr>
      </w:pPr>
      <w:r w:rsidRPr="007F69CB">
        <w:rPr>
          <w:rFonts w:eastAsia="Calibri"/>
          <w:color w:val="000000"/>
          <w:sz w:val="28"/>
          <w:szCs w:val="28"/>
        </w:rPr>
        <w:t xml:space="preserve"> </w:t>
      </w:r>
      <w:bookmarkStart w:id="3" w:name="_Hlk184047099"/>
      <w:r w:rsidRPr="007F69CB">
        <w:rPr>
          <w:rFonts w:eastAsia="Calibri"/>
          <w:color w:val="000000"/>
          <w:sz w:val="28"/>
          <w:szCs w:val="28"/>
        </w:rPr>
        <w:t>постановлени</w:t>
      </w:r>
      <w:r w:rsidR="00E5548D">
        <w:rPr>
          <w:rFonts w:eastAsia="Calibri"/>
          <w:color w:val="000000"/>
          <w:sz w:val="28"/>
          <w:szCs w:val="28"/>
        </w:rPr>
        <w:t>е</w:t>
      </w:r>
      <w:r w:rsidRPr="007F69CB">
        <w:rPr>
          <w:rFonts w:eastAsia="Calibri"/>
          <w:color w:val="000000"/>
          <w:sz w:val="28"/>
          <w:szCs w:val="28"/>
        </w:rPr>
        <w:t xml:space="preserve"> администрации Промышленновского муниципального округа</w:t>
      </w:r>
      <w:bookmarkEnd w:id="3"/>
      <w:r w:rsidRPr="007F69CB">
        <w:rPr>
          <w:rFonts w:eastAsia="Calibri"/>
          <w:color w:val="000000"/>
          <w:sz w:val="28"/>
          <w:szCs w:val="28"/>
        </w:rPr>
        <w:t xml:space="preserve"> от 14.07.2021 № 1315-П «Об утверждении административного регламента предоставления муниципальной услуги «</w:t>
      </w:r>
      <w:r w:rsidRPr="007F69CB">
        <w:rPr>
          <w:sz w:val="28"/>
          <w:szCs w:val="28"/>
        </w:rPr>
        <w:t xml:space="preserve">Согласование проектной документации на проведение работ по сохранению объекта культурного наследия (памятника истории и культуры) народов </w:t>
      </w:r>
      <w:r w:rsidRPr="007F69CB">
        <w:rPr>
          <w:sz w:val="28"/>
          <w:szCs w:val="28"/>
        </w:rPr>
        <w:lastRenderedPageBreak/>
        <w:t>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7F69CB">
        <w:rPr>
          <w:rFonts w:eastAsia="Calibri"/>
          <w:color w:val="000000"/>
          <w:sz w:val="28"/>
          <w:szCs w:val="28"/>
        </w:rPr>
        <w:t>»</w:t>
      </w:r>
      <w:r w:rsidR="00E5548D">
        <w:rPr>
          <w:rFonts w:eastAsia="Calibri"/>
          <w:color w:val="000000"/>
          <w:sz w:val="28"/>
          <w:szCs w:val="28"/>
        </w:rPr>
        <w:t>;</w:t>
      </w:r>
    </w:p>
    <w:p w:rsidR="006A5225" w:rsidRPr="007F69CB" w:rsidRDefault="00E5548D" w:rsidP="00E5548D">
      <w:pPr>
        <w:pStyle w:val="afe"/>
        <w:widowControl w:val="0"/>
        <w:numPr>
          <w:ilvl w:val="1"/>
          <w:numId w:val="2"/>
        </w:numPr>
        <w:tabs>
          <w:tab w:val="left" w:pos="1263"/>
        </w:tabs>
        <w:ind w:left="0" w:firstLine="709"/>
        <w:jc w:val="both"/>
        <w:rPr>
          <w:rFonts w:eastAsia="Calibri"/>
          <w:sz w:val="28"/>
          <w:szCs w:val="28"/>
        </w:rPr>
      </w:pPr>
      <w:r w:rsidRPr="007F69CB">
        <w:rPr>
          <w:rFonts w:eastAsia="Calibri"/>
          <w:color w:val="000000"/>
          <w:sz w:val="28"/>
          <w:szCs w:val="28"/>
        </w:rPr>
        <w:t>постановлени</w:t>
      </w:r>
      <w:r>
        <w:rPr>
          <w:rFonts w:eastAsia="Calibri"/>
          <w:color w:val="000000"/>
          <w:sz w:val="28"/>
          <w:szCs w:val="28"/>
        </w:rPr>
        <w:t>е</w:t>
      </w:r>
      <w:r w:rsidRPr="007F69CB">
        <w:rPr>
          <w:rFonts w:eastAsia="Calibri"/>
          <w:color w:val="000000"/>
          <w:sz w:val="28"/>
          <w:szCs w:val="28"/>
        </w:rPr>
        <w:t xml:space="preserve"> администрации Промышленновского муниципального округа </w:t>
      </w:r>
      <w:r w:rsidR="006A5225" w:rsidRPr="007F69CB">
        <w:rPr>
          <w:rFonts w:eastAsia="Calibri"/>
          <w:color w:val="000000"/>
          <w:sz w:val="28"/>
          <w:szCs w:val="28"/>
        </w:rPr>
        <w:t>от 28.06.2022 № 909-П «О внесении изменений в постановление администрации Промышленновского муниципального округа от 14.07.2021</w:t>
      </w:r>
      <w:r w:rsidR="00307999">
        <w:rPr>
          <w:rFonts w:eastAsia="Calibri"/>
          <w:color w:val="000000"/>
          <w:sz w:val="28"/>
          <w:szCs w:val="28"/>
        </w:rPr>
        <w:t xml:space="preserve"> </w:t>
      </w:r>
      <w:r w:rsidR="006A5225" w:rsidRPr="007F69CB">
        <w:rPr>
          <w:rFonts w:eastAsia="Calibri"/>
          <w:color w:val="000000"/>
          <w:sz w:val="28"/>
          <w:szCs w:val="28"/>
        </w:rPr>
        <w:t>№ 1315-П «Об утверждении административного регламента предоставления муниципальной услуги «</w:t>
      </w:r>
      <w:r w:rsidR="006A5225" w:rsidRPr="007F69CB">
        <w:rPr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A5225" w:rsidRPr="007F69CB">
        <w:rPr>
          <w:rFonts w:eastAsia="Calibri"/>
          <w:color w:val="000000"/>
          <w:sz w:val="28"/>
          <w:szCs w:val="28"/>
        </w:rPr>
        <w:t>».</w:t>
      </w:r>
    </w:p>
    <w:p w:rsidR="006D08C4" w:rsidRPr="006A5225" w:rsidRDefault="00662F1C" w:rsidP="00E5548D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 w:rsidRPr="006A5225">
        <w:rPr>
          <w:color w:val="000000"/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:rsidR="006D08C4" w:rsidRPr="006A5225" w:rsidRDefault="00662F1C" w:rsidP="006A5225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 w:rsidRPr="006A5225">
        <w:rPr>
          <w:sz w:val="28"/>
        </w:rPr>
        <w:t>Контроль за исполнением настоящего постановления возложить на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6D08C4" w:rsidRDefault="00662F1C" w:rsidP="006A5225">
      <w:pPr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подписания.</w:t>
      </w:r>
    </w:p>
    <w:p w:rsidR="006D08C4" w:rsidRDefault="006D08C4">
      <w:pPr>
        <w:pStyle w:val="afe"/>
        <w:ind w:left="0" w:firstLine="709"/>
        <w:jc w:val="both"/>
        <w:rPr>
          <w:sz w:val="28"/>
        </w:rPr>
      </w:pPr>
    </w:p>
    <w:p w:rsidR="00E52613" w:rsidRDefault="00E52613">
      <w:pPr>
        <w:pStyle w:val="afe"/>
        <w:ind w:left="0" w:firstLine="709"/>
        <w:jc w:val="both"/>
        <w:rPr>
          <w:sz w:val="28"/>
        </w:rPr>
      </w:pPr>
    </w:p>
    <w:p w:rsidR="006D08C4" w:rsidRDefault="006D08C4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74"/>
        <w:gridCol w:w="3724"/>
      </w:tblGrid>
      <w:tr w:rsidR="006D08C4">
        <w:tc>
          <w:tcPr>
            <w:tcW w:w="5774" w:type="dxa"/>
          </w:tcPr>
          <w:p w:rsidR="006D08C4" w:rsidRDefault="00C31FCC">
            <w:pPr>
              <w:tabs>
                <w:tab w:val="left" w:pos="0"/>
              </w:tabs>
              <w:ind w:left="-21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662F1C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</w:p>
          <w:p w:rsidR="006D08C4" w:rsidRDefault="00662F1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6D08C4" w:rsidRDefault="006D08C4">
            <w:pPr>
              <w:jc w:val="right"/>
              <w:rPr>
                <w:sz w:val="28"/>
              </w:rPr>
            </w:pPr>
          </w:p>
          <w:p w:rsidR="006D08C4" w:rsidRDefault="00662F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C31FCC">
              <w:rPr>
                <w:sz w:val="28"/>
              </w:rPr>
              <w:t>С.А. Федарюк</w:t>
            </w:r>
          </w:p>
        </w:tc>
      </w:tr>
    </w:tbl>
    <w:p w:rsidR="006D08C4" w:rsidRDefault="006D08C4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7F69CB" w:rsidRDefault="007F69CB">
      <w:pPr>
        <w:rPr>
          <w:sz w:val="18"/>
        </w:rPr>
      </w:pPr>
    </w:p>
    <w:p w:rsidR="007F69CB" w:rsidRDefault="007F69CB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D08C4" w:rsidRDefault="00662F1C">
      <w:pPr>
        <w:rPr>
          <w:sz w:val="18"/>
        </w:rPr>
      </w:pPr>
      <w:r>
        <w:rPr>
          <w:sz w:val="18"/>
        </w:rPr>
        <w:t>Исп.: А.А. Мясоедова</w:t>
      </w:r>
    </w:p>
    <w:p w:rsidR="006D08C4" w:rsidRDefault="00E52613">
      <w:pPr>
        <w:rPr>
          <w:sz w:val="18"/>
        </w:rPr>
      </w:pPr>
      <w:r>
        <w:rPr>
          <w:sz w:val="18"/>
        </w:rPr>
        <w:t>Т</w:t>
      </w:r>
      <w:r w:rsidR="00662F1C">
        <w:rPr>
          <w:sz w:val="18"/>
        </w:rPr>
        <w:t>ел.: 8 (384 42) 7-40-90</w:t>
      </w:r>
    </w:p>
    <w:p w:rsidR="00F07FBD" w:rsidRDefault="00F07FBD">
      <w:pPr>
        <w:rPr>
          <w:sz w:val="18"/>
        </w:rPr>
      </w:pPr>
    </w:p>
    <w:p w:rsidR="00F07FBD" w:rsidRDefault="00F07FBD">
      <w:pPr>
        <w:rPr>
          <w:sz w:val="18"/>
        </w:rPr>
      </w:pPr>
    </w:p>
    <w:p w:rsidR="00F07FBD" w:rsidRPr="005D0CD6" w:rsidRDefault="00F07FBD" w:rsidP="00F07FBD">
      <w:pPr>
        <w:suppressAutoHyphens/>
        <w:ind w:left="4383" w:firstLine="720"/>
        <w:jc w:val="center"/>
        <w:rPr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lastRenderedPageBreak/>
        <w:t>УТВЕРЖДЕН</w:t>
      </w:r>
    </w:p>
    <w:p w:rsidR="00F07FBD" w:rsidRPr="005D0CD6" w:rsidRDefault="00F07FBD" w:rsidP="00F07FBD">
      <w:pPr>
        <w:suppressAutoHyphens/>
        <w:ind w:left="5103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t>постановлением</w:t>
      </w:r>
    </w:p>
    <w:p w:rsidR="00F07FBD" w:rsidRPr="005D0CD6" w:rsidRDefault="00F07FBD" w:rsidP="00F07FBD">
      <w:pPr>
        <w:suppressAutoHyphens/>
        <w:ind w:left="4820"/>
        <w:contextualSpacing/>
        <w:jc w:val="center"/>
        <w:rPr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t>администрации Промышленновского</w:t>
      </w:r>
    </w:p>
    <w:p w:rsidR="00F07FBD" w:rsidRPr="005D0CD6" w:rsidRDefault="00F07FBD" w:rsidP="00F07FBD">
      <w:pPr>
        <w:suppressAutoHyphens/>
        <w:ind w:left="5103"/>
        <w:contextualSpacing/>
        <w:jc w:val="center"/>
        <w:rPr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t>муниципального округа</w:t>
      </w:r>
    </w:p>
    <w:p w:rsidR="00F07FBD" w:rsidRPr="005D0CD6" w:rsidRDefault="00F07FBD" w:rsidP="00F07FBD">
      <w:pPr>
        <w:suppressAutoHyphens/>
        <w:ind w:left="5103"/>
        <w:contextualSpacing/>
        <w:jc w:val="center"/>
        <w:rPr>
          <w:rFonts w:eastAsia="Calibri"/>
          <w:sz w:val="28"/>
          <w:szCs w:val="28"/>
          <w:lang w:eastAsia="zh-CN"/>
        </w:rPr>
      </w:pPr>
      <w:r w:rsidRPr="005D0CD6">
        <w:rPr>
          <w:rFonts w:eastAsia="Calibri"/>
          <w:sz w:val="28"/>
          <w:szCs w:val="28"/>
          <w:lang w:eastAsia="zh-CN"/>
        </w:rPr>
        <w:t xml:space="preserve">от </w:t>
      </w:r>
      <w:r>
        <w:rPr>
          <w:rFonts w:eastAsia="Calibri"/>
          <w:sz w:val="28"/>
          <w:szCs w:val="28"/>
          <w:lang w:eastAsia="zh-CN"/>
        </w:rPr>
        <w:t xml:space="preserve">04.12.2024 </w:t>
      </w:r>
      <w:r w:rsidRPr="005D0CD6">
        <w:rPr>
          <w:rFonts w:eastAsia="Calibri"/>
          <w:sz w:val="28"/>
          <w:szCs w:val="28"/>
          <w:lang w:eastAsia="zh-CN"/>
        </w:rPr>
        <w:t xml:space="preserve">№ </w:t>
      </w:r>
      <w:r>
        <w:rPr>
          <w:rFonts w:eastAsia="Calibri"/>
          <w:sz w:val="28"/>
          <w:szCs w:val="28"/>
          <w:lang w:eastAsia="zh-CN"/>
        </w:rPr>
        <w:t>1244-П</w:t>
      </w:r>
    </w:p>
    <w:p w:rsidR="00F07FBD" w:rsidRDefault="00F07FBD" w:rsidP="00F07FBD">
      <w:pPr>
        <w:pStyle w:val="ConsPlusTitle"/>
        <w:jc w:val="center"/>
        <w:rPr>
          <w:b w:val="0"/>
        </w:rPr>
      </w:pPr>
    </w:p>
    <w:p w:rsidR="00F07FBD" w:rsidRPr="00060801" w:rsidRDefault="00F07FBD" w:rsidP="00F07FBD">
      <w:pPr>
        <w:pStyle w:val="ConsPlusTitle"/>
        <w:jc w:val="center"/>
      </w:pPr>
      <w:r w:rsidRPr="00060801">
        <w:t>Административный регламент</w:t>
      </w:r>
    </w:p>
    <w:p w:rsidR="00F07FBD" w:rsidRPr="00060801" w:rsidRDefault="00F07FBD" w:rsidP="00F07F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801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F07FBD" w:rsidRPr="001936FA" w:rsidRDefault="00F07FBD" w:rsidP="00F07F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0801">
        <w:rPr>
          <w:b/>
          <w:bCs/>
          <w:sz w:val="28"/>
          <w:szCs w:val="28"/>
        </w:rPr>
        <w:t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b/>
          <w:bCs/>
          <w:sz w:val="28"/>
          <w:szCs w:val="28"/>
        </w:rPr>
        <w:t xml:space="preserve">, </w:t>
      </w:r>
      <w:r w:rsidRPr="001936FA">
        <w:rPr>
          <w:b/>
          <w:sz w:val="28"/>
          <w:szCs w:val="28"/>
        </w:rPr>
        <w:t>выявленного объекта культурного наследия</w:t>
      </w:r>
      <w:r w:rsidRPr="001936FA">
        <w:rPr>
          <w:b/>
          <w:bCs/>
          <w:sz w:val="28"/>
          <w:szCs w:val="28"/>
        </w:rPr>
        <w:t>»</w:t>
      </w:r>
    </w:p>
    <w:p w:rsidR="00F07FBD" w:rsidRPr="000A78C6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F07FBD" w:rsidRPr="00060801" w:rsidRDefault="00F07FBD" w:rsidP="00F07FBD">
      <w:pPr>
        <w:pStyle w:val="afe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060801">
        <w:rPr>
          <w:b/>
          <w:bCs/>
          <w:sz w:val="28"/>
          <w:szCs w:val="28"/>
        </w:rPr>
        <w:t>Общие положения</w:t>
      </w:r>
    </w:p>
    <w:p w:rsidR="00F07FBD" w:rsidRPr="00EF3679" w:rsidRDefault="00F07FBD" w:rsidP="00F07FBD">
      <w:pPr>
        <w:pStyle w:val="afe"/>
        <w:widowControl w:val="0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1.1. Предмет регулирования административного регламента.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Административный регламент предоставления муниципальной услуги «</w:t>
      </w:r>
      <w:r w:rsidRPr="002A7B22">
        <w:rPr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, </w:t>
      </w:r>
      <w:r w:rsidRPr="001936FA">
        <w:rPr>
          <w:sz w:val="28"/>
          <w:szCs w:val="28"/>
        </w:rPr>
        <w:t>выявленного объекта культурного наследия</w:t>
      </w:r>
      <w:r w:rsidRPr="001340EE">
        <w:rPr>
          <w:sz w:val="28"/>
          <w:szCs w:val="28"/>
        </w:rPr>
        <w:t>» (далее – административный регламент)</w:t>
      </w:r>
      <w:r w:rsidRPr="001340EE">
        <w:rPr>
          <w:bCs/>
          <w:sz w:val="28"/>
          <w:szCs w:val="28"/>
        </w:rPr>
        <w:t xml:space="preserve"> – нормативный правовой акт, устанавливающий </w:t>
      </w:r>
      <w:r w:rsidRPr="001340EE">
        <w:rPr>
          <w:sz w:val="28"/>
          <w:szCs w:val="28"/>
        </w:rPr>
        <w:t>порядок предоставления и стандарт предоставления муниципальной услуги.</w:t>
      </w:r>
    </w:p>
    <w:p w:rsidR="00F07FBD" w:rsidRPr="00010124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</w:t>
      </w:r>
      <w:r w:rsidRPr="00010124">
        <w:rPr>
          <w:sz w:val="28"/>
          <w:szCs w:val="28"/>
        </w:rPr>
        <w:t xml:space="preserve">предоставлении муниципальной услуги, определения сроков и последовательности действий (административных процедур) </w:t>
      </w:r>
      <w:r>
        <w:rPr>
          <w:sz w:val="28"/>
          <w:szCs w:val="28"/>
        </w:rPr>
        <w:t>Управления</w:t>
      </w:r>
      <w:r w:rsidRPr="00237521">
        <w:rPr>
          <w:sz w:val="28"/>
          <w:szCs w:val="28"/>
        </w:rPr>
        <w:t xml:space="preserve"> культуры, молодежной политики, спорта и туризма администрации Промышленновского муниципального округа</w:t>
      </w:r>
      <w:r>
        <w:rPr>
          <w:rFonts w:eastAsia="Calibri"/>
          <w:sz w:val="28"/>
          <w:szCs w:val="28"/>
        </w:rPr>
        <w:t>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1.2. Круг заявителей.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юридические лица, являющиеся правообладателями объекта культурного наследия местного (муниципального) значения, заинтересованные в проведении работ по сохранению объекта культурного наследия местного (муниципального) значения (далее - заявители).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От имени физических лиц заявления могут подавать: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опекуны недееспособных граждан;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От имени юридического лица заявления могут подавать: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F07FBD" w:rsidRPr="001340EE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- участники юридического лица в предусмотренных законом случаях.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1.3. Требования к информированию о порядке предоставления муниципальной услуги.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</w:t>
      </w:r>
      <w:r w:rsidRPr="00010124">
        <w:rPr>
          <w:sz w:val="28"/>
          <w:szCs w:val="28"/>
        </w:rPr>
        <w:t>Интернет (далее – официальный сайт уполномоченного органа);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  <w:r>
        <w:rPr>
          <w:sz w:val="28"/>
          <w:szCs w:val="28"/>
        </w:rPr>
        <w:t xml:space="preserve"> </w:t>
      </w:r>
      <w:r w:rsidRPr="00010124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посредством ответов на письменные обращения.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1.3.1.1.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на ЕПГУ, РПГУ.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7FBD" w:rsidRPr="001340EE" w:rsidRDefault="00F07FBD" w:rsidP="00F07FBD">
      <w:pPr>
        <w:pStyle w:val="afe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40EE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F07FBD" w:rsidRPr="001340EE" w:rsidRDefault="00F07FBD" w:rsidP="00F07FBD">
      <w:pPr>
        <w:pStyle w:val="afe"/>
        <w:widowControl w:val="0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Pr="001340EE">
        <w:rPr>
          <w:sz w:val="28"/>
          <w:szCs w:val="28"/>
        </w:rPr>
        <w:t xml:space="preserve"> «</w:t>
      </w:r>
      <w:r w:rsidRPr="002A7B22">
        <w:rPr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 w:val="28"/>
          <w:szCs w:val="28"/>
        </w:rPr>
        <w:t xml:space="preserve">, </w:t>
      </w:r>
      <w:r w:rsidRPr="001936FA">
        <w:rPr>
          <w:sz w:val="28"/>
          <w:szCs w:val="28"/>
        </w:rPr>
        <w:t>выявленного объекта культурного наследия».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2.2. </w:t>
      </w:r>
      <w:r>
        <w:rPr>
          <w:sz w:val="28"/>
          <w:szCs w:val="28"/>
        </w:rPr>
        <w:t>Предоставление муниципальной услуги</w:t>
      </w:r>
      <w:r w:rsidRPr="001340EE">
        <w:rPr>
          <w:sz w:val="28"/>
          <w:szCs w:val="28"/>
        </w:rPr>
        <w:t xml:space="preserve"> осуществляется уполномоченным органом в отношении объектов культурного наследия местного (муниципального) значения.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</w:t>
      </w:r>
      <w:r w:rsidRPr="00AC0C21">
        <w:rPr>
          <w:sz w:val="28"/>
          <w:szCs w:val="28"/>
        </w:rPr>
        <w:t>Правительства Кемеровской области - Кузбасса</w:t>
      </w:r>
      <w:r w:rsidRPr="001340EE">
        <w:rPr>
          <w:sz w:val="28"/>
          <w:szCs w:val="28"/>
        </w:rPr>
        <w:t>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2.3. Результат предоставления муниципальной услуги.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sz w:val="28"/>
          <w:szCs w:val="28"/>
        </w:rPr>
        <w:t>с</w:t>
      </w:r>
      <w:r w:rsidRPr="002A7B22">
        <w:rPr>
          <w:sz w:val="28"/>
          <w:szCs w:val="28"/>
        </w:rPr>
        <w:t xml:space="preserve">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</w:t>
      </w:r>
      <w:r w:rsidRPr="001936FA">
        <w:rPr>
          <w:sz w:val="28"/>
          <w:szCs w:val="28"/>
        </w:rPr>
        <w:t>объектов культурного наследия (памятников истории и культуры) народов Российской Федерации (памятников истории и культуры) народов Российской Федерации, выявленного объекта культурного наследия, (далее - проектная</w:t>
      </w:r>
      <w:r w:rsidRPr="001340EE">
        <w:rPr>
          <w:sz w:val="28"/>
          <w:szCs w:val="28"/>
        </w:rPr>
        <w:t xml:space="preserve"> документация) или отказ в согласовании проектной документации.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Процедура предоставления муниципальной услуги завершается путем выдачи заявителю одного из следующих документов: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4" w:name="sub_34"/>
      <w:r w:rsidRPr="00D422D0">
        <w:rPr>
          <w:sz w:val="28"/>
          <w:szCs w:val="28"/>
        </w:rPr>
        <w:t>а) письма о согласовании проектной документации с согласованной проектной документацией. Согласование проектной документации оформляется по рекомендуемому образцу (</w:t>
      </w:r>
      <w:hyperlink r:id="rId8" w:history="1">
        <w:r w:rsidRPr="00D422D0">
          <w:rPr>
            <w:rStyle w:val="af6"/>
            <w:color w:val="auto"/>
            <w:sz w:val="28"/>
            <w:szCs w:val="28"/>
          </w:rPr>
          <w:t>приложение № 3</w:t>
        </w:r>
      </w:hyperlink>
      <w:r w:rsidRPr="00D422D0">
        <w:rPr>
          <w:sz w:val="28"/>
          <w:szCs w:val="28"/>
        </w:rPr>
        <w:t xml:space="preserve"> к </w:t>
      </w:r>
      <w:hyperlink r:id="rId9" w:history="1">
        <w:r w:rsidRPr="00D422D0">
          <w:rPr>
            <w:rStyle w:val="af6"/>
            <w:color w:val="auto"/>
            <w:sz w:val="28"/>
            <w:szCs w:val="28"/>
          </w:rPr>
          <w:t>Порядку</w:t>
        </w:r>
      </w:hyperlink>
      <w:r w:rsidRPr="00D422D0">
        <w:rPr>
          <w:sz w:val="28"/>
          <w:szCs w:val="28"/>
        </w:rPr>
        <w:t xml:space="preserve">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утвержденному </w:t>
      </w:r>
      <w:hyperlink r:id="rId10" w:history="1">
        <w:r w:rsidRPr="00D422D0">
          <w:rPr>
            <w:rStyle w:val="af6"/>
            <w:color w:val="auto"/>
            <w:sz w:val="28"/>
            <w:szCs w:val="28"/>
          </w:rPr>
          <w:t>приказом</w:t>
        </w:r>
      </w:hyperlink>
      <w:r w:rsidRPr="00D422D0">
        <w:rPr>
          <w:sz w:val="28"/>
          <w:szCs w:val="28"/>
        </w:rPr>
        <w:t xml:space="preserve"> Министерства культуры Российской Федерации от 05.06.2015 № 1749 «Об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(далее - Порядок подготовки и согласования проектной документации);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5" w:name="sub_35"/>
      <w:bookmarkEnd w:id="4"/>
      <w:r w:rsidRPr="001340EE">
        <w:rPr>
          <w:sz w:val="28"/>
          <w:szCs w:val="28"/>
        </w:rPr>
        <w:t>б) отказ в согласовании проектной документации.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6" w:name="sub_182"/>
      <w:bookmarkEnd w:id="5"/>
      <w:r w:rsidRPr="001340EE">
        <w:rPr>
          <w:sz w:val="28"/>
          <w:szCs w:val="28"/>
        </w:rPr>
        <w:t>Результат предоставления муниципальной услуги выдается лично на руки заявителю (представителю заявителя).</w:t>
      </w:r>
    </w:p>
    <w:bookmarkEnd w:id="6"/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2.4. Срок предоставления муниципальной услуги,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нормативными правовыми актами Кемеровской области, срок выдачи (направления) документов, являющихся результатом предоставления муниципальной услуги.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Муниципальная услуга предоставляется в срок не более 30 рабочих дней с даты регистрации документов (присвоения входящего номера) в уполномоченном органе.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 и </w:t>
      </w:r>
      <w:r w:rsidRPr="00010124">
        <w:rPr>
          <w:sz w:val="28"/>
          <w:szCs w:val="28"/>
        </w:rPr>
        <w:t>на ЕПГУ, РПГУ.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Для согласования проектной документации уполномоченному органу необходимы следующие документы: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7" w:name="sub_39"/>
      <w:r w:rsidRPr="001340EE">
        <w:rPr>
          <w:sz w:val="28"/>
          <w:szCs w:val="28"/>
        </w:rPr>
        <w:t>а) заявление о согласовании проектной документации по рекомендуемому образцу (</w:t>
      </w:r>
      <w:hyperlink r:id="rId11" w:history="1">
        <w:r w:rsidRPr="001340EE">
          <w:rPr>
            <w:rStyle w:val="af6"/>
            <w:color w:val="auto"/>
            <w:sz w:val="28"/>
            <w:szCs w:val="28"/>
          </w:rPr>
          <w:t>приложение № 1</w:t>
        </w:r>
      </w:hyperlink>
      <w:r w:rsidRPr="001340EE">
        <w:rPr>
          <w:sz w:val="28"/>
          <w:szCs w:val="28"/>
        </w:rPr>
        <w:t>), подписанное руководителем юридического лица, физическим лицом, представителем заявителя, подлинник в 1 (одном) экземпляре;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8" w:name="sub_41"/>
      <w:bookmarkEnd w:id="7"/>
      <w:r>
        <w:rPr>
          <w:sz w:val="28"/>
          <w:szCs w:val="28"/>
        </w:rPr>
        <w:t>б</w:t>
      </w:r>
      <w:r w:rsidRPr="001340EE">
        <w:rPr>
          <w:sz w:val="28"/>
          <w:szCs w:val="28"/>
        </w:rPr>
        <w:t>) проектная документация на проведение работ по сохранению объекта культурного наследия, подлинник, в прошитом и пронумерованном виде, в 2 (двух) экземплярах на бумажном и электронном носителях в формате переносимого документа (PDF);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9" w:name="sub_42"/>
      <w:bookmarkEnd w:id="8"/>
      <w:r>
        <w:rPr>
          <w:sz w:val="28"/>
          <w:szCs w:val="28"/>
        </w:rPr>
        <w:t>в</w:t>
      </w:r>
      <w:r w:rsidRPr="001340EE">
        <w:rPr>
          <w:sz w:val="28"/>
          <w:szCs w:val="28"/>
        </w:rPr>
        <w:t>) документ, подтверждающий полномочия лица, подписавшего заявление (выписка из приказа о назначении на должность либо доверенность на право подписи (для юридического лица), копия документа, подтверждающего право собственности или владения (для физического лица).</w:t>
      </w:r>
    </w:p>
    <w:bookmarkEnd w:id="9"/>
    <w:p w:rsidR="00F07FBD" w:rsidRPr="00E224A4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Структура разделов проектной документации на проведение работ по сохранению </w:t>
      </w:r>
      <w:r w:rsidRPr="002A7B22">
        <w:rPr>
          <w:sz w:val="28"/>
          <w:szCs w:val="28"/>
        </w:rPr>
        <w:t xml:space="preserve">объекта культурного наследия (памятника истории и культуры) </w:t>
      </w:r>
      <w:r w:rsidRPr="00E224A4">
        <w:rPr>
          <w:sz w:val="28"/>
          <w:szCs w:val="28"/>
        </w:rPr>
        <w:t>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(далее - объект культурного наследия) определяется заданием на проведение работ по сохранению объекта культурного наследия, выдаваемым уполномоченным органом, в зависимости от состояния, наличия и степени проработки ранее подготовленной проектной документации, вида и состава работ по сохранению, осуществляемых на объекте культурного наследия.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E224A4">
        <w:rPr>
          <w:sz w:val="28"/>
          <w:szCs w:val="28"/>
        </w:rPr>
        <w:t>Независимо от объема разрабатываемой</w:t>
      </w:r>
      <w:r w:rsidRPr="001340EE">
        <w:rPr>
          <w:sz w:val="28"/>
          <w:szCs w:val="28"/>
        </w:rPr>
        <w:t xml:space="preserve"> проектной документации, стадии проекта реставрации и приспособления «Эскизный проект», «Проект» и «Рабочая проектная документация» не могут быть объединены.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Проектные предложения на стадии «Эскизный проект» (архитектурные и конструктивные решения) в составе проекта реставрации и приспособления включают в себя основные принципы приспособления к современному использованию в соответствии с заключением о возможности приспособления, подготавливаемым проектной организацией в составе раздела «Предварительные работы».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Рекомендуемый образец заявления о согласовании проектной документации размещается: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10" w:name="sub_43"/>
      <w:r w:rsidRPr="001340EE">
        <w:rPr>
          <w:sz w:val="28"/>
          <w:szCs w:val="28"/>
        </w:rPr>
        <w:t>а) в печатном виде на информационных стендах в местах предоставления муниципальной услуги;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11" w:name="sub_44"/>
      <w:bookmarkEnd w:id="10"/>
      <w:r w:rsidRPr="001340EE">
        <w:rPr>
          <w:sz w:val="28"/>
          <w:szCs w:val="28"/>
        </w:rPr>
        <w:t>б) в электронной форме в информационно-телекоммуникационной сети Интернет на официальном сайте уполномоченного органа, на Едином портале.</w:t>
      </w:r>
    </w:p>
    <w:bookmarkEnd w:id="11"/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Заявление о согласовании проектной документации и иные предусмотренные настоящим пунктом административного регламента документы могут быть представлены: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12" w:name="sub_45"/>
      <w:r w:rsidRPr="001340EE">
        <w:rPr>
          <w:sz w:val="28"/>
          <w:szCs w:val="28"/>
        </w:rPr>
        <w:t>а) в уполномоченный орган посредством личного обращения заявителя или представителя заявителя;</w:t>
      </w:r>
    </w:p>
    <w:p w:rsidR="00F07FBD" w:rsidRDefault="00F07FBD" w:rsidP="00F07FBD">
      <w:pPr>
        <w:ind w:firstLine="709"/>
        <w:jc w:val="both"/>
        <w:rPr>
          <w:sz w:val="28"/>
          <w:szCs w:val="28"/>
        </w:rPr>
      </w:pPr>
      <w:bookmarkStart w:id="13" w:name="sub_46"/>
      <w:bookmarkEnd w:id="12"/>
      <w:r w:rsidRPr="001340EE">
        <w:rPr>
          <w:sz w:val="28"/>
          <w:szCs w:val="28"/>
        </w:rPr>
        <w:t>б) в уполномоченный орган посредством направления почтовой связью</w:t>
      </w:r>
      <w:r>
        <w:rPr>
          <w:sz w:val="28"/>
          <w:szCs w:val="28"/>
        </w:rPr>
        <w:t>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посредством ЕПГУ, РПГУ (при наличии технической возможности).</w:t>
      </w:r>
    </w:p>
    <w:bookmarkEnd w:id="13"/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14" w:name="sub_47"/>
      <w:r w:rsidRPr="001340EE">
        <w:rPr>
          <w:sz w:val="28"/>
          <w:szCs w:val="28"/>
        </w:rPr>
        <w:t>а)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15" w:name="sub_48"/>
      <w:bookmarkEnd w:id="14"/>
      <w:r w:rsidRPr="001340EE">
        <w:rPr>
          <w:sz w:val="28"/>
          <w:szCs w:val="28"/>
        </w:rPr>
        <w:t>б)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bookmarkEnd w:id="15"/>
    <w:p w:rsidR="00F07FBD" w:rsidRPr="00BB313F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Данные документы и информация должны запрашиваться в порядке межведомственного электронного взаимодействия без участия граждан. Заявитель вправе представить указанные документы по собственной </w:t>
      </w:r>
      <w:r w:rsidRPr="00BB313F">
        <w:rPr>
          <w:sz w:val="28"/>
          <w:szCs w:val="28"/>
        </w:rPr>
        <w:t>инициативе.</w:t>
      </w:r>
    </w:p>
    <w:p w:rsidR="00F07FBD" w:rsidRPr="00BB313F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313F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F07FBD" w:rsidRPr="00BB313F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313F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7FBD" w:rsidRPr="00BB313F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B313F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2" w:history="1">
        <w:r w:rsidRPr="00BB313F">
          <w:rPr>
            <w:rStyle w:val="af6"/>
            <w:color w:val="auto"/>
            <w:sz w:val="28"/>
            <w:szCs w:val="28"/>
          </w:rPr>
          <w:t>частью 6 статьи 7</w:t>
        </w:r>
      </w:hyperlink>
      <w:r w:rsidRPr="00BB313F">
        <w:rPr>
          <w:sz w:val="28"/>
          <w:szCs w:val="28"/>
        </w:rPr>
        <w:t xml:space="preserve"> </w:t>
      </w:r>
      <w:r w:rsidRPr="00BB313F">
        <w:rPr>
          <w:sz w:val="28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 (далее –</w:t>
      </w:r>
      <w:r>
        <w:rPr>
          <w:sz w:val="28"/>
          <w:szCs w:val="28"/>
        </w:rPr>
        <w:t xml:space="preserve"> </w:t>
      </w:r>
      <w:r w:rsidRPr="00BB313F">
        <w:rPr>
          <w:sz w:val="28"/>
          <w:szCs w:val="28"/>
        </w:rPr>
        <w:t xml:space="preserve">Федеральный закон </w:t>
      </w:r>
      <w:r>
        <w:rPr>
          <w:sz w:val="28"/>
          <w:szCs w:val="28"/>
        </w:rPr>
        <w:t xml:space="preserve">                           </w:t>
      </w:r>
      <w:r w:rsidRPr="00BB313F">
        <w:rPr>
          <w:sz w:val="28"/>
          <w:szCs w:val="28"/>
        </w:rPr>
        <w:t>от 27.07.2010 № 210-ФЗ) перечень документов;</w:t>
      </w:r>
    </w:p>
    <w:p w:rsidR="00F07FBD" w:rsidRPr="00BB313F" w:rsidRDefault="00F07FBD" w:rsidP="00F07FBD">
      <w:pPr>
        <w:ind w:firstLine="709"/>
        <w:jc w:val="both"/>
        <w:rPr>
          <w:sz w:val="28"/>
          <w:szCs w:val="28"/>
        </w:rPr>
      </w:pPr>
      <w:r w:rsidRPr="00BB313F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F07FBD" w:rsidRPr="00BB313F" w:rsidRDefault="00F07FBD" w:rsidP="00F07FBD">
      <w:pPr>
        <w:ind w:firstLine="709"/>
        <w:jc w:val="both"/>
        <w:rPr>
          <w:bCs/>
          <w:sz w:val="28"/>
          <w:szCs w:val="28"/>
        </w:rPr>
      </w:pPr>
      <w:r w:rsidRPr="00BB313F">
        <w:rPr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7FBD" w:rsidRPr="00BB313F" w:rsidRDefault="00F07FBD" w:rsidP="00F07FBD">
      <w:pPr>
        <w:ind w:firstLine="709"/>
        <w:jc w:val="both"/>
        <w:rPr>
          <w:bCs/>
          <w:sz w:val="28"/>
          <w:szCs w:val="28"/>
          <w:lang w:eastAsia="zh-CN"/>
        </w:rPr>
      </w:pPr>
      <w:r w:rsidRPr="00BB313F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7FBD" w:rsidRPr="00BB313F" w:rsidRDefault="00F07FBD" w:rsidP="00F07FBD">
      <w:pPr>
        <w:ind w:firstLine="709"/>
        <w:jc w:val="both"/>
        <w:rPr>
          <w:bCs/>
          <w:sz w:val="28"/>
          <w:szCs w:val="28"/>
        </w:rPr>
      </w:pPr>
      <w:r w:rsidRPr="00BB313F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7FBD" w:rsidRPr="00BB313F" w:rsidRDefault="00F07FBD" w:rsidP="00F07FBD">
      <w:pPr>
        <w:ind w:firstLine="709"/>
        <w:jc w:val="both"/>
        <w:rPr>
          <w:bCs/>
          <w:sz w:val="28"/>
          <w:szCs w:val="28"/>
        </w:rPr>
      </w:pPr>
      <w:r w:rsidRPr="00BB313F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7FBD" w:rsidRPr="00BB313F" w:rsidRDefault="00F07FBD" w:rsidP="00F07FBD">
      <w:pPr>
        <w:ind w:firstLine="709"/>
        <w:jc w:val="both"/>
        <w:rPr>
          <w:bCs/>
          <w:sz w:val="28"/>
          <w:szCs w:val="28"/>
        </w:rPr>
      </w:pPr>
      <w:r w:rsidRPr="00BB313F">
        <w:rPr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07FBD" w:rsidRPr="00BB313F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BB313F">
        <w:rPr>
          <w:bCs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340EE">
        <w:rPr>
          <w:sz w:val="28"/>
          <w:szCs w:val="28"/>
        </w:rPr>
        <w:t xml:space="preserve">2.8. Исчерпывающий перечень оснований для отказа в приеме </w:t>
      </w:r>
      <w:r w:rsidRPr="001340EE">
        <w:rPr>
          <w:sz w:val="28"/>
          <w:szCs w:val="28"/>
        </w:rPr>
        <w:lastRenderedPageBreak/>
        <w:t>документов, необходимых для предоставления муниципальной услуги.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340EE">
        <w:rPr>
          <w:sz w:val="28"/>
          <w:szCs w:val="28"/>
        </w:rPr>
        <w:t>Отказ в приеме документов, необходимых для предоставления муниципальной услуги, осуществляется в случае, если в результате проверки уполномоченным органом усиленной квалифицированной электронной подписи заявителя (представителя заявителя) будет выявлено несоблюдение установленных условий признания ее действительности.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340EE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Par234"/>
      <w:bookmarkEnd w:id="16"/>
      <w:r w:rsidRPr="001340EE">
        <w:rPr>
          <w:sz w:val="28"/>
          <w:szCs w:val="28"/>
        </w:rPr>
        <w:t xml:space="preserve">2.9.1. </w:t>
      </w:r>
      <w:bookmarkStart w:id="17" w:name="sub_54"/>
      <w:r w:rsidRPr="001340EE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60"/>
      <w:bookmarkEnd w:id="17"/>
      <w:r w:rsidRPr="001340EE">
        <w:rPr>
          <w:sz w:val="28"/>
          <w:szCs w:val="28"/>
        </w:rPr>
        <w:t>2.9.2. Отказ в предоставлении муниципальной услуги осуществляется в следующих случаях:</w:t>
      </w:r>
    </w:p>
    <w:p w:rsidR="00F07FBD" w:rsidRPr="00552791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55"/>
      <w:bookmarkEnd w:id="18"/>
      <w:r w:rsidRPr="001340EE">
        <w:rPr>
          <w:sz w:val="28"/>
          <w:szCs w:val="28"/>
        </w:rPr>
        <w:t xml:space="preserve">1) представление неполного комплекта документов, перечисленных в </w:t>
      </w:r>
      <w:hyperlink w:anchor="sub_49" w:history="1">
        <w:r w:rsidRPr="00060801">
          <w:rPr>
            <w:rStyle w:val="af6"/>
            <w:color w:val="auto"/>
            <w:sz w:val="28"/>
            <w:szCs w:val="28"/>
          </w:rPr>
          <w:t>пункте 2.6.</w:t>
        </w:r>
      </w:hyperlink>
      <w:r w:rsidRPr="00552791">
        <w:rPr>
          <w:sz w:val="28"/>
          <w:szCs w:val="28"/>
        </w:rPr>
        <w:t xml:space="preserve"> настоящего административного регламента;</w:t>
      </w:r>
    </w:p>
    <w:p w:rsidR="00F07FBD" w:rsidRPr="00552791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56"/>
      <w:bookmarkEnd w:id="19"/>
      <w:r w:rsidRPr="00552791">
        <w:rPr>
          <w:sz w:val="28"/>
          <w:szCs w:val="28"/>
        </w:rPr>
        <w:t xml:space="preserve">2) наличие недостоверных сведений в документах, указанных в </w:t>
      </w:r>
      <w:hyperlink w:anchor="sub_49" w:history="1">
        <w:r w:rsidRPr="00060801">
          <w:rPr>
            <w:rStyle w:val="af6"/>
            <w:color w:val="auto"/>
            <w:sz w:val="28"/>
            <w:szCs w:val="28"/>
          </w:rPr>
          <w:t>пункте 2.6.</w:t>
        </w:r>
      </w:hyperlink>
      <w:r w:rsidRPr="00552791">
        <w:rPr>
          <w:sz w:val="28"/>
          <w:szCs w:val="28"/>
        </w:rPr>
        <w:t xml:space="preserve"> данного административного регламента;</w:t>
      </w:r>
    </w:p>
    <w:p w:rsidR="00F07FBD" w:rsidRPr="00552791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57"/>
      <w:bookmarkEnd w:id="20"/>
      <w:r w:rsidRPr="00552791">
        <w:rPr>
          <w:sz w:val="28"/>
          <w:szCs w:val="28"/>
        </w:rPr>
        <w:t>3) представленные документы подписаны лицом, не имеющим на то полномочий;</w:t>
      </w:r>
    </w:p>
    <w:p w:rsidR="00F07FBD" w:rsidRPr="00D422D0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sub_58"/>
      <w:bookmarkEnd w:id="21"/>
      <w:r w:rsidRPr="00552791">
        <w:rPr>
          <w:sz w:val="28"/>
          <w:szCs w:val="28"/>
        </w:rPr>
        <w:t xml:space="preserve">4) заключение государственной историко-культурной экспертизы </w:t>
      </w:r>
      <w:r w:rsidRPr="00D422D0">
        <w:rPr>
          <w:sz w:val="28"/>
          <w:szCs w:val="28"/>
        </w:rPr>
        <w:t>содержит отрицательные выводы по представленной документации;</w:t>
      </w:r>
    </w:p>
    <w:p w:rsidR="00F07FBD" w:rsidRPr="00D422D0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59"/>
      <w:bookmarkEnd w:id="22"/>
      <w:r w:rsidRPr="00D422D0">
        <w:rPr>
          <w:sz w:val="28"/>
          <w:szCs w:val="28"/>
        </w:rPr>
        <w:t>5) несогласие уполномоченного органа с заключением государственной историко-культурной экспертизы.</w:t>
      </w:r>
    </w:p>
    <w:bookmarkEnd w:id="23"/>
    <w:p w:rsidR="00F07FBD" w:rsidRPr="00D422D0" w:rsidRDefault="00F07FBD" w:rsidP="00F07FBD">
      <w:pPr>
        <w:autoSpaceDE w:val="0"/>
        <w:autoSpaceDN w:val="0"/>
        <w:adjustRightInd w:val="0"/>
        <w:ind w:firstLine="709"/>
        <w:jc w:val="both"/>
        <w:rPr>
          <w:rStyle w:val="aa"/>
          <w:sz w:val="28"/>
          <w:szCs w:val="28"/>
        </w:rPr>
      </w:pPr>
      <w:r w:rsidRPr="00D422D0">
        <w:rPr>
          <w:sz w:val="28"/>
          <w:szCs w:val="28"/>
        </w:rPr>
        <w:t xml:space="preserve">В случае несогласия с заключением историко-культурной экспертизы уполномоченный орган по собственной инициативе либо по заявлению заинтересованного лица вправе назначить повторную экспертизу в порядке, </w:t>
      </w:r>
      <w:r w:rsidRPr="00D422D0">
        <w:rPr>
          <w:rStyle w:val="aa"/>
          <w:color w:val="auto"/>
          <w:sz w:val="28"/>
          <w:szCs w:val="28"/>
        </w:rPr>
        <w:t>установленном Постановление</w:t>
      </w:r>
      <w:r>
        <w:rPr>
          <w:rStyle w:val="aa"/>
          <w:color w:val="auto"/>
          <w:sz w:val="28"/>
          <w:szCs w:val="28"/>
        </w:rPr>
        <w:t>м</w:t>
      </w:r>
      <w:r w:rsidRPr="00D422D0">
        <w:rPr>
          <w:rStyle w:val="aa"/>
          <w:color w:val="auto"/>
          <w:sz w:val="28"/>
          <w:szCs w:val="28"/>
        </w:rPr>
        <w:t xml:space="preserve"> Правительства РФ от 25.04.2024 № 530                    «Об утверждении Положения о государственной историко-культурной экспертизе».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sub_62"/>
      <w:r w:rsidRPr="001340EE">
        <w:rPr>
          <w:sz w:val="28"/>
          <w:szCs w:val="28"/>
        </w:rPr>
        <w:t>а) проведение государственной историко-культурной экспертизы проектной документации на проведение работ по сохранению объекта культурного наследия;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63"/>
      <w:bookmarkEnd w:id="24"/>
      <w:r w:rsidRPr="001340EE">
        <w:rPr>
          <w:sz w:val="28"/>
          <w:szCs w:val="28"/>
        </w:rPr>
        <w:t>б) изготовление проектной документации на проведение работ по сохранению объекта культурного наследия.</w:t>
      </w:r>
    </w:p>
    <w:bookmarkEnd w:id="25"/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Документы, выдаваемые организациями, участвующими в предоставлении муниципальной услуги: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sub_64"/>
      <w:r w:rsidRPr="001340EE">
        <w:rPr>
          <w:sz w:val="28"/>
          <w:szCs w:val="28"/>
        </w:rPr>
        <w:t>а)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наследия;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sub_65"/>
      <w:bookmarkEnd w:id="26"/>
      <w:r w:rsidRPr="001340EE">
        <w:rPr>
          <w:sz w:val="28"/>
          <w:szCs w:val="28"/>
        </w:rPr>
        <w:t>б) проектная документация на проведение работ по сохранению объекта культурного наследия.</w:t>
      </w:r>
    </w:p>
    <w:bookmarkEnd w:id="27"/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40EE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платы, определяются в соответствии с законодательством.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F07FBD" w:rsidRPr="00E959D6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 xml:space="preserve">Заявление, представленное заявителем лично либо его представителем, </w:t>
      </w:r>
      <w:r w:rsidRPr="00E959D6">
        <w:rPr>
          <w:sz w:val="28"/>
          <w:szCs w:val="28"/>
        </w:rPr>
        <w:t>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</w:t>
      </w:r>
      <w:r w:rsidRPr="00E959D6">
        <w:rPr>
          <w:sz w:val="28"/>
          <w:szCs w:val="28"/>
        </w:rPr>
        <w:lastRenderedPageBreak/>
        <w:t>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07FBD" w:rsidRPr="00D422D0" w:rsidRDefault="00F07FBD" w:rsidP="00F07FB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422D0">
        <w:rPr>
          <w:sz w:val="28"/>
          <w:szCs w:val="28"/>
        </w:rPr>
        <w:t xml:space="preserve">2.15.2. </w:t>
      </w:r>
      <w:r w:rsidRPr="00D422D0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которых, оказывается, услуга, оборудуются согласно нормативным </w:t>
      </w:r>
      <w:r w:rsidRPr="00D422D0">
        <w:rPr>
          <w:rStyle w:val="a9"/>
          <w:sz w:val="28"/>
          <w:szCs w:val="28"/>
          <w:lang w:eastAsia="ar-SA"/>
        </w:rPr>
        <w:t>требованиям, утвержденным приказом Минстроя России от 30.12.2020 № 904/пр                            «Об утверждении СП 59.13330.2020 «СНиП 35-01-2001 Доступность зданий и сооружений для маломобильных групп населения».</w:t>
      </w:r>
      <w:r w:rsidRPr="00D422D0">
        <w:rPr>
          <w:i/>
          <w:sz w:val="28"/>
          <w:szCs w:val="28"/>
        </w:rPr>
        <w:t xml:space="preserve"> 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lastRenderedPageBreak/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2.16. Показатели доступности и качества муниципальной услуги.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lastRenderedPageBreak/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6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 xml:space="preserve">2.16.3. </w:t>
      </w:r>
      <w:r w:rsidRPr="00E959D6">
        <w:rPr>
          <w:sz w:val="28"/>
          <w:szCs w:val="28"/>
        </w:rPr>
        <w:t>При предоставлении муниципальной услуги в</w:t>
      </w:r>
      <w:r w:rsidRPr="00E959D6">
        <w:rPr>
          <w:rFonts w:eastAsia="Calibri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lastRenderedPageBreak/>
        <w:t xml:space="preserve">для получения информации по вопросам предоставления </w:t>
      </w:r>
      <w:r w:rsidRPr="00E959D6">
        <w:rPr>
          <w:sz w:val="28"/>
          <w:szCs w:val="28"/>
        </w:rPr>
        <w:t>муниципальной</w:t>
      </w:r>
      <w:r w:rsidRPr="00E959D6">
        <w:rPr>
          <w:rFonts w:eastAsia="Calibri"/>
          <w:sz w:val="28"/>
          <w:szCs w:val="28"/>
        </w:rPr>
        <w:t xml:space="preserve"> услуги;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>для подачи заявления и документов;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 xml:space="preserve">для получения информации о ходе предоставления </w:t>
      </w:r>
      <w:r w:rsidRPr="00E959D6">
        <w:rPr>
          <w:sz w:val="28"/>
          <w:szCs w:val="28"/>
        </w:rPr>
        <w:t>муниципальной</w:t>
      </w:r>
      <w:r w:rsidRPr="00E959D6">
        <w:rPr>
          <w:rFonts w:eastAsia="Calibri"/>
          <w:sz w:val="28"/>
          <w:szCs w:val="28"/>
        </w:rPr>
        <w:t xml:space="preserve"> услуги;</w:t>
      </w:r>
    </w:p>
    <w:p w:rsidR="00F07FBD" w:rsidRPr="00E959D6" w:rsidRDefault="00F07FBD" w:rsidP="00F0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 xml:space="preserve">для получения результата предоставления </w:t>
      </w:r>
      <w:r w:rsidRPr="00E959D6">
        <w:rPr>
          <w:sz w:val="28"/>
          <w:szCs w:val="28"/>
        </w:rPr>
        <w:t>муниципальной</w:t>
      </w:r>
      <w:r w:rsidRPr="00E959D6">
        <w:rPr>
          <w:rFonts w:eastAsia="Calibri"/>
          <w:sz w:val="28"/>
          <w:szCs w:val="28"/>
        </w:rPr>
        <w:t xml:space="preserve"> услуги.</w:t>
      </w:r>
    </w:p>
    <w:p w:rsidR="00F07FBD" w:rsidRPr="001340EE" w:rsidRDefault="00F07FBD" w:rsidP="00F07F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59D6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F07FBD" w:rsidRDefault="00F07FBD" w:rsidP="00F07FBD">
      <w:pPr>
        <w:ind w:firstLine="567"/>
        <w:jc w:val="both"/>
        <w:rPr>
          <w:sz w:val="28"/>
          <w:szCs w:val="28"/>
        </w:rPr>
      </w:pPr>
      <w:r w:rsidRPr="00A659BA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sz w:val="28"/>
          <w:szCs w:val="28"/>
        </w:rPr>
        <w:t>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9BA">
        <w:rPr>
          <w:sz w:val="28"/>
          <w:szCs w:val="28"/>
        </w:rPr>
        <w:t xml:space="preserve">2.17.1. </w:t>
      </w:r>
      <w:r w:rsidRPr="001340EE">
        <w:rPr>
          <w:sz w:val="28"/>
          <w:szCs w:val="28"/>
        </w:rPr>
        <w:t>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F07FBD" w:rsidRDefault="00F07FBD" w:rsidP="00F07FBD">
      <w:pPr>
        <w:ind w:firstLine="567"/>
        <w:jc w:val="both"/>
        <w:rPr>
          <w:sz w:val="28"/>
          <w:szCs w:val="28"/>
        </w:rPr>
      </w:pPr>
      <w:r w:rsidRPr="00A659BA">
        <w:rPr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подать документы, указанные в пункте </w:t>
      </w:r>
      <w:r w:rsidRPr="00A659BA">
        <w:rPr>
          <w:rFonts w:eastAsia="Calibri"/>
          <w:sz w:val="28"/>
          <w:szCs w:val="28"/>
        </w:rPr>
        <w:t>2.6 настоящего</w:t>
      </w:r>
      <w:r>
        <w:rPr>
          <w:rFonts w:eastAsia="Calibri"/>
          <w:sz w:val="28"/>
          <w:szCs w:val="28"/>
        </w:rPr>
        <w:t xml:space="preserve"> административного регламента, </w:t>
      </w:r>
      <w:r w:rsidRPr="00A659BA">
        <w:rPr>
          <w:rFonts w:eastAsia="Calibri"/>
          <w:sz w:val="28"/>
          <w:szCs w:val="28"/>
        </w:rPr>
        <w:t>при наличии технической возможности</w:t>
      </w:r>
      <w:r w:rsidRPr="00A659BA">
        <w:rPr>
          <w:sz w:val="28"/>
          <w:szCs w:val="28"/>
        </w:rPr>
        <w:t xml:space="preserve"> в электронной форме </w:t>
      </w:r>
      <w:r w:rsidRPr="00A659BA">
        <w:rPr>
          <w:rFonts w:eastAsia="Calibri"/>
          <w:sz w:val="28"/>
          <w:szCs w:val="28"/>
        </w:rPr>
        <w:t>через</w:t>
      </w:r>
      <w:r>
        <w:rPr>
          <w:rFonts w:eastAsia="Calibri"/>
          <w:sz w:val="28"/>
          <w:szCs w:val="28"/>
        </w:rPr>
        <w:t xml:space="preserve"> ЕПГУ,</w:t>
      </w:r>
      <w:r w:rsidRPr="00A659BA">
        <w:rPr>
          <w:rFonts w:eastAsia="Calibri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sz w:val="28"/>
          <w:szCs w:val="28"/>
        </w:rPr>
        <w:t>.</w:t>
      </w:r>
    </w:p>
    <w:p w:rsidR="00F07FBD" w:rsidRDefault="00F07FBD" w:rsidP="00F07FBD">
      <w:pPr>
        <w:ind w:firstLine="567"/>
        <w:jc w:val="both"/>
        <w:rPr>
          <w:sz w:val="28"/>
          <w:szCs w:val="28"/>
        </w:rPr>
      </w:pPr>
      <w:r w:rsidRPr="00A659BA">
        <w:rPr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</w:t>
      </w:r>
      <w:r>
        <w:rPr>
          <w:sz w:val="28"/>
          <w:szCs w:val="28"/>
        </w:rPr>
        <w:t xml:space="preserve"> ЕПГУ,</w:t>
      </w:r>
      <w:r w:rsidRPr="00A659BA">
        <w:rPr>
          <w:sz w:val="28"/>
          <w:szCs w:val="28"/>
        </w:rPr>
        <w:t xml:space="preserve"> РПГУ. 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4C7A92">
        <w:rPr>
          <w:sz w:val="28"/>
          <w:szCs w:val="28"/>
        </w:rPr>
        <w:t>Обращение за услугой через</w:t>
      </w:r>
      <w:r>
        <w:rPr>
          <w:sz w:val="28"/>
          <w:szCs w:val="28"/>
        </w:rPr>
        <w:t xml:space="preserve"> ЕПГУ,</w:t>
      </w:r>
      <w:r w:rsidRPr="004C7A92">
        <w:rPr>
          <w:sz w:val="28"/>
          <w:szCs w:val="28"/>
        </w:rPr>
        <w:t xml:space="preserve"> РПГУ</w:t>
      </w:r>
      <w:r>
        <w:rPr>
          <w:sz w:val="28"/>
          <w:szCs w:val="28"/>
        </w:rPr>
        <w:t xml:space="preserve"> (при наличии технической возможности)</w:t>
      </w:r>
      <w:r w:rsidRPr="004C7A92">
        <w:rPr>
          <w:sz w:val="28"/>
          <w:szCs w:val="28"/>
        </w:rPr>
        <w:t xml:space="preserve"> осуществляется </w:t>
      </w:r>
      <w:r w:rsidRPr="004C7A92">
        <w:rPr>
          <w:rFonts w:eastAsia="Calibri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sz w:val="28"/>
          <w:szCs w:val="28"/>
        </w:rPr>
        <w:t>муниципальной</w:t>
      </w:r>
      <w:r w:rsidRPr="004C7A92">
        <w:rPr>
          <w:rFonts w:eastAsia="Calibri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Pr="004C7A92">
          <w:rPr>
            <w:rFonts w:eastAsia="Calibri"/>
            <w:sz w:val="28"/>
            <w:szCs w:val="28"/>
          </w:rPr>
          <w:t>порядке</w:t>
        </w:r>
      </w:hyperlink>
      <w:r w:rsidRPr="004C7A92">
        <w:rPr>
          <w:rFonts w:eastAsia="Calibri"/>
          <w:sz w:val="28"/>
          <w:szCs w:val="28"/>
        </w:rPr>
        <w:t xml:space="preserve">, предусмотренном законодательством Российской Федерации. </w:t>
      </w:r>
    </w:p>
    <w:p w:rsidR="00F07FBD" w:rsidRDefault="00F07FBD" w:rsidP="00F07FBD">
      <w:pPr>
        <w:ind w:firstLine="567"/>
        <w:jc w:val="both"/>
        <w:rPr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2.17.3. При предоставлении </w:t>
      </w:r>
      <w:r w:rsidRPr="00E405C0">
        <w:rPr>
          <w:sz w:val="28"/>
          <w:szCs w:val="28"/>
        </w:rPr>
        <w:t>муниципальной</w:t>
      </w:r>
      <w:r w:rsidRPr="00E405C0">
        <w:rPr>
          <w:rFonts w:eastAsia="Calibri"/>
          <w:sz w:val="28"/>
          <w:szCs w:val="28"/>
        </w:rPr>
        <w:t xml:space="preserve"> услуги в электронной</w:t>
      </w:r>
      <w:r w:rsidRPr="00E405C0">
        <w:rPr>
          <w:sz w:val="28"/>
          <w:szCs w:val="28"/>
        </w:rPr>
        <w:t xml:space="preserve"> форме посредством</w:t>
      </w:r>
      <w:r>
        <w:rPr>
          <w:sz w:val="28"/>
          <w:szCs w:val="28"/>
        </w:rPr>
        <w:t xml:space="preserve"> ЕГПУ,</w:t>
      </w:r>
      <w:r w:rsidRPr="00E405C0">
        <w:rPr>
          <w:sz w:val="28"/>
          <w:szCs w:val="28"/>
        </w:rPr>
        <w:t xml:space="preserve"> РПГУ (при наличии технической возможности)</w:t>
      </w:r>
      <w:r w:rsidRPr="00E405C0">
        <w:rPr>
          <w:rFonts w:eastAsia="Calibri"/>
          <w:sz w:val="28"/>
          <w:szCs w:val="28"/>
        </w:rPr>
        <w:t xml:space="preserve"> </w:t>
      </w:r>
      <w:r w:rsidRPr="00E405C0">
        <w:rPr>
          <w:sz w:val="28"/>
          <w:szCs w:val="28"/>
        </w:rPr>
        <w:t>заявителю обеспечивается: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sz w:val="28"/>
          <w:szCs w:val="28"/>
        </w:rPr>
        <w:t>муниципальной</w:t>
      </w:r>
      <w:r w:rsidRPr="00E405C0">
        <w:rPr>
          <w:rFonts w:eastAsia="Calibri"/>
          <w:sz w:val="28"/>
          <w:szCs w:val="28"/>
        </w:rPr>
        <w:t xml:space="preserve"> услуги;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формирование запроса; 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>прием и регистрация уполномоченным органом запроса и документов;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 xml:space="preserve">получение результата предоставления </w:t>
      </w:r>
      <w:r w:rsidRPr="00E405C0">
        <w:rPr>
          <w:sz w:val="28"/>
          <w:szCs w:val="28"/>
        </w:rPr>
        <w:t>муниципальной</w:t>
      </w:r>
      <w:r w:rsidRPr="00E405C0">
        <w:rPr>
          <w:rFonts w:eastAsia="Calibri"/>
          <w:sz w:val="28"/>
          <w:szCs w:val="28"/>
        </w:rPr>
        <w:t xml:space="preserve"> услуги;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405C0">
        <w:rPr>
          <w:rFonts w:eastAsia="Calibri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EC36D5">
        <w:rPr>
          <w:sz w:val="28"/>
          <w:szCs w:val="28"/>
        </w:rPr>
        <w:t xml:space="preserve">2.17.4. </w:t>
      </w:r>
      <w:r w:rsidRPr="00EC36D5">
        <w:rPr>
          <w:rFonts w:eastAsia="Calibri"/>
          <w:sz w:val="28"/>
          <w:szCs w:val="28"/>
        </w:rPr>
        <w:t>При</w:t>
      </w:r>
      <w:r w:rsidRPr="00F05588">
        <w:rPr>
          <w:rFonts w:eastAsia="Calibri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eastAsia="Calibri"/>
          <w:sz w:val="28"/>
          <w:szCs w:val="28"/>
        </w:rPr>
        <w:t>ЕСИА</w:t>
      </w:r>
      <w:r w:rsidRPr="00F05588">
        <w:rPr>
          <w:rFonts w:eastAsia="Calibri"/>
          <w:sz w:val="28"/>
          <w:szCs w:val="28"/>
        </w:rPr>
        <w:t>), и сведений, опубликованных на</w:t>
      </w:r>
      <w:r w:rsidRPr="00D0589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ЕГПУ,</w:t>
      </w:r>
      <w:r w:rsidRPr="00F05588">
        <w:rPr>
          <w:rFonts w:eastAsia="Calibri"/>
          <w:sz w:val="28"/>
          <w:szCs w:val="28"/>
        </w:rPr>
        <w:t xml:space="preserve"> РПГУ, в части, касающейся сведений, отсутствующих в</w:t>
      </w:r>
      <w:r>
        <w:rPr>
          <w:rFonts w:eastAsia="Calibri"/>
          <w:sz w:val="28"/>
          <w:szCs w:val="28"/>
        </w:rPr>
        <w:t xml:space="preserve"> ЕГПУ,</w:t>
      </w:r>
      <w:r w:rsidRPr="00F055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ЕСИА</w:t>
      </w:r>
      <w:r w:rsidRPr="00F05588">
        <w:rPr>
          <w:rFonts w:eastAsia="Calibri"/>
          <w:sz w:val="28"/>
          <w:szCs w:val="28"/>
        </w:rPr>
        <w:t>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07FBD" w:rsidRDefault="00F07FBD" w:rsidP="00F07FBD">
      <w:pPr>
        <w:ind w:firstLine="567"/>
        <w:jc w:val="both"/>
        <w:rPr>
          <w:rFonts w:eastAsia="Calibri"/>
          <w:sz w:val="28"/>
          <w:szCs w:val="28"/>
        </w:rPr>
      </w:pPr>
      <w:r w:rsidRPr="00F05588">
        <w:rPr>
          <w:rFonts w:eastAsia="Calibri"/>
          <w:sz w:val="28"/>
          <w:szCs w:val="28"/>
        </w:rPr>
        <w:t>возможность доступа заявителя на</w:t>
      </w:r>
      <w:r>
        <w:rPr>
          <w:rFonts w:eastAsia="Calibri"/>
          <w:sz w:val="28"/>
          <w:szCs w:val="28"/>
        </w:rPr>
        <w:t xml:space="preserve"> ЕГПУ,</w:t>
      </w:r>
      <w:r w:rsidRPr="00F05588">
        <w:rPr>
          <w:rFonts w:eastAsia="Calibri"/>
          <w:sz w:val="28"/>
          <w:szCs w:val="28"/>
        </w:rPr>
        <w:t xml:space="preserve"> РПГУ к ранее поданным им запросам.</w:t>
      </w:r>
    </w:p>
    <w:p w:rsidR="00F07FBD" w:rsidRPr="00F77CC6" w:rsidRDefault="00F07FBD" w:rsidP="00F07FBD">
      <w:pPr>
        <w:ind w:firstLine="567"/>
        <w:jc w:val="both"/>
        <w:rPr>
          <w:sz w:val="28"/>
          <w:szCs w:val="28"/>
        </w:rPr>
      </w:pPr>
      <w:r w:rsidRPr="00F05588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F07FBD" w:rsidRDefault="00F07FBD" w:rsidP="00F07FB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C36D5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F07FBD" w:rsidRPr="00D05895" w:rsidRDefault="00F07FBD" w:rsidP="00F07FB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F07FBD" w:rsidRPr="00C66010" w:rsidRDefault="00F07FBD" w:rsidP="00F07F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F07FBD" w:rsidRPr="00C66010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2.17.5. </w:t>
      </w:r>
      <w:r w:rsidRPr="00C66010">
        <w:rPr>
          <w:rFonts w:eastAsia="Calibri" w:cs="Calibri"/>
          <w:sz w:val="28"/>
          <w:szCs w:val="28"/>
        </w:rPr>
        <w:t>Результат муниципальной услуги</w:t>
      </w:r>
      <w:r w:rsidRPr="00C66010">
        <w:rPr>
          <w:sz w:val="28"/>
          <w:szCs w:val="28"/>
        </w:rPr>
        <w:t xml:space="preserve"> выдается в форме электронного документа посредством ЕГПУ, РПГУ </w:t>
      </w:r>
      <w:r w:rsidRPr="00C66010">
        <w:rPr>
          <w:rFonts w:eastAsia="Calibri" w:cs="Calibri"/>
          <w:sz w:val="28"/>
          <w:szCs w:val="28"/>
        </w:rPr>
        <w:t xml:space="preserve">(при наличии </w:t>
      </w:r>
      <w:r w:rsidRPr="00C66010">
        <w:rPr>
          <w:rFonts w:eastAsia="Calibri" w:cs="Calibri"/>
          <w:sz w:val="28"/>
          <w:szCs w:val="28"/>
        </w:rPr>
        <w:lastRenderedPageBreak/>
        <w:t>технической возможности)</w:t>
      </w:r>
      <w:r w:rsidRPr="00C66010">
        <w:rPr>
          <w:sz w:val="28"/>
          <w:szCs w:val="28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:rsidR="00F07FBD" w:rsidRPr="00C66010" w:rsidRDefault="00F07FBD" w:rsidP="00F07F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66010">
        <w:rPr>
          <w:rFonts w:eastAsia="Calibri" w:cs="Calibri"/>
          <w:sz w:val="28"/>
          <w:szCs w:val="28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F07FBD" w:rsidRPr="00C66010" w:rsidRDefault="00F07FBD" w:rsidP="00F07FBD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66010">
        <w:rPr>
          <w:rFonts w:eastAsia="Calibri"/>
          <w:sz w:val="28"/>
          <w:szCs w:val="28"/>
          <w:lang w:eastAsia="zh-CN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07FBD" w:rsidRPr="00C66010" w:rsidRDefault="00F07FBD" w:rsidP="00F07FBD">
      <w:pPr>
        <w:suppressAutoHyphens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66010">
        <w:rPr>
          <w:rFonts w:eastAsia="Calibri"/>
          <w:sz w:val="28"/>
          <w:szCs w:val="28"/>
          <w:lang w:eastAsia="zh-CN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07FBD" w:rsidRPr="00D422D0" w:rsidRDefault="00F07FBD" w:rsidP="00F07FBD">
      <w:pPr>
        <w:ind w:firstLine="709"/>
        <w:jc w:val="both"/>
        <w:rPr>
          <w:rStyle w:val="a9"/>
          <w:i w:val="0"/>
          <w:sz w:val="28"/>
          <w:szCs w:val="28"/>
        </w:rPr>
      </w:pPr>
      <w:r w:rsidRPr="00D422D0">
        <w:rPr>
          <w:rStyle w:val="a9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4" w:history="1">
        <w:r w:rsidRPr="00D422D0">
          <w:rPr>
            <w:rStyle w:val="a9"/>
            <w:sz w:val="28"/>
            <w:szCs w:val="28"/>
          </w:rPr>
          <w:t>законодательством</w:t>
        </w:r>
      </w:hyperlink>
      <w:r w:rsidRPr="00D422D0">
        <w:rPr>
          <w:rStyle w:val="a9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F07FBD" w:rsidRPr="00C66010" w:rsidRDefault="00F07FBD" w:rsidP="00F07FB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66010">
        <w:rPr>
          <w:sz w:val="28"/>
          <w:szCs w:val="28"/>
          <w:lang w:eastAsia="zh-CN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07FBD" w:rsidRPr="00C66010" w:rsidRDefault="00F07FBD" w:rsidP="00F07FB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66010">
        <w:rPr>
          <w:sz w:val="28"/>
          <w:szCs w:val="28"/>
          <w:lang w:eastAsia="zh-CN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07FBD" w:rsidRPr="00C66010" w:rsidRDefault="00F07FBD" w:rsidP="00F07FB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66010">
        <w:rPr>
          <w:sz w:val="28"/>
          <w:szCs w:val="28"/>
          <w:lang w:eastAsia="zh-C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FBD" w:rsidRPr="001340EE" w:rsidRDefault="00F07FBD" w:rsidP="00F07F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7436C">
        <w:rPr>
          <w:b/>
          <w:bCs/>
          <w:sz w:val="28"/>
          <w:szCs w:val="28"/>
        </w:rPr>
        <w:t>3.</w:t>
      </w:r>
      <w:r w:rsidRPr="001340EE">
        <w:rPr>
          <w:sz w:val="28"/>
          <w:szCs w:val="28"/>
        </w:rPr>
        <w:t xml:space="preserve"> </w:t>
      </w:r>
      <w:r w:rsidRPr="001340EE">
        <w:rPr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F07FBD" w:rsidRPr="001340EE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3.1. Исчерпывающий перечень административных процедур.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28" w:name="sub_208"/>
      <w:r w:rsidRPr="001340EE">
        <w:rPr>
          <w:sz w:val="28"/>
          <w:szCs w:val="28"/>
        </w:rPr>
        <w:t>а) прием и регистрация заявления о согласовании проектной документации и полного пакета документов (далее - документы);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29" w:name="sub_209"/>
      <w:bookmarkEnd w:id="28"/>
      <w:r w:rsidRPr="001340EE">
        <w:rPr>
          <w:sz w:val="28"/>
          <w:szCs w:val="28"/>
        </w:rPr>
        <w:t>б) рассмотрение документов и принятие решения о согласовании проектной документации или об отказе в согласовании проектной документации;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bookmarkStart w:id="30" w:name="sub_210"/>
      <w:bookmarkEnd w:id="29"/>
      <w:r w:rsidRPr="001340EE">
        <w:rPr>
          <w:sz w:val="28"/>
          <w:szCs w:val="28"/>
        </w:rPr>
        <w:t>в) выдача письма о согласовании проектной документации с согласованной проектной документацией или отказа в согласовании проектной документации.</w:t>
      </w:r>
      <w:bookmarkEnd w:id="30"/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1340EE">
        <w:rPr>
          <w:sz w:val="28"/>
          <w:szCs w:val="28"/>
        </w:rPr>
        <w:t>. Прием и регистрация необходимых документов.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340EE">
        <w:rPr>
          <w:sz w:val="28"/>
          <w:szCs w:val="28"/>
        </w:rPr>
        <w:t>.1. Прием и регистрация документов при личном обращении заявителя в уполномоченный орган.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Основанием для начала предоставления муниципальной услуги является личное обращение заяви</w:t>
      </w:r>
      <w:r>
        <w:rPr>
          <w:sz w:val="28"/>
          <w:szCs w:val="28"/>
        </w:rPr>
        <w:t>теля в уполномоченный орган</w:t>
      </w:r>
      <w:r w:rsidRPr="003347BE">
        <w:rPr>
          <w:sz w:val="28"/>
          <w:szCs w:val="28"/>
        </w:rPr>
        <w:t xml:space="preserve"> с заявлением и документами;</w:t>
      </w:r>
    </w:p>
    <w:p w:rsidR="00F07FBD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Ответственность за выполнение административных действий данной административной процедуры возлагается на специалиста уполномоченного органа, назначенного соответствующим приказом (далее - ответственный специалист).</w:t>
      </w:r>
    </w:p>
    <w:p w:rsidR="00F07FBD" w:rsidRDefault="00F07FBD" w:rsidP="00F07FBD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7BE">
        <w:rPr>
          <w:rFonts w:eastAsia="Calibri"/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F07FBD" w:rsidRDefault="00F07FBD" w:rsidP="00F07FBD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347BE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07FBD" w:rsidRPr="003347BE" w:rsidRDefault="00F07FBD" w:rsidP="00F07FBD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47BE">
        <w:rPr>
          <w:sz w:val="28"/>
          <w:szCs w:val="28"/>
        </w:rPr>
        <w:t xml:space="preserve">проверяет срок действия документа, </w:t>
      </w:r>
      <w:r w:rsidRPr="003347BE">
        <w:rPr>
          <w:rFonts w:eastAsia="Calibri"/>
          <w:sz w:val="28"/>
          <w:szCs w:val="28"/>
        </w:rPr>
        <w:t>удостоверяющего его личность</w:t>
      </w:r>
      <w:r w:rsidRPr="003347BE">
        <w:rPr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F07FBD" w:rsidRPr="003347BE" w:rsidRDefault="00F07FBD" w:rsidP="00F07FBD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F07FBD" w:rsidRPr="003347BE" w:rsidRDefault="00F07FBD" w:rsidP="00F07FBD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текст в заявлении поддается прочтению;</w:t>
      </w:r>
    </w:p>
    <w:p w:rsidR="00F07FBD" w:rsidRPr="003347BE" w:rsidRDefault="00F07FBD" w:rsidP="00F07FBD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F07FBD" w:rsidRPr="003347BE" w:rsidRDefault="00F07FBD" w:rsidP="00F07FBD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заявление подписано уполномоченным лицом;</w:t>
      </w:r>
    </w:p>
    <w:p w:rsidR="00F07FBD" w:rsidRPr="001340EE" w:rsidRDefault="00F07FBD" w:rsidP="00F07FBD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ответственный специалист,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Ответственный специалист проверяет наличие документов, подтверждающих полномочия представителя заявителя.</w:t>
      </w:r>
    </w:p>
    <w:p w:rsidR="00F07FBD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Максимальный срок выполнения административной процедуры составляет 1 рабочий день с даты поступления в уполномоченный орган документов.</w:t>
      </w:r>
    </w:p>
    <w:p w:rsidR="00F07FBD" w:rsidRPr="003347BE" w:rsidRDefault="00F07FBD" w:rsidP="00F07FBD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Результатом административной процедуры является прием и регистрация и приложенных к нему документов.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</w:t>
      </w:r>
      <w:r>
        <w:rPr>
          <w:sz w:val="28"/>
          <w:szCs w:val="28"/>
        </w:rPr>
        <w:t>.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3347BE">
        <w:rPr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>
        <w:rPr>
          <w:sz w:val="28"/>
          <w:szCs w:val="28"/>
        </w:rPr>
        <w:t>согласование проектной документации.</w:t>
      </w:r>
    </w:p>
    <w:p w:rsidR="00F07FBD" w:rsidRPr="00660AE9" w:rsidRDefault="00F07FBD" w:rsidP="00F07FBD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660AE9">
        <w:rPr>
          <w:sz w:val="28"/>
          <w:szCs w:val="28"/>
        </w:rPr>
        <w:t xml:space="preserve">При направлении заявителем заявления и документов </w:t>
      </w:r>
      <w:r w:rsidRPr="00660AE9">
        <w:rPr>
          <w:rFonts w:eastAsia="Calibri"/>
          <w:sz w:val="28"/>
          <w:szCs w:val="28"/>
        </w:rPr>
        <w:t>в уполномоченный орган</w:t>
      </w:r>
      <w:r w:rsidRPr="00660AE9">
        <w:rPr>
          <w:sz w:val="28"/>
          <w:szCs w:val="28"/>
        </w:rPr>
        <w:t xml:space="preserve"> посредством почтовой связи </w:t>
      </w:r>
      <w:r w:rsidRPr="00660AE9">
        <w:rPr>
          <w:rFonts w:eastAsia="Calibri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проверяет правильнос</w:t>
      </w:r>
      <w:r>
        <w:rPr>
          <w:sz w:val="28"/>
          <w:szCs w:val="28"/>
        </w:rPr>
        <w:t>ть адресности корреспонденции о</w:t>
      </w:r>
      <w:r w:rsidRPr="00660AE9">
        <w:rPr>
          <w:sz w:val="28"/>
          <w:szCs w:val="28"/>
        </w:rPr>
        <w:t>шибочно (не по адресу) присланные письма возвращаются в организа</w:t>
      </w:r>
      <w:r>
        <w:rPr>
          <w:sz w:val="28"/>
          <w:szCs w:val="28"/>
        </w:rPr>
        <w:t>цию почтовой связи невскрытыми;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F07FBD" w:rsidRPr="00660AE9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F07FBD" w:rsidRPr="00660AE9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F07FBD" w:rsidRPr="00660AE9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F07FBD" w:rsidRPr="00660AE9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Результатом административной процедуры является прием и регистрация и приложенных к нему документов.</w:t>
      </w:r>
    </w:p>
    <w:p w:rsidR="00F07FBD" w:rsidRPr="00660AE9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>Информация о приеме и приложенных к нему документов фиксируется в установленном порядке, в том числе в системе эле</w:t>
      </w:r>
      <w:r>
        <w:rPr>
          <w:sz w:val="28"/>
          <w:szCs w:val="28"/>
        </w:rPr>
        <w:t>ктронного документооборота (при</w:t>
      </w:r>
      <w:r w:rsidRPr="00660AE9">
        <w:rPr>
          <w:sz w:val="28"/>
          <w:szCs w:val="28"/>
        </w:rPr>
        <w:t xml:space="preserve"> наличии технической возможности) уполномоченного органа.</w:t>
      </w:r>
    </w:p>
    <w:p w:rsidR="00F07FBD" w:rsidRPr="00660AE9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lastRenderedPageBreak/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F07FBD" w:rsidRPr="00660AE9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>
        <w:rPr>
          <w:sz w:val="28"/>
          <w:szCs w:val="28"/>
        </w:rPr>
        <w:t>согласование проектной документации</w:t>
      </w:r>
      <w:r w:rsidRPr="00660AE9">
        <w:rPr>
          <w:sz w:val="28"/>
          <w:szCs w:val="28"/>
        </w:rPr>
        <w:t>.</w:t>
      </w:r>
    </w:p>
    <w:p w:rsidR="00F07FBD" w:rsidRPr="00BD6F4C" w:rsidRDefault="00F07FBD" w:rsidP="00F07FBD">
      <w:pPr>
        <w:ind w:firstLine="540"/>
        <w:jc w:val="both"/>
        <w:rPr>
          <w:sz w:val="28"/>
          <w:szCs w:val="28"/>
        </w:rPr>
      </w:pPr>
      <w:r w:rsidRPr="00660AE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.2.3.</w:t>
      </w:r>
      <w:r w:rsidRPr="00660AE9">
        <w:rPr>
          <w:sz w:val="28"/>
          <w:szCs w:val="28"/>
        </w:rPr>
        <w:t xml:space="preserve"> Прием и регистрация заявления </w:t>
      </w:r>
      <w:r w:rsidRPr="00BD6F4C">
        <w:rPr>
          <w:sz w:val="28"/>
          <w:szCs w:val="28"/>
        </w:rPr>
        <w:t>и приложенных к нему документов в форме электронных документов.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BD6F4C">
        <w:rPr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</w:t>
      </w:r>
      <w:r>
        <w:rPr>
          <w:sz w:val="28"/>
          <w:szCs w:val="28"/>
        </w:rPr>
        <w:t xml:space="preserve"> ЕГПУ,</w:t>
      </w:r>
      <w:r w:rsidRPr="00BD6F4C">
        <w:rPr>
          <w:sz w:val="28"/>
          <w:szCs w:val="28"/>
        </w:rPr>
        <w:t xml:space="preserve"> РПГУ </w:t>
      </w:r>
      <w:r w:rsidRPr="00B63B8D">
        <w:rPr>
          <w:sz w:val="28"/>
          <w:szCs w:val="28"/>
        </w:rPr>
        <w:t>электронную</w:t>
      </w:r>
      <w:r w:rsidRPr="00F05588">
        <w:rPr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</w:t>
      </w:r>
      <w:r>
        <w:rPr>
          <w:sz w:val="28"/>
          <w:szCs w:val="28"/>
        </w:rPr>
        <w:t xml:space="preserve"> (при наличии)</w:t>
      </w:r>
      <w:r w:rsidRPr="00F05588">
        <w:rPr>
          <w:sz w:val="28"/>
          <w:szCs w:val="28"/>
        </w:rPr>
        <w:t>.</w:t>
      </w:r>
    </w:p>
    <w:p w:rsidR="00F07FBD" w:rsidRDefault="00F07FBD" w:rsidP="00F07FBD">
      <w:pPr>
        <w:ind w:firstLine="540"/>
        <w:jc w:val="both"/>
        <w:rPr>
          <w:rFonts w:eastAsia="Calibri"/>
          <w:sz w:val="28"/>
          <w:szCs w:val="28"/>
        </w:rPr>
      </w:pPr>
      <w:r w:rsidRPr="00135E01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ЕГПУ,</w:t>
      </w:r>
      <w:r w:rsidRPr="00135E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РПГУ</w:t>
      </w:r>
      <w:r w:rsidRPr="00135E01">
        <w:rPr>
          <w:rFonts w:eastAsia="Calibri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F07FBD" w:rsidRPr="00F77CC6" w:rsidRDefault="00F07FBD" w:rsidP="00F07FBD">
      <w:pPr>
        <w:ind w:firstLine="540"/>
        <w:jc w:val="both"/>
        <w:rPr>
          <w:sz w:val="28"/>
          <w:szCs w:val="28"/>
        </w:rPr>
      </w:pPr>
      <w:r w:rsidRPr="00135E01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B202F9">
        <w:rPr>
          <w:sz w:val="28"/>
          <w:szCs w:val="28"/>
        </w:rPr>
        <w:t>Специалист, ответственный за прием</w:t>
      </w:r>
      <w:r>
        <w:rPr>
          <w:sz w:val="28"/>
          <w:szCs w:val="28"/>
        </w:rPr>
        <w:t xml:space="preserve"> и выдачу</w:t>
      </w:r>
      <w:r w:rsidRPr="00B202F9">
        <w:rPr>
          <w:sz w:val="28"/>
          <w:szCs w:val="28"/>
        </w:rPr>
        <w:t xml:space="preserve"> документов, при поступлении </w:t>
      </w:r>
      <w:r>
        <w:rPr>
          <w:sz w:val="28"/>
          <w:szCs w:val="28"/>
        </w:rPr>
        <w:t xml:space="preserve">заявления и </w:t>
      </w:r>
      <w:r w:rsidRPr="00B202F9">
        <w:rPr>
          <w:sz w:val="28"/>
          <w:szCs w:val="28"/>
        </w:rPr>
        <w:t>документов в электронном виде</w:t>
      </w:r>
      <w:r>
        <w:rPr>
          <w:sz w:val="28"/>
          <w:szCs w:val="28"/>
        </w:rPr>
        <w:t>:</w:t>
      </w:r>
      <w:r w:rsidRPr="00B202F9">
        <w:rPr>
          <w:sz w:val="28"/>
          <w:szCs w:val="28"/>
        </w:rPr>
        <w:t xml:space="preserve"> </w:t>
      </w:r>
    </w:p>
    <w:p w:rsidR="00F07FBD" w:rsidRPr="000B511E" w:rsidRDefault="00F07FBD" w:rsidP="00F07FBD">
      <w:pPr>
        <w:ind w:firstLine="540"/>
        <w:jc w:val="both"/>
        <w:rPr>
          <w:sz w:val="28"/>
          <w:szCs w:val="28"/>
        </w:rPr>
      </w:pPr>
      <w:r w:rsidRPr="00B202F9">
        <w:rPr>
          <w:sz w:val="28"/>
          <w:szCs w:val="28"/>
        </w:rPr>
        <w:t xml:space="preserve">проверяет </w:t>
      </w:r>
      <w:r w:rsidRPr="000B511E">
        <w:rPr>
          <w:sz w:val="28"/>
          <w:szCs w:val="28"/>
        </w:rPr>
        <w:t xml:space="preserve">электронные образы документов на отсутствие компьютерных вирусов и искаженной информации; 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0B511E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B511E">
        <w:rPr>
          <w:rFonts w:eastAsia="Calibri"/>
          <w:sz w:val="28"/>
          <w:szCs w:val="28"/>
        </w:rPr>
        <w:t>(при наличии технической возможности)</w:t>
      </w:r>
      <w:r w:rsidRPr="000B511E">
        <w:rPr>
          <w:sz w:val="28"/>
          <w:szCs w:val="28"/>
        </w:rPr>
        <w:t xml:space="preserve"> уполномоченного органа;</w:t>
      </w:r>
      <w:r w:rsidRPr="00B202F9">
        <w:rPr>
          <w:sz w:val="28"/>
          <w:szCs w:val="28"/>
        </w:rPr>
        <w:t xml:space="preserve"> </w:t>
      </w:r>
    </w:p>
    <w:p w:rsidR="00F07FBD" w:rsidRPr="000B511E" w:rsidRDefault="00F07FBD" w:rsidP="00F07FBD">
      <w:pPr>
        <w:ind w:firstLine="540"/>
        <w:jc w:val="both"/>
        <w:rPr>
          <w:sz w:val="28"/>
          <w:szCs w:val="28"/>
        </w:rPr>
      </w:pPr>
      <w:r w:rsidRPr="000B511E">
        <w:rPr>
          <w:rFonts w:eastAsia="Calibri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>
        <w:rPr>
          <w:rFonts w:eastAsia="Calibri"/>
          <w:sz w:val="28"/>
          <w:szCs w:val="28"/>
        </w:rPr>
        <w:t xml:space="preserve"> ЕГПУ,</w:t>
      </w:r>
      <w:r w:rsidRPr="000B511E">
        <w:rPr>
          <w:rFonts w:eastAsia="Calibri"/>
          <w:sz w:val="28"/>
          <w:szCs w:val="28"/>
        </w:rPr>
        <w:t xml:space="preserve"> РПГУ;</w:t>
      </w:r>
    </w:p>
    <w:p w:rsidR="00F07FBD" w:rsidRPr="00B202F9" w:rsidRDefault="00F07FBD" w:rsidP="00F07FBD">
      <w:pPr>
        <w:ind w:firstLine="540"/>
        <w:jc w:val="both"/>
        <w:rPr>
          <w:sz w:val="28"/>
          <w:szCs w:val="28"/>
        </w:rPr>
      </w:pPr>
      <w:r w:rsidRPr="000B511E">
        <w:rPr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F07FBD" w:rsidRPr="00B63B8D" w:rsidRDefault="00F07FBD" w:rsidP="00F07FBD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>
        <w:rPr>
          <w:sz w:val="28"/>
          <w:szCs w:val="28"/>
        </w:rPr>
        <w:t>согласование проектной документации</w:t>
      </w:r>
      <w:r w:rsidRPr="00B63B8D">
        <w:rPr>
          <w:sz w:val="28"/>
          <w:szCs w:val="28"/>
        </w:rPr>
        <w:t>.</w:t>
      </w:r>
    </w:p>
    <w:p w:rsidR="00F07FBD" w:rsidRPr="00B63B8D" w:rsidRDefault="00F07FBD" w:rsidP="00F07FBD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F07FBD" w:rsidRPr="00B63B8D" w:rsidRDefault="00F07FBD" w:rsidP="00F07FBD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F07FBD" w:rsidRDefault="00F07FBD" w:rsidP="00F07FBD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F07FBD" w:rsidRPr="00552791" w:rsidRDefault="00F07FBD" w:rsidP="00F07FBD">
      <w:pPr>
        <w:ind w:firstLine="540"/>
        <w:jc w:val="both"/>
        <w:rPr>
          <w:sz w:val="28"/>
          <w:szCs w:val="28"/>
        </w:rPr>
      </w:pPr>
      <w:r w:rsidRPr="00B63B8D">
        <w:rPr>
          <w:sz w:val="28"/>
          <w:szCs w:val="28"/>
        </w:rPr>
        <w:lastRenderedPageBreak/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</w:t>
      </w:r>
      <w:r>
        <w:rPr>
          <w:sz w:val="28"/>
          <w:szCs w:val="28"/>
        </w:rPr>
        <w:t xml:space="preserve">ожности) уполномоченного органа и в </w:t>
      </w:r>
      <w:r w:rsidRPr="00F83BC6">
        <w:rPr>
          <w:sz w:val="28"/>
          <w:szCs w:val="28"/>
        </w:rPr>
        <w:t>Журнал</w:t>
      </w:r>
      <w:r>
        <w:rPr>
          <w:sz w:val="28"/>
          <w:szCs w:val="28"/>
        </w:rPr>
        <w:t>е</w:t>
      </w:r>
      <w:r w:rsidRPr="00F83BC6">
        <w:rPr>
          <w:sz w:val="28"/>
          <w:szCs w:val="28"/>
        </w:rPr>
        <w:t xml:space="preserve"> регистрации заявлений</w:t>
      </w:r>
      <w:r>
        <w:rPr>
          <w:sz w:val="28"/>
          <w:szCs w:val="28"/>
        </w:rPr>
        <w:t>, согласно приложению № 2 к настоящему административному регламенту.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340EE">
        <w:rPr>
          <w:sz w:val="28"/>
          <w:szCs w:val="28"/>
        </w:rPr>
        <w:t>. Рассмотрение документов и принятие решения о согласовании проектной документации или об отказе в согласовании проектной документации.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28637A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F02709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F02709">
        <w:rPr>
          <w:sz w:val="28"/>
          <w:szCs w:val="28"/>
        </w:rPr>
        <w:t xml:space="preserve"> структурного подразделения уполномоченного органа, ответственного </w:t>
      </w:r>
      <w:r>
        <w:rPr>
          <w:sz w:val="28"/>
          <w:szCs w:val="28"/>
        </w:rPr>
        <w:t>за согласование,</w:t>
      </w:r>
      <w:r w:rsidRPr="0028637A">
        <w:rPr>
          <w:sz w:val="28"/>
          <w:szCs w:val="28"/>
        </w:rPr>
        <w:t xml:space="preserve"> документов, указанных в </w:t>
      </w:r>
      <w:r w:rsidRPr="002F0782">
        <w:rPr>
          <w:sz w:val="28"/>
          <w:szCs w:val="28"/>
        </w:rPr>
        <w:t>пункте 2.6</w:t>
      </w:r>
      <w:r>
        <w:rPr>
          <w:sz w:val="28"/>
          <w:szCs w:val="28"/>
        </w:rPr>
        <w:t xml:space="preserve"> настоящего</w:t>
      </w:r>
      <w:r w:rsidRPr="0028637A">
        <w:rPr>
          <w:sz w:val="28"/>
          <w:szCs w:val="28"/>
        </w:rPr>
        <w:t xml:space="preserve"> административного регламента</w:t>
      </w:r>
      <w:r w:rsidRPr="001340EE">
        <w:rPr>
          <w:sz w:val="28"/>
          <w:szCs w:val="28"/>
        </w:rPr>
        <w:t>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Ответственность за выполнение административных действий данной административной процедуры возлагается на ответственного специалиста.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Документы рассматриваются ответственным специалистом на наличие или отсутствие оснований для отказа в предоставлении муниципальной услуги, указанных в</w:t>
      </w:r>
      <w:r>
        <w:rPr>
          <w:sz w:val="28"/>
          <w:szCs w:val="28"/>
        </w:rPr>
        <w:t xml:space="preserve"> пункте 2.9</w:t>
      </w:r>
      <w:r w:rsidRPr="001340E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1340EE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1340E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340EE">
        <w:rPr>
          <w:sz w:val="28"/>
          <w:szCs w:val="28"/>
        </w:rPr>
        <w:t>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При соответствии представленных документов требованиям настоящего административного регламента, ответственный специалист готовит в 2 (двух) экземплярах проект письма о согласовании проектной документации.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При выявлении оснований для отказа в предоставлении муниципальной услуги, предусмотренных настоящим административным регламентом, ответственный специалист готовит в 2 (двух) экземплярах проект отказа в согласовании проектной документации.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Подготовленный ответственным специалистом проект письма о согласовании проектной документации с проектной документацией или проект отказа в согласовании проектной документации направляется на подписание руководителю уполномоченного органа. Подписанные документы возвращаются ответственному специалисту для их регистрации и выдачи заявителю.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Максимальный срок выполнения административной процедуры составляет 26 рабочих дней со дня регистрации документов (присвоения входящего номера) в уполномоченном органе.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Критериями принятия решения являются основания для отказа в предоставлении муниципальной услуги, указанные в настоящем административном регламенте.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Результатом административной процедуры является совершение одного из следующих действий: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1) подписание руководителем уполномоченного органа письма о согласовании проектной документации, согласование проектной документации, если принято положительное решение о согласовании проектной документации</w:t>
      </w:r>
      <w:r>
        <w:rPr>
          <w:sz w:val="28"/>
          <w:szCs w:val="28"/>
        </w:rPr>
        <w:t>, согласно приложению № 4 к настоящему административному регламенту</w:t>
      </w:r>
      <w:r w:rsidRPr="001340EE">
        <w:rPr>
          <w:sz w:val="28"/>
          <w:szCs w:val="28"/>
        </w:rPr>
        <w:t>; регистрация письма о согласовании проектной документации в электронной системе учета документов уполномоченного органа;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lastRenderedPageBreak/>
        <w:t>2) подписание руководителем уполномоченного органа отказа в согласовании проектной документации, если в согласовании проектной документации отказано; регистрация письма об отказе в согласовании проектной документации в электронной системе учета документов уполномоченного органа.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  <w:r w:rsidRPr="001340EE">
        <w:rPr>
          <w:sz w:val="28"/>
          <w:szCs w:val="28"/>
        </w:rPr>
        <w:t>Результат выполнения административной процедуры фиксируется в электронной системе учета документов уполномоченного органа.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</w:t>
      </w:r>
      <w:r w:rsidRPr="001340EE">
        <w:rPr>
          <w:bCs/>
          <w:sz w:val="28"/>
          <w:szCs w:val="28"/>
        </w:rPr>
        <w:t>. Выдача (направление) документов по результатам предоставления муниципальной услуги.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Основанием для начала административной процедуры является наличие сформированных документов по результатам предоставления муниципальной услуги и обращение заявителя для их получения.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Ответственность за выполнение административных действий данной административной процедуры возлагается на ответственного специалиста.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1" w:name="sub_117"/>
      <w:r w:rsidRPr="001340EE">
        <w:rPr>
          <w:bCs/>
          <w:sz w:val="28"/>
          <w:szCs w:val="28"/>
        </w:rPr>
        <w:t>1) документ, удостоверяющий личность заявителя;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2" w:name="sub_118"/>
      <w:bookmarkEnd w:id="31"/>
      <w:r w:rsidRPr="001340EE">
        <w:rPr>
          <w:bCs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представитель).</w:t>
      </w:r>
    </w:p>
    <w:bookmarkEnd w:id="32"/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Ответственный специалист: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3" w:name="sub_119"/>
      <w:r w:rsidRPr="001340EE">
        <w:rPr>
          <w:bCs/>
          <w:sz w:val="28"/>
          <w:szCs w:val="28"/>
        </w:rPr>
        <w:t>1) устанавливает личность заявителя;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4" w:name="sub_120"/>
      <w:bookmarkEnd w:id="33"/>
      <w:r w:rsidRPr="001340EE">
        <w:rPr>
          <w:bCs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5" w:name="sub_121"/>
      <w:bookmarkEnd w:id="34"/>
      <w:r w:rsidRPr="001340EE">
        <w:rPr>
          <w:bCs/>
          <w:sz w:val="28"/>
          <w:szCs w:val="28"/>
        </w:rPr>
        <w:t>3) находит заявление о согласовании проектной документации и документы, подлежащие выдаче заявителю;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6" w:name="sub_122"/>
      <w:bookmarkEnd w:id="35"/>
      <w:r w:rsidRPr="001340EE">
        <w:rPr>
          <w:bCs/>
          <w:sz w:val="28"/>
          <w:szCs w:val="28"/>
        </w:rPr>
        <w:t>4) знакомит заявителя с перечнем выдаваемых документов (оглашает названия выдаваемых документов);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7" w:name="sub_123"/>
      <w:bookmarkEnd w:id="36"/>
      <w:r w:rsidRPr="001340EE">
        <w:rPr>
          <w:bCs/>
          <w:sz w:val="28"/>
          <w:szCs w:val="28"/>
        </w:rPr>
        <w:t>5) выдает документы заявителю;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8" w:name="sub_124"/>
      <w:bookmarkEnd w:id="37"/>
      <w:r w:rsidRPr="001340EE">
        <w:rPr>
          <w:bCs/>
          <w:sz w:val="28"/>
          <w:szCs w:val="28"/>
        </w:rPr>
        <w:t>6) регистрирует факт выдачи документов заявителю;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39" w:name="sub_125"/>
      <w:bookmarkEnd w:id="38"/>
      <w:r w:rsidRPr="001340EE">
        <w:rPr>
          <w:bCs/>
          <w:sz w:val="28"/>
          <w:szCs w:val="28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bookmarkEnd w:id="39"/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личность, то не позднее следующего рабочего дня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либо сообщить свой электронный или почтовый адрес, по которому ему эти документы могут быть направлены посредством электронного или почтового отправления с уведомлением о вручении.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40" w:name="sub_186"/>
      <w:r w:rsidRPr="001340EE">
        <w:rPr>
          <w:bCs/>
          <w:sz w:val="28"/>
          <w:szCs w:val="28"/>
        </w:rPr>
        <w:t xml:space="preserve">Письмо о согласовании проектной документации с согласованной проектной документацией или отказ в согласовании проектной документации со всеми документами, прилагаемыми к заявлению о согласовании </w:t>
      </w:r>
      <w:r w:rsidRPr="001340EE">
        <w:rPr>
          <w:bCs/>
          <w:sz w:val="28"/>
          <w:szCs w:val="28"/>
        </w:rPr>
        <w:lastRenderedPageBreak/>
        <w:t>проектной документации, выдается заявителю в срок не более 3 рабочих дней с даты его регистрации в уполномоченном органе.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41" w:name="sub_187"/>
      <w:bookmarkEnd w:id="40"/>
      <w:r w:rsidRPr="001340EE">
        <w:rPr>
          <w:bCs/>
          <w:sz w:val="28"/>
          <w:szCs w:val="28"/>
        </w:rPr>
        <w:t>Максимальный срок выполнения административной процедуры составляет 3 рабочих дня с даты регистрации в уполномоченном органе письма о согласовании проектной документации или отказ в согласовании проектной документации.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42" w:name="sub_188"/>
      <w:bookmarkEnd w:id="41"/>
      <w:r w:rsidRPr="001340EE">
        <w:rPr>
          <w:bCs/>
          <w:sz w:val="28"/>
          <w:szCs w:val="28"/>
        </w:rPr>
        <w:t>Критерием принятия решения является подписание руководителем уполномоченного органа письма о согласовании проектной документации или отказ в согласовании проектной документации.</w:t>
      </w:r>
    </w:p>
    <w:bookmarkEnd w:id="42"/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r w:rsidRPr="001340EE">
        <w:rPr>
          <w:bCs/>
          <w:sz w:val="28"/>
          <w:szCs w:val="28"/>
        </w:rPr>
        <w:t>Результатом административной процедуры является совершение одного из следующих действий: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43" w:name="sub_128"/>
      <w:r w:rsidRPr="001340EE">
        <w:rPr>
          <w:bCs/>
          <w:sz w:val="28"/>
          <w:szCs w:val="28"/>
        </w:rPr>
        <w:t>1) выдача заявителю письма о согласовании проектной документации с согласованной проектной документацией;</w:t>
      </w:r>
    </w:p>
    <w:p w:rsidR="00F07FBD" w:rsidRPr="001340EE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44" w:name="sub_129"/>
      <w:bookmarkEnd w:id="43"/>
      <w:r w:rsidRPr="001340EE">
        <w:rPr>
          <w:bCs/>
          <w:sz w:val="28"/>
          <w:szCs w:val="28"/>
        </w:rPr>
        <w:t>2) выдача заявителю отказа в согласовании проектной документации.</w:t>
      </w:r>
    </w:p>
    <w:p w:rsidR="00F07FBD" w:rsidRDefault="00F07FBD" w:rsidP="00F07FBD">
      <w:pPr>
        <w:ind w:firstLine="709"/>
        <w:jc w:val="both"/>
        <w:rPr>
          <w:bCs/>
          <w:sz w:val="28"/>
          <w:szCs w:val="28"/>
        </w:rPr>
      </w:pPr>
      <w:bookmarkStart w:id="45" w:name="sub_189"/>
      <w:bookmarkEnd w:id="44"/>
      <w:r w:rsidRPr="001340EE">
        <w:rPr>
          <w:bCs/>
          <w:sz w:val="28"/>
          <w:szCs w:val="28"/>
        </w:rPr>
        <w:t>Результат выполнения административной процедуры фиксируется в Журнале учета выдачи согласованной проектной документации (</w:t>
      </w:r>
      <w:hyperlink r:id="rId15" w:history="1">
        <w:r w:rsidRPr="001340EE">
          <w:rPr>
            <w:rStyle w:val="af6"/>
            <w:bCs/>
            <w:color w:val="auto"/>
            <w:sz w:val="28"/>
            <w:szCs w:val="28"/>
          </w:rPr>
          <w:t>приложение № </w:t>
        </w:r>
        <w:r>
          <w:rPr>
            <w:rStyle w:val="af6"/>
            <w:bCs/>
            <w:color w:val="auto"/>
            <w:sz w:val="28"/>
            <w:szCs w:val="28"/>
          </w:rPr>
          <w:t>3</w:t>
        </w:r>
      </w:hyperlink>
      <w:r w:rsidRPr="001340EE">
        <w:rPr>
          <w:bCs/>
          <w:sz w:val="28"/>
          <w:szCs w:val="28"/>
        </w:rPr>
        <w:t xml:space="preserve"> к </w:t>
      </w:r>
      <w:r>
        <w:rPr>
          <w:sz w:val="28"/>
          <w:szCs w:val="28"/>
        </w:rPr>
        <w:t>административному регламенту)</w:t>
      </w:r>
      <w:r w:rsidRPr="001340EE">
        <w:rPr>
          <w:bCs/>
          <w:sz w:val="28"/>
          <w:szCs w:val="28"/>
        </w:rPr>
        <w:t xml:space="preserve">, если принято положительное решение о согласовании проектной документации, или в электронной системе учета документов уполномоченного органа, если в согласовании </w:t>
      </w:r>
      <w:r w:rsidRPr="00010124">
        <w:rPr>
          <w:bCs/>
          <w:sz w:val="28"/>
          <w:szCs w:val="28"/>
        </w:rPr>
        <w:t>проектной документации отказано.</w:t>
      </w:r>
    </w:p>
    <w:bookmarkEnd w:id="45"/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7FBD" w:rsidRPr="00010124" w:rsidRDefault="00F07FBD" w:rsidP="00F07F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0124">
        <w:rPr>
          <w:sz w:val="28"/>
          <w:szCs w:val="28"/>
        </w:rPr>
        <w:t xml:space="preserve">4. </w:t>
      </w:r>
      <w:r w:rsidRPr="00010124">
        <w:rPr>
          <w:b/>
          <w:bCs/>
          <w:sz w:val="28"/>
          <w:szCs w:val="28"/>
        </w:rPr>
        <w:t>Формы контроля за исполнением предоставления муниципальной услуги</w:t>
      </w:r>
    </w:p>
    <w:p w:rsidR="00F07FBD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</w:t>
      </w:r>
      <w:r w:rsidRPr="00010124">
        <w:rPr>
          <w:sz w:val="28"/>
          <w:szCs w:val="28"/>
        </w:rPr>
        <w:lastRenderedPageBreak/>
        <w:t>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Контроль за исполнением данного административного регламента со </w:t>
      </w:r>
      <w:r w:rsidRPr="00010124">
        <w:rPr>
          <w:sz w:val="28"/>
          <w:szCs w:val="28"/>
        </w:rPr>
        <w:lastRenderedPageBreak/>
        <w:t>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муниципальную услугу, организаций, а также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их должностных лиц, муниципальных служащих, работников</w:t>
      </w:r>
    </w:p>
    <w:p w:rsidR="00F07FBD" w:rsidRPr="00010124" w:rsidRDefault="00F07FBD" w:rsidP="00F07F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5.2. Предмет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F07FBD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нарушение срока предоставления муниципальной услуги;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010124">
        <w:rPr>
          <w:sz w:val="28"/>
          <w:szCs w:val="28"/>
        </w:rPr>
        <w:lastRenderedPageBreak/>
        <w:t>Федерации, законами и иными нормативными правовыми актами субъекта Российской Федерации, муниципальными правовыми актами;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</w:t>
      </w:r>
      <w:r>
        <w:rPr>
          <w:sz w:val="28"/>
          <w:szCs w:val="28"/>
        </w:rPr>
        <w:t xml:space="preserve">                                   </w:t>
      </w:r>
      <w:r w:rsidRPr="00010124">
        <w:rPr>
          <w:sz w:val="28"/>
          <w:szCs w:val="28"/>
        </w:rPr>
        <w:t>от 27.07.2010 № 210-ФЗ.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Жалоба должна содержать: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lastRenderedPageBreak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>
        <w:rPr>
          <w:sz w:val="28"/>
          <w:szCs w:val="28"/>
        </w:rPr>
        <w:t xml:space="preserve">Промышленновского </w:t>
      </w:r>
      <w:r w:rsidRPr="000101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10124">
        <w:rPr>
          <w:sz w:val="28"/>
          <w:szCs w:val="28"/>
        </w:rPr>
        <w:t>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Жалоба на решение, действия (бездействие) ответственного </w:t>
      </w:r>
      <w:r>
        <w:rPr>
          <w:sz w:val="28"/>
          <w:szCs w:val="28"/>
        </w:rPr>
        <w:br/>
      </w:r>
      <w:r w:rsidRPr="00010124">
        <w:rPr>
          <w:sz w:val="28"/>
          <w:szCs w:val="28"/>
        </w:rPr>
        <w:t>специалиста - муниципального служащего подается начальнику уполномоченного органа.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</w:t>
      </w:r>
      <w:r>
        <w:rPr>
          <w:sz w:val="28"/>
          <w:szCs w:val="28"/>
        </w:rPr>
        <w:t xml:space="preserve">Промышленновского </w:t>
      </w:r>
      <w:r w:rsidRPr="000101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Жалоба на решение, действия (бездействие) заместителя главы </w:t>
      </w:r>
      <w:r>
        <w:rPr>
          <w:sz w:val="28"/>
          <w:szCs w:val="28"/>
        </w:rPr>
        <w:t xml:space="preserve">Промышленновского </w:t>
      </w:r>
      <w:r w:rsidRPr="000101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10124">
        <w:rPr>
          <w:sz w:val="28"/>
          <w:szCs w:val="28"/>
        </w:rPr>
        <w:t xml:space="preserve"> подается </w:t>
      </w:r>
      <w:r>
        <w:rPr>
          <w:sz w:val="28"/>
          <w:szCs w:val="28"/>
        </w:rPr>
        <w:t>г</w:t>
      </w:r>
      <w:r w:rsidRPr="00010124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Промышленновского </w:t>
      </w:r>
      <w:r w:rsidRPr="0001012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10124">
        <w:rPr>
          <w:sz w:val="28"/>
          <w:szCs w:val="28"/>
        </w:rPr>
        <w:t>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5.4. Порядок подачи и рассмотрения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</w:t>
      </w:r>
      <w:r w:rsidRPr="00010124">
        <w:rPr>
          <w:sz w:val="28"/>
          <w:szCs w:val="28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5.5. Сроки рассмотрения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5.7. Результат рассмотрения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удовлетворить жалобу;</w:t>
      </w:r>
    </w:p>
    <w:p w:rsidR="00F07FBD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отказать в удовлетворении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Pr="00010124">
        <w:rPr>
          <w:sz w:val="28"/>
          <w:szCs w:val="28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удовлетворении жалобы отказывается в следующих случаях: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жалоба признана необоснованной;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В ответе по результатам рассмотрения жалобы указываются: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4) основания для принятия решения по жалобе;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5) принятое по жалобе решение;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lastRenderedPageBreak/>
        <w:t>7) сведения о порядке обжалования принятого по жалобе решения.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5.9. Порядок обжалования решения по жалобе.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F07FBD" w:rsidRPr="00D422D0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Интернет, на сайте уполномоченного органа в информационно-телекоммуникационной сети Интернет (при наличии), ЕПГУ и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</w:t>
      </w:r>
      <w:r w:rsidRPr="00D422D0">
        <w:rPr>
          <w:sz w:val="28"/>
          <w:szCs w:val="28"/>
        </w:rPr>
        <w:t>заявителем.</w:t>
      </w:r>
    </w:p>
    <w:p w:rsidR="00F07FBD" w:rsidRPr="00D422D0" w:rsidRDefault="00F07FBD" w:rsidP="00F07FBD">
      <w:pPr>
        <w:ind w:firstLine="709"/>
        <w:jc w:val="both"/>
        <w:rPr>
          <w:b/>
          <w:sz w:val="28"/>
          <w:szCs w:val="28"/>
        </w:rPr>
      </w:pPr>
      <w:r w:rsidRPr="00D422D0">
        <w:rPr>
          <w:sz w:val="28"/>
          <w:szCs w:val="28"/>
        </w:rPr>
        <w:t>5.12.</w:t>
      </w:r>
      <w:r w:rsidRPr="00D422D0">
        <w:rPr>
          <w:b/>
          <w:sz w:val="28"/>
          <w:szCs w:val="28"/>
        </w:rPr>
        <w:t xml:space="preserve"> </w:t>
      </w:r>
      <w:r w:rsidRPr="00D422D0">
        <w:rPr>
          <w:rStyle w:val="aff1"/>
          <w:sz w:val="28"/>
          <w:szCs w:val="28"/>
        </w:rPr>
        <w:t xml:space="preserve">Порядок досудебного (внесудебного) обжалования решений                       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</w:t>
      </w:r>
      <w:r>
        <w:rPr>
          <w:rStyle w:val="aff1"/>
          <w:sz w:val="28"/>
          <w:szCs w:val="28"/>
        </w:rPr>
        <w:t xml:space="preserve">                        </w:t>
      </w:r>
      <w:r w:rsidRPr="00D422D0">
        <w:rPr>
          <w:rStyle w:val="aff1"/>
          <w:sz w:val="28"/>
          <w:szCs w:val="28"/>
        </w:rPr>
        <w:t>№ 210-ФЗ,  Постановление</w:t>
      </w:r>
      <w:r>
        <w:rPr>
          <w:rStyle w:val="aff1"/>
          <w:sz w:val="28"/>
          <w:szCs w:val="28"/>
        </w:rPr>
        <w:t>м</w:t>
      </w:r>
      <w:r w:rsidRPr="00D422D0">
        <w:rPr>
          <w:rStyle w:val="aff1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                          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                                   и муниципальных услуг и их работников» и Постановление</w:t>
      </w:r>
      <w:r>
        <w:rPr>
          <w:rStyle w:val="aff1"/>
          <w:sz w:val="28"/>
          <w:szCs w:val="28"/>
        </w:rPr>
        <w:t>м</w:t>
      </w:r>
      <w:r w:rsidRPr="00D422D0">
        <w:rPr>
          <w:rStyle w:val="aff1"/>
          <w:sz w:val="28"/>
          <w:szCs w:val="28"/>
        </w:rPr>
        <w:t xml:space="preserve">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</w:t>
      </w:r>
      <w:r w:rsidRPr="00D422D0">
        <w:rPr>
          <w:rStyle w:val="aff1"/>
          <w:sz w:val="28"/>
          <w:szCs w:val="28"/>
        </w:rPr>
        <w:lastRenderedPageBreak/>
        <w:t>Кемеровской области - Кузбасса, а также на решения и действия (бездействие) многофункционального центра предоставления государственных                                     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F07FBD" w:rsidRDefault="00F07FBD" w:rsidP="00F07FBD">
      <w:pPr>
        <w:ind w:firstLine="709"/>
        <w:jc w:val="both"/>
        <w:rPr>
          <w:sz w:val="28"/>
          <w:szCs w:val="28"/>
        </w:rPr>
      </w:pPr>
      <w:r w:rsidRPr="00010124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010124">
        <w:rPr>
          <w:sz w:val="28"/>
          <w:szCs w:val="28"/>
        </w:rPr>
        <w:t>. Муниципальная услуга не предусматривает возможности подачи жалобы через многофункциональный центр, удаленные рабочие места многофункционального центра.</w:t>
      </w:r>
    </w:p>
    <w:p w:rsidR="00F07FBD" w:rsidRPr="00010124" w:rsidRDefault="00F07FBD" w:rsidP="00F07FBD">
      <w:pPr>
        <w:ind w:firstLine="709"/>
        <w:jc w:val="both"/>
        <w:rPr>
          <w:sz w:val="28"/>
          <w:szCs w:val="28"/>
        </w:rPr>
      </w:pPr>
    </w:p>
    <w:p w:rsidR="00F07FBD" w:rsidRPr="00010124" w:rsidRDefault="00F07FBD" w:rsidP="00F07FBD">
      <w:pPr>
        <w:jc w:val="center"/>
        <w:rPr>
          <w:b/>
          <w:bCs/>
          <w:sz w:val="28"/>
          <w:szCs w:val="28"/>
        </w:rPr>
      </w:pPr>
      <w:r w:rsidRPr="00010124">
        <w:rPr>
          <w:b/>
          <w:bCs/>
          <w:sz w:val="28"/>
          <w:szCs w:val="28"/>
        </w:rPr>
        <w:t>6. Особенности выполнения административных процедур (действий) в МФЦ предоставления государственных и муниципальных услуг.</w:t>
      </w:r>
    </w:p>
    <w:p w:rsidR="00F07FBD" w:rsidRPr="001340EE" w:rsidRDefault="00F07FBD" w:rsidP="00F07FBD">
      <w:pPr>
        <w:ind w:firstLine="567"/>
        <w:rPr>
          <w:sz w:val="28"/>
          <w:szCs w:val="28"/>
        </w:rPr>
      </w:pPr>
      <w:r w:rsidRPr="00010124">
        <w:rPr>
          <w:sz w:val="28"/>
          <w:szCs w:val="28"/>
        </w:rPr>
        <w:t>МФЦ не участвуют в предоставлении муниципальной услуги.</w:t>
      </w: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</w:p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000"/>
      </w:tblPr>
      <w:tblGrid>
        <w:gridCol w:w="6345"/>
        <w:gridCol w:w="3119"/>
      </w:tblGrid>
      <w:tr w:rsidR="00F07FBD" w:rsidTr="005A712E">
        <w:trPr>
          <w:trHeight w:val="325"/>
        </w:trPr>
        <w:tc>
          <w:tcPr>
            <w:tcW w:w="6345" w:type="dxa"/>
            <w:vMerge w:val="restart"/>
          </w:tcPr>
          <w:p w:rsidR="00F07FBD" w:rsidRPr="0090362D" w:rsidRDefault="00F07FBD" w:rsidP="005A712E">
            <w:pPr>
              <w:jc w:val="center"/>
              <w:rPr>
                <w:sz w:val="28"/>
                <w:szCs w:val="28"/>
              </w:rPr>
            </w:pPr>
            <w:r w:rsidRPr="0090362D">
              <w:rPr>
                <w:sz w:val="28"/>
                <w:szCs w:val="28"/>
              </w:rPr>
              <w:t xml:space="preserve">Заместитель главы </w:t>
            </w:r>
          </w:p>
          <w:p w:rsidR="00F07FBD" w:rsidRPr="0090362D" w:rsidRDefault="00F07FBD" w:rsidP="005A712E">
            <w:pPr>
              <w:jc w:val="center"/>
              <w:rPr>
                <w:sz w:val="28"/>
                <w:szCs w:val="28"/>
              </w:rPr>
            </w:pPr>
            <w:r w:rsidRPr="0090362D">
              <w:rPr>
                <w:sz w:val="28"/>
                <w:szCs w:val="28"/>
              </w:rPr>
              <w:t>Промышленновского муниципального округа -</w:t>
            </w:r>
          </w:p>
          <w:p w:rsidR="00F07FBD" w:rsidRPr="0090362D" w:rsidRDefault="00F07FBD" w:rsidP="005A712E">
            <w:pPr>
              <w:ind w:right="-533"/>
            </w:pPr>
            <w:r w:rsidRPr="0090362D">
              <w:rPr>
                <w:sz w:val="28"/>
                <w:szCs w:val="28"/>
              </w:rPr>
              <w:t>начальник</w:t>
            </w:r>
            <w:r w:rsidRPr="0090362D">
              <w:t xml:space="preserve"> </w:t>
            </w:r>
            <w:r w:rsidRPr="0090362D">
              <w:rPr>
                <w:sz w:val="28"/>
                <w:szCs w:val="28"/>
              </w:rPr>
              <w:t>УКМПСТ Промышленновского округа</w:t>
            </w:r>
          </w:p>
        </w:tc>
        <w:tc>
          <w:tcPr>
            <w:tcW w:w="3119" w:type="dxa"/>
          </w:tcPr>
          <w:p w:rsidR="00F07FBD" w:rsidRPr="0090362D" w:rsidRDefault="00F07FBD" w:rsidP="005A712E">
            <w:pPr>
              <w:rPr>
                <w:sz w:val="28"/>
                <w:szCs w:val="28"/>
              </w:rPr>
            </w:pPr>
          </w:p>
        </w:tc>
      </w:tr>
      <w:tr w:rsidR="00F07FBD" w:rsidTr="005A712E">
        <w:trPr>
          <w:trHeight w:val="1406"/>
        </w:trPr>
        <w:tc>
          <w:tcPr>
            <w:tcW w:w="6345" w:type="dxa"/>
            <w:vMerge/>
          </w:tcPr>
          <w:p w:rsidR="00F07FBD" w:rsidRPr="0090362D" w:rsidRDefault="00F07FBD" w:rsidP="005A712E"/>
        </w:tc>
        <w:tc>
          <w:tcPr>
            <w:tcW w:w="3119" w:type="dxa"/>
          </w:tcPr>
          <w:p w:rsidR="00F07FBD" w:rsidRPr="0090362D" w:rsidRDefault="00F07FBD" w:rsidP="005A712E">
            <w:pPr>
              <w:rPr>
                <w:sz w:val="28"/>
                <w:szCs w:val="28"/>
              </w:rPr>
            </w:pPr>
          </w:p>
          <w:p w:rsidR="00F07FBD" w:rsidRPr="0090362D" w:rsidRDefault="00F07FBD" w:rsidP="005A712E">
            <w:pPr>
              <w:ind w:left="79" w:right="-108" w:hanging="79"/>
              <w:jc w:val="center"/>
              <w:rPr>
                <w:sz w:val="28"/>
                <w:szCs w:val="28"/>
              </w:rPr>
            </w:pPr>
            <w:r w:rsidRPr="0090362D">
              <w:rPr>
                <w:sz w:val="28"/>
                <w:szCs w:val="28"/>
              </w:rPr>
              <w:t xml:space="preserve">             А.А. Мясоедова</w:t>
            </w:r>
          </w:p>
          <w:p w:rsidR="00F07FBD" w:rsidRPr="0090362D" w:rsidRDefault="00F07FBD" w:rsidP="005A712E">
            <w:pPr>
              <w:ind w:left="79" w:right="-108" w:hanging="79"/>
              <w:jc w:val="center"/>
              <w:rPr>
                <w:sz w:val="28"/>
                <w:szCs w:val="28"/>
              </w:rPr>
            </w:pPr>
          </w:p>
        </w:tc>
      </w:tr>
    </w:tbl>
    <w:p w:rsidR="00F07FBD" w:rsidRPr="001340EE" w:rsidRDefault="00F07FBD" w:rsidP="00F07FBD">
      <w:pPr>
        <w:ind w:firstLine="709"/>
        <w:jc w:val="both"/>
        <w:rPr>
          <w:sz w:val="28"/>
          <w:szCs w:val="28"/>
        </w:rPr>
      </w:pPr>
    </w:p>
    <w:p w:rsidR="00F07FBD" w:rsidRDefault="00F07FBD" w:rsidP="00F07FB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br w:type="page"/>
      </w:r>
    </w:p>
    <w:p w:rsidR="00F07FBD" w:rsidRPr="00EB1248" w:rsidRDefault="00F07FBD" w:rsidP="00F07FBD">
      <w:pPr>
        <w:widowControl w:val="0"/>
        <w:tabs>
          <w:tab w:val="left" w:pos="5812"/>
        </w:tabs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lastRenderedPageBreak/>
        <w:t>Приложение № 1</w:t>
      </w:r>
    </w:p>
    <w:p w:rsidR="00F07FBD" w:rsidRPr="00E224A4" w:rsidRDefault="00F07FBD" w:rsidP="00F07FBD">
      <w:pPr>
        <w:pStyle w:val="ConsPlusNormal10"/>
        <w:tabs>
          <w:tab w:val="left" w:pos="5812"/>
        </w:tabs>
        <w:ind w:left="4820"/>
        <w:jc w:val="both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  <w:r>
        <w:rPr>
          <w:rFonts w:ascii="Times New Roman" w:hAnsi="Times New Roman"/>
          <w:szCs w:val="24"/>
        </w:rPr>
        <w:t xml:space="preserve"> </w:t>
      </w:r>
      <w:r w:rsidRPr="00EB1248">
        <w:rPr>
          <w:rFonts w:ascii="Times New Roman" w:hAnsi="Times New Roman"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C3D35">
        <w:rPr>
          <w:rFonts w:ascii="Times New Roman" w:hAnsi="Times New Roman"/>
          <w:szCs w:val="24"/>
        </w:rPr>
        <w:t xml:space="preserve"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</w:t>
      </w:r>
      <w:r w:rsidRPr="00E224A4">
        <w:rPr>
          <w:rFonts w:ascii="Times New Roman" w:hAnsi="Times New Roman"/>
          <w:szCs w:val="24"/>
        </w:rPr>
        <w:t>культурного наследия (памятников истории и культуры) народов Российской Федерации, выявленного объекта культурного наследия»</w:t>
      </w:r>
    </w:p>
    <w:p w:rsidR="00F07FBD" w:rsidRDefault="00F07FBD" w:rsidP="00F07FBD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>Руководителю структурного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   подразделения 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от _______________________________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(наименование юридического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 лица с указанием его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организационно-правовой формы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или фамилия, имя, отчество -</w:t>
      </w:r>
    </w:p>
    <w:p w:rsidR="00F07FBD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 для физического лица)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Адрес (местонахождение) заявителя: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__________________________________                                         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(улица, дом, корпус, строение)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__________________________________                                         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(республика, область, район, город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федерального значения, автономная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область, край, индекс)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>__________________________________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(адрес электронной почты</w:t>
      </w:r>
      <w:r>
        <w:t>)</w:t>
      </w:r>
      <w:r w:rsidRPr="004C791B">
        <w:t xml:space="preserve"> 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>__________________________________</w:t>
      </w:r>
    </w:p>
    <w:p w:rsidR="00F07FBD" w:rsidRPr="004C791B" w:rsidRDefault="00F07FBD" w:rsidP="00F07FBD">
      <w:pPr>
        <w:autoSpaceDE w:val="0"/>
        <w:autoSpaceDN w:val="0"/>
        <w:adjustRightInd w:val="0"/>
        <w:jc w:val="right"/>
      </w:pPr>
      <w:r w:rsidRPr="004C791B">
        <w:t xml:space="preserve">                                                (контактный телефон)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</w:pPr>
      <w:r w:rsidRPr="004C791B">
        <w:t xml:space="preserve">   от «__» ______ 202_ г. № ________          </w:t>
      </w:r>
    </w:p>
    <w:p w:rsidR="00F07FBD" w:rsidRPr="00C92CD8" w:rsidRDefault="00F07FBD" w:rsidP="00F07FB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C92CD8">
        <w:rPr>
          <w:rFonts w:ascii="Courier New" w:hAnsi="Courier New" w:cs="Courier New"/>
        </w:rPr>
        <w:t xml:space="preserve">                                         </w:t>
      </w:r>
    </w:p>
    <w:p w:rsidR="00F07FBD" w:rsidRDefault="00F07FBD" w:rsidP="00F07FB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791B">
        <w:rPr>
          <w:sz w:val="24"/>
          <w:szCs w:val="24"/>
        </w:rPr>
        <w:t>ЗАЯВЛЕНИЕ</w:t>
      </w:r>
    </w:p>
    <w:p w:rsidR="00F07FBD" w:rsidRPr="004C791B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791B">
        <w:rPr>
          <w:sz w:val="24"/>
          <w:szCs w:val="24"/>
        </w:rPr>
        <w:t xml:space="preserve">о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</w:t>
      </w:r>
      <w:r w:rsidRPr="00E224A4">
        <w:rPr>
          <w:sz w:val="24"/>
          <w:szCs w:val="24"/>
        </w:rPr>
        <w:t>Федерации,  выявленного объекта культурного наследия</w:t>
      </w:r>
    </w:p>
    <w:p w:rsidR="00F07FBD" w:rsidRPr="004C791B" w:rsidRDefault="00F07FBD" w:rsidP="00F07FBD">
      <w:pPr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Прошу согласовать проектную документацию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</w:t>
      </w:r>
      <w:r>
        <w:rPr>
          <w:sz w:val="24"/>
          <w:szCs w:val="24"/>
        </w:rPr>
        <w:t xml:space="preserve"> </w:t>
      </w:r>
      <w:r w:rsidRPr="004C791B">
        <w:rPr>
          <w:sz w:val="24"/>
          <w:szCs w:val="24"/>
        </w:rPr>
        <w:t>наследия: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F07FBD" w:rsidRPr="004C791B" w:rsidTr="005A712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9581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(наименование и категория историко-культурного значения объекта культурного наследия)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Адрес (местонахождение) объекта культурного наследия: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F07FBD" w:rsidRPr="004C791B" w:rsidTr="005A712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9581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(республика, область, район, город федерального значения, автономная область, край, индекс)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F07FBD" w:rsidRPr="004C791B" w:rsidTr="005A712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9581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(город)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0"/>
        <w:gridCol w:w="5506"/>
        <w:gridCol w:w="427"/>
        <w:gridCol w:w="710"/>
        <w:gridCol w:w="1411"/>
        <w:gridCol w:w="794"/>
      </w:tblGrid>
      <w:tr w:rsidR="00F07FBD" w:rsidRPr="004C791B" w:rsidTr="005A712E">
        <w:tc>
          <w:tcPr>
            <w:tcW w:w="730" w:type="dxa"/>
            <w:tcBorders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улица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корп. /стр.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Проектная документация на проведение работ  по  сохранению объекта культурного наследия, включенного в единый государственный реестр объектов культурного наследия (памятников  истории  и культуры) народов Российской Федерации</w:t>
      </w:r>
      <w:r>
        <w:rPr>
          <w:sz w:val="24"/>
          <w:szCs w:val="24"/>
        </w:rPr>
        <w:t>,</w:t>
      </w:r>
      <w:r w:rsidRPr="004C791B">
        <w:rPr>
          <w:sz w:val="24"/>
          <w:szCs w:val="24"/>
        </w:rPr>
        <w:t xml:space="preserve"> выявленного объекта культурного наследия разработана: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F07FBD" w:rsidRPr="004C791B" w:rsidTr="005A712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9581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(наименование проектной документации)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F07FBD" w:rsidRPr="004C791B" w:rsidTr="005A712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9581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(состав проектной документации)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4C791B">
        <w:rPr>
          <w:rFonts w:ascii="Courier New" w:hAnsi="Courier New" w:cs="Courier New"/>
          <w:sz w:val="24"/>
          <w:szCs w:val="24"/>
        </w:rPr>
        <w:t>Организация: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F07FBD" w:rsidRPr="004C791B" w:rsidTr="005A712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9581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(наименование, организационно-правовая форма юридического лица (фамилия, имя, отчество - для физического лица)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Адрес места нахождения организации: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F07FBD" w:rsidRPr="004C791B" w:rsidTr="005A712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9581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(республика, область, район, город федерального значения, автономная область, край)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F07FBD" w:rsidRPr="004C791B" w:rsidTr="005A712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9581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(город)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4090"/>
        <w:gridCol w:w="562"/>
        <w:gridCol w:w="710"/>
        <w:gridCol w:w="1339"/>
        <w:gridCol w:w="509"/>
        <w:gridCol w:w="1013"/>
        <w:gridCol w:w="624"/>
      </w:tblGrid>
      <w:tr w:rsidR="00F07FBD" w:rsidRPr="004C791B" w:rsidTr="005A712E">
        <w:tc>
          <w:tcPr>
            <w:tcW w:w="734" w:type="dxa"/>
            <w:tcBorders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улица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корп. /стр.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офис/кв.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9"/>
        <w:gridCol w:w="3226"/>
        <w:gridCol w:w="2856"/>
      </w:tblGrid>
      <w:tr w:rsidR="00F07FBD" w:rsidRPr="004C791B" w:rsidTr="005A712E"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Дата выдачи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9"/>
        <w:gridCol w:w="3226"/>
        <w:gridCol w:w="2856"/>
      </w:tblGrid>
      <w:tr w:rsidR="00F07FBD" w:rsidRPr="004C791B" w:rsidTr="005A712E">
        <w:tc>
          <w:tcPr>
            <w:tcW w:w="3509" w:type="dxa"/>
            <w:vMerge w:val="restart"/>
            <w:tcBorders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lastRenderedPageBreak/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3509" w:type="dxa"/>
            <w:vMerge/>
            <w:tcBorders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Дата выдачи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42"/>
        <w:gridCol w:w="6123"/>
      </w:tblGrid>
      <w:tr w:rsidR="00F07FBD" w:rsidRPr="004C791B" w:rsidTr="005A712E">
        <w:tc>
          <w:tcPr>
            <w:tcW w:w="3442" w:type="dxa"/>
            <w:tcBorders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Ответственный представитель: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07FBD" w:rsidRPr="004C791B" w:rsidTr="005A712E">
        <w:tc>
          <w:tcPr>
            <w:tcW w:w="3442" w:type="dxa"/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(фамилия, имя, отчество)</w:t>
            </w: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5046"/>
      </w:tblGrid>
      <w:tr w:rsidR="00F07FBD" w:rsidRPr="004C791B" w:rsidTr="005A712E">
        <w:tc>
          <w:tcPr>
            <w:tcW w:w="4531" w:type="dxa"/>
            <w:tcBorders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B">
              <w:rPr>
                <w:sz w:val="24"/>
                <w:szCs w:val="24"/>
              </w:rPr>
              <w:t>Контактный телефон: (включая код города)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4C791B" w:rsidRDefault="00F07FBD" w:rsidP="005A7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Прошу принятое решение (нужное отметить - "V"):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┌─┐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│   </w:t>
      </w:r>
      <w:r w:rsidRPr="004C791B">
        <w:rPr>
          <w:sz w:val="24"/>
          <w:szCs w:val="24"/>
        </w:rPr>
        <w:t xml:space="preserve">│ выдать лично на руки 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└─┘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┌─┐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│      направить по почте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└─┘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┌─┐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│   │ направить на электронный адрес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└─┘</w:t>
      </w:r>
    </w:p>
    <w:p w:rsidR="00F07FBD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Приложение: 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┌─┐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│   │ проектная документация по сохранению объекта         в 2 экз. на ___ л.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└─┘ культурного наследия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┌─┐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│   │ положительное заключение акта государственной        в 2 экз. на ___ л.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└─┘ историко-культурной экспертизы проектной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документации по сохранению объекта культурного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  наследия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>________________  _______________                 _________________________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791B">
        <w:rPr>
          <w:sz w:val="24"/>
          <w:szCs w:val="24"/>
        </w:rPr>
        <w:t xml:space="preserve">  (Должность)        (Подпись)          М.П.         (Ф.И.О. полностью)</w:t>
      </w: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4C791B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Default="00F07FBD" w:rsidP="00F07F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7FBD" w:rsidRPr="00EB1248" w:rsidRDefault="00F07FBD" w:rsidP="00F07FBD">
      <w:pPr>
        <w:widowControl w:val="0"/>
        <w:tabs>
          <w:tab w:val="left" w:pos="5812"/>
        </w:tabs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F07FBD" w:rsidRPr="00E224A4" w:rsidRDefault="00F07FBD" w:rsidP="00F07FBD">
      <w:pPr>
        <w:pStyle w:val="ConsPlusNormal10"/>
        <w:tabs>
          <w:tab w:val="left" w:pos="5812"/>
        </w:tabs>
        <w:ind w:left="4820"/>
        <w:jc w:val="both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  <w:r>
        <w:rPr>
          <w:rFonts w:ascii="Times New Roman" w:hAnsi="Times New Roman"/>
          <w:szCs w:val="24"/>
        </w:rPr>
        <w:t xml:space="preserve"> </w:t>
      </w:r>
      <w:r w:rsidRPr="00EB1248">
        <w:rPr>
          <w:rFonts w:ascii="Times New Roman" w:hAnsi="Times New Roman"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C3D35">
        <w:rPr>
          <w:rFonts w:ascii="Times New Roman" w:hAnsi="Times New Roman"/>
          <w:szCs w:val="24"/>
        </w:rPr>
        <w:t xml:space="preserve"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</w:t>
      </w:r>
      <w:r w:rsidRPr="00E224A4">
        <w:rPr>
          <w:rFonts w:ascii="Times New Roman" w:hAnsi="Times New Roman"/>
          <w:szCs w:val="24"/>
        </w:rPr>
        <w:t>культуры) народов Российской Федерации, выявленного объекта культурного наследия»</w:t>
      </w:r>
    </w:p>
    <w:p w:rsidR="00F07FBD" w:rsidRPr="00E224A4" w:rsidRDefault="00F07FBD" w:rsidP="00F07FB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07FBD" w:rsidRPr="00057537" w:rsidRDefault="00F07FBD" w:rsidP="00F07FB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07FBD" w:rsidRPr="00057537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7FBD" w:rsidRPr="00E224A4" w:rsidRDefault="00F07FBD" w:rsidP="00F07FB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 w:rsidRPr="00057537">
        <w:rPr>
          <w:sz w:val="24"/>
          <w:szCs w:val="24"/>
        </w:rPr>
        <w:t xml:space="preserve">Журнал </w:t>
      </w:r>
      <w:r w:rsidRPr="00057537">
        <w:rPr>
          <w:bCs/>
          <w:color w:val="000000"/>
          <w:sz w:val="24"/>
          <w:szCs w:val="24"/>
        </w:rPr>
        <w:t xml:space="preserve">регистрации заявлений о </w:t>
      </w:r>
      <w:r>
        <w:rPr>
          <w:bCs/>
          <w:color w:val="000000"/>
          <w:sz w:val="24"/>
          <w:szCs w:val="24"/>
        </w:rPr>
        <w:t>с</w:t>
      </w:r>
      <w:r w:rsidRPr="00D02843">
        <w:rPr>
          <w:bCs/>
          <w:color w:val="000000"/>
          <w:sz w:val="24"/>
          <w:szCs w:val="24"/>
        </w:rPr>
        <w:t>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</w:t>
      </w:r>
      <w:r w:rsidRPr="00E224A4">
        <w:rPr>
          <w:bCs/>
          <w:color w:val="000000"/>
          <w:sz w:val="24"/>
          <w:szCs w:val="24"/>
        </w:rPr>
        <w:t xml:space="preserve">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Pr="00E224A4">
        <w:rPr>
          <w:sz w:val="24"/>
          <w:szCs w:val="24"/>
        </w:rPr>
        <w:t>выявленного объекта культурного наследия</w:t>
      </w:r>
    </w:p>
    <w:p w:rsidR="00F07FBD" w:rsidRPr="00E224A4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7FBD" w:rsidRPr="00057537" w:rsidRDefault="00F07FBD" w:rsidP="00F07FBD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260"/>
        <w:gridCol w:w="1440"/>
        <w:gridCol w:w="2340"/>
        <w:gridCol w:w="1620"/>
        <w:gridCol w:w="1440"/>
      </w:tblGrid>
      <w:tr w:rsidR="00F07FBD" w:rsidRPr="00057537" w:rsidTr="005A712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>№</w:t>
            </w:r>
          </w:p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>Номер и дата заявления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>Дата подачи заявления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 xml:space="preserve">Фамилия и инициалы заявителя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537">
              <w:rPr>
                <w:sz w:val="24"/>
                <w:szCs w:val="24"/>
              </w:rPr>
              <w:t xml:space="preserve">Номер и дата доверенности </w:t>
            </w:r>
          </w:p>
        </w:tc>
      </w:tr>
      <w:tr w:rsidR="00F07FBD" w:rsidRPr="00057537" w:rsidTr="005A712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  <w:jc w:val="center"/>
            </w:pPr>
            <w:r w:rsidRPr="00057537">
              <w:t xml:space="preserve">6 </w:t>
            </w:r>
          </w:p>
        </w:tc>
      </w:tr>
      <w:tr w:rsidR="00F07FBD" w:rsidRPr="00057537" w:rsidTr="005A712E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057537" w:rsidRDefault="00F07FBD" w:rsidP="005A712E">
            <w:pPr>
              <w:autoSpaceDE w:val="0"/>
              <w:autoSpaceDN w:val="0"/>
              <w:adjustRightInd w:val="0"/>
            </w:pPr>
          </w:p>
        </w:tc>
      </w:tr>
    </w:tbl>
    <w:p w:rsidR="00F07FBD" w:rsidRPr="00057537" w:rsidRDefault="00F07FBD" w:rsidP="00F07FBD">
      <w:pPr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FBD" w:rsidRPr="00EB1248" w:rsidRDefault="00F07FBD" w:rsidP="00F07FBD">
      <w:pPr>
        <w:widowControl w:val="0"/>
        <w:tabs>
          <w:tab w:val="left" w:pos="5812"/>
        </w:tabs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F07FBD" w:rsidRPr="00E224A4" w:rsidRDefault="00F07FBD" w:rsidP="00F07FBD">
      <w:pPr>
        <w:pStyle w:val="ConsPlusNormal10"/>
        <w:tabs>
          <w:tab w:val="left" w:pos="5812"/>
        </w:tabs>
        <w:ind w:left="4820"/>
        <w:jc w:val="both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  <w:r>
        <w:rPr>
          <w:rFonts w:ascii="Times New Roman" w:hAnsi="Times New Roman"/>
          <w:szCs w:val="24"/>
        </w:rPr>
        <w:t xml:space="preserve"> </w:t>
      </w:r>
      <w:r w:rsidRPr="00EB1248">
        <w:rPr>
          <w:rFonts w:ascii="Times New Roman" w:hAnsi="Times New Roman"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C3D35">
        <w:rPr>
          <w:rFonts w:ascii="Times New Roman" w:hAnsi="Times New Roman"/>
          <w:szCs w:val="24"/>
        </w:rPr>
        <w:t xml:space="preserve"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</w:t>
      </w:r>
      <w:r w:rsidRPr="00E224A4">
        <w:rPr>
          <w:rFonts w:ascii="Times New Roman" w:hAnsi="Times New Roman"/>
          <w:szCs w:val="24"/>
        </w:rPr>
        <w:t>культурного наследия (памятников истории и культуры) народов Российской Федерации, выявленного объекта культурного наследия»</w:t>
      </w:r>
    </w:p>
    <w:p w:rsidR="00F07FBD" w:rsidRPr="00E224A4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7FBD" w:rsidRDefault="00F07FBD" w:rsidP="00F07F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учета выдачи согласованной проектной документации </w:t>
      </w:r>
    </w:p>
    <w:p w:rsidR="00F07FBD" w:rsidRDefault="00F07FBD" w:rsidP="00F07F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985"/>
        <w:gridCol w:w="1417"/>
        <w:gridCol w:w="1134"/>
        <w:gridCol w:w="1418"/>
        <w:gridCol w:w="1134"/>
        <w:gridCol w:w="1275"/>
      </w:tblGrid>
      <w:tr w:rsidR="00F07FBD" w:rsidTr="005A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3E16E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Реквизиты письма о согласовании проектной документации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3E16E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Виды работ (реставрация, приспособление для современного использования, ремонт, воссоздание, консервация, противоаварийные работы)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3E16E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Наименование объекта культурного наследия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3E16E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Организация-заявитель/Получатель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3E16E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Фамилия и инициалы заявителя/представителя заявителя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3E16E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Номер и дата доверенности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Pr="003E16E7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E16E7">
              <w:rPr>
                <w:sz w:val="24"/>
                <w:szCs w:val="28"/>
              </w:rPr>
              <w:t xml:space="preserve">Расписка в получении </w:t>
            </w:r>
          </w:p>
        </w:tc>
      </w:tr>
      <w:tr w:rsidR="00F07FBD" w:rsidTr="005A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F07FBD" w:rsidTr="005A71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BD" w:rsidRDefault="00F07FBD" w:rsidP="005A71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Default="00F07FBD" w:rsidP="00F07FBD">
      <w:pPr>
        <w:ind w:firstLine="709"/>
        <w:jc w:val="both"/>
        <w:rPr>
          <w:color w:val="FF0000"/>
          <w:sz w:val="24"/>
          <w:szCs w:val="24"/>
        </w:rPr>
      </w:pPr>
    </w:p>
    <w:p w:rsidR="00F07FBD" w:rsidRPr="00EB1248" w:rsidRDefault="00F07FBD" w:rsidP="00F07FBD">
      <w:pPr>
        <w:widowControl w:val="0"/>
        <w:tabs>
          <w:tab w:val="left" w:pos="5812"/>
        </w:tabs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  <w:r w:rsidRPr="00EB12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F07FBD" w:rsidRPr="00E224A4" w:rsidRDefault="00F07FBD" w:rsidP="00F07FBD">
      <w:pPr>
        <w:pStyle w:val="ConsPlusNormal10"/>
        <w:tabs>
          <w:tab w:val="left" w:pos="5812"/>
        </w:tabs>
        <w:ind w:left="4820"/>
        <w:jc w:val="both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  <w:r>
        <w:rPr>
          <w:rFonts w:ascii="Times New Roman" w:hAnsi="Times New Roman"/>
          <w:szCs w:val="24"/>
        </w:rPr>
        <w:t xml:space="preserve"> </w:t>
      </w:r>
      <w:r w:rsidRPr="00EB1248">
        <w:rPr>
          <w:rFonts w:ascii="Times New Roman" w:hAnsi="Times New Roman"/>
          <w:szCs w:val="24"/>
        </w:rPr>
        <w:t>предоставления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C3D35">
        <w:rPr>
          <w:rFonts w:ascii="Times New Roman" w:hAnsi="Times New Roman"/>
          <w:szCs w:val="24"/>
        </w:rPr>
        <w:t xml:space="preserve">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</w:t>
      </w:r>
      <w:r w:rsidRPr="00E224A4">
        <w:rPr>
          <w:rFonts w:ascii="Times New Roman" w:hAnsi="Times New Roman"/>
          <w:szCs w:val="24"/>
        </w:rPr>
        <w:t>культуры) народов Российской Федерации, выявленного объекта культурного наследия»</w:t>
      </w:r>
    </w:p>
    <w:p w:rsidR="00F07FBD" w:rsidRDefault="00F07FBD" w:rsidP="00F07FB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СОГЛАСОВАНИЕ</w:t>
      </w:r>
      <w:r>
        <w:rPr>
          <w:sz w:val="24"/>
          <w:szCs w:val="24"/>
        </w:rPr>
        <w:t>*</w:t>
      </w:r>
    </w:p>
    <w:p w:rsidR="00F07FBD" w:rsidRPr="00057537" w:rsidRDefault="00F07FBD" w:rsidP="00F07FB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с</w:t>
      </w:r>
      <w:r w:rsidRPr="00D02843">
        <w:rPr>
          <w:bCs/>
          <w:color w:val="000000"/>
          <w:sz w:val="24"/>
          <w:szCs w:val="24"/>
        </w:rPr>
        <w:t xml:space="preserve">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</w:t>
      </w:r>
      <w:r w:rsidRPr="00E224A4">
        <w:rPr>
          <w:bCs/>
          <w:color w:val="000000"/>
          <w:sz w:val="24"/>
          <w:szCs w:val="24"/>
        </w:rPr>
        <w:t xml:space="preserve">культурного наследия (памятников истории и культуры) народов Российской Федерации, </w:t>
      </w:r>
      <w:r w:rsidRPr="00E224A4">
        <w:rPr>
          <w:sz w:val="24"/>
          <w:szCs w:val="24"/>
        </w:rPr>
        <w:t>выявленного объекта культурного наследия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Проектной документации ________________________________________________</w:t>
      </w:r>
      <w:r>
        <w:rPr>
          <w:sz w:val="24"/>
          <w:szCs w:val="24"/>
        </w:rPr>
        <w:t>_______</w:t>
      </w:r>
      <w:r w:rsidRPr="007D6B4A">
        <w:rPr>
          <w:sz w:val="24"/>
          <w:szCs w:val="24"/>
        </w:rPr>
        <w:t>_,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(наименование представленной на согласование проектной документации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на проведение работ по сохранению)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D6B4A">
        <w:rPr>
          <w:sz w:val="24"/>
          <w:szCs w:val="24"/>
        </w:rPr>
        <w:t>редставленной на согласование в следующем составе: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(указывается состав проектной документации, в котором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она согласовывается)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Наименование,  категория  историко-культурного  значения  и адрес места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расположения объекта культурного наследия: 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Заказчик разработки проектной документации: 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(указывается организационно-правовая форма, наименование, место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нахождения - для юридического лица, фамилия, имя, отчество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(последнее - при наличии), сведения о месте жительства заявителя -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для физического лица)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Проектная организация 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(указывается организационно-правовая форма, наименование, место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нахождения, реквизиты лицензии на проведение работ по сохранению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объекта культурного наследия, должность. Ф.И.О. научного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руководителя и автора проекта)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D6B4A">
        <w:rPr>
          <w:sz w:val="24"/>
          <w:szCs w:val="24"/>
        </w:rPr>
        <w:t>роектная документация разработана на основании: 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(указываются основания для разработки проектной документации)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Основания для согласования проектной документации: 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___________________________________________________________________________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(с указанием решения о согласии с выводами заключения экспертизы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lastRenderedPageBreak/>
        <w:t>и согласовании проектной документации с оценкой на предмет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соответствия требованиям Федерального</w:t>
      </w:r>
      <w:r w:rsidRPr="00CC3D35">
        <w:rPr>
          <w:sz w:val="24"/>
          <w:szCs w:val="24"/>
        </w:rPr>
        <w:t xml:space="preserve"> </w:t>
      </w:r>
      <w:hyperlink r:id="rId16" w:history="1">
        <w:r w:rsidRPr="00CC3D35">
          <w:rPr>
            <w:sz w:val="24"/>
            <w:szCs w:val="24"/>
          </w:rPr>
          <w:t>закона</w:t>
        </w:r>
      </w:hyperlink>
      <w:r w:rsidRPr="007D6B4A">
        <w:rPr>
          <w:sz w:val="24"/>
          <w:szCs w:val="24"/>
        </w:rPr>
        <w:t xml:space="preserve"> от 25.06.2002 </w:t>
      </w:r>
      <w:r>
        <w:rPr>
          <w:sz w:val="24"/>
          <w:szCs w:val="24"/>
        </w:rPr>
        <w:t>№</w:t>
      </w:r>
      <w:r w:rsidRPr="007D6B4A">
        <w:rPr>
          <w:sz w:val="24"/>
          <w:szCs w:val="24"/>
        </w:rPr>
        <w:t xml:space="preserve"> 73-ФЗ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7D6B4A">
        <w:rPr>
          <w:sz w:val="24"/>
          <w:szCs w:val="24"/>
        </w:rPr>
        <w:t>Об объектах культурного наследия (памятниках истории и культуры)</w:t>
      </w:r>
    </w:p>
    <w:p w:rsidR="00F07FBD" w:rsidRPr="007D6B4A" w:rsidRDefault="00F07FBD" w:rsidP="00F07F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6B4A">
        <w:rPr>
          <w:sz w:val="24"/>
          <w:szCs w:val="24"/>
        </w:rPr>
        <w:t>народов Российской Федерации</w:t>
      </w:r>
      <w:r>
        <w:rPr>
          <w:sz w:val="24"/>
          <w:szCs w:val="24"/>
        </w:rPr>
        <w:t>»</w:t>
      </w:r>
      <w:r w:rsidRPr="007D6B4A">
        <w:rPr>
          <w:sz w:val="24"/>
          <w:szCs w:val="24"/>
        </w:rPr>
        <w:t>)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        </w:t>
      </w:r>
      <w:r w:rsidRPr="007D6B4A">
        <w:rPr>
          <w:sz w:val="24"/>
          <w:szCs w:val="24"/>
        </w:rPr>
        <w:t>_____________                 ______________________________</w:t>
      </w:r>
    </w:p>
    <w:p w:rsidR="00F07FBD" w:rsidRPr="007D6B4A" w:rsidRDefault="00F07FBD" w:rsidP="00F07F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B4A">
        <w:rPr>
          <w:sz w:val="24"/>
          <w:szCs w:val="24"/>
        </w:rPr>
        <w:t xml:space="preserve">        должность                 подпись         </w:t>
      </w:r>
      <w:r>
        <w:rPr>
          <w:sz w:val="24"/>
          <w:szCs w:val="24"/>
        </w:rPr>
        <w:t xml:space="preserve">                    </w:t>
      </w:r>
      <w:r w:rsidRPr="007D6B4A">
        <w:rPr>
          <w:sz w:val="24"/>
          <w:szCs w:val="24"/>
        </w:rPr>
        <w:t>расшифровка подписи</w:t>
      </w:r>
    </w:p>
    <w:p w:rsidR="00F07FBD" w:rsidRPr="0009009C" w:rsidRDefault="00F07FBD" w:rsidP="00F07FBD">
      <w:pPr>
        <w:autoSpaceDE w:val="0"/>
        <w:autoSpaceDN w:val="0"/>
        <w:adjustRightInd w:val="0"/>
        <w:spacing w:before="280"/>
        <w:jc w:val="both"/>
        <w:rPr>
          <w:color w:val="FF0000"/>
          <w:sz w:val="24"/>
          <w:szCs w:val="24"/>
        </w:rPr>
      </w:pPr>
      <w:bookmarkStart w:id="46" w:name="Par49"/>
      <w:bookmarkEnd w:id="46"/>
      <w:r>
        <w:rPr>
          <w:sz w:val="28"/>
          <w:szCs w:val="28"/>
        </w:rPr>
        <w:t>* Оформляется на официальном бланке уполномоченного органа</w:t>
      </w:r>
    </w:p>
    <w:p w:rsidR="00F07FBD" w:rsidRDefault="00F07FBD">
      <w:pPr>
        <w:rPr>
          <w:sz w:val="18"/>
        </w:rPr>
      </w:pPr>
    </w:p>
    <w:sectPr w:rsidR="00F07FBD" w:rsidSect="009D22E5">
      <w:footerReference w:type="default" r:id="rId17"/>
      <w:pgSz w:w="11906" w:h="16838"/>
      <w:pgMar w:top="568" w:right="851" w:bottom="822" w:left="1701" w:header="0" w:footer="7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E2" w:rsidRDefault="00B625E2">
      <w:r>
        <w:separator/>
      </w:r>
    </w:p>
  </w:endnote>
  <w:endnote w:type="continuationSeparator" w:id="0">
    <w:p w:rsidR="00B625E2" w:rsidRDefault="00B6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C4" w:rsidRDefault="00662F1C">
    <w:r>
      <w:t>постановление от «__» _____________</w:t>
    </w:r>
    <w:r>
      <w:rPr>
        <w:u w:val="single"/>
      </w:rPr>
      <w:t xml:space="preserve"> </w:t>
    </w:r>
    <w:r>
      <w:t xml:space="preserve">г. № ______                                                     </w:t>
    </w:r>
    <w:r>
      <w:tab/>
    </w:r>
    <w:r>
      <w:tab/>
      <w:t xml:space="preserve">            страница 2</w:t>
    </w:r>
  </w:p>
  <w:p w:rsidR="006D08C4" w:rsidRDefault="006D08C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E2" w:rsidRDefault="00B625E2">
      <w:r>
        <w:separator/>
      </w:r>
    </w:p>
  </w:footnote>
  <w:footnote w:type="continuationSeparator" w:id="0">
    <w:p w:rsidR="00B625E2" w:rsidRDefault="00B62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77E"/>
    <w:multiLevelType w:val="multilevel"/>
    <w:tmpl w:val="8C52A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3D6F35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A7E2109"/>
    <w:multiLevelType w:val="multilevel"/>
    <w:tmpl w:val="4EC66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8C4"/>
    <w:rsid w:val="000D7AC5"/>
    <w:rsid w:val="00130CA5"/>
    <w:rsid w:val="00307999"/>
    <w:rsid w:val="003B0A77"/>
    <w:rsid w:val="00622465"/>
    <w:rsid w:val="00662F1C"/>
    <w:rsid w:val="006A5225"/>
    <w:rsid w:val="006C1636"/>
    <w:rsid w:val="006D08C4"/>
    <w:rsid w:val="0070749F"/>
    <w:rsid w:val="007F69CB"/>
    <w:rsid w:val="008D7B2A"/>
    <w:rsid w:val="009D0EE4"/>
    <w:rsid w:val="009D22E5"/>
    <w:rsid w:val="009E1C10"/>
    <w:rsid w:val="009E24E5"/>
    <w:rsid w:val="00AA4BE1"/>
    <w:rsid w:val="00AB46B2"/>
    <w:rsid w:val="00B625E2"/>
    <w:rsid w:val="00C31FCC"/>
    <w:rsid w:val="00E52613"/>
    <w:rsid w:val="00E5548D"/>
    <w:rsid w:val="00F0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22E5"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rsid w:val="009D22E5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9D22E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D22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9D22E5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link w:val="50"/>
    <w:uiPriority w:val="9"/>
    <w:qFormat/>
    <w:rsid w:val="009D22E5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22E5"/>
    <w:rPr>
      <w:rFonts w:ascii="Times New Roman" w:hAnsi="Times New Roman"/>
      <w:color w:val="00000A"/>
    </w:rPr>
  </w:style>
  <w:style w:type="paragraph" w:customStyle="1" w:styleId="Iauiue">
    <w:name w:val="Iau?iue"/>
    <w:link w:val="Iauiue0"/>
    <w:rsid w:val="009D22E5"/>
    <w:rPr>
      <w:rFonts w:ascii="Times New Roman" w:hAnsi="Times New Roman"/>
      <w:color w:val="00000A"/>
    </w:rPr>
  </w:style>
  <w:style w:type="character" w:customStyle="1" w:styleId="Iauiue0">
    <w:name w:val="Iau?iue"/>
    <w:link w:val="Iauiue"/>
    <w:rsid w:val="009D22E5"/>
    <w:rPr>
      <w:rFonts w:ascii="Times New Roman" w:hAnsi="Times New Roman"/>
      <w:color w:val="00000A"/>
    </w:rPr>
  </w:style>
  <w:style w:type="paragraph" w:styleId="21">
    <w:name w:val="toc 2"/>
    <w:next w:val="a"/>
    <w:link w:val="22"/>
    <w:uiPriority w:val="39"/>
    <w:rsid w:val="009D22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D22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D22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D22E5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9D22E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uiPriority w:val="99"/>
    <w:rsid w:val="009D22E5"/>
    <w:rPr>
      <w:rFonts w:ascii="Tahoma" w:hAnsi="Tahoma"/>
      <w:color w:val="00000A"/>
      <w:sz w:val="16"/>
    </w:rPr>
  </w:style>
  <w:style w:type="paragraph" w:styleId="6">
    <w:name w:val="toc 6"/>
    <w:next w:val="a"/>
    <w:link w:val="60"/>
    <w:uiPriority w:val="39"/>
    <w:rsid w:val="009D22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D22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D22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D22E5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rsid w:val="009D22E5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9D22E5"/>
    <w:rPr>
      <w:rFonts w:ascii="Times New Roman" w:hAnsi="Times New Roman"/>
      <w:b/>
      <w:color w:val="00000A"/>
    </w:rPr>
  </w:style>
  <w:style w:type="paragraph" w:customStyle="1" w:styleId="12">
    <w:name w:val="Выделение1"/>
    <w:basedOn w:val="13"/>
    <w:link w:val="a9"/>
    <w:rsid w:val="009D22E5"/>
    <w:rPr>
      <w:i/>
    </w:rPr>
  </w:style>
  <w:style w:type="character" w:styleId="a9">
    <w:name w:val="Emphasis"/>
    <w:basedOn w:val="a0"/>
    <w:link w:val="12"/>
    <w:qFormat/>
    <w:rsid w:val="009D22E5"/>
    <w:rPr>
      <w:i/>
    </w:rPr>
  </w:style>
  <w:style w:type="paragraph" w:customStyle="1" w:styleId="14">
    <w:name w:val="Слабое выделение1"/>
    <w:basedOn w:val="13"/>
    <w:link w:val="aa"/>
    <w:rsid w:val="009D22E5"/>
    <w:rPr>
      <w:i/>
      <w:color w:val="404040" w:themeColor="text1" w:themeTint="BF"/>
    </w:rPr>
  </w:style>
  <w:style w:type="character" w:styleId="aa">
    <w:name w:val="Subtle Emphasis"/>
    <w:basedOn w:val="a0"/>
    <w:link w:val="14"/>
    <w:uiPriority w:val="19"/>
    <w:qFormat/>
    <w:rsid w:val="009D22E5"/>
    <w:rPr>
      <w:i/>
      <w:color w:val="404040" w:themeColor="text1" w:themeTint="BF"/>
    </w:rPr>
  </w:style>
  <w:style w:type="character" w:customStyle="1" w:styleId="30">
    <w:name w:val="Заголовок 3 Знак"/>
    <w:link w:val="3"/>
    <w:rsid w:val="009D22E5"/>
    <w:rPr>
      <w:rFonts w:ascii="XO Thames" w:hAnsi="XO Thames"/>
      <w:b/>
      <w:sz w:val="26"/>
    </w:rPr>
  </w:style>
  <w:style w:type="paragraph" w:customStyle="1" w:styleId="ab">
    <w:name w:val="Верхний колонтитул Знак"/>
    <w:basedOn w:val="13"/>
    <w:link w:val="ac"/>
    <w:rsid w:val="009D22E5"/>
    <w:rPr>
      <w:rFonts w:ascii="Times New Roman" w:hAnsi="Times New Roman"/>
      <w:color w:val="00000A"/>
    </w:rPr>
  </w:style>
  <w:style w:type="character" w:customStyle="1" w:styleId="ac">
    <w:name w:val="Верхний колонтитул Знак"/>
    <w:basedOn w:val="a0"/>
    <w:link w:val="ab"/>
    <w:uiPriority w:val="99"/>
    <w:rsid w:val="009D22E5"/>
    <w:rPr>
      <w:rFonts w:ascii="Times New Roman" w:hAnsi="Times New Roman"/>
      <w:color w:val="00000A"/>
      <w:sz w:val="20"/>
    </w:rPr>
  </w:style>
  <w:style w:type="paragraph" w:customStyle="1" w:styleId="ListLabel1">
    <w:name w:val="ListLabel 1"/>
    <w:link w:val="ListLabel10"/>
    <w:rsid w:val="009D22E5"/>
  </w:style>
  <w:style w:type="character" w:customStyle="1" w:styleId="ListLabel10">
    <w:name w:val="ListLabel 1"/>
    <w:link w:val="ListLabel1"/>
    <w:rsid w:val="009D22E5"/>
  </w:style>
  <w:style w:type="paragraph" w:customStyle="1" w:styleId="ad">
    <w:name w:val="Нижний колонтитул Знак"/>
    <w:link w:val="ae"/>
    <w:rsid w:val="009D22E5"/>
    <w:rPr>
      <w:rFonts w:ascii="Times New Roman" w:hAnsi="Times New Roman"/>
      <w:color w:val="00000A"/>
    </w:rPr>
  </w:style>
  <w:style w:type="character" w:customStyle="1" w:styleId="ae">
    <w:name w:val="Нижний колонтитул Знак"/>
    <w:link w:val="ad"/>
    <w:uiPriority w:val="99"/>
    <w:rsid w:val="009D22E5"/>
    <w:rPr>
      <w:rFonts w:ascii="Times New Roman" w:hAnsi="Times New Roman"/>
      <w:color w:val="00000A"/>
      <w:sz w:val="20"/>
    </w:rPr>
  </w:style>
  <w:style w:type="paragraph" w:styleId="af">
    <w:name w:val="List"/>
    <w:basedOn w:val="af0"/>
    <w:link w:val="af1"/>
    <w:rsid w:val="009D22E5"/>
  </w:style>
  <w:style w:type="character" w:customStyle="1" w:styleId="af1">
    <w:name w:val="Список Знак"/>
    <w:basedOn w:val="af2"/>
    <w:link w:val="af"/>
    <w:rsid w:val="009D22E5"/>
    <w:rPr>
      <w:rFonts w:ascii="Times New Roman" w:hAnsi="Times New Roman"/>
      <w:color w:val="00000A"/>
    </w:rPr>
  </w:style>
  <w:style w:type="paragraph" w:styleId="31">
    <w:name w:val="toc 3"/>
    <w:next w:val="a"/>
    <w:link w:val="32"/>
    <w:uiPriority w:val="39"/>
    <w:rsid w:val="009D22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D22E5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9D22E5"/>
    <w:pPr>
      <w:widowControl w:val="0"/>
      <w:ind w:firstLine="400"/>
      <w:jc w:val="both"/>
    </w:pPr>
    <w:rPr>
      <w:color w:val="000000"/>
      <w:sz w:val="19"/>
    </w:rPr>
  </w:style>
  <w:style w:type="character" w:customStyle="1" w:styleId="16">
    <w:name w:val="Основной текст1"/>
    <w:basedOn w:val="1"/>
    <w:link w:val="15"/>
    <w:rsid w:val="009D22E5"/>
    <w:rPr>
      <w:rFonts w:ascii="Times New Roman" w:hAnsi="Times New Roman"/>
      <w:color w:val="000000"/>
      <w:sz w:val="19"/>
    </w:rPr>
  </w:style>
  <w:style w:type="character" w:customStyle="1" w:styleId="50">
    <w:name w:val="Заголовок 5 Знак"/>
    <w:basedOn w:val="1"/>
    <w:link w:val="5"/>
    <w:rsid w:val="009D22E5"/>
    <w:rPr>
      <w:rFonts w:ascii="Times New Roman" w:hAnsi="Times New Roman"/>
      <w:b/>
      <w:color w:val="00000A"/>
      <w:sz w:val="28"/>
    </w:rPr>
  </w:style>
  <w:style w:type="paragraph" w:customStyle="1" w:styleId="ConsPlusNormal">
    <w:name w:val="ConsPlusNormal"/>
    <w:link w:val="ConsPlusNormal0"/>
    <w:rsid w:val="009D22E5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9D22E5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  <w:rsid w:val="009D22E5"/>
  </w:style>
  <w:style w:type="character" w:customStyle="1" w:styleId="apple-converted-space0">
    <w:name w:val="apple-converted-space"/>
    <w:basedOn w:val="a0"/>
    <w:link w:val="apple-converted-space"/>
    <w:rsid w:val="009D22E5"/>
  </w:style>
  <w:style w:type="character" w:customStyle="1" w:styleId="11">
    <w:name w:val="Заголовок 1 Знак"/>
    <w:basedOn w:val="1"/>
    <w:link w:val="10"/>
    <w:rsid w:val="009D22E5"/>
    <w:rPr>
      <w:rFonts w:ascii="Cambria" w:hAnsi="Cambria"/>
      <w:b/>
      <w:color w:val="365F91"/>
      <w:sz w:val="28"/>
    </w:rPr>
  </w:style>
  <w:style w:type="paragraph" w:styleId="af3">
    <w:name w:val="footer"/>
    <w:basedOn w:val="a"/>
    <w:link w:val="17"/>
    <w:uiPriority w:val="99"/>
    <w:rsid w:val="009D22E5"/>
  </w:style>
  <w:style w:type="character" w:customStyle="1" w:styleId="17">
    <w:name w:val="Нижний колонтитул Знак1"/>
    <w:basedOn w:val="1"/>
    <w:link w:val="af3"/>
    <w:rsid w:val="009D22E5"/>
    <w:rPr>
      <w:rFonts w:ascii="Times New Roman" w:hAnsi="Times New Roman"/>
      <w:color w:val="00000A"/>
    </w:rPr>
  </w:style>
  <w:style w:type="paragraph" w:styleId="af4">
    <w:name w:val="index heading"/>
    <w:basedOn w:val="a"/>
    <w:link w:val="af5"/>
    <w:rsid w:val="009D22E5"/>
  </w:style>
  <w:style w:type="character" w:customStyle="1" w:styleId="af5">
    <w:name w:val="Указатель Знак"/>
    <w:basedOn w:val="1"/>
    <w:link w:val="af4"/>
    <w:rsid w:val="009D22E5"/>
    <w:rPr>
      <w:rFonts w:ascii="Times New Roman" w:hAnsi="Times New Roman"/>
      <w:color w:val="00000A"/>
    </w:rPr>
  </w:style>
  <w:style w:type="paragraph" w:customStyle="1" w:styleId="-">
    <w:name w:val="Интернет-ссылка"/>
    <w:link w:val="-0"/>
    <w:rsid w:val="009D22E5"/>
    <w:rPr>
      <w:color w:val="000080"/>
      <w:u w:val="single"/>
    </w:rPr>
  </w:style>
  <w:style w:type="character" w:customStyle="1" w:styleId="-0">
    <w:name w:val="Интернет-ссылка"/>
    <w:link w:val="-"/>
    <w:rsid w:val="009D22E5"/>
    <w:rPr>
      <w:color w:val="000080"/>
      <w:u w:val="single"/>
    </w:rPr>
  </w:style>
  <w:style w:type="paragraph" w:customStyle="1" w:styleId="18">
    <w:name w:val="Гиперссылка1"/>
    <w:link w:val="af6"/>
    <w:rsid w:val="009D22E5"/>
    <w:rPr>
      <w:color w:val="0000FF"/>
      <w:u w:val="single"/>
    </w:rPr>
  </w:style>
  <w:style w:type="character" w:styleId="af6">
    <w:name w:val="Hyperlink"/>
    <w:link w:val="18"/>
    <w:uiPriority w:val="99"/>
    <w:rsid w:val="009D22E5"/>
    <w:rPr>
      <w:color w:val="0000FF"/>
      <w:u w:val="single"/>
    </w:rPr>
  </w:style>
  <w:style w:type="paragraph" w:customStyle="1" w:styleId="Footnote">
    <w:name w:val="Footnote"/>
    <w:link w:val="Footnote0"/>
    <w:rsid w:val="009D22E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D22E5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9D22E5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9D22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D22E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D22E5"/>
    <w:rPr>
      <w:rFonts w:ascii="XO Thames" w:hAnsi="XO Thames"/>
      <w:sz w:val="20"/>
    </w:rPr>
  </w:style>
  <w:style w:type="paragraph" w:customStyle="1" w:styleId="1b">
    <w:name w:val="Заголовок1"/>
    <w:basedOn w:val="a"/>
    <w:next w:val="af0"/>
    <w:link w:val="1c"/>
    <w:rsid w:val="009D22E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sid w:val="009D22E5"/>
    <w:rPr>
      <w:rFonts w:ascii="Liberation Sans" w:hAnsi="Liberation Sans"/>
      <w:color w:val="00000A"/>
      <w:sz w:val="28"/>
    </w:rPr>
  </w:style>
  <w:style w:type="paragraph" w:styleId="9">
    <w:name w:val="toc 9"/>
    <w:next w:val="a"/>
    <w:link w:val="90"/>
    <w:uiPriority w:val="39"/>
    <w:rsid w:val="009D22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D22E5"/>
    <w:rPr>
      <w:rFonts w:ascii="XO Thames" w:hAnsi="XO Thames"/>
      <w:sz w:val="28"/>
    </w:rPr>
  </w:style>
  <w:style w:type="paragraph" w:customStyle="1" w:styleId="af7">
    <w:name w:val="Заглавие"/>
    <w:basedOn w:val="a"/>
    <w:link w:val="af8"/>
    <w:rsid w:val="009D22E5"/>
    <w:pPr>
      <w:spacing w:before="120" w:after="120"/>
    </w:pPr>
    <w:rPr>
      <w:i/>
      <w:sz w:val="24"/>
    </w:rPr>
  </w:style>
  <w:style w:type="character" w:customStyle="1" w:styleId="af8">
    <w:name w:val="Заглавие"/>
    <w:basedOn w:val="1"/>
    <w:link w:val="af7"/>
    <w:rsid w:val="009D22E5"/>
    <w:rPr>
      <w:rFonts w:ascii="Times New Roman" w:hAnsi="Times New Roman"/>
      <w:i/>
      <w:color w:val="00000A"/>
      <w:sz w:val="24"/>
    </w:rPr>
  </w:style>
  <w:style w:type="paragraph" w:styleId="8">
    <w:name w:val="toc 8"/>
    <w:next w:val="a"/>
    <w:link w:val="80"/>
    <w:uiPriority w:val="39"/>
    <w:rsid w:val="009D22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D22E5"/>
    <w:rPr>
      <w:rFonts w:ascii="XO Thames" w:hAnsi="XO Thames"/>
      <w:sz w:val="28"/>
    </w:rPr>
  </w:style>
  <w:style w:type="paragraph" w:customStyle="1" w:styleId="13">
    <w:name w:val="Основной шрифт абзаца1"/>
    <w:rsid w:val="009D22E5"/>
  </w:style>
  <w:style w:type="paragraph" w:styleId="51">
    <w:name w:val="toc 5"/>
    <w:next w:val="a"/>
    <w:link w:val="52"/>
    <w:uiPriority w:val="39"/>
    <w:rsid w:val="009D22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D22E5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rsid w:val="009D22E5"/>
  </w:style>
  <w:style w:type="character" w:customStyle="1" w:styleId="a8">
    <w:name w:val="Содержимое таблицы"/>
    <w:basedOn w:val="1"/>
    <w:link w:val="a6"/>
    <w:rsid w:val="009D22E5"/>
    <w:rPr>
      <w:rFonts w:ascii="Times New Roman" w:hAnsi="Times New Roman"/>
      <w:color w:val="00000A"/>
    </w:rPr>
  </w:style>
  <w:style w:type="paragraph" w:styleId="af9">
    <w:name w:val="header"/>
    <w:basedOn w:val="a"/>
    <w:link w:val="1d"/>
    <w:uiPriority w:val="99"/>
    <w:rsid w:val="009D22E5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9"/>
    <w:rsid w:val="009D22E5"/>
    <w:rPr>
      <w:rFonts w:ascii="Times New Roman" w:hAnsi="Times New Roman"/>
      <w:color w:val="00000A"/>
    </w:rPr>
  </w:style>
  <w:style w:type="paragraph" w:styleId="afa">
    <w:name w:val="Subtitle"/>
    <w:next w:val="a"/>
    <w:link w:val="afb"/>
    <w:uiPriority w:val="11"/>
    <w:qFormat/>
    <w:rsid w:val="009D22E5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9D22E5"/>
    <w:rPr>
      <w:rFonts w:ascii="XO Thames" w:hAnsi="XO Thames"/>
      <w:i/>
      <w:sz w:val="24"/>
    </w:rPr>
  </w:style>
  <w:style w:type="paragraph" w:styleId="1e">
    <w:name w:val="index 1"/>
    <w:basedOn w:val="a"/>
    <w:next w:val="a"/>
    <w:link w:val="1f"/>
    <w:rsid w:val="009D22E5"/>
    <w:pPr>
      <w:ind w:left="200" w:hanging="200"/>
    </w:pPr>
  </w:style>
  <w:style w:type="character" w:customStyle="1" w:styleId="1f">
    <w:name w:val="Указатель 1 Знак"/>
    <w:basedOn w:val="1"/>
    <w:link w:val="1e"/>
    <w:rsid w:val="009D22E5"/>
    <w:rPr>
      <w:rFonts w:ascii="Times New Roman" w:hAnsi="Times New Roman"/>
      <w:color w:val="00000A"/>
    </w:rPr>
  </w:style>
  <w:style w:type="paragraph" w:styleId="afc">
    <w:name w:val="Title"/>
    <w:basedOn w:val="a"/>
    <w:link w:val="afd"/>
    <w:uiPriority w:val="10"/>
    <w:qFormat/>
    <w:rsid w:val="009D22E5"/>
    <w:pPr>
      <w:spacing w:before="120" w:after="120"/>
    </w:pPr>
    <w:rPr>
      <w:i/>
      <w:sz w:val="24"/>
    </w:rPr>
  </w:style>
  <w:style w:type="character" w:customStyle="1" w:styleId="afd">
    <w:name w:val="Название Знак"/>
    <w:basedOn w:val="1"/>
    <w:link w:val="afc"/>
    <w:rsid w:val="009D22E5"/>
    <w:rPr>
      <w:rFonts w:ascii="Times New Roman" w:hAnsi="Times New Roman"/>
      <w:i/>
      <w:color w:val="00000A"/>
      <w:sz w:val="24"/>
    </w:rPr>
  </w:style>
  <w:style w:type="character" w:customStyle="1" w:styleId="40">
    <w:name w:val="Заголовок 4 Знак"/>
    <w:basedOn w:val="1"/>
    <w:link w:val="4"/>
    <w:rsid w:val="009D22E5"/>
    <w:rPr>
      <w:rFonts w:ascii="Times New Roman" w:hAnsi="Times New Roman"/>
      <w:b/>
      <w:color w:val="00000A"/>
      <w:sz w:val="36"/>
    </w:rPr>
  </w:style>
  <w:style w:type="paragraph" w:styleId="af0">
    <w:name w:val="Body Text"/>
    <w:basedOn w:val="a"/>
    <w:link w:val="af2"/>
    <w:rsid w:val="009D22E5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  <w:rsid w:val="009D22E5"/>
    <w:rPr>
      <w:rFonts w:ascii="Times New Roman" w:hAnsi="Times New Roman"/>
      <w:color w:val="00000A"/>
    </w:rPr>
  </w:style>
  <w:style w:type="character" w:customStyle="1" w:styleId="20">
    <w:name w:val="Заголовок 2 Знак"/>
    <w:link w:val="2"/>
    <w:rsid w:val="009D22E5"/>
    <w:rPr>
      <w:rFonts w:ascii="XO Thames" w:hAnsi="XO Thames"/>
      <w:b/>
      <w:sz w:val="28"/>
    </w:rPr>
  </w:style>
  <w:style w:type="paragraph" w:styleId="afe">
    <w:name w:val="List Paragraph"/>
    <w:basedOn w:val="a"/>
    <w:link w:val="aff"/>
    <w:uiPriority w:val="34"/>
    <w:qFormat/>
    <w:rsid w:val="009D22E5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9D22E5"/>
    <w:rPr>
      <w:rFonts w:ascii="Times New Roman" w:hAnsi="Times New Roman"/>
      <w:color w:val="00000A"/>
    </w:rPr>
  </w:style>
  <w:style w:type="table" w:styleId="aff0">
    <w:name w:val="Table Grid"/>
    <w:basedOn w:val="a1"/>
    <w:rsid w:val="009D22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7FB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ConsPlusNormal1">
    <w:name w:val="ConsPlusNormal Знак"/>
    <w:locked/>
    <w:rsid w:val="00F07F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07FB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10">
    <w:name w:val="ConsPlusNormal1"/>
    <w:uiPriority w:val="99"/>
    <w:rsid w:val="00F07FBD"/>
    <w:pPr>
      <w:suppressAutoHyphens/>
    </w:pPr>
    <w:rPr>
      <w:rFonts w:ascii="Arial" w:hAnsi="Arial"/>
      <w:color w:val="auto"/>
      <w:sz w:val="24"/>
      <w:szCs w:val="22"/>
      <w:lang w:eastAsia="zh-CN"/>
    </w:rPr>
  </w:style>
  <w:style w:type="character" w:styleId="aff1">
    <w:name w:val="Strong"/>
    <w:basedOn w:val="a0"/>
    <w:qFormat/>
    <w:rsid w:val="00F07F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50996.1300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8BD79D9CC96B77D5F8900E4AC9DB4285A812F172D6A6CB206E4716CB715C86ED6CF0E2BCAEDA3C4ED061B987G2O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150996.11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1150996.1200" TargetMode="External"/><Relationship Id="rId10" Type="http://schemas.openxmlformats.org/officeDocument/2006/relationships/hyperlink" Target="garantF1://71150996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1150996.1000" TargetMode="External"/><Relationship Id="rId14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37</Pages>
  <Words>12564</Words>
  <Characters>71621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V. Cittel</dc:creator>
  <cp:lastModifiedBy>Техник-оператор</cp:lastModifiedBy>
  <cp:revision>11</cp:revision>
  <cp:lastPrinted>2024-12-02T08:52:00Z</cp:lastPrinted>
  <dcterms:created xsi:type="dcterms:W3CDTF">2024-11-11T06:38:00Z</dcterms:created>
  <dcterms:modified xsi:type="dcterms:W3CDTF">2024-12-06T10:09:00Z</dcterms:modified>
</cp:coreProperties>
</file>