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2D" w:rsidRDefault="00FB7CD6" w:rsidP="00F46902">
      <w:pPr>
        <w:pStyle w:val="a3"/>
        <w:ind w:left="0"/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D6477FD" wp14:editId="525BFD8D">
            <wp:extent cx="795647" cy="921941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101" cy="93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78" w:rsidRPr="00BE6578" w:rsidRDefault="00A25025" w:rsidP="00F46902">
      <w:pPr>
        <w:pStyle w:val="a3"/>
        <w:ind w:left="0"/>
        <w:jc w:val="center"/>
        <w:rPr>
          <w:b/>
          <w:sz w:val="16"/>
          <w:szCs w:val="16"/>
          <w14:shadow w14:blurRad="0" w14:dist="0" w14:dir="0" w14:sx="1000" w14:sy="1000" w14:kx="0" w14:ky="0" w14:algn="tl">
            <w14:srgbClr w14:val="000000"/>
          </w14:shadow>
        </w:rPr>
      </w:pPr>
      <w:r w:rsidRPr="00BE6578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7458CF" w:rsidRPr="00B135E9" w:rsidRDefault="007458CF" w:rsidP="007458CF">
      <w:pPr>
        <w:pStyle w:val="7"/>
        <w:rPr>
          <w:sz w:val="32"/>
          <w14:shadow w14:blurRad="0" w14:dist="0" w14:dir="0" w14:sx="1000" w14:sy="1000" w14:kx="0" w14:ky="0" w14:algn="tl">
            <w14:srgbClr w14:val="000000"/>
          </w14:shadow>
        </w:rPr>
      </w:pPr>
      <w:r w:rsidRPr="00B135E9">
        <w:rPr>
          <w:sz w:val="32"/>
          <w14:shadow w14:blurRad="0" w14:dist="0" w14:dir="0" w14:sx="1000" w14:sy="1000" w14:kx="0" w14:ky="0" w14:algn="tl">
            <w14:srgbClr w14:val="000000"/>
          </w14:shadow>
        </w:rPr>
        <w:t xml:space="preserve">Финансовое управление администрации  Промышленновского муниципального округа </w:t>
      </w:r>
    </w:p>
    <w:p w:rsidR="00FB7CD6" w:rsidRPr="00B135E9" w:rsidRDefault="007458CF" w:rsidP="00B135E9">
      <w:pPr>
        <w:pStyle w:val="a3"/>
        <w:ind w:left="0"/>
        <w:jc w:val="center"/>
        <w:rPr>
          <w:b/>
          <w:sz w:val="28"/>
          <w:szCs w:val="28"/>
          <w14:shadow w14:blurRad="0" w14:dist="0" w14:dir="0" w14:sx="1000" w14:sy="1000" w14:kx="0" w14:ky="0" w14:algn="tl">
            <w14:srgbClr w14:val="000000"/>
          </w14:shadow>
        </w:rPr>
      </w:pPr>
      <w:r w:rsidRPr="00B135E9">
        <w:rPr>
          <w:b/>
          <w:sz w:val="28"/>
          <w:szCs w:val="28"/>
          <w14:shadow w14:blurRad="0" w14:dist="0" w14:dir="0" w14:sx="1000" w14:sy="1000" w14:kx="0" w14:ky="0" w14:algn="tl">
            <w14:srgbClr w14:val="000000"/>
          </w14:shadow>
        </w:rPr>
        <w:t xml:space="preserve"> (Финансовое управление Промышленновского округа)</w:t>
      </w:r>
    </w:p>
    <w:p w:rsidR="00A25025" w:rsidRPr="00B135E9" w:rsidRDefault="00A25025" w:rsidP="00A25025">
      <w:pPr>
        <w:pStyle w:val="2"/>
        <w:spacing w:line="480" w:lineRule="atLeast"/>
        <w:jc w:val="center"/>
        <w:rPr>
          <w:rFonts w:ascii="Times New Roman" w:hAnsi="Times New Roman"/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</w:pPr>
      <w:r w:rsidRPr="00B135E9">
        <w:rPr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  <w:t xml:space="preserve"> </w:t>
      </w:r>
      <w:proofErr w:type="gramStart"/>
      <w:r w:rsidRPr="00B135E9">
        <w:rPr>
          <w:rFonts w:ascii="Times New Roman" w:hAnsi="Times New Roman"/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  <w:t>П</w:t>
      </w:r>
      <w:proofErr w:type="gramEnd"/>
      <w:r w:rsidRPr="00B135E9">
        <w:rPr>
          <w:rFonts w:ascii="Times New Roman" w:hAnsi="Times New Roman"/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  <w:t xml:space="preserve"> Р И К А З </w:t>
      </w:r>
    </w:p>
    <w:p w:rsidR="00A25025" w:rsidRPr="00E764CB" w:rsidRDefault="00A25025" w:rsidP="00A25025"/>
    <w:tbl>
      <w:tblPr>
        <w:tblW w:w="0" w:type="auto"/>
        <w:tblLook w:val="0000" w:firstRow="0" w:lastRow="0" w:firstColumn="0" w:lastColumn="0" w:noHBand="0" w:noVBand="0"/>
      </w:tblPr>
      <w:tblGrid>
        <w:gridCol w:w="675"/>
        <w:gridCol w:w="2268"/>
        <w:gridCol w:w="3119"/>
        <w:gridCol w:w="1086"/>
        <w:gridCol w:w="1182"/>
      </w:tblGrid>
      <w:tr w:rsidR="00A25025" w:rsidTr="007458CF">
        <w:tc>
          <w:tcPr>
            <w:tcW w:w="675" w:type="dxa"/>
          </w:tcPr>
          <w:p w:rsidR="00A25025" w:rsidRDefault="00A25025" w:rsidP="00C50741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 xml:space="preserve"> 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5025" w:rsidRPr="006C2297" w:rsidRDefault="006C2297" w:rsidP="00CE36D2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CE36D2">
              <w:rPr>
                <w:sz w:val="28"/>
              </w:rPr>
              <w:t>6</w:t>
            </w:r>
            <w:r>
              <w:rPr>
                <w:sz w:val="28"/>
              </w:rPr>
              <w:t>.1</w:t>
            </w:r>
            <w:r w:rsidR="00CE36D2">
              <w:rPr>
                <w:sz w:val="28"/>
              </w:rPr>
              <w:t>2</w:t>
            </w:r>
            <w:r>
              <w:rPr>
                <w:sz w:val="28"/>
              </w:rPr>
              <w:t>.2024</w:t>
            </w:r>
          </w:p>
        </w:tc>
        <w:tc>
          <w:tcPr>
            <w:tcW w:w="3119" w:type="dxa"/>
          </w:tcPr>
          <w:p w:rsidR="00A25025" w:rsidRPr="000717EE" w:rsidRDefault="00A25025" w:rsidP="00C50741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D369F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</w:tcPr>
          <w:p w:rsidR="00A25025" w:rsidRDefault="00A25025" w:rsidP="00C50741">
            <w:pPr>
              <w:spacing w:line="36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A25025" w:rsidRPr="00041F55" w:rsidRDefault="00041F55" w:rsidP="007611C3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</w:tbl>
    <w:p w:rsidR="00A25025" w:rsidRPr="001F1AE6" w:rsidRDefault="00A25025" w:rsidP="00A25025">
      <w:pPr>
        <w:spacing w:line="360" w:lineRule="atLeast"/>
        <w:jc w:val="center"/>
        <w:rPr>
          <w:b/>
          <w:sz w:val="26"/>
          <w:szCs w:val="26"/>
        </w:rPr>
      </w:pPr>
      <w:proofErr w:type="spellStart"/>
      <w:r w:rsidRPr="001F1AE6">
        <w:rPr>
          <w:b/>
          <w:sz w:val="26"/>
          <w:szCs w:val="26"/>
        </w:rPr>
        <w:t>пгт</w:t>
      </w:r>
      <w:proofErr w:type="spellEnd"/>
      <w:r w:rsidRPr="001F1AE6">
        <w:rPr>
          <w:b/>
          <w:sz w:val="26"/>
          <w:szCs w:val="26"/>
        </w:rPr>
        <w:t>. Промышленная</w:t>
      </w:r>
    </w:p>
    <w:p w:rsidR="00A25025" w:rsidRDefault="00CE36D2" w:rsidP="00A25025">
      <w:pPr>
        <w:spacing w:line="360" w:lineRule="atLeast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B9E54" wp14:editId="6D560329">
                <wp:simplePos x="0" y="0"/>
                <wp:positionH relativeFrom="column">
                  <wp:posOffset>-157348</wp:posOffset>
                </wp:positionH>
                <wp:positionV relativeFrom="paragraph">
                  <wp:posOffset>33062</wp:posOffset>
                </wp:positionV>
                <wp:extent cx="3491345" cy="109253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345" cy="1092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F55" w:rsidRPr="0084568A" w:rsidRDefault="00041F55" w:rsidP="008456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«</w:t>
                            </w:r>
                            <w:r w:rsidRPr="0084568A">
                              <w:rPr>
                                <w:b/>
                                <w:sz w:val="28"/>
                                <w:szCs w:val="28"/>
                              </w:rPr>
                              <w:t>Об установлении перечня и кодов целевых статей расходов</w:t>
                            </w:r>
                          </w:p>
                          <w:p w:rsidR="00041F55" w:rsidRPr="00615DA5" w:rsidRDefault="00041F55" w:rsidP="0084568A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615DA5">
                              <w:rPr>
                                <w:b/>
                                <w:sz w:val="28"/>
                                <w:szCs w:val="24"/>
                              </w:rPr>
                              <w:t xml:space="preserve">бюджета 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Промышленновского </w:t>
                            </w:r>
                            <w:r w:rsidRPr="00615DA5">
                              <w:rPr>
                                <w:b/>
                                <w:sz w:val="28"/>
                                <w:szCs w:val="24"/>
                              </w:rPr>
                              <w:t>муниципального</w:t>
                            </w:r>
                            <w:r w:rsidRPr="0083005F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округа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4568A">
                              <w:rPr>
                                <w:b/>
                                <w:sz w:val="28"/>
                                <w:szCs w:val="28"/>
                              </w:rPr>
                              <w:t>на 202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8456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8456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 202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8456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годов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»</w:t>
                            </w:r>
                          </w:p>
                          <w:p w:rsidR="00041F55" w:rsidRDefault="00041F55" w:rsidP="008456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.4pt;margin-top:2.6pt;width:274.9pt;height:8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" stroked="f" strokeweight="0">
                <v:fill opacity="0"/>
                <v:stroke dashstyle="1 1" endcap="round"/>
                <v:textbox>
                  <w:txbxContent>
                    <w:p w:rsidR="00041F55" w:rsidRPr="0084568A" w:rsidRDefault="00041F55" w:rsidP="0084568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«</w:t>
                      </w:r>
                      <w:r w:rsidRPr="0084568A">
                        <w:rPr>
                          <w:b/>
                          <w:sz w:val="28"/>
                          <w:szCs w:val="28"/>
                        </w:rPr>
                        <w:t>Об установлении перечня и кодов целевых статей расходов</w:t>
                      </w:r>
                    </w:p>
                    <w:p w:rsidR="00041F55" w:rsidRPr="00615DA5" w:rsidRDefault="00041F55" w:rsidP="0084568A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615DA5">
                        <w:rPr>
                          <w:b/>
                          <w:sz w:val="28"/>
                          <w:szCs w:val="24"/>
                        </w:rPr>
                        <w:t xml:space="preserve">бюджета 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 xml:space="preserve">Промышленновского </w:t>
                      </w:r>
                      <w:r w:rsidRPr="00615DA5">
                        <w:rPr>
                          <w:b/>
                          <w:sz w:val="28"/>
                          <w:szCs w:val="24"/>
                        </w:rPr>
                        <w:t>муниципального</w:t>
                      </w:r>
                      <w:r w:rsidRPr="0083005F">
                        <w:rPr>
                          <w:b/>
                          <w:sz w:val="28"/>
                          <w:szCs w:val="24"/>
                        </w:rPr>
                        <w:t xml:space="preserve"> округа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Pr="0084568A">
                        <w:rPr>
                          <w:b/>
                          <w:sz w:val="28"/>
                          <w:szCs w:val="28"/>
                        </w:rPr>
                        <w:t>на 202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84568A">
                        <w:rPr>
                          <w:b/>
                          <w:sz w:val="28"/>
                          <w:szCs w:val="28"/>
                        </w:rPr>
                        <w:t xml:space="preserve"> год и на плановый период 202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84568A">
                        <w:rPr>
                          <w:b/>
                          <w:sz w:val="28"/>
                          <w:szCs w:val="28"/>
                        </w:rPr>
                        <w:t xml:space="preserve"> и 202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Pr="0084568A">
                        <w:rPr>
                          <w:b/>
                          <w:sz w:val="28"/>
                          <w:szCs w:val="28"/>
                        </w:rPr>
                        <w:t xml:space="preserve"> годов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»</w:t>
                      </w:r>
                    </w:p>
                    <w:p w:rsidR="00041F55" w:rsidRDefault="00041F55" w:rsidP="008456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03EA3" w:rsidRDefault="00003EA3" w:rsidP="00CE36D2">
      <w:pPr>
        <w:spacing w:line="360" w:lineRule="atLeast"/>
        <w:jc w:val="center"/>
        <w:rPr>
          <w:b/>
          <w:sz w:val="24"/>
        </w:rPr>
      </w:pPr>
    </w:p>
    <w:p w:rsidR="00003EA3" w:rsidRDefault="00003EA3" w:rsidP="00003EA3">
      <w:pPr>
        <w:spacing w:line="360" w:lineRule="atLeast"/>
        <w:rPr>
          <w:b/>
          <w:sz w:val="24"/>
        </w:rPr>
      </w:pPr>
    </w:p>
    <w:p w:rsidR="00003EA3" w:rsidRDefault="00003EA3" w:rsidP="00003EA3">
      <w:pPr>
        <w:spacing w:line="360" w:lineRule="atLeast"/>
        <w:rPr>
          <w:b/>
          <w:sz w:val="24"/>
        </w:rPr>
      </w:pPr>
    </w:p>
    <w:p w:rsidR="00003EA3" w:rsidRDefault="00003EA3" w:rsidP="00003EA3">
      <w:pPr>
        <w:spacing w:line="360" w:lineRule="atLeast"/>
        <w:rPr>
          <w:b/>
          <w:sz w:val="24"/>
        </w:rPr>
      </w:pPr>
    </w:p>
    <w:p w:rsidR="00661760" w:rsidRDefault="002660A6" w:rsidP="002F5E7A">
      <w:pPr>
        <w:spacing w:line="276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ab/>
      </w:r>
    </w:p>
    <w:p w:rsidR="002660A6" w:rsidRPr="00615DA5" w:rsidRDefault="00026C0D" w:rsidP="00661760">
      <w:pPr>
        <w:ind w:firstLine="709"/>
        <w:jc w:val="both"/>
        <w:rPr>
          <w:sz w:val="28"/>
          <w:szCs w:val="26"/>
        </w:rPr>
      </w:pPr>
      <w:r w:rsidRPr="0084568A">
        <w:rPr>
          <w:iCs/>
          <w:sz w:val="28"/>
          <w:szCs w:val="28"/>
        </w:rPr>
        <w:t>В соответствии со статьей 21 Бюджетного кодекса Российской Федерации</w:t>
      </w:r>
      <w:r w:rsidRPr="0084568A">
        <w:rPr>
          <w:sz w:val="28"/>
          <w:szCs w:val="28"/>
        </w:rPr>
        <w:t xml:space="preserve"> </w:t>
      </w:r>
      <w:r w:rsidR="002660A6" w:rsidRPr="00615DA5">
        <w:rPr>
          <w:sz w:val="28"/>
          <w:szCs w:val="26"/>
        </w:rPr>
        <w:t>и в целях исполнения бюджета муниципального</w:t>
      </w:r>
      <w:r w:rsidR="002660A6" w:rsidRPr="0083005F">
        <w:rPr>
          <w:sz w:val="28"/>
          <w:szCs w:val="26"/>
        </w:rPr>
        <w:t xml:space="preserve"> округа</w:t>
      </w:r>
      <w:r w:rsidR="002660A6" w:rsidRPr="00213603">
        <w:rPr>
          <w:color w:val="FF0000"/>
          <w:sz w:val="28"/>
          <w:szCs w:val="26"/>
        </w:rPr>
        <w:t xml:space="preserve"> </w:t>
      </w:r>
      <w:r w:rsidR="002660A6" w:rsidRPr="00615DA5">
        <w:rPr>
          <w:sz w:val="28"/>
          <w:szCs w:val="26"/>
        </w:rPr>
        <w:t xml:space="preserve"> </w:t>
      </w:r>
    </w:p>
    <w:p w:rsidR="002660A6" w:rsidRDefault="002660A6" w:rsidP="00661760">
      <w:pPr>
        <w:ind w:firstLine="709"/>
        <w:jc w:val="both"/>
        <w:rPr>
          <w:b/>
          <w:sz w:val="28"/>
          <w:szCs w:val="26"/>
        </w:rPr>
      </w:pPr>
      <w:r w:rsidRPr="00615DA5">
        <w:rPr>
          <w:b/>
          <w:sz w:val="28"/>
          <w:szCs w:val="26"/>
        </w:rPr>
        <w:t>ПРИКАЗЫВАЮ:</w:t>
      </w:r>
    </w:p>
    <w:p w:rsidR="00C32F2C" w:rsidRDefault="00C32F2C" w:rsidP="00661760">
      <w:pPr>
        <w:ind w:firstLine="709"/>
        <w:jc w:val="both"/>
        <w:rPr>
          <w:b/>
          <w:sz w:val="28"/>
          <w:szCs w:val="26"/>
        </w:rPr>
      </w:pPr>
    </w:p>
    <w:p w:rsidR="00026C0D" w:rsidRPr="0084568A" w:rsidRDefault="002E47EB" w:rsidP="00026C0D">
      <w:pPr>
        <w:numPr>
          <w:ilvl w:val="0"/>
          <w:numId w:val="12"/>
        </w:numPr>
        <w:tabs>
          <w:tab w:val="left" w:pos="1134"/>
          <w:tab w:val="left" w:pos="1276"/>
        </w:tabs>
        <w:suppressAutoHyphens/>
        <w:spacing w:line="360" w:lineRule="atLeast"/>
        <w:ind w:left="0" w:firstLine="567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Установить</w:t>
      </w:r>
      <w:r w:rsidR="00026C0D">
        <w:rPr>
          <w:iCs/>
          <w:sz w:val="28"/>
          <w:szCs w:val="28"/>
        </w:rPr>
        <w:t xml:space="preserve"> </w:t>
      </w:r>
      <w:r w:rsidR="00026C0D" w:rsidRPr="0084568A">
        <w:rPr>
          <w:iCs/>
          <w:sz w:val="28"/>
          <w:szCs w:val="28"/>
        </w:rPr>
        <w:t xml:space="preserve">перечень и коды целевых статей расходов </w:t>
      </w:r>
      <w:r w:rsidR="00026C0D" w:rsidRPr="003E72AA">
        <w:rPr>
          <w:sz w:val="28"/>
          <w:szCs w:val="28"/>
        </w:rPr>
        <w:t>бюджета муниципального округа</w:t>
      </w:r>
      <w:r w:rsidR="00026C0D" w:rsidRPr="0084568A">
        <w:rPr>
          <w:iCs/>
          <w:sz w:val="28"/>
          <w:szCs w:val="28"/>
        </w:rPr>
        <w:t xml:space="preserve"> согласно приложению № 1 к настоящему приказу;</w:t>
      </w:r>
    </w:p>
    <w:p w:rsidR="00026C0D" w:rsidRPr="0084568A" w:rsidRDefault="00026C0D" w:rsidP="00026C0D">
      <w:pPr>
        <w:tabs>
          <w:tab w:val="left" w:pos="1134"/>
          <w:tab w:val="left" w:pos="1276"/>
        </w:tabs>
        <w:suppressAutoHyphens/>
        <w:spacing w:line="360" w:lineRule="atLeast"/>
        <w:ind w:firstLine="567"/>
        <w:jc w:val="both"/>
        <w:rPr>
          <w:iCs/>
          <w:sz w:val="28"/>
          <w:szCs w:val="28"/>
        </w:rPr>
      </w:pPr>
      <w:r w:rsidRPr="0084568A">
        <w:rPr>
          <w:iCs/>
          <w:sz w:val="28"/>
          <w:szCs w:val="28"/>
        </w:rPr>
        <w:t xml:space="preserve">перечень и коды универсальных направлений расходов </w:t>
      </w:r>
      <w:r w:rsidRPr="002E47EB">
        <w:rPr>
          <w:iCs/>
          <w:sz w:val="28"/>
          <w:szCs w:val="28"/>
        </w:rPr>
        <w:t xml:space="preserve">бюджета </w:t>
      </w:r>
      <w:r w:rsidR="002E47EB" w:rsidRPr="002E47EB">
        <w:rPr>
          <w:iCs/>
          <w:sz w:val="28"/>
          <w:szCs w:val="28"/>
        </w:rPr>
        <w:t xml:space="preserve">муниципального округа </w:t>
      </w:r>
      <w:r w:rsidRPr="002E47EB">
        <w:rPr>
          <w:iCs/>
          <w:sz w:val="28"/>
          <w:szCs w:val="28"/>
        </w:rPr>
        <w:t>согласно приложению № 2 к настоящему приказу;</w:t>
      </w:r>
    </w:p>
    <w:p w:rsidR="002660A6" w:rsidRPr="00026C0D" w:rsidRDefault="002660A6" w:rsidP="00026C0D">
      <w:pPr>
        <w:pStyle w:val="ac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026C0D">
        <w:rPr>
          <w:sz w:val="28"/>
          <w:szCs w:val="28"/>
        </w:rPr>
        <w:t>В течение 3 дней со дня подписания обеспечить размещение настоящего приказа на официальном сайте администрации Промышленновского муниципального округа в сети Интернет.</w:t>
      </w:r>
    </w:p>
    <w:p w:rsidR="002660A6" w:rsidRPr="003E72AA" w:rsidRDefault="002660A6" w:rsidP="00026C0D">
      <w:pPr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proofErr w:type="gramStart"/>
      <w:r w:rsidRPr="003E72AA">
        <w:rPr>
          <w:sz w:val="28"/>
          <w:szCs w:val="28"/>
        </w:rPr>
        <w:t>Контроль за</w:t>
      </w:r>
      <w:proofErr w:type="gramEnd"/>
      <w:r w:rsidRPr="003E72AA">
        <w:rPr>
          <w:sz w:val="28"/>
          <w:szCs w:val="28"/>
        </w:rPr>
        <w:t xml:space="preserve"> исполнением настоящего приказа оставляю за собой.</w:t>
      </w:r>
    </w:p>
    <w:p w:rsidR="00026C0D" w:rsidRDefault="002660A6" w:rsidP="00026C0D">
      <w:pPr>
        <w:pStyle w:val="ac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026C0D">
        <w:rPr>
          <w:sz w:val="28"/>
          <w:szCs w:val="28"/>
        </w:rPr>
        <w:t xml:space="preserve">Настоящий приказ вступает в силу с </w:t>
      </w:r>
      <w:r w:rsidR="00661760" w:rsidRPr="00026C0D">
        <w:rPr>
          <w:sz w:val="28"/>
          <w:szCs w:val="28"/>
        </w:rPr>
        <w:t>момента подписания</w:t>
      </w:r>
      <w:r w:rsidR="00026C0D" w:rsidRPr="00026C0D">
        <w:rPr>
          <w:sz w:val="28"/>
          <w:szCs w:val="28"/>
        </w:rPr>
        <w:t xml:space="preserve"> и </w:t>
      </w:r>
      <w:r w:rsidR="002E47EB">
        <w:rPr>
          <w:sz w:val="28"/>
          <w:szCs w:val="28"/>
        </w:rPr>
        <w:t>распространяет свои действия на</w:t>
      </w:r>
      <w:r w:rsidR="00026C0D" w:rsidRPr="00026C0D">
        <w:rPr>
          <w:sz w:val="28"/>
          <w:szCs w:val="28"/>
        </w:rPr>
        <w:t xml:space="preserve"> правоотношения, </w:t>
      </w:r>
      <w:r w:rsidR="002E47EB" w:rsidRPr="00026C0D">
        <w:rPr>
          <w:sz w:val="28"/>
          <w:szCs w:val="28"/>
        </w:rPr>
        <w:t>возникши</w:t>
      </w:r>
      <w:r w:rsidR="002E47EB">
        <w:rPr>
          <w:sz w:val="28"/>
          <w:szCs w:val="28"/>
        </w:rPr>
        <w:t>е</w:t>
      </w:r>
      <w:r w:rsidR="00026C0D" w:rsidRPr="00026C0D">
        <w:rPr>
          <w:sz w:val="28"/>
          <w:szCs w:val="28"/>
        </w:rPr>
        <w:t xml:space="preserve"> </w:t>
      </w:r>
      <w:r w:rsidR="002E47EB">
        <w:rPr>
          <w:sz w:val="28"/>
          <w:szCs w:val="28"/>
        </w:rPr>
        <w:t>с 01.01.202</w:t>
      </w:r>
      <w:r w:rsidR="005673A9">
        <w:rPr>
          <w:sz w:val="28"/>
          <w:szCs w:val="28"/>
        </w:rPr>
        <w:t>5</w:t>
      </w:r>
      <w:r w:rsidR="002E47EB">
        <w:rPr>
          <w:sz w:val="28"/>
          <w:szCs w:val="28"/>
        </w:rPr>
        <w:t xml:space="preserve"> года</w:t>
      </w:r>
      <w:r w:rsidR="00026C0D" w:rsidRPr="00026C0D">
        <w:rPr>
          <w:sz w:val="28"/>
          <w:szCs w:val="28"/>
        </w:rPr>
        <w:t>.</w:t>
      </w:r>
    </w:p>
    <w:p w:rsidR="00CE36D2" w:rsidRDefault="00CE36D2" w:rsidP="00CE36D2">
      <w:pPr>
        <w:pStyle w:val="ac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EC2B5E">
        <w:rPr>
          <w:sz w:val="28"/>
          <w:szCs w:val="28"/>
        </w:rPr>
        <w:t xml:space="preserve">Приказ финансового управления по Промышленновскому муниципальному округу от </w:t>
      </w:r>
      <w:r>
        <w:rPr>
          <w:sz w:val="28"/>
          <w:szCs w:val="28"/>
        </w:rPr>
        <w:t>28</w:t>
      </w:r>
      <w:r w:rsidRPr="00EC2B5E">
        <w:rPr>
          <w:sz w:val="28"/>
          <w:szCs w:val="28"/>
        </w:rPr>
        <w:t>.11.202</w:t>
      </w:r>
      <w:r>
        <w:rPr>
          <w:sz w:val="28"/>
          <w:szCs w:val="28"/>
        </w:rPr>
        <w:t>4</w:t>
      </w:r>
      <w:r w:rsidRPr="00EC2B5E">
        <w:rPr>
          <w:sz w:val="28"/>
          <w:szCs w:val="28"/>
        </w:rPr>
        <w:t xml:space="preserve">г  № </w:t>
      </w:r>
      <w:r>
        <w:rPr>
          <w:sz w:val="28"/>
          <w:szCs w:val="28"/>
        </w:rPr>
        <w:t>52</w:t>
      </w:r>
      <w:r w:rsidRPr="00EC2B5E">
        <w:rPr>
          <w:sz w:val="28"/>
          <w:szCs w:val="28"/>
        </w:rPr>
        <w:t xml:space="preserve"> «Об установлении перечня и кодов целевых статей расходов </w:t>
      </w:r>
      <w:r w:rsidRPr="00EC2B5E">
        <w:rPr>
          <w:sz w:val="28"/>
          <w:szCs w:val="24"/>
        </w:rPr>
        <w:t xml:space="preserve">бюджета Промышленновского муниципального округа </w:t>
      </w:r>
      <w:r w:rsidRPr="00EC2B5E">
        <w:rPr>
          <w:sz w:val="28"/>
          <w:szCs w:val="28"/>
        </w:rPr>
        <w:t>на 202</w:t>
      </w:r>
      <w:r>
        <w:rPr>
          <w:sz w:val="28"/>
          <w:szCs w:val="28"/>
        </w:rPr>
        <w:t>5 год и на плановый период 2026</w:t>
      </w:r>
      <w:r w:rsidRPr="00EC2B5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EC2B5E">
        <w:rPr>
          <w:sz w:val="28"/>
          <w:szCs w:val="28"/>
        </w:rPr>
        <w:t xml:space="preserve"> годов»,  считать утратившими силу, с момента вступления в силу настоящего приказа.</w:t>
      </w:r>
    </w:p>
    <w:p w:rsidR="00CE36D2" w:rsidRPr="00026C0D" w:rsidRDefault="00CE36D2" w:rsidP="00CE36D2">
      <w:pPr>
        <w:pStyle w:val="ac"/>
        <w:ind w:left="567"/>
        <w:jc w:val="both"/>
        <w:rPr>
          <w:sz w:val="28"/>
          <w:szCs w:val="28"/>
        </w:rPr>
      </w:pPr>
    </w:p>
    <w:p w:rsidR="002660A6" w:rsidRPr="00615DA5" w:rsidRDefault="002660A6" w:rsidP="002660A6">
      <w:pPr>
        <w:spacing w:line="360" w:lineRule="atLeast"/>
        <w:jc w:val="both"/>
        <w:rPr>
          <w:sz w:val="28"/>
          <w:szCs w:val="26"/>
        </w:rPr>
      </w:pPr>
      <w:r w:rsidRPr="00615DA5">
        <w:rPr>
          <w:sz w:val="28"/>
          <w:szCs w:val="26"/>
        </w:rPr>
        <w:t xml:space="preserve">Начальник </w:t>
      </w:r>
      <w:r>
        <w:rPr>
          <w:sz w:val="28"/>
          <w:szCs w:val="26"/>
        </w:rPr>
        <w:t>ф</w:t>
      </w:r>
      <w:r w:rsidRPr="00615DA5">
        <w:rPr>
          <w:sz w:val="28"/>
          <w:szCs w:val="26"/>
        </w:rPr>
        <w:t xml:space="preserve">инансового управления </w:t>
      </w:r>
    </w:p>
    <w:p w:rsidR="002660A6" w:rsidRDefault="002660A6" w:rsidP="002660A6">
      <w:pPr>
        <w:spacing w:line="360" w:lineRule="atLeast"/>
        <w:jc w:val="both"/>
        <w:rPr>
          <w:sz w:val="28"/>
          <w:szCs w:val="26"/>
        </w:rPr>
      </w:pPr>
      <w:r w:rsidRPr="00615DA5">
        <w:rPr>
          <w:sz w:val="28"/>
          <w:szCs w:val="26"/>
        </w:rPr>
        <w:t>Промышленновско</w:t>
      </w:r>
      <w:r>
        <w:rPr>
          <w:sz w:val="28"/>
          <w:szCs w:val="26"/>
        </w:rPr>
        <w:t>го</w:t>
      </w:r>
      <w:r w:rsidRPr="00615DA5">
        <w:rPr>
          <w:sz w:val="28"/>
          <w:szCs w:val="26"/>
        </w:rPr>
        <w:t xml:space="preserve"> </w:t>
      </w:r>
      <w:r>
        <w:rPr>
          <w:sz w:val="28"/>
          <w:szCs w:val="26"/>
        </w:rPr>
        <w:t>округа</w:t>
      </w:r>
      <w:r w:rsidRPr="00615DA5">
        <w:rPr>
          <w:sz w:val="28"/>
          <w:szCs w:val="26"/>
        </w:rPr>
        <w:tab/>
      </w:r>
      <w:r w:rsidRPr="00615DA5">
        <w:rPr>
          <w:sz w:val="28"/>
          <w:szCs w:val="26"/>
        </w:rPr>
        <w:tab/>
      </w:r>
      <w:r w:rsidRPr="00615DA5">
        <w:rPr>
          <w:sz w:val="28"/>
          <w:szCs w:val="26"/>
        </w:rPr>
        <w:tab/>
      </w:r>
      <w:r w:rsidRPr="00615DA5">
        <w:rPr>
          <w:sz w:val="28"/>
          <w:szCs w:val="26"/>
        </w:rPr>
        <w:tab/>
        <w:t xml:space="preserve">     </w:t>
      </w:r>
      <w:r>
        <w:rPr>
          <w:sz w:val="28"/>
          <w:szCs w:val="26"/>
        </w:rPr>
        <w:t xml:space="preserve">         И.А</w:t>
      </w:r>
      <w:r w:rsidRPr="00615DA5">
        <w:rPr>
          <w:sz w:val="28"/>
          <w:szCs w:val="26"/>
        </w:rPr>
        <w:t xml:space="preserve">. </w:t>
      </w:r>
      <w:r>
        <w:rPr>
          <w:sz w:val="28"/>
          <w:szCs w:val="26"/>
        </w:rPr>
        <w:t>Овсянникова</w:t>
      </w:r>
    </w:p>
    <w:p w:rsidR="002F5E7A" w:rsidRDefault="002F5E7A" w:rsidP="002660A6">
      <w:pPr>
        <w:spacing w:line="360" w:lineRule="atLeast"/>
        <w:ind w:left="3969"/>
        <w:rPr>
          <w:sz w:val="28"/>
          <w:szCs w:val="26"/>
        </w:rPr>
      </w:pPr>
    </w:p>
    <w:p w:rsidR="0084568A" w:rsidRPr="0084568A" w:rsidRDefault="0084568A" w:rsidP="0084568A">
      <w:pPr>
        <w:rPr>
          <w:sz w:val="28"/>
          <w:szCs w:val="28"/>
        </w:rPr>
      </w:pPr>
    </w:p>
    <w:p w:rsidR="002F5E7A" w:rsidRDefault="002660A6" w:rsidP="00C45B2A">
      <w:pPr>
        <w:spacing w:line="360" w:lineRule="atLeast"/>
        <w:ind w:left="4253"/>
        <w:rPr>
          <w:sz w:val="28"/>
          <w:szCs w:val="26"/>
        </w:rPr>
      </w:pPr>
      <w:r>
        <w:rPr>
          <w:sz w:val="28"/>
          <w:szCs w:val="26"/>
        </w:rPr>
        <w:t>Приложение</w:t>
      </w:r>
      <w:r w:rsidR="002E47EB">
        <w:rPr>
          <w:sz w:val="28"/>
          <w:szCs w:val="26"/>
        </w:rPr>
        <w:t xml:space="preserve"> №1</w:t>
      </w:r>
      <w:r>
        <w:rPr>
          <w:sz w:val="28"/>
          <w:szCs w:val="26"/>
        </w:rPr>
        <w:t xml:space="preserve"> к  приказу финансового управления Промышленновского округа</w:t>
      </w:r>
    </w:p>
    <w:p w:rsidR="002660A6" w:rsidRPr="00D77FC4" w:rsidRDefault="002660A6" w:rsidP="00C45B2A">
      <w:pPr>
        <w:spacing w:line="360" w:lineRule="atLeast"/>
        <w:ind w:left="4253"/>
        <w:rPr>
          <w:sz w:val="28"/>
          <w:szCs w:val="26"/>
        </w:rPr>
      </w:pPr>
      <w:r w:rsidRPr="00D77FC4">
        <w:rPr>
          <w:sz w:val="28"/>
          <w:szCs w:val="26"/>
        </w:rPr>
        <w:t>от «</w:t>
      </w:r>
      <w:r w:rsidR="006C2297">
        <w:rPr>
          <w:sz w:val="28"/>
          <w:szCs w:val="26"/>
        </w:rPr>
        <w:t xml:space="preserve"> 2</w:t>
      </w:r>
      <w:r w:rsidR="00CE36D2">
        <w:rPr>
          <w:sz w:val="28"/>
          <w:szCs w:val="26"/>
        </w:rPr>
        <w:t>6</w:t>
      </w:r>
      <w:r w:rsidR="00D77FC4" w:rsidRPr="00D77FC4">
        <w:rPr>
          <w:sz w:val="28"/>
          <w:szCs w:val="26"/>
        </w:rPr>
        <w:t xml:space="preserve"> </w:t>
      </w:r>
      <w:r w:rsidRPr="00D77FC4">
        <w:rPr>
          <w:sz w:val="28"/>
          <w:szCs w:val="26"/>
        </w:rPr>
        <w:t>»</w:t>
      </w:r>
      <w:r w:rsidR="00441B6E" w:rsidRPr="00D77FC4">
        <w:rPr>
          <w:sz w:val="28"/>
          <w:szCs w:val="26"/>
        </w:rPr>
        <w:t xml:space="preserve"> </w:t>
      </w:r>
      <w:r w:rsidR="00D77FC4" w:rsidRPr="00D77FC4">
        <w:rPr>
          <w:sz w:val="28"/>
          <w:szCs w:val="26"/>
        </w:rPr>
        <w:t xml:space="preserve"> </w:t>
      </w:r>
      <w:r w:rsidR="00CE36D2">
        <w:rPr>
          <w:sz w:val="28"/>
          <w:szCs w:val="26"/>
        </w:rPr>
        <w:t>дека</w:t>
      </w:r>
      <w:r w:rsidR="00D77FC4" w:rsidRPr="00D77FC4">
        <w:rPr>
          <w:sz w:val="28"/>
          <w:szCs w:val="26"/>
        </w:rPr>
        <w:t>бря 202</w:t>
      </w:r>
      <w:r w:rsidR="006C2297">
        <w:rPr>
          <w:sz w:val="28"/>
          <w:szCs w:val="26"/>
        </w:rPr>
        <w:t>4</w:t>
      </w:r>
      <w:r w:rsidR="00441B6E" w:rsidRPr="00D77FC4">
        <w:rPr>
          <w:sz w:val="28"/>
          <w:szCs w:val="26"/>
        </w:rPr>
        <w:t xml:space="preserve">   </w:t>
      </w:r>
      <w:r w:rsidRPr="00D77FC4">
        <w:rPr>
          <w:sz w:val="28"/>
          <w:szCs w:val="26"/>
        </w:rPr>
        <w:t>№</w:t>
      </w:r>
      <w:r w:rsidR="00B27ED5" w:rsidRPr="00D77FC4">
        <w:rPr>
          <w:sz w:val="28"/>
          <w:szCs w:val="26"/>
        </w:rPr>
        <w:t xml:space="preserve"> </w:t>
      </w:r>
      <w:r w:rsidR="00041F55">
        <w:rPr>
          <w:sz w:val="28"/>
          <w:szCs w:val="26"/>
        </w:rPr>
        <w:t xml:space="preserve"> 62</w:t>
      </w:r>
    </w:p>
    <w:p w:rsidR="002E47EB" w:rsidRDefault="002E47EB" w:rsidP="00C45B2A">
      <w:pPr>
        <w:spacing w:line="360" w:lineRule="atLeast"/>
        <w:ind w:left="4253"/>
        <w:rPr>
          <w:sz w:val="28"/>
          <w:szCs w:val="26"/>
          <w:u w:val="single"/>
        </w:rPr>
      </w:pPr>
    </w:p>
    <w:p w:rsidR="002E47EB" w:rsidRDefault="002E47EB" w:rsidP="00C45B2A">
      <w:pPr>
        <w:spacing w:line="360" w:lineRule="atLeast"/>
        <w:ind w:left="4253"/>
        <w:rPr>
          <w:sz w:val="28"/>
          <w:szCs w:val="26"/>
        </w:rPr>
      </w:pPr>
    </w:p>
    <w:p w:rsidR="002660A6" w:rsidRDefault="002E47EB" w:rsidP="002660A6">
      <w:pPr>
        <w:spacing w:line="360" w:lineRule="atLeast"/>
        <w:jc w:val="center"/>
        <w:rPr>
          <w:sz w:val="28"/>
          <w:szCs w:val="26"/>
        </w:rPr>
      </w:pPr>
      <w:r w:rsidRPr="002E47EB">
        <w:rPr>
          <w:sz w:val="28"/>
          <w:szCs w:val="26"/>
        </w:rPr>
        <w:t xml:space="preserve">Перечень и коды целевых статей расходов </w:t>
      </w:r>
      <w:r>
        <w:rPr>
          <w:sz w:val="28"/>
          <w:szCs w:val="26"/>
        </w:rPr>
        <w:t xml:space="preserve">бюджета </w:t>
      </w:r>
      <w:r w:rsidRPr="002E47EB">
        <w:rPr>
          <w:sz w:val="28"/>
          <w:szCs w:val="26"/>
        </w:rPr>
        <w:t xml:space="preserve">муниципального округа   </w:t>
      </w:r>
    </w:p>
    <w:p w:rsidR="002E47EB" w:rsidRDefault="002E47EB" w:rsidP="002660A6">
      <w:pPr>
        <w:spacing w:line="360" w:lineRule="atLeast"/>
        <w:jc w:val="center"/>
        <w:rPr>
          <w:sz w:val="28"/>
          <w:szCs w:val="26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200"/>
        <w:gridCol w:w="6887"/>
      </w:tblGrid>
      <w:tr w:rsidR="00441B6E" w:rsidRPr="00441B6E" w:rsidTr="00441B6E">
        <w:trPr>
          <w:trHeight w:val="31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Код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Наименование целевых статей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Муниципальная программа  "Поддержка малого и среднего предпринимательства в Промышленновском муниципальном округе"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01 0 00 12830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Организация обучения субъектов малого и среднего предпринимательства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01 0 00 12840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Информационная поддержка субъектов малого и среднего предпринимательства</w:t>
            </w:r>
          </w:p>
        </w:tc>
      </w:tr>
      <w:tr w:rsidR="00441B6E" w:rsidRPr="00441B6E" w:rsidTr="00441B6E">
        <w:trPr>
          <w:trHeight w:val="7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Муниципальная программа  "Поддержка  агропромышленного  комплекса  </w:t>
            </w:r>
            <w:r w:rsidRPr="005323D9">
              <w:rPr>
                <w:color w:val="000000"/>
                <w:sz w:val="24"/>
                <w:szCs w:val="24"/>
              </w:rPr>
              <w:br/>
              <w:t xml:space="preserve">в Промышленновском муниципальном округе"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02 0 00 11060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Проведение конкурсов 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Муниципальная программа "Информационное обеспечение населения Промышленновского муниципального округа"</w:t>
            </w:r>
          </w:p>
        </w:tc>
      </w:tr>
      <w:tr w:rsidR="00441B6E" w:rsidRPr="00441B6E" w:rsidTr="0081142F">
        <w:trPr>
          <w:trHeight w:val="4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81142F" w:rsidRDefault="00441B6E" w:rsidP="0081142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41B6E">
              <w:rPr>
                <w:color w:val="000000"/>
                <w:sz w:val="24"/>
                <w:szCs w:val="24"/>
              </w:rPr>
              <w:t>03 0 00 1</w:t>
            </w:r>
            <w:r w:rsidR="0081142F">
              <w:rPr>
                <w:color w:val="000000"/>
                <w:sz w:val="24"/>
                <w:szCs w:val="24"/>
                <w:lang w:val="en-US"/>
              </w:rPr>
              <w:t>3490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5323D9" w:rsidRDefault="0081142F" w:rsidP="0081142F">
            <w:pPr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Обеспечение деятельности средства массовой информации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Муниципальная программа "Социальная поддержка населения Промышленновского муниципального округа"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04 1  00 00000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Подпрограмма "Реализация мер социальной поддержки отдельных категорий граждан"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04 1 00 11070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Материальная поддержка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04 1 00 12070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Оказание мер социальной поддержки отдельных категорий граждан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04 1 00 12080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Доплаты к пенсиям муниципальных служащих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04 1 00 12720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Ежемесячная денежная выплата гражданам, удостоенным звания "Почетный гражданин Промышленновского района"</w:t>
            </w:r>
          </w:p>
        </w:tc>
      </w:tr>
      <w:tr w:rsidR="00441B6E" w:rsidRPr="00441B6E" w:rsidTr="001862BD">
        <w:trPr>
          <w:trHeight w:val="28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04 1 00 70010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5323D9" w:rsidRDefault="001862BD" w:rsidP="001862BD">
            <w:pPr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Обеспечение мер социальной поддержки ветеранов труда</w:t>
            </w:r>
          </w:p>
        </w:tc>
      </w:tr>
      <w:tr w:rsidR="001862BD" w:rsidRPr="00441B6E" w:rsidTr="001862BD">
        <w:trPr>
          <w:trHeight w:val="28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BD" w:rsidRPr="001862BD" w:rsidRDefault="001862BD" w:rsidP="001862BD">
            <w:pPr>
              <w:jc w:val="center"/>
              <w:rPr>
                <w:sz w:val="24"/>
                <w:szCs w:val="24"/>
              </w:rPr>
            </w:pPr>
            <w:r w:rsidRPr="001862BD">
              <w:rPr>
                <w:sz w:val="24"/>
                <w:szCs w:val="24"/>
              </w:rPr>
              <w:t>04 1 00 70020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BD" w:rsidRPr="005323D9" w:rsidRDefault="00774D05" w:rsidP="00774D05">
            <w:pPr>
              <w:jc w:val="both"/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</w:tr>
      <w:tr w:rsidR="00441B6E" w:rsidRPr="00441B6E" w:rsidTr="001862BD">
        <w:trPr>
          <w:trHeight w:val="75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04 1 00 70030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B6E" w:rsidRPr="005323D9" w:rsidRDefault="001862BD" w:rsidP="001862BD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441B6E" w:rsidRPr="00441B6E" w:rsidTr="001862BD">
        <w:trPr>
          <w:trHeight w:val="4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3D635D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 xml:space="preserve">04 1 </w:t>
            </w:r>
            <w:r w:rsidR="003D635D">
              <w:rPr>
                <w:sz w:val="24"/>
                <w:szCs w:val="24"/>
              </w:rPr>
              <w:t>Я</w:t>
            </w:r>
            <w:proofErr w:type="gramStart"/>
            <w:r w:rsidR="003D635D">
              <w:rPr>
                <w:sz w:val="24"/>
                <w:szCs w:val="24"/>
              </w:rPr>
              <w:t>2</w:t>
            </w:r>
            <w:proofErr w:type="gramEnd"/>
            <w:r w:rsidRPr="00441B6E">
              <w:rPr>
                <w:sz w:val="24"/>
                <w:szCs w:val="24"/>
              </w:rPr>
              <w:t xml:space="preserve"> 70050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5323D9" w:rsidRDefault="001862BD" w:rsidP="001862BD">
            <w:pPr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Обеспечение мер социальной поддержки многодетных семей</w:t>
            </w:r>
          </w:p>
        </w:tc>
      </w:tr>
      <w:tr w:rsidR="00441B6E" w:rsidRPr="00441B6E" w:rsidTr="001862BD">
        <w:trPr>
          <w:trHeight w:val="69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lastRenderedPageBreak/>
              <w:t>04 1 00 70060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B6E" w:rsidRPr="005323D9" w:rsidRDefault="001862BD" w:rsidP="001862BD">
            <w:pPr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Обеспечение мер социальной поддержки отдельных категорий многодетных матерей</w:t>
            </w:r>
          </w:p>
        </w:tc>
      </w:tr>
      <w:tr w:rsidR="00441B6E" w:rsidRPr="00441B6E" w:rsidTr="001862BD">
        <w:trPr>
          <w:trHeight w:val="56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04 1 00 70080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5323D9" w:rsidRDefault="001862BD" w:rsidP="001862BD">
            <w:pPr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</w:t>
            </w:r>
          </w:p>
        </w:tc>
      </w:tr>
      <w:tr w:rsidR="00441B6E" w:rsidRPr="00441B6E" w:rsidTr="001862BD">
        <w:trPr>
          <w:trHeight w:val="69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04 1 00 80110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B6E" w:rsidRPr="005323D9" w:rsidRDefault="001862BD" w:rsidP="001862BD">
            <w:pPr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04 2 00 00000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3D635D" w:rsidRPr="005323D9">
              <w:rPr>
                <w:color w:val="000000"/>
                <w:sz w:val="24"/>
                <w:szCs w:val="24"/>
              </w:rPr>
              <w:t>«</w:t>
            </w:r>
            <w:r w:rsidRPr="005323D9">
              <w:rPr>
                <w:color w:val="000000"/>
                <w:sz w:val="24"/>
                <w:szCs w:val="24"/>
              </w:rPr>
              <w:t>Развитие социального обслуживания населения</w:t>
            </w:r>
            <w:r w:rsidR="003D635D" w:rsidRPr="005323D9">
              <w:rPr>
                <w:color w:val="000000"/>
                <w:sz w:val="24"/>
                <w:szCs w:val="24"/>
              </w:rPr>
              <w:t>»</w:t>
            </w:r>
            <w:r w:rsidRPr="005323D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04 2 00 70280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</w:tr>
      <w:tr w:rsidR="00441B6E" w:rsidRPr="00441B6E" w:rsidTr="00CE36D2">
        <w:trPr>
          <w:trHeight w:val="167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04 2 00 73880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</w:tr>
      <w:tr w:rsidR="003D635D" w:rsidRPr="00441B6E" w:rsidTr="003D635D">
        <w:trPr>
          <w:trHeight w:val="57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5D" w:rsidRPr="00441B6E" w:rsidRDefault="003D635D" w:rsidP="00441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2 Я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51630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5D" w:rsidRPr="005323D9" w:rsidRDefault="003D635D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Создание системы долговременного ухода за гражданами пожилого возраста и инвалидами</w:t>
            </w:r>
          </w:p>
        </w:tc>
      </w:tr>
      <w:tr w:rsidR="003D635D" w:rsidRPr="00441B6E" w:rsidTr="003D635D">
        <w:trPr>
          <w:trHeight w:val="57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5D" w:rsidRDefault="003D635D" w:rsidP="00441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04 3 00 11120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5D" w:rsidRPr="005323D9" w:rsidRDefault="003D635D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Организация культурно-досуговых мероприятий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Муниципальная программа "Развитие и укрепление материально-технической базы Промышленновского муниципального округа"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05 0 00 11150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Оценка права аренды и рыночной стоимости объектов муниципальной собственности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05 0 00 11160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Изготовление технической документации на объекты недвижимости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05 0 00 11170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Проведение межевания земельных участков и постановка на кадастровый учет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05 0 00 12250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Уплата ежемесячных взносов на проведение капитального ремонта общего имущества в многоквартирных жилых домах </w:t>
            </w:r>
          </w:p>
        </w:tc>
      </w:tr>
      <w:tr w:rsidR="00441B6E" w:rsidRPr="00441B6E" w:rsidTr="00441B6E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05 0 00 13220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5323D9" w:rsidRDefault="00441B6E" w:rsidP="00441B6E">
            <w:pPr>
              <w:jc w:val="both"/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Уплата налогов, сборов и иных платежей за содержание имущества казны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Муниципальная программа "Развитие системы образования и воспитания детей в Промышленновском муниципальном округе"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06 1 00 00000 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Подпрограмма "Одаренные дети"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06 1 00 12620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Организация конкурсов </w:t>
            </w:r>
            <w:proofErr w:type="gramStart"/>
            <w:r w:rsidRPr="005323D9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5323D9">
              <w:rPr>
                <w:color w:val="000000"/>
                <w:sz w:val="24"/>
                <w:szCs w:val="24"/>
              </w:rPr>
              <w:t xml:space="preserve"> обучающихся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Подпрограмма "Оздоровление детей и подростков"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06 2 00 11180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Летний отдых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06 2 00 71940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5323D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06 3 00 00000 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Подпрограмма "Тепло наших сердец"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06 3 00 11200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Акция "Тепло наших сердец"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Подпрограмма "Патриотическое воспитание </w:t>
            </w:r>
            <w:proofErr w:type="gramStart"/>
            <w:r w:rsidRPr="005323D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323D9">
              <w:rPr>
                <w:color w:val="000000"/>
                <w:sz w:val="24"/>
                <w:szCs w:val="24"/>
              </w:rPr>
              <w:t xml:space="preserve">"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06 4 00 11210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Патриотическое воспитание граждан, допризывная подготовка молодежи, развитие физической культуры и детско-юношеского спорта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lastRenderedPageBreak/>
              <w:t>06 5 00 00000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Подпрограмма "Развитие дошкольного, общего образования и дополнительного образования детей"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06 5 00 10040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06 5 00 12010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Обеспечение деятельности детских дошкольных учреждений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06 5 00 12020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Обеспечение деятельности основных и средних школ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06 5 00 12030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Обеспечение деятельности школы-интерната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06 5 00 12040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Обеспечение деятельности учреждений дополнительного образования детей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06 5 00 12050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Обеспечение деятельности учреждений по проведению оздоровительной кампании детей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06 5 00 12060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Обеспечение деятельности учебно-методических кабинетов, централизованных бухгалтерий, групп хозяйственного обслуживания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06 5 00 12640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Организация занятости несовершеннолетних граждан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06 5 00 13090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Улучшение материально-технической базы образовательных учреждений</w:t>
            </w:r>
          </w:p>
        </w:tc>
      </w:tr>
      <w:tr w:rsidR="00E00501" w:rsidRPr="00441B6E" w:rsidTr="00E00501">
        <w:trPr>
          <w:trHeight w:val="10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01" w:rsidRDefault="00E00501" w:rsidP="003D6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06 5 </w:t>
            </w:r>
            <w:r w:rsidR="003D635D">
              <w:rPr>
                <w:color w:val="000000"/>
                <w:sz w:val="24"/>
                <w:szCs w:val="24"/>
              </w:rPr>
              <w:t>Ю6</w:t>
            </w:r>
            <w:r>
              <w:rPr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01" w:rsidRPr="005323D9" w:rsidRDefault="00E00501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E00501" w:rsidRPr="00441B6E" w:rsidTr="00E00501">
        <w:trPr>
          <w:trHeight w:val="10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01" w:rsidRDefault="00E00501" w:rsidP="00E0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06 5 00 71020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01" w:rsidRPr="005323D9" w:rsidRDefault="00D6418B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06 5 00 71800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</w:tr>
      <w:tr w:rsidR="00441B6E" w:rsidRPr="00441B6E" w:rsidTr="00B057BB">
        <w:trPr>
          <w:trHeight w:val="1543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06 5 00 71830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5323D9" w:rsidRDefault="00441B6E" w:rsidP="00B057BB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06 5 00 71840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Обеспечение образовательной деятельности образовательных организаций по адаптированным общеобразовательным программам </w:t>
            </w:r>
          </w:p>
        </w:tc>
      </w:tr>
      <w:tr w:rsidR="00441B6E" w:rsidRPr="00441B6E" w:rsidTr="00441B6E">
        <w:trPr>
          <w:trHeight w:val="22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06 5 00 72070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323D9"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</w:tr>
      <w:tr w:rsidR="00875122" w:rsidRPr="00441B6E" w:rsidTr="00875122">
        <w:trPr>
          <w:trHeight w:val="186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122" w:rsidRPr="00875122" w:rsidRDefault="00875122" w:rsidP="00441B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06 5 00 72140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122" w:rsidRPr="005323D9" w:rsidRDefault="00875122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</w:tr>
      <w:tr w:rsidR="00441B6E" w:rsidRPr="00441B6E" w:rsidTr="00441B6E">
        <w:trPr>
          <w:trHeight w:val="7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D6418B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5 00 S1</w:t>
            </w:r>
            <w:r w:rsidR="00D6418B">
              <w:rPr>
                <w:sz w:val="24"/>
                <w:szCs w:val="24"/>
              </w:rPr>
              <w:t>390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B6E" w:rsidRPr="005323D9" w:rsidRDefault="00441B6E" w:rsidP="00441B6E">
            <w:pPr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  <w:r w:rsidR="00D6418B" w:rsidRPr="005323D9">
              <w:rPr>
                <w:sz w:val="24"/>
                <w:szCs w:val="24"/>
              </w:rPr>
              <w:t xml:space="preserve"> 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</w:tr>
      <w:tr w:rsidR="00D6418B" w:rsidRPr="00441B6E" w:rsidTr="00441B6E">
        <w:trPr>
          <w:trHeight w:val="7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8B" w:rsidRPr="00D6418B" w:rsidRDefault="00D6418B" w:rsidP="00D641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06 5 00 </w:t>
            </w:r>
            <w:r>
              <w:rPr>
                <w:sz w:val="24"/>
                <w:szCs w:val="24"/>
                <w:lang w:val="en-US"/>
              </w:rPr>
              <w:t>S1480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418B" w:rsidRPr="005323D9" w:rsidRDefault="00D6418B" w:rsidP="00441B6E">
            <w:pPr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– Кузбасса</w:t>
            </w:r>
          </w:p>
        </w:tc>
      </w:tr>
      <w:tr w:rsidR="00D6418B" w:rsidRPr="00441B6E" w:rsidTr="00441B6E">
        <w:trPr>
          <w:trHeight w:val="7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8B" w:rsidRPr="00D6418B" w:rsidRDefault="00D6418B" w:rsidP="00D6418B">
            <w:pPr>
              <w:jc w:val="center"/>
              <w:rPr>
                <w:sz w:val="24"/>
                <w:szCs w:val="24"/>
                <w:lang w:val="en-US"/>
              </w:rPr>
            </w:pPr>
            <w:r w:rsidRPr="00D6418B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  <w:lang w:val="en-US"/>
              </w:rPr>
              <w:t>5 00 S2020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418B" w:rsidRPr="005323D9" w:rsidRDefault="00D6418B" w:rsidP="00441B6E">
            <w:pPr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</w:tr>
      <w:tr w:rsidR="00B057BB" w:rsidRPr="00441B6E" w:rsidTr="00441B6E">
        <w:trPr>
          <w:trHeight w:val="7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7BB" w:rsidRPr="00D6418B" w:rsidRDefault="00B057BB" w:rsidP="00B057BB">
            <w:pPr>
              <w:jc w:val="center"/>
              <w:rPr>
                <w:sz w:val="24"/>
                <w:szCs w:val="24"/>
              </w:rPr>
            </w:pPr>
            <w:r w:rsidRPr="00D6418B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  <w:lang w:val="en-US"/>
              </w:rPr>
              <w:t>5 00 S2060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57BB" w:rsidRPr="005323D9" w:rsidRDefault="006A288C" w:rsidP="00441B6E">
            <w:pPr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</w:tr>
      <w:tr w:rsidR="00441B6E" w:rsidRPr="00441B6E" w:rsidTr="00441B6E">
        <w:trPr>
          <w:trHeight w:val="9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5 00 L3040</w:t>
            </w:r>
          </w:p>
        </w:tc>
        <w:tc>
          <w:tcPr>
            <w:tcW w:w="6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323D9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6A288C" w:rsidRPr="00441B6E" w:rsidTr="006A288C">
        <w:trPr>
          <w:trHeight w:val="56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8C" w:rsidRPr="006A288C" w:rsidRDefault="006A288C" w:rsidP="003D635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06 5 </w:t>
            </w:r>
            <w:r w:rsidR="003D635D">
              <w:rPr>
                <w:color w:val="000000"/>
                <w:sz w:val="24"/>
                <w:szCs w:val="24"/>
              </w:rPr>
              <w:t>Ю</w:t>
            </w:r>
            <w:proofErr w:type="gramStart"/>
            <w:r w:rsidR="003D635D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441B6E">
              <w:rPr>
                <w:color w:val="000000"/>
                <w:sz w:val="24"/>
                <w:szCs w:val="24"/>
              </w:rPr>
              <w:t xml:space="preserve"> </w:t>
            </w:r>
            <w:r w:rsidR="003D635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lang w:val="en-US"/>
              </w:rPr>
              <w:t>7500</w:t>
            </w:r>
          </w:p>
        </w:tc>
        <w:tc>
          <w:tcPr>
            <w:tcW w:w="6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88C" w:rsidRPr="005323D9" w:rsidRDefault="006A288C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</w:tr>
      <w:tr w:rsidR="003D635D" w:rsidRPr="00441B6E" w:rsidTr="006A288C">
        <w:trPr>
          <w:trHeight w:val="56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5D" w:rsidRPr="00441B6E" w:rsidRDefault="003D635D" w:rsidP="003D6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5 Ю</w:t>
            </w:r>
            <w:proofErr w:type="gramStart"/>
            <w:r>
              <w:rPr>
                <w:color w:val="000000"/>
                <w:sz w:val="24"/>
                <w:szCs w:val="24"/>
              </w:rPr>
              <w:t>6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50500</w:t>
            </w:r>
          </w:p>
        </w:tc>
        <w:tc>
          <w:tcPr>
            <w:tcW w:w="6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5D" w:rsidRPr="005323D9" w:rsidRDefault="003D635D" w:rsidP="003D635D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</w:tr>
      <w:tr w:rsidR="003D635D" w:rsidRPr="00441B6E" w:rsidTr="006A288C">
        <w:trPr>
          <w:trHeight w:val="56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5D" w:rsidRPr="00441B6E" w:rsidRDefault="003D635D" w:rsidP="003D6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5 Ю</w:t>
            </w:r>
            <w:proofErr w:type="gramStart"/>
            <w:r>
              <w:rPr>
                <w:color w:val="000000"/>
                <w:sz w:val="24"/>
                <w:szCs w:val="24"/>
              </w:rPr>
              <w:t>6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53030</w:t>
            </w:r>
          </w:p>
        </w:tc>
        <w:tc>
          <w:tcPr>
            <w:tcW w:w="6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5D" w:rsidRPr="005323D9" w:rsidRDefault="003D635D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D635D" w:rsidRPr="00441B6E" w:rsidTr="006A288C">
        <w:trPr>
          <w:trHeight w:val="56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5D" w:rsidRPr="00441B6E" w:rsidRDefault="003D635D" w:rsidP="003D6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5 Я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53150</w:t>
            </w:r>
          </w:p>
        </w:tc>
        <w:tc>
          <w:tcPr>
            <w:tcW w:w="6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5D" w:rsidRPr="005323D9" w:rsidRDefault="003D635D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06 6 00 00000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Подпрограмма "Социальные гарантии в системе образования"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06 6 00 12170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Социальная поддержка семей, взявших на воспитание детей-сирот и детей, оставшихся без попечения родителей 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06 6 00 71810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06 6 00 71850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6A288C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B97DC3" w:rsidRDefault="00441B6E" w:rsidP="00441B6E">
            <w:pPr>
              <w:jc w:val="center"/>
              <w:rPr>
                <w:sz w:val="24"/>
                <w:szCs w:val="24"/>
              </w:rPr>
            </w:pPr>
            <w:r w:rsidRPr="00B97DC3">
              <w:rPr>
                <w:sz w:val="24"/>
                <w:szCs w:val="24"/>
              </w:rPr>
              <w:lastRenderedPageBreak/>
              <w:t>06 6 00 S2000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Адресная социальная поддержка участников образовательного процесса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06 6 00 72010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06 6 00 72050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Обеспечение зачисления денежных сре</w:t>
            </w:r>
            <w:proofErr w:type="gramStart"/>
            <w:r w:rsidRPr="005323D9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5323D9">
              <w:rPr>
                <w:color w:val="000000"/>
                <w:sz w:val="24"/>
                <w:szCs w:val="24"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06 6 00 73050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Предоставление бесплатного проезда отдельным категориям </w:t>
            </w:r>
            <w:proofErr w:type="gramStart"/>
            <w:r w:rsidRPr="005323D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41B6E" w:rsidRPr="00441B6E" w:rsidTr="00441B6E">
        <w:trPr>
          <w:trHeight w:val="25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06 6 00 80130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323D9">
              <w:rPr>
                <w:color w:val="000000"/>
                <w:sz w:val="24"/>
                <w:szCs w:val="24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</w:tr>
      <w:tr w:rsidR="00441B6E" w:rsidRPr="00441B6E" w:rsidTr="00441B6E">
        <w:trPr>
          <w:trHeight w:val="22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06 6 00 80140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6 00 R0820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6A288C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Муниципальная программа "Жилищно-коммунальный и дорожный комплекс, энергосбережение и повышение </w:t>
            </w:r>
            <w:proofErr w:type="spellStart"/>
            <w:r w:rsidRPr="005323D9">
              <w:rPr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5323D9">
              <w:rPr>
                <w:color w:val="000000"/>
                <w:sz w:val="24"/>
                <w:szCs w:val="24"/>
              </w:rPr>
              <w:t xml:space="preserve"> экономики"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Подпрограмма «Модернизация объектов коммунальной инфраструктуры и поддержка жилищно-коммунального хозяйства» </w:t>
            </w:r>
          </w:p>
        </w:tc>
      </w:tr>
      <w:tr w:rsidR="006A288C" w:rsidRPr="00441B6E" w:rsidTr="006A288C">
        <w:trPr>
          <w:trHeight w:val="45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8C" w:rsidRPr="00441B6E" w:rsidRDefault="006A288C" w:rsidP="00441B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07 1 00 12900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8C" w:rsidRPr="005323D9" w:rsidRDefault="006A288C" w:rsidP="006A288C">
            <w:pPr>
              <w:jc w:val="center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Строительство и реконструкция объектов теплоснабжения</w:t>
            </w:r>
          </w:p>
        </w:tc>
      </w:tr>
      <w:tr w:rsidR="00D6418B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8B" w:rsidRPr="00D6418B" w:rsidRDefault="00D6418B" w:rsidP="00441B6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07 1 00 12910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18B" w:rsidRPr="005323D9" w:rsidRDefault="00D6418B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Строительство и реконструкция объектов водоснабжения и водоотведения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07 1 00 12920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Капитальный ремонт объектов водоснабжения и водоотведения</w:t>
            </w:r>
          </w:p>
        </w:tc>
      </w:tr>
      <w:tr w:rsidR="00441B6E" w:rsidRPr="00441B6E" w:rsidTr="003D635D">
        <w:trPr>
          <w:trHeight w:val="116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07 1 00 72570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6E" w:rsidRPr="005323D9" w:rsidRDefault="003D635D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</w:tr>
      <w:tr w:rsidR="006A288C" w:rsidRPr="00441B6E" w:rsidTr="006A288C">
        <w:trPr>
          <w:trHeight w:val="116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8C" w:rsidRPr="00441B6E" w:rsidRDefault="006A288C" w:rsidP="00441B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1 00 9Т010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88C" w:rsidRPr="005323D9" w:rsidRDefault="006A288C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</w:tr>
      <w:tr w:rsidR="00D6418B" w:rsidRPr="00441B6E" w:rsidTr="00D6418B">
        <w:trPr>
          <w:trHeight w:val="597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8B" w:rsidRPr="00D6418B" w:rsidRDefault="00D6418B" w:rsidP="00D6418B">
            <w:pPr>
              <w:jc w:val="center"/>
              <w:rPr>
                <w:sz w:val="24"/>
                <w:szCs w:val="24"/>
                <w:lang w:val="en-US"/>
              </w:rPr>
            </w:pPr>
            <w:r w:rsidRPr="00D6418B">
              <w:rPr>
                <w:sz w:val="24"/>
                <w:szCs w:val="24"/>
              </w:rPr>
              <w:t>07 1 00 S</w:t>
            </w:r>
            <w:r>
              <w:rPr>
                <w:sz w:val="24"/>
                <w:szCs w:val="24"/>
                <w:lang w:val="en-US"/>
              </w:rPr>
              <w:t>1170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8B" w:rsidRPr="005323D9" w:rsidRDefault="00D6418B" w:rsidP="003E77E3">
            <w:pPr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Строительство, реконструкция и капитальный ремонт объектов коммунальной инфраструктуры</w:t>
            </w:r>
          </w:p>
        </w:tc>
      </w:tr>
      <w:tr w:rsidR="00B97DC3" w:rsidRPr="00441B6E" w:rsidTr="00D6418B">
        <w:trPr>
          <w:trHeight w:val="597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DC3" w:rsidRPr="00D6418B" w:rsidRDefault="00B97DC3" w:rsidP="00D64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 1 И3 51540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DC3" w:rsidRPr="005323D9" w:rsidRDefault="00B97DC3" w:rsidP="003E77E3">
            <w:pPr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07 2 00 00000 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экономики» </w:t>
            </w:r>
          </w:p>
        </w:tc>
      </w:tr>
      <w:tr w:rsidR="00441B6E" w:rsidRPr="00441B6E" w:rsidTr="00441B6E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07 2 00 12880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Разработка и актуализация схем теплоснабжения, водоснабжения, водоотведения поселений Промышленновского муниципального округа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07 2 00 13310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B6E" w:rsidRPr="005323D9" w:rsidRDefault="00441B6E" w:rsidP="00441B6E">
            <w:pPr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Разработка топливно-энергетического баланса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Подпрограмма «Дорожное хозяйство»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07 3 00 12860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Содержание и ремонт автомобильных дорог местного значения</w:t>
            </w:r>
          </w:p>
        </w:tc>
      </w:tr>
      <w:tr w:rsidR="00441B6E" w:rsidRPr="00441B6E" w:rsidTr="00441B6E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6A288C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3 00 S</w:t>
            </w:r>
            <w:r w:rsidR="006A288C">
              <w:rPr>
                <w:color w:val="000000"/>
                <w:sz w:val="24"/>
                <w:szCs w:val="24"/>
              </w:rPr>
              <w:t>Д100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B6E" w:rsidRPr="005323D9" w:rsidRDefault="006A288C" w:rsidP="00441B6E">
            <w:pPr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Подпрограмма «Благоустройство»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07 4 00 13150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6E" w:rsidRPr="005323D9" w:rsidRDefault="00441B6E" w:rsidP="00441B6E">
            <w:pPr>
              <w:jc w:val="both"/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Организация уличного освещения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07 4 00 13160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6E" w:rsidRPr="005323D9" w:rsidRDefault="00441B6E" w:rsidP="00441B6E">
            <w:pPr>
              <w:jc w:val="both"/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Вывоз твердых бытовых отходов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07 4 00 13170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6E" w:rsidRPr="005323D9" w:rsidRDefault="00441B6E" w:rsidP="00441B6E">
            <w:pPr>
              <w:jc w:val="both"/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Содержание мест захоронения</w:t>
            </w:r>
          </w:p>
        </w:tc>
      </w:tr>
      <w:tr w:rsidR="00441B6E" w:rsidRPr="00441B6E" w:rsidTr="00441B6E">
        <w:trPr>
          <w:trHeight w:val="15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07 4 00 13190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6E" w:rsidRPr="005323D9" w:rsidRDefault="00441B6E" w:rsidP="00441B6E">
            <w:pPr>
              <w:jc w:val="both"/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 xml:space="preserve">Прочие расходы (благоустройство населенных пунктов, </w:t>
            </w:r>
            <w:proofErr w:type="spellStart"/>
            <w:r w:rsidRPr="005323D9">
              <w:rPr>
                <w:sz w:val="24"/>
                <w:szCs w:val="24"/>
              </w:rPr>
              <w:t>окашивание</w:t>
            </w:r>
            <w:proofErr w:type="spellEnd"/>
            <w:r w:rsidRPr="005323D9">
              <w:rPr>
                <w:sz w:val="24"/>
                <w:szCs w:val="24"/>
              </w:rPr>
              <w:t>, транспортные расходы, ГСМ для газонокосилок, пакеты для мусора, ремонт фонтана, демонтаж новогодней иллюминации, установка светофора) (иные закупки товаров, работ и услуг для обеспечения государственных (муниципальных) нужд)</w:t>
            </w:r>
          </w:p>
        </w:tc>
      </w:tr>
      <w:tr w:rsidR="00441B6E" w:rsidRPr="00441B6E" w:rsidTr="00441B6E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07 4 00 70860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</w:tr>
      <w:tr w:rsidR="00B97DC3" w:rsidRPr="00441B6E" w:rsidTr="00B97DC3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C3" w:rsidRPr="00B97DC3" w:rsidRDefault="00B97DC3" w:rsidP="00B97DC3">
            <w:pPr>
              <w:jc w:val="center"/>
              <w:rPr>
                <w:sz w:val="24"/>
                <w:szCs w:val="24"/>
              </w:rPr>
            </w:pPr>
            <w:r w:rsidRPr="00B97DC3">
              <w:rPr>
                <w:sz w:val="24"/>
                <w:szCs w:val="24"/>
              </w:rPr>
              <w:t>07 4 00 S3421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DC3" w:rsidRPr="005323D9" w:rsidRDefault="00B97DC3" w:rsidP="00041F55">
            <w:pPr>
              <w:rPr>
                <w:sz w:val="24"/>
                <w:szCs w:val="24"/>
              </w:rPr>
            </w:pPr>
            <w:proofErr w:type="gramStart"/>
            <w:r w:rsidRPr="005323D9">
              <w:rPr>
                <w:sz w:val="24"/>
                <w:szCs w:val="24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700 м на северо-запад от д. Прогресс (</w:t>
            </w:r>
            <w:proofErr w:type="spellStart"/>
            <w:r w:rsidRPr="005323D9">
              <w:rPr>
                <w:sz w:val="24"/>
                <w:szCs w:val="24"/>
              </w:rPr>
              <w:t>Вагановская</w:t>
            </w:r>
            <w:proofErr w:type="spellEnd"/>
            <w:r w:rsidRPr="005323D9">
              <w:rPr>
                <w:sz w:val="24"/>
                <w:szCs w:val="24"/>
              </w:rPr>
              <w:t xml:space="preserve"> сельская территория)</w:t>
            </w:r>
            <w:proofErr w:type="gramEnd"/>
          </w:p>
        </w:tc>
      </w:tr>
      <w:tr w:rsidR="00B97DC3" w:rsidRPr="00441B6E" w:rsidTr="00B97DC3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C3" w:rsidRPr="00B97DC3" w:rsidRDefault="00B97DC3" w:rsidP="00B97DC3">
            <w:pPr>
              <w:jc w:val="center"/>
              <w:rPr>
                <w:sz w:val="24"/>
                <w:szCs w:val="24"/>
              </w:rPr>
            </w:pPr>
            <w:r w:rsidRPr="00B97DC3">
              <w:rPr>
                <w:sz w:val="24"/>
                <w:szCs w:val="24"/>
              </w:rPr>
              <w:t>07 4 00 S3422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DC3" w:rsidRPr="005323D9" w:rsidRDefault="00B97DC3" w:rsidP="00041F55">
            <w:pPr>
              <w:rPr>
                <w:sz w:val="24"/>
                <w:szCs w:val="24"/>
              </w:rPr>
            </w:pPr>
            <w:proofErr w:type="gramStart"/>
            <w:r w:rsidRPr="005323D9">
              <w:rPr>
                <w:sz w:val="24"/>
                <w:szCs w:val="24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652385, Кемеровская область - Кузбасс, Промышленновский муниципальный округ, п. Октябрьский, между ул. Молодежная и пер. Молодежный  (</w:t>
            </w:r>
            <w:proofErr w:type="spellStart"/>
            <w:r w:rsidRPr="005323D9">
              <w:rPr>
                <w:sz w:val="24"/>
                <w:szCs w:val="24"/>
              </w:rPr>
              <w:t>Калинкинская</w:t>
            </w:r>
            <w:proofErr w:type="spellEnd"/>
            <w:r w:rsidRPr="005323D9">
              <w:rPr>
                <w:sz w:val="24"/>
                <w:szCs w:val="24"/>
              </w:rPr>
              <w:t xml:space="preserve"> сельская территория)</w:t>
            </w:r>
            <w:proofErr w:type="gramEnd"/>
          </w:p>
        </w:tc>
      </w:tr>
      <w:tr w:rsidR="00B97DC3" w:rsidRPr="00441B6E" w:rsidTr="00B97DC3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C3" w:rsidRPr="00B97DC3" w:rsidRDefault="00B97DC3" w:rsidP="00B97DC3">
            <w:pPr>
              <w:jc w:val="center"/>
              <w:rPr>
                <w:sz w:val="24"/>
                <w:szCs w:val="24"/>
              </w:rPr>
            </w:pPr>
            <w:r w:rsidRPr="00B97DC3">
              <w:rPr>
                <w:sz w:val="24"/>
                <w:szCs w:val="24"/>
              </w:rPr>
              <w:t>07 4 00 S3423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DC3" w:rsidRPr="005323D9" w:rsidRDefault="00B97DC3" w:rsidP="00041F55">
            <w:pPr>
              <w:rPr>
                <w:sz w:val="24"/>
                <w:szCs w:val="24"/>
              </w:rPr>
            </w:pPr>
            <w:proofErr w:type="gramStart"/>
            <w:r w:rsidRPr="005323D9">
              <w:rPr>
                <w:sz w:val="24"/>
                <w:szCs w:val="24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652388, Кемеровская область - Кузбасс, Промышленновский муниципальный округ, 200 м на восток от д. </w:t>
            </w:r>
            <w:proofErr w:type="spellStart"/>
            <w:r w:rsidRPr="005323D9">
              <w:rPr>
                <w:sz w:val="24"/>
                <w:szCs w:val="24"/>
              </w:rPr>
              <w:t>Уфимцево</w:t>
            </w:r>
            <w:proofErr w:type="spellEnd"/>
            <w:r w:rsidRPr="005323D9">
              <w:rPr>
                <w:sz w:val="24"/>
                <w:szCs w:val="24"/>
              </w:rPr>
              <w:t xml:space="preserve"> (Лебедевская сельская территория)</w:t>
            </w:r>
            <w:proofErr w:type="gramEnd"/>
          </w:p>
        </w:tc>
      </w:tr>
      <w:tr w:rsidR="00B97DC3" w:rsidRPr="00441B6E" w:rsidTr="00B97DC3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C3" w:rsidRPr="00B97DC3" w:rsidRDefault="00B97DC3" w:rsidP="00B97DC3">
            <w:pPr>
              <w:jc w:val="center"/>
              <w:rPr>
                <w:sz w:val="24"/>
                <w:szCs w:val="24"/>
              </w:rPr>
            </w:pPr>
            <w:r w:rsidRPr="00B97DC3">
              <w:rPr>
                <w:sz w:val="24"/>
                <w:szCs w:val="24"/>
              </w:rPr>
              <w:t>07 4 00 S3424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DC3" w:rsidRPr="005323D9" w:rsidRDefault="00B97DC3" w:rsidP="00041F55">
            <w:pPr>
              <w:rPr>
                <w:sz w:val="24"/>
                <w:szCs w:val="24"/>
              </w:rPr>
            </w:pPr>
            <w:proofErr w:type="gramStart"/>
            <w:r w:rsidRPr="005323D9">
              <w:rPr>
                <w:sz w:val="24"/>
                <w:szCs w:val="24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652390, Кемеровская область - Кузбасс, Промышленновский муниципальный округ, с. </w:t>
            </w:r>
            <w:proofErr w:type="spellStart"/>
            <w:r w:rsidRPr="005323D9">
              <w:rPr>
                <w:sz w:val="24"/>
                <w:szCs w:val="24"/>
              </w:rPr>
              <w:t>Окунево</w:t>
            </w:r>
            <w:proofErr w:type="spellEnd"/>
            <w:r w:rsidRPr="005323D9">
              <w:rPr>
                <w:sz w:val="24"/>
                <w:szCs w:val="24"/>
              </w:rPr>
              <w:t>, ул. Сибирская, 24а (Окуневская сельская территория)</w:t>
            </w:r>
            <w:proofErr w:type="gramEnd"/>
          </w:p>
        </w:tc>
      </w:tr>
      <w:tr w:rsidR="00B97DC3" w:rsidRPr="00441B6E" w:rsidTr="00B97DC3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C3" w:rsidRPr="00B97DC3" w:rsidRDefault="00B97DC3" w:rsidP="00B97DC3">
            <w:pPr>
              <w:jc w:val="center"/>
              <w:rPr>
                <w:sz w:val="24"/>
                <w:szCs w:val="24"/>
              </w:rPr>
            </w:pPr>
            <w:r w:rsidRPr="00B97DC3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Pr="00B97D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97DC3">
              <w:rPr>
                <w:sz w:val="24"/>
                <w:szCs w:val="24"/>
              </w:rPr>
              <w:t>00 S3425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DC3" w:rsidRPr="005323D9" w:rsidRDefault="00B97DC3" w:rsidP="00041F55">
            <w:pPr>
              <w:rPr>
                <w:sz w:val="24"/>
                <w:szCs w:val="24"/>
              </w:rPr>
            </w:pPr>
            <w:proofErr w:type="gramStart"/>
            <w:r w:rsidRPr="005323D9">
              <w:rPr>
                <w:sz w:val="24"/>
                <w:szCs w:val="24"/>
              </w:rPr>
              <w:t xml:space="preserve">Реализация проектов инициативного бюджетирования «Твой Кузбасс - твоя инициатива» (Благоустройство территории </w:t>
            </w:r>
            <w:r w:rsidRPr="005323D9">
              <w:rPr>
                <w:sz w:val="24"/>
                <w:szCs w:val="24"/>
              </w:rPr>
              <w:lastRenderedPageBreak/>
              <w:t>кладбища (текущий ремонт), расположенного по адресу: 6523796, Кемеровская область-Кузбасс, Промышленновский муниципальный округ, д. Плотниково, 130 м по направлению на север от угла дома, расположенного по ул. Шахтовой, 2 (</w:t>
            </w:r>
            <w:proofErr w:type="spellStart"/>
            <w:r w:rsidRPr="005323D9">
              <w:rPr>
                <w:sz w:val="24"/>
                <w:szCs w:val="24"/>
              </w:rPr>
              <w:t>Плотниковская</w:t>
            </w:r>
            <w:proofErr w:type="spellEnd"/>
            <w:r w:rsidRPr="005323D9">
              <w:rPr>
                <w:sz w:val="24"/>
                <w:szCs w:val="24"/>
              </w:rPr>
              <w:t xml:space="preserve"> сельская территория)</w:t>
            </w:r>
            <w:proofErr w:type="gramEnd"/>
          </w:p>
        </w:tc>
      </w:tr>
      <w:tr w:rsidR="00B97DC3" w:rsidRPr="00441B6E" w:rsidTr="00B97DC3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C3" w:rsidRPr="00B97DC3" w:rsidRDefault="00B97DC3" w:rsidP="00B97DC3">
            <w:pPr>
              <w:jc w:val="center"/>
              <w:rPr>
                <w:sz w:val="24"/>
                <w:szCs w:val="24"/>
              </w:rPr>
            </w:pPr>
            <w:r w:rsidRPr="00B97DC3">
              <w:rPr>
                <w:sz w:val="24"/>
                <w:szCs w:val="24"/>
              </w:rPr>
              <w:lastRenderedPageBreak/>
              <w:t>07</w:t>
            </w:r>
            <w:r>
              <w:rPr>
                <w:sz w:val="24"/>
                <w:szCs w:val="24"/>
              </w:rPr>
              <w:t xml:space="preserve"> </w:t>
            </w:r>
            <w:r w:rsidRPr="00B97D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97DC3">
              <w:rPr>
                <w:sz w:val="24"/>
                <w:szCs w:val="24"/>
              </w:rPr>
              <w:t>00 S3427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DC3" w:rsidRPr="005323D9" w:rsidRDefault="00B97DC3" w:rsidP="00041F55">
            <w:pPr>
              <w:rPr>
                <w:sz w:val="24"/>
                <w:szCs w:val="24"/>
              </w:rPr>
            </w:pPr>
            <w:proofErr w:type="gramStart"/>
            <w:r w:rsidRPr="005323D9">
              <w:rPr>
                <w:sz w:val="24"/>
                <w:szCs w:val="24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652389, Кемеровская область - Кузбасс, Промышленновский муниципальный округ, д. </w:t>
            </w:r>
            <w:proofErr w:type="spellStart"/>
            <w:r w:rsidRPr="005323D9">
              <w:rPr>
                <w:sz w:val="24"/>
                <w:szCs w:val="24"/>
              </w:rPr>
              <w:t>Калтышино</w:t>
            </w:r>
            <w:proofErr w:type="spellEnd"/>
            <w:r w:rsidRPr="005323D9">
              <w:rPr>
                <w:sz w:val="24"/>
                <w:szCs w:val="24"/>
              </w:rPr>
              <w:t>, 100м на запад от д.№ 10 по ул. Центральная (Тарасовская сельская территория)</w:t>
            </w:r>
            <w:proofErr w:type="gramEnd"/>
          </w:p>
        </w:tc>
      </w:tr>
      <w:tr w:rsidR="00B97DC3" w:rsidRPr="00441B6E" w:rsidTr="00B97DC3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C3" w:rsidRPr="00B97DC3" w:rsidRDefault="00B97DC3" w:rsidP="00B97DC3">
            <w:pPr>
              <w:jc w:val="center"/>
              <w:rPr>
                <w:sz w:val="24"/>
                <w:szCs w:val="24"/>
              </w:rPr>
            </w:pPr>
            <w:r w:rsidRPr="00B97DC3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Pr="00B97D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97DC3">
              <w:rPr>
                <w:sz w:val="24"/>
                <w:szCs w:val="24"/>
              </w:rPr>
              <w:t>00 S3428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DC3" w:rsidRPr="005323D9" w:rsidRDefault="00B97DC3" w:rsidP="00041F55">
            <w:pPr>
              <w:rPr>
                <w:sz w:val="24"/>
                <w:szCs w:val="24"/>
              </w:rPr>
            </w:pPr>
            <w:proofErr w:type="gramStart"/>
            <w:r w:rsidRPr="005323D9">
              <w:rPr>
                <w:sz w:val="24"/>
                <w:szCs w:val="24"/>
              </w:rPr>
              <w:t xml:space="preserve">Реализация проектов инициативного бюджетирования «Твой Кузбасс - твоя инициатива» (Благоустройство места захоронения (текущий ремонт), расположенного по адресу: 652380, Кемеровская область - Кузбасс, Промышленновский муниципальный округ, </w:t>
            </w:r>
            <w:proofErr w:type="spellStart"/>
            <w:r w:rsidRPr="005323D9">
              <w:rPr>
                <w:sz w:val="24"/>
                <w:szCs w:val="24"/>
              </w:rPr>
              <w:t>пгт</w:t>
            </w:r>
            <w:proofErr w:type="spellEnd"/>
            <w:r w:rsidRPr="005323D9">
              <w:rPr>
                <w:sz w:val="24"/>
                <w:szCs w:val="24"/>
              </w:rPr>
              <w:t>.</w:t>
            </w:r>
            <w:proofErr w:type="gramEnd"/>
            <w:r w:rsidRPr="005323D9">
              <w:rPr>
                <w:sz w:val="24"/>
                <w:szCs w:val="24"/>
              </w:rPr>
              <w:t xml:space="preserve"> Промышленная, ул. Колокольная (</w:t>
            </w:r>
            <w:proofErr w:type="spellStart"/>
            <w:r w:rsidRPr="005323D9">
              <w:rPr>
                <w:sz w:val="24"/>
                <w:szCs w:val="24"/>
              </w:rPr>
              <w:t>пгт</w:t>
            </w:r>
            <w:proofErr w:type="spellEnd"/>
            <w:r w:rsidRPr="005323D9">
              <w:rPr>
                <w:sz w:val="24"/>
                <w:szCs w:val="24"/>
              </w:rPr>
              <w:t xml:space="preserve"> Промышленная)</w:t>
            </w:r>
          </w:p>
        </w:tc>
      </w:tr>
      <w:tr w:rsidR="00B97DC3" w:rsidRPr="00441B6E" w:rsidTr="00B97DC3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C3" w:rsidRPr="00B97DC3" w:rsidRDefault="00B97DC3" w:rsidP="00B97DC3">
            <w:pPr>
              <w:jc w:val="center"/>
              <w:rPr>
                <w:sz w:val="24"/>
                <w:szCs w:val="24"/>
              </w:rPr>
            </w:pPr>
            <w:r w:rsidRPr="00B97DC3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Pr="00B97D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97DC3">
              <w:rPr>
                <w:sz w:val="24"/>
                <w:szCs w:val="24"/>
              </w:rPr>
              <w:t>00 S3429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DC3" w:rsidRPr="005323D9" w:rsidRDefault="00B97DC3" w:rsidP="00041F55">
            <w:pPr>
              <w:rPr>
                <w:sz w:val="24"/>
                <w:szCs w:val="24"/>
              </w:rPr>
            </w:pPr>
            <w:proofErr w:type="gramStart"/>
            <w:r w:rsidRPr="005323D9">
              <w:rPr>
                <w:sz w:val="24"/>
                <w:szCs w:val="24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с. </w:t>
            </w:r>
            <w:proofErr w:type="spellStart"/>
            <w:r w:rsidRPr="005323D9">
              <w:rPr>
                <w:sz w:val="24"/>
                <w:szCs w:val="24"/>
              </w:rPr>
              <w:t>Краснинское</w:t>
            </w:r>
            <w:proofErr w:type="spellEnd"/>
            <w:r w:rsidRPr="005323D9">
              <w:rPr>
                <w:sz w:val="24"/>
                <w:szCs w:val="24"/>
              </w:rPr>
              <w:t>, 50м на юго-запад от д.41 по ул. Октябрьская (Пушкинская сельская территория)</w:t>
            </w:r>
            <w:proofErr w:type="gramEnd"/>
          </w:p>
        </w:tc>
      </w:tr>
      <w:tr w:rsidR="00B97DC3" w:rsidRPr="00441B6E" w:rsidTr="00B97DC3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C3" w:rsidRPr="00B97DC3" w:rsidRDefault="00B97DC3" w:rsidP="00B97DC3">
            <w:pPr>
              <w:jc w:val="center"/>
              <w:rPr>
                <w:sz w:val="24"/>
                <w:szCs w:val="24"/>
              </w:rPr>
            </w:pPr>
            <w:r w:rsidRPr="00B97DC3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Pr="00B97D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97DC3">
              <w:rPr>
                <w:sz w:val="24"/>
                <w:szCs w:val="24"/>
              </w:rPr>
              <w:t>00 S342А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DC3" w:rsidRPr="005323D9" w:rsidRDefault="00B97DC3" w:rsidP="00041F55">
            <w:pPr>
              <w:rPr>
                <w:sz w:val="24"/>
                <w:szCs w:val="24"/>
              </w:rPr>
            </w:pPr>
            <w:proofErr w:type="gramStart"/>
            <w:r w:rsidRPr="005323D9">
              <w:rPr>
                <w:sz w:val="24"/>
                <w:szCs w:val="24"/>
              </w:rPr>
              <w:t>Реализация проектов инициативного бюджетирования «Твой Кузбасс - твоя инициатива» (Благоустройство места захоронения (текущий ремонт), расположенного по адресу: 652371, Кемеровская область - Кузбасс, Промышленновский муниципальный округ, д. Васьково (</w:t>
            </w:r>
            <w:proofErr w:type="spellStart"/>
            <w:r w:rsidRPr="005323D9">
              <w:rPr>
                <w:sz w:val="24"/>
                <w:szCs w:val="24"/>
              </w:rPr>
              <w:t>Падунская</w:t>
            </w:r>
            <w:proofErr w:type="spellEnd"/>
            <w:r w:rsidRPr="005323D9">
              <w:rPr>
                <w:sz w:val="24"/>
                <w:szCs w:val="24"/>
              </w:rPr>
              <w:t xml:space="preserve"> сельская территория)</w:t>
            </w:r>
            <w:proofErr w:type="gramEnd"/>
          </w:p>
        </w:tc>
      </w:tr>
      <w:tr w:rsidR="00B97DC3" w:rsidRPr="00441B6E" w:rsidTr="00B97DC3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C3" w:rsidRPr="00B97DC3" w:rsidRDefault="00B97DC3" w:rsidP="00B97DC3">
            <w:pPr>
              <w:jc w:val="center"/>
              <w:rPr>
                <w:sz w:val="24"/>
                <w:szCs w:val="24"/>
              </w:rPr>
            </w:pPr>
            <w:r w:rsidRPr="00B97DC3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Pr="00B97D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97DC3">
              <w:rPr>
                <w:sz w:val="24"/>
                <w:szCs w:val="24"/>
              </w:rPr>
              <w:t>00 S342В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DC3" w:rsidRPr="005323D9" w:rsidRDefault="00B97DC3" w:rsidP="00041F55">
            <w:pPr>
              <w:rPr>
                <w:sz w:val="24"/>
                <w:szCs w:val="24"/>
              </w:rPr>
            </w:pPr>
            <w:proofErr w:type="gramStart"/>
            <w:r w:rsidRPr="005323D9">
              <w:rPr>
                <w:sz w:val="24"/>
                <w:szCs w:val="24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652391, Кемеровская область - Кузбасс, Промышленновский муниципальный округ, с. </w:t>
            </w:r>
            <w:proofErr w:type="spellStart"/>
            <w:r w:rsidRPr="005323D9">
              <w:rPr>
                <w:sz w:val="24"/>
                <w:szCs w:val="24"/>
              </w:rPr>
              <w:t>Титово</w:t>
            </w:r>
            <w:proofErr w:type="spellEnd"/>
            <w:r w:rsidRPr="005323D9">
              <w:rPr>
                <w:sz w:val="24"/>
                <w:szCs w:val="24"/>
              </w:rPr>
              <w:t>, 142 м на запад от дома по ул. Лесная, 13 (</w:t>
            </w:r>
            <w:proofErr w:type="spellStart"/>
            <w:r w:rsidRPr="005323D9">
              <w:rPr>
                <w:sz w:val="24"/>
                <w:szCs w:val="24"/>
              </w:rPr>
              <w:t>Титовская</w:t>
            </w:r>
            <w:proofErr w:type="spellEnd"/>
            <w:r w:rsidRPr="005323D9">
              <w:rPr>
                <w:sz w:val="24"/>
                <w:szCs w:val="24"/>
              </w:rPr>
              <w:t xml:space="preserve"> сельская территория)</w:t>
            </w:r>
            <w:proofErr w:type="gramEnd"/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Муниципальная программа "Развитие культуры, молодежной политики, спорта и туризма в Промышленновском муниципальном округе"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Подпрограмма "Развитие культуры"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08 1 00 10040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08 1 00 12100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Обеспечение деятельности музея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08 1 00 12110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Обеспечение деятельности библиотек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08 1 00 12130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Обеспечение деятельности школ искусств</w:t>
            </w:r>
          </w:p>
        </w:tc>
      </w:tr>
      <w:tr w:rsidR="00441B6E" w:rsidRPr="00441B6E" w:rsidTr="00CE36D2">
        <w:trPr>
          <w:trHeight w:val="473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08 1 00 12530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807D76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Обеспечение деятельности культурно-досуговых учреждений</w:t>
            </w:r>
          </w:p>
          <w:p w:rsidR="00807D76" w:rsidRPr="005323D9" w:rsidRDefault="00807D76" w:rsidP="00441B6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08 1 00 12540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"Центр обслуживания учреждений культуры" </w:t>
            </w:r>
          </w:p>
        </w:tc>
      </w:tr>
      <w:tr w:rsidR="00441B6E" w:rsidRPr="00441B6E" w:rsidTr="00767D11">
        <w:trPr>
          <w:trHeight w:val="6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08 1 00 70430</w:t>
            </w:r>
          </w:p>
        </w:tc>
        <w:tc>
          <w:tcPr>
            <w:tcW w:w="6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культуры </w:t>
            </w:r>
          </w:p>
        </w:tc>
      </w:tr>
      <w:tr w:rsidR="00982272" w:rsidRPr="00441B6E" w:rsidTr="00767D11">
        <w:trPr>
          <w:trHeight w:val="6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2272" w:rsidRPr="00767D11" w:rsidRDefault="00982272" w:rsidP="00041F55">
            <w:pPr>
              <w:jc w:val="center"/>
              <w:rPr>
                <w:sz w:val="24"/>
                <w:szCs w:val="24"/>
              </w:rPr>
            </w:pPr>
            <w:r w:rsidRPr="00767D11">
              <w:rPr>
                <w:sz w:val="24"/>
                <w:szCs w:val="24"/>
              </w:rPr>
              <w:t>08 1 00 S0420</w:t>
            </w:r>
          </w:p>
        </w:tc>
        <w:tc>
          <w:tcPr>
            <w:tcW w:w="6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72" w:rsidRPr="005323D9" w:rsidRDefault="00982272" w:rsidP="00041F55">
            <w:pPr>
              <w:jc w:val="both"/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</w:tr>
      <w:tr w:rsidR="00767D11" w:rsidRPr="00441B6E" w:rsidTr="00767D11">
        <w:trPr>
          <w:trHeight w:val="6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7D11" w:rsidRPr="00982272" w:rsidRDefault="00767D11" w:rsidP="00982272">
            <w:pPr>
              <w:jc w:val="center"/>
              <w:rPr>
                <w:sz w:val="24"/>
                <w:szCs w:val="24"/>
                <w:lang w:val="en-US"/>
              </w:rPr>
            </w:pPr>
            <w:r w:rsidRPr="00767D11">
              <w:rPr>
                <w:sz w:val="24"/>
                <w:szCs w:val="24"/>
              </w:rPr>
              <w:lastRenderedPageBreak/>
              <w:t>08 1 00 S0</w:t>
            </w:r>
            <w:r w:rsidR="00982272">
              <w:rPr>
                <w:sz w:val="24"/>
                <w:szCs w:val="24"/>
                <w:lang w:val="en-US"/>
              </w:rPr>
              <w:t>660</w:t>
            </w:r>
          </w:p>
        </w:tc>
        <w:tc>
          <w:tcPr>
            <w:tcW w:w="6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D11" w:rsidRPr="005323D9" w:rsidRDefault="00982272" w:rsidP="00767D11">
            <w:pPr>
              <w:jc w:val="both"/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</w:tr>
      <w:tr w:rsidR="00767D11" w:rsidRPr="00441B6E" w:rsidTr="00767D11">
        <w:trPr>
          <w:trHeight w:val="6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7D11" w:rsidRPr="00767D11" w:rsidRDefault="00767D11" w:rsidP="00767D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1 00 S1360</w:t>
            </w:r>
          </w:p>
        </w:tc>
        <w:tc>
          <w:tcPr>
            <w:tcW w:w="6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D11" w:rsidRPr="005323D9" w:rsidRDefault="00767D11" w:rsidP="00767D11">
            <w:pPr>
              <w:jc w:val="both"/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Реализация программ и мероприятий по работе с детьми и молодежью</w:t>
            </w:r>
          </w:p>
        </w:tc>
      </w:tr>
      <w:tr w:rsidR="00982272" w:rsidRPr="00441B6E" w:rsidTr="00767D11">
        <w:trPr>
          <w:trHeight w:val="6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2272" w:rsidRPr="00982272" w:rsidRDefault="00982272" w:rsidP="00767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08 1 </w:t>
            </w:r>
            <w:r>
              <w:rPr>
                <w:sz w:val="24"/>
                <w:szCs w:val="24"/>
              </w:rPr>
              <w:t>Я5 54540</w:t>
            </w:r>
          </w:p>
        </w:tc>
        <w:tc>
          <w:tcPr>
            <w:tcW w:w="6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72" w:rsidRPr="005323D9" w:rsidRDefault="00982272" w:rsidP="00767D11">
            <w:pPr>
              <w:jc w:val="both"/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Создание модельных муниципальных библиотек</w:t>
            </w:r>
          </w:p>
        </w:tc>
      </w:tr>
      <w:tr w:rsidR="00390F9D" w:rsidRPr="00441B6E" w:rsidTr="00767D11">
        <w:trPr>
          <w:trHeight w:val="6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0F9D" w:rsidRPr="00390F9D" w:rsidRDefault="00390F9D" w:rsidP="00767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08 2 00 0000</w:t>
            </w:r>
          </w:p>
        </w:tc>
        <w:tc>
          <w:tcPr>
            <w:tcW w:w="6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9D" w:rsidRPr="005323D9" w:rsidRDefault="00390F9D" w:rsidP="00767D11">
            <w:pPr>
              <w:jc w:val="both"/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Подпрограмма "Модернизация в сфере культуры"</w:t>
            </w:r>
          </w:p>
        </w:tc>
      </w:tr>
      <w:tr w:rsidR="00390F9D" w:rsidRPr="00441B6E" w:rsidTr="00767D11">
        <w:trPr>
          <w:trHeight w:val="6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0F9D" w:rsidRPr="00390F9D" w:rsidRDefault="00390F9D" w:rsidP="00767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08 2 0 12580</w:t>
            </w:r>
          </w:p>
        </w:tc>
        <w:tc>
          <w:tcPr>
            <w:tcW w:w="6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9D" w:rsidRPr="005323D9" w:rsidRDefault="00390F9D" w:rsidP="00767D11">
            <w:pPr>
              <w:jc w:val="both"/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Улучшение материально-технической базы учреждений культуры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Подпрограмма "Развитие спорта и туризма"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08 3 00 12300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Организация и проведение спортивно-оздоровительных мероприятий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08 3 00 13100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Обеспечение деятельности муниципального бюджетного </w:t>
            </w:r>
            <w:proofErr w:type="spellStart"/>
            <w:r w:rsidRPr="005323D9">
              <w:rPr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5323D9">
              <w:rPr>
                <w:color w:val="000000"/>
                <w:sz w:val="24"/>
                <w:szCs w:val="24"/>
              </w:rPr>
              <w:t xml:space="preserve"> - спортивного учреждения "</w:t>
            </w:r>
            <w:proofErr w:type="spellStart"/>
            <w:r w:rsidRPr="005323D9">
              <w:rPr>
                <w:color w:val="000000"/>
                <w:sz w:val="24"/>
                <w:szCs w:val="24"/>
              </w:rPr>
              <w:t>Промышленновская</w:t>
            </w:r>
            <w:proofErr w:type="spellEnd"/>
            <w:r w:rsidRPr="005323D9">
              <w:rPr>
                <w:color w:val="000000"/>
                <w:sz w:val="24"/>
                <w:szCs w:val="24"/>
              </w:rPr>
              <w:t xml:space="preserve"> спортивная школа"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B6E" w:rsidRPr="005323D9" w:rsidRDefault="00441B6E" w:rsidP="00441B6E">
            <w:pPr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Подпрограмма "Реализация стратегии государственной национальной политики"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08 4 00 13430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B6E" w:rsidRPr="005323D9" w:rsidRDefault="00441B6E" w:rsidP="00441B6E">
            <w:pPr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Организация и проведение мероприятий, приуроченных  к государственным праздникам и памятным датам, направленных на сохранение и развитие традиционной народной культуры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08 4 00 13440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B6E" w:rsidRPr="005323D9" w:rsidRDefault="00441B6E" w:rsidP="00441B6E">
            <w:pPr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Организация и проведение мероприятий, направленных на развитие и популяризацию национальной казачьей культуры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Муниципальная программа «Обеспечение безопасности жизнедеятельности населения и предприятий в  Промышленновском муниципальном округе» 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Подпрограмма «Содержание системы по предупреждению и ликвидации чрезвычайных ситуаций и стихийных бедствий» 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09 1 00 11340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Обеспечение деятельности ЕДДС, Системы – 112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09 1 00 13200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 xml:space="preserve">Обеспечение первичных мер по пожарной безопасности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09 1 00 13210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Участие в предупреждении и ликвидации чрезвычайных ситуаций природного и техногенного характера</w:t>
            </w:r>
          </w:p>
        </w:tc>
      </w:tr>
      <w:tr w:rsidR="00AB0CBD" w:rsidRPr="00441B6E" w:rsidTr="00AB0CBD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CBD" w:rsidRDefault="00AB0CBD" w:rsidP="00441B6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09 1 00 71510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CBD" w:rsidRPr="005323D9" w:rsidRDefault="00AB0CBD" w:rsidP="00AB0CBD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5323D9">
              <w:rPr>
                <w:color w:val="000000"/>
                <w:sz w:val="24"/>
                <w:szCs w:val="24"/>
              </w:rPr>
              <w:t>извещателями</w:t>
            </w:r>
            <w:proofErr w:type="spellEnd"/>
            <w:r w:rsidRPr="005323D9">
              <w:rPr>
                <w:color w:val="000000"/>
                <w:sz w:val="24"/>
                <w:szCs w:val="24"/>
              </w:rPr>
              <w:t xml:space="preserve"> и (или) датчиками (</w:t>
            </w:r>
            <w:proofErr w:type="spellStart"/>
            <w:r w:rsidRPr="005323D9">
              <w:rPr>
                <w:color w:val="000000"/>
                <w:sz w:val="24"/>
                <w:szCs w:val="24"/>
              </w:rPr>
              <w:t>извещателями</w:t>
            </w:r>
            <w:proofErr w:type="spellEnd"/>
            <w:r w:rsidRPr="005323D9">
              <w:rPr>
                <w:color w:val="000000"/>
                <w:sz w:val="24"/>
                <w:szCs w:val="24"/>
              </w:rPr>
              <w:t>) угарного газа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1 00 S3780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B6E" w:rsidRPr="005323D9" w:rsidRDefault="00AB0CBD" w:rsidP="00441B6E">
            <w:pPr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09 3 00 00000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Подпрограмма «Борьба с преступностью и профилактика правонарушений» </w:t>
            </w:r>
          </w:p>
        </w:tc>
      </w:tr>
      <w:tr w:rsidR="00982272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72" w:rsidRPr="00441B6E" w:rsidRDefault="00982272" w:rsidP="00441B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09 3 00 11350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272" w:rsidRPr="005323D9" w:rsidRDefault="00982272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Содействие в оказании помощи по социальной и иной реабилитации лиц, отбывших наказания в виде лишения свободы</w:t>
            </w:r>
          </w:p>
        </w:tc>
      </w:tr>
      <w:tr w:rsidR="00441B6E" w:rsidRPr="00441B6E" w:rsidTr="00441B6E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lastRenderedPageBreak/>
              <w:t>09 3 00 11360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Приобретение информационной продукции для проведения мероприятий с детьми и подростками по воспитанию здорового образа жизни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09 3 00 13050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6E" w:rsidRPr="005323D9" w:rsidRDefault="00441B6E" w:rsidP="00441B6E">
            <w:pPr>
              <w:jc w:val="both"/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Организация отдыха в детских  оздоровительных лагерях несовершеннолетних, состоящих на учете в подразделении по делам несовершеннолетних, склонных к совершению преступлений</w:t>
            </w:r>
          </w:p>
        </w:tc>
      </w:tr>
      <w:tr w:rsidR="005323D9" w:rsidRPr="00441B6E" w:rsidTr="005323D9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D9" w:rsidRPr="005323D9" w:rsidRDefault="005323D9" w:rsidP="005323D9">
            <w:pPr>
              <w:jc w:val="center"/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09 3 00 13060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D9" w:rsidRPr="005323D9" w:rsidRDefault="005323D9" w:rsidP="005323D9">
            <w:pPr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Приобретение информационной продукции по профилактике мошеннических действий в отношении жителей округа</w:t>
            </w:r>
          </w:p>
        </w:tc>
      </w:tr>
      <w:tr w:rsidR="005323D9" w:rsidRPr="00441B6E" w:rsidTr="005323D9">
        <w:trPr>
          <w:trHeight w:val="47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D9" w:rsidRPr="005323D9" w:rsidRDefault="005323D9" w:rsidP="005323D9">
            <w:pPr>
              <w:jc w:val="center"/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09 3 00 13070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D9" w:rsidRPr="005323D9" w:rsidRDefault="005323D9" w:rsidP="005323D9">
            <w:pPr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Построение и внедрение АПК «Безопасный город»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09 3 00 13340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6E" w:rsidRPr="005323D9" w:rsidRDefault="00441B6E" w:rsidP="00441B6E">
            <w:pPr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Обеспечение деятельности добровольных народных дружин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Подпрограмма «Безопасность дорожного движения»</w:t>
            </w:r>
          </w:p>
        </w:tc>
      </w:tr>
      <w:tr w:rsidR="005323D9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D9" w:rsidRPr="00441B6E" w:rsidRDefault="005323D9" w:rsidP="00441B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09 4 00 11390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D9" w:rsidRPr="005323D9" w:rsidRDefault="005323D9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Проведение мероприятий по пропаганде безопасности дорожного движения и предупреждению детского дорожно-транспортного травматизма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09 4 00 12650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Приобретение сувенирной продукции участникам конкурса по БДД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09 5 00 00000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Подпрограмма "Комплексные меры противодействия злоупотреблению наркотиками и их незаконному обороту» </w:t>
            </w:r>
          </w:p>
        </w:tc>
      </w:tr>
      <w:tr w:rsidR="00AB0CBD" w:rsidRPr="00441B6E" w:rsidTr="00AB0CBD">
        <w:trPr>
          <w:trHeight w:val="44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CBD" w:rsidRPr="00AB0CBD" w:rsidRDefault="00AB0CBD" w:rsidP="00441B6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09 5 00 13470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BD" w:rsidRPr="005323D9" w:rsidRDefault="00AB0CBD" w:rsidP="00441B6E">
            <w:pPr>
              <w:jc w:val="both"/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Реализация оперативно-профилактического мероприятия "Мак"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09 6 00 00000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Подпрограмма "Антитеррор» </w:t>
            </w:r>
          </w:p>
        </w:tc>
      </w:tr>
      <w:tr w:rsidR="005323D9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D9" w:rsidRPr="00441B6E" w:rsidRDefault="005323D9" w:rsidP="00441B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09 6 00 11430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D9" w:rsidRPr="005323D9" w:rsidRDefault="005323D9" w:rsidP="005323D9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Приобретение информационной продукции антитеррористической и </w:t>
            </w:r>
            <w:proofErr w:type="spellStart"/>
            <w:r w:rsidRPr="005323D9">
              <w:rPr>
                <w:color w:val="000000"/>
                <w:sz w:val="24"/>
                <w:szCs w:val="24"/>
              </w:rPr>
              <w:t>антиэкстремистской</w:t>
            </w:r>
            <w:proofErr w:type="spellEnd"/>
            <w:r w:rsidRPr="005323D9">
              <w:rPr>
                <w:color w:val="000000"/>
                <w:sz w:val="24"/>
                <w:szCs w:val="24"/>
              </w:rPr>
              <w:t xml:space="preserve"> направленности</w:t>
            </w:r>
          </w:p>
        </w:tc>
      </w:tr>
      <w:tr w:rsidR="005323D9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D9" w:rsidRDefault="005323D9" w:rsidP="00441B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09 6 00 13390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D9" w:rsidRPr="005323D9" w:rsidRDefault="005323D9" w:rsidP="005323D9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Организация антитеррористической защищенности объектов с массовым пребыванием людей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09 6 00 13400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B6E" w:rsidRPr="005323D9" w:rsidRDefault="00441B6E" w:rsidP="00441B6E">
            <w:pPr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Выполнение антитеррористических мероприятий по обеспечению безопасности объектов образования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Муниципальная программа "Жилище  в Промышленновском муниципальном округе"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10 1 00 00000 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Подпрограмма "Доступное и комфортное жилье" </w:t>
            </w:r>
          </w:p>
        </w:tc>
      </w:tr>
      <w:tr w:rsidR="00441B6E" w:rsidRPr="00441B6E" w:rsidTr="00441B6E">
        <w:trPr>
          <w:trHeight w:val="7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10 1 00 71660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</w:tr>
      <w:tr w:rsidR="00441B6E" w:rsidRPr="00441B6E" w:rsidTr="00441B6E">
        <w:trPr>
          <w:trHeight w:val="12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10 2 00 11480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Проектирование многоквартирных жилых домов, мансард, прочих объектов; устройство и технологическое присоединение инженерных сетей; проведение инженерно-гидрогеологических и геодезических изысканий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Муниципальная программа "Повышение инвестиционной привлекательности Промышленновского муниципального округа"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11 0 00 12740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Издание рекламно-информационных материалов об инвестиционном потенциале Промышленновского муниципального округа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Муниципальная программа "Кадры в Промышленновском муниципальном округе"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lastRenderedPageBreak/>
              <w:t>12 0 00 11570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Единовременная денежная выплата (подъемные) молодым специалистам, приступившим к работе на основе трехстороннего договора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12 0 00 11580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5323D9">
              <w:rPr>
                <w:color w:val="000000"/>
                <w:sz w:val="24"/>
                <w:szCs w:val="24"/>
              </w:rPr>
              <w:t>квалификации специалистов органов местного самоуправления  Промышленновского муниципального округа</w:t>
            </w:r>
            <w:proofErr w:type="gramEnd"/>
            <w:r w:rsidRPr="005323D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Муниципальная программа "Управление муниципальными финансами Промышленновского муниципального округа"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13 1 00 13320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6E" w:rsidRPr="005323D9" w:rsidRDefault="00441B6E" w:rsidP="00441B6E">
            <w:pPr>
              <w:jc w:val="both"/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Поощрение главных распорядителей средств бюджета Промышленновского муниципального округа за достижение наилучших показателей в качестве финансового менеджмента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Промышленновского муниципального округа"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14 0 00 12960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Благоустройство дворовых территорий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14 0 00 12970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Благоустройство общественных территорий</w:t>
            </w:r>
          </w:p>
        </w:tc>
      </w:tr>
      <w:tr w:rsidR="005323D9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D9" w:rsidRPr="00441B6E" w:rsidRDefault="005323D9" w:rsidP="00441B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0 И</w:t>
            </w:r>
            <w:proofErr w:type="gramStart"/>
            <w:r>
              <w:rPr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55550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D9" w:rsidRPr="005323D9" w:rsidRDefault="005323D9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Муниципальная программа "Функционирование органов местного самоуправления Промышленновского муниципального округа"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15 0 00 10020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Глава Промышленновского муниципального округа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15 0 00 10030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Председатель Совета народных депутатов Промышленновского муниципального округа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15 0 00 10040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15 0 00 10060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Финансовое обеспечение наградной системы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Проведение приемов, мероприятий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15 0 00 13350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5323D9">
              <w:rPr>
                <w:color w:val="000000"/>
                <w:sz w:val="24"/>
                <w:szCs w:val="24"/>
              </w:rPr>
              <w:t>контрольно</w:t>
            </w:r>
            <w:proofErr w:type="spellEnd"/>
            <w:r w:rsidRPr="005323D9">
              <w:rPr>
                <w:color w:val="000000"/>
                <w:sz w:val="24"/>
                <w:szCs w:val="24"/>
              </w:rPr>
              <w:t xml:space="preserve"> - счетного органа Промышленновского муниципального округа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15 0 00 71960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Создание и функционирование комиссий по делам несовершеннолетних и защите их прав</w:t>
            </w:r>
          </w:p>
        </w:tc>
      </w:tr>
      <w:tr w:rsidR="00441B6E" w:rsidRPr="00441B6E" w:rsidTr="00441B6E">
        <w:trPr>
          <w:trHeight w:val="12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15 0 00 79050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15 0 00 79060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 xml:space="preserve">Создание и функционирование административных комиссий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99 0 00 00000           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Непрограммное направление деятельности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99 0 00 10010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6E" w:rsidRPr="005323D9" w:rsidRDefault="00441B6E" w:rsidP="00441B6E">
            <w:pPr>
              <w:jc w:val="both"/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Резервный фонд администрации Промышленновского   муниципального округа</w:t>
            </w:r>
          </w:p>
        </w:tc>
      </w:tr>
      <w:tr w:rsidR="005673A9" w:rsidRPr="00441B6E" w:rsidTr="00441B6E">
        <w:trPr>
          <w:trHeight w:val="63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A9" w:rsidRPr="00441B6E" w:rsidRDefault="005673A9" w:rsidP="00441B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A9" w:rsidRPr="005323D9" w:rsidRDefault="005673A9" w:rsidP="00441B6E">
            <w:pPr>
              <w:jc w:val="both"/>
              <w:rPr>
                <w:sz w:val="24"/>
                <w:szCs w:val="24"/>
              </w:rPr>
            </w:pPr>
            <w:r w:rsidRPr="005323D9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99 0 00 51200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6E" w:rsidRPr="005323D9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E77E3" w:rsidRPr="00441B6E" w:rsidTr="003E77E3">
        <w:trPr>
          <w:trHeight w:val="59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7E3" w:rsidRPr="003E77E3" w:rsidRDefault="003E77E3" w:rsidP="00441B6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99 0 00 71140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7E3" w:rsidRPr="005323D9" w:rsidRDefault="003E77E3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5323D9">
              <w:rPr>
                <w:color w:val="000000"/>
                <w:sz w:val="24"/>
                <w:szCs w:val="24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</w:tr>
      <w:tr w:rsidR="00441B6E" w:rsidRPr="00441B6E" w:rsidTr="00441B6E">
        <w:trPr>
          <w:trHeight w:val="31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1B6E" w:rsidRPr="00441B6E" w:rsidRDefault="00441B6E" w:rsidP="00441B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7FC4" w:rsidRDefault="00441B6E" w:rsidP="005673A9">
            <w:pPr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 </w:t>
            </w:r>
          </w:p>
          <w:p w:rsidR="005323D9" w:rsidRDefault="005323D9" w:rsidP="005673A9">
            <w:pPr>
              <w:rPr>
                <w:color w:val="000000"/>
                <w:sz w:val="24"/>
                <w:szCs w:val="24"/>
              </w:rPr>
            </w:pPr>
          </w:p>
          <w:p w:rsidR="005323D9" w:rsidRPr="00441B6E" w:rsidRDefault="005323D9" w:rsidP="005673A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E47EB" w:rsidRDefault="002E47EB" w:rsidP="002E47EB">
      <w:pPr>
        <w:spacing w:line="360" w:lineRule="atLeast"/>
        <w:ind w:left="4253"/>
        <w:rPr>
          <w:sz w:val="28"/>
          <w:szCs w:val="26"/>
        </w:rPr>
      </w:pPr>
      <w:r>
        <w:rPr>
          <w:sz w:val="28"/>
          <w:szCs w:val="26"/>
        </w:rPr>
        <w:lastRenderedPageBreak/>
        <w:t>Приложение №2 к  приказу финансового управления Промышленновского округа</w:t>
      </w:r>
    </w:p>
    <w:p w:rsidR="002E47EB" w:rsidRPr="00D77FC4" w:rsidRDefault="002E47EB" w:rsidP="002E47EB">
      <w:pPr>
        <w:spacing w:line="360" w:lineRule="atLeast"/>
        <w:ind w:left="4253"/>
        <w:rPr>
          <w:sz w:val="28"/>
          <w:szCs w:val="26"/>
        </w:rPr>
      </w:pPr>
      <w:r w:rsidRPr="00D77FC4">
        <w:rPr>
          <w:sz w:val="28"/>
          <w:szCs w:val="26"/>
        </w:rPr>
        <w:t>от «</w:t>
      </w:r>
      <w:r w:rsidR="006C2297">
        <w:rPr>
          <w:sz w:val="28"/>
          <w:szCs w:val="26"/>
        </w:rPr>
        <w:t xml:space="preserve"> 2</w:t>
      </w:r>
      <w:r w:rsidR="005323D9">
        <w:rPr>
          <w:sz w:val="28"/>
          <w:szCs w:val="26"/>
        </w:rPr>
        <w:t>6</w:t>
      </w:r>
      <w:r w:rsidR="00D77FC4" w:rsidRPr="00D77FC4">
        <w:rPr>
          <w:sz w:val="28"/>
          <w:szCs w:val="26"/>
        </w:rPr>
        <w:t xml:space="preserve"> </w:t>
      </w:r>
      <w:r w:rsidRPr="00D77FC4">
        <w:rPr>
          <w:sz w:val="28"/>
          <w:szCs w:val="26"/>
        </w:rPr>
        <w:t>»</w:t>
      </w:r>
      <w:r w:rsidR="00441B6E" w:rsidRPr="00D77FC4">
        <w:rPr>
          <w:sz w:val="28"/>
          <w:szCs w:val="26"/>
        </w:rPr>
        <w:t xml:space="preserve"> </w:t>
      </w:r>
      <w:r w:rsidR="00CE36D2">
        <w:rPr>
          <w:sz w:val="28"/>
          <w:szCs w:val="26"/>
        </w:rPr>
        <w:t>дека</w:t>
      </w:r>
      <w:r w:rsidR="00D77FC4" w:rsidRPr="00D77FC4">
        <w:rPr>
          <w:sz w:val="28"/>
          <w:szCs w:val="26"/>
        </w:rPr>
        <w:t>бря 202</w:t>
      </w:r>
      <w:r w:rsidR="006C2297">
        <w:rPr>
          <w:sz w:val="28"/>
          <w:szCs w:val="26"/>
        </w:rPr>
        <w:t>4</w:t>
      </w:r>
      <w:r w:rsidR="00D77FC4" w:rsidRPr="00D77FC4">
        <w:rPr>
          <w:sz w:val="28"/>
          <w:szCs w:val="26"/>
        </w:rPr>
        <w:t xml:space="preserve"> </w:t>
      </w:r>
      <w:r w:rsidRPr="00D77FC4">
        <w:rPr>
          <w:sz w:val="28"/>
          <w:szCs w:val="26"/>
        </w:rPr>
        <w:t>№</w:t>
      </w:r>
      <w:r w:rsidR="00CE36D2">
        <w:rPr>
          <w:sz w:val="28"/>
          <w:szCs w:val="26"/>
        </w:rPr>
        <w:t xml:space="preserve"> </w:t>
      </w:r>
      <w:r w:rsidR="00041F55">
        <w:rPr>
          <w:sz w:val="28"/>
          <w:szCs w:val="26"/>
        </w:rPr>
        <w:t xml:space="preserve"> 62</w:t>
      </w:r>
      <w:bookmarkStart w:id="0" w:name="_GoBack"/>
      <w:bookmarkEnd w:id="0"/>
    </w:p>
    <w:p w:rsidR="002E47EB" w:rsidRDefault="002E47EB" w:rsidP="002E47EB">
      <w:pPr>
        <w:spacing w:line="360" w:lineRule="atLeast"/>
        <w:ind w:left="4253"/>
        <w:rPr>
          <w:sz w:val="28"/>
          <w:szCs w:val="26"/>
          <w:u w:val="single"/>
        </w:rPr>
      </w:pPr>
    </w:p>
    <w:p w:rsidR="002E47EB" w:rsidRDefault="002E47EB" w:rsidP="002E47EB">
      <w:pPr>
        <w:spacing w:line="360" w:lineRule="atLeast"/>
        <w:ind w:left="4253"/>
        <w:rPr>
          <w:sz w:val="28"/>
          <w:szCs w:val="26"/>
        </w:rPr>
      </w:pPr>
    </w:p>
    <w:p w:rsidR="002E47EB" w:rsidRDefault="002E47EB" w:rsidP="002660A6">
      <w:pPr>
        <w:spacing w:line="360" w:lineRule="atLeast"/>
        <w:jc w:val="center"/>
        <w:rPr>
          <w:sz w:val="28"/>
          <w:szCs w:val="26"/>
        </w:rPr>
      </w:pPr>
      <w:r w:rsidRPr="002E47EB">
        <w:rPr>
          <w:sz w:val="28"/>
          <w:szCs w:val="26"/>
        </w:rPr>
        <w:t xml:space="preserve">Перечень и коды универсальных направлений расходов бюджета </w:t>
      </w:r>
      <w:r>
        <w:rPr>
          <w:sz w:val="28"/>
          <w:szCs w:val="26"/>
        </w:rPr>
        <w:t xml:space="preserve">муниципального </w:t>
      </w:r>
      <w:r w:rsidRPr="002E47EB">
        <w:rPr>
          <w:sz w:val="28"/>
          <w:szCs w:val="26"/>
        </w:rPr>
        <w:t>округа</w:t>
      </w:r>
    </w:p>
    <w:p w:rsidR="002E47EB" w:rsidRDefault="002E47EB" w:rsidP="002660A6">
      <w:pPr>
        <w:spacing w:line="360" w:lineRule="atLeast"/>
        <w:jc w:val="center"/>
        <w:rPr>
          <w:sz w:val="28"/>
          <w:szCs w:val="26"/>
        </w:rPr>
      </w:pPr>
    </w:p>
    <w:p w:rsidR="002E47EB" w:rsidRDefault="002E47EB" w:rsidP="002660A6">
      <w:pPr>
        <w:spacing w:line="360" w:lineRule="atLeast"/>
        <w:jc w:val="center"/>
        <w:rPr>
          <w:sz w:val="28"/>
          <w:szCs w:val="2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200"/>
        <w:gridCol w:w="7313"/>
      </w:tblGrid>
      <w:tr w:rsidR="002E47EB" w:rsidRPr="002E47EB" w:rsidTr="002E47EB">
        <w:trPr>
          <w:trHeight w:val="31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7EB" w:rsidRPr="002E47EB" w:rsidRDefault="002E47EB" w:rsidP="002E47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47EB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7EB" w:rsidRPr="002E47EB" w:rsidRDefault="002E47EB" w:rsidP="002E47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47EB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</w:tr>
      <w:tr w:rsidR="002E47EB" w:rsidRPr="002E47EB" w:rsidTr="002E47EB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7EB" w:rsidRPr="002E47EB" w:rsidRDefault="002E47EB" w:rsidP="002E47EB">
            <w:pPr>
              <w:jc w:val="center"/>
              <w:rPr>
                <w:sz w:val="28"/>
                <w:szCs w:val="28"/>
              </w:rPr>
            </w:pPr>
            <w:r w:rsidRPr="002E47EB">
              <w:rPr>
                <w:sz w:val="28"/>
                <w:szCs w:val="28"/>
              </w:rPr>
              <w:t>10040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7EB" w:rsidRPr="002E47EB" w:rsidRDefault="002E47EB" w:rsidP="002E47EB">
            <w:pPr>
              <w:jc w:val="both"/>
              <w:rPr>
                <w:color w:val="000000"/>
                <w:sz w:val="28"/>
                <w:szCs w:val="28"/>
              </w:rPr>
            </w:pPr>
            <w:r w:rsidRPr="002E47EB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</w:t>
            </w:r>
          </w:p>
        </w:tc>
      </w:tr>
      <w:tr w:rsidR="002E47EB" w:rsidRPr="002E47EB" w:rsidTr="002E47EB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7EB" w:rsidRPr="002E47EB" w:rsidRDefault="002E47EB" w:rsidP="002E47EB">
            <w:pPr>
              <w:jc w:val="center"/>
              <w:rPr>
                <w:sz w:val="28"/>
                <w:szCs w:val="28"/>
              </w:rPr>
            </w:pPr>
            <w:r w:rsidRPr="002E47EB">
              <w:rPr>
                <w:sz w:val="28"/>
                <w:szCs w:val="28"/>
              </w:rPr>
              <w:t>11170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7EB" w:rsidRPr="002E47EB" w:rsidRDefault="002E47EB" w:rsidP="002E47EB">
            <w:pPr>
              <w:jc w:val="both"/>
              <w:rPr>
                <w:color w:val="000000"/>
                <w:sz w:val="28"/>
                <w:szCs w:val="28"/>
              </w:rPr>
            </w:pPr>
            <w:r w:rsidRPr="002E47EB">
              <w:rPr>
                <w:color w:val="000000"/>
                <w:sz w:val="28"/>
                <w:szCs w:val="28"/>
              </w:rPr>
              <w:t xml:space="preserve">Проведение межевания земельных участков и постановка на кадастровый учет </w:t>
            </w:r>
          </w:p>
        </w:tc>
      </w:tr>
    </w:tbl>
    <w:p w:rsidR="002E47EB" w:rsidRDefault="002E47EB" w:rsidP="002660A6">
      <w:pPr>
        <w:spacing w:line="360" w:lineRule="atLeast"/>
        <w:jc w:val="center"/>
        <w:rPr>
          <w:sz w:val="28"/>
          <w:szCs w:val="26"/>
        </w:rPr>
      </w:pPr>
    </w:p>
    <w:sectPr w:rsidR="002E47EB" w:rsidSect="002E47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568" w:right="849" w:bottom="993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F55" w:rsidRDefault="00041F55">
      <w:r>
        <w:separator/>
      </w:r>
    </w:p>
  </w:endnote>
  <w:endnote w:type="continuationSeparator" w:id="0">
    <w:p w:rsidR="00041F55" w:rsidRDefault="0004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F55" w:rsidRDefault="00041F55" w:rsidP="00157C6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1F55" w:rsidRDefault="00041F55" w:rsidP="00305E1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F55" w:rsidRDefault="00041F55" w:rsidP="00157C6C">
    <w:pPr>
      <w:pStyle w:val="a5"/>
      <w:framePr w:wrap="around" w:vAnchor="text" w:hAnchor="margin" w:xAlign="right" w:y="1"/>
      <w:rPr>
        <w:rStyle w:val="a7"/>
      </w:rPr>
    </w:pPr>
  </w:p>
  <w:p w:rsidR="00041F55" w:rsidRDefault="00041F55" w:rsidP="00305E1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F55" w:rsidRDefault="00041F55">
      <w:r>
        <w:separator/>
      </w:r>
    </w:p>
  </w:footnote>
  <w:footnote w:type="continuationSeparator" w:id="0">
    <w:p w:rsidR="00041F55" w:rsidRDefault="00041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F55" w:rsidRDefault="00041F55" w:rsidP="00CA6DF9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1F55" w:rsidRDefault="00041F55" w:rsidP="00ED07E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F55" w:rsidRDefault="00041F55" w:rsidP="00CA6DF9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F55" w:rsidRDefault="00041F55" w:rsidP="00ED07E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54DD"/>
    <w:multiLevelType w:val="hybridMultilevel"/>
    <w:tmpl w:val="3274E488"/>
    <w:lvl w:ilvl="0" w:tplc="F6D4EAFA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4A7A87"/>
    <w:multiLevelType w:val="hybridMultilevel"/>
    <w:tmpl w:val="CD2E1334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36523870"/>
    <w:multiLevelType w:val="hybridMultilevel"/>
    <w:tmpl w:val="CD2E1334"/>
    <w:lvl w:ilvl="0" w:tplc="F54E6C7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A27258D"/>
    <w:multiLevelType w:val="multilevel"/>
    <w:tmpl w:val="DC56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3B9F7AA7"/>
    <w:multiLevelType w:val="hybridMultilevel"/>
    <w:tmpl w:val="D3CA85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5145B15"/>
    <w:multiLevelType w:val="hybridMultilevel"/>
    <w:tmpl w:val="12D4BF40"/>
    <w:lvl w:ilvl="0" w:tplc="1012CFB6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72387B"/>
    <w:multiLevelType w:val="hybridMultilevel"/>
    <w:tmpl w:val="EC7027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4ED75038"/>
    <w:multiLevelType w:val="hybridMultilevel"/>
    <w:tmpl w:val="B9929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345E3"/>
    <w:multiLevelType w:val="hybridMultilevel"/>
    <w:tmpl w:val="991EBD42"/>
    <w:lvl w:ilvl="0" w:tplc="E9FACD7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0C207E"/>
    <w:multiLevelType w:val="hybridMultilevel"/>
    <w:tmpl w:val="944E22F6"/>
    <w:lvl w:ilvl="0" w:tplc="6B04F3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A1A16DD"/>
    <w:multiLevelType w:val="hybridMultilevel"/>
    <w:tmpl w:val="B07C1662"/>
    <w:lvl w:ilvl="0" w:tplc="970040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1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53"/>
    <w:rsid w:val="000032ED"/>
    <w:rsid w:val="00003EA3"/>
    <w:rsid w:val="0001250B"/>
    <w:rsid w:val="0001704F"/>
    <w:rsid w:val="00025C26"/>
    <w:rsid w:val="00026C0D"/>
    <w:rsid w:val="000355B3"/>
    <w:rsid w:val="0003564B"/>
    <w:rsid w:val="00041F55"/>
    <w:rsid w:val="00046C33"/>
    <w:rsid w:val="00053977"/>
    <w:rsid w:val="000546FE"/>
    <w:rsid w:val="000606BB"/>
    <w:rsid w:val="00071A19"/>
    <w:rsid w:val="00080B48"/>
    <w:rsid w:val="00096EF1"/>
    <w:rsid w:val="000A0EE5"/>
    <w:rsid w:val="000B2ABC"/>
    <w:rsid w:val="000D689E"/>
    <w:rsid w:val="000E4243"/>
    <w:rsid w:val="000F72C5"/>
    <w:rsid w:val="001034B4"/>
    <w:rsid w:val="0011082F"/>
    <w:rsid w:val="00111FEF"/>
    <w:rsid w:val="0011445A"/>
    <w:rsid w:val="00124A5C"/>
    <w:rsid w:val="00125583"/>
    <w:rsid w:val="00127F12"/>
    <w:rsid w:val="00146001"/>
    <w:rsid w:val="001505A6"/>
    <w:rsid w:val="001542B3"/>
    <w:rsid w:val="00157C6C"/>
    <w:rsid w:val="00163AF4"/>
    <w:rsid w:val="001722B9"/>
    <w:rsid w:val="00176D66"/>
    <w:rsid w:val="001802C8"/>
    <w:rsid w:val="001862BD"/>
    <w:rsid w:val="001B1875"/>
    <w:rsid w:val="001B7689"/>
    <w:rsid w:val="001C17D8"/>
    <w:rsid w:val="001C7CBD"/>
    <w:rsid w:val="001E3566"/>
    <w:rsid w:val="001E35D2"/>
    <w:rsid w:val="001E6257"/>
    <w:rsid w:val="001F1AE6"/>
    <w:rsid w:val="001F2AC0"/>
    <w:rsid w:val="001F2C50"/>
    <w:rsid w:val="001F720D"/>
    <w:rsid w:val="002048E2"/>
    <w:rsid w:val="002172A2"/>
    <w:rsid w:val="002524B4"/>
    <w:rsid w:val="00263363"/>
    <w:rsid w:val="002660A6"/>
    <w:rsid w:val="00272B42"/>
    <w:rsid w:val="00274610"/>
    <w:rsid w:val="00286F9A"/>
    <w:rsid w:val="00290701"/>
    <w:rsid w:val="002A123F"/>
    <w:rsid w:val="002D25B5"/>
    <w:rsid w:val="002D7B79"/>
    <w:rsid w:val="002E1616"/>
    <w:rsid w:val="002E341A"/>
    <w:rsid w:val="002E47EB"/>
    <w:rsid w:val="002E54B7"/>
    <w:rsid w:val="002F1694"/>
    <w:rsid w:val="002F5E7A"/>
    <w:rsid w:val="002F69CD"/>
    <w:rsid w:val="00301F94"/>
    <w:rsid w:val="00305E11"/>
    <w:rsid w:val="003129C0"/>
    <w:rsid w:val="00315643"/>
    <w:rsid w:val="00325B70"/>
    <w:rsid w:val="00326E6D"/>
    <w:rsid w:val="00354FFC"/>
    <w:rsid w:val="00356AEB"/>
    <w:rsid w:val="00372437"/>
    <w:rsid w:val="00374A3E"/>
    <w:rsid w:val="003839E9"/>
    <w:rsid w:val="00390F9D"/>
    <w:rsid w:val="0039416D"/>
    <w:rsid w:val="003A2B5B"/>
    <w:rsid w:val="003B465D"/>
    <w:rsid w:val="003D0E14"/>
    <w:rsid w:val="003D3A99"/>
    <w:rsid w:val="003D635D"/>
    <w:rsid w:val="003E77E3"/>
    <w:rsid w:val="003F4762"/>
    <w:rsid w:val="00412EE2"/>
    <w:rsid w:val="004138B9"/>
    <w:rsid w:val="004159FB"/>
    <w:rsid w:val="00421190"/>
    <w:rsid w:val="004300CA"/>
    <w:rsid w:val="00434B48"/>
    <w:rsid w:val="00441B6E"/>
    <w:rsid w:val="00444431"/>
    <w:rsid w:val="00450E8C"/>
    <w:rsid w:val="00451BC9"/>
    <w:rsid w:val="004601FA"/>
    <w:rsid w:val="004617B7"/>
    <w:rsid w:val="00472F74"/>
    <w:rsid w:val="00477F1B"/>
    <w:rsid w:val="00487675"/>
    <w:rsid w:val="00491893"/>
    <w:rsid w:val="004918FE"/>
    <w:rsid w:val="004941F3"/>
    <w:rsid w:val="004C037C"/>
    <w:rsid w:val="004C4CBE"/>
    <w:rsid w:val="004C6BF1"/>
    <w:rsid w:val="004E2895"/>
    <w:rsid w:val="004E2C9F"/>
    <w:rsid w:val="00501EE0"/>
    <w:rsid w:val="005030C8"/>
    <w:rsid w:val="00513BDB"/>
    <w:rsid w:val="0051502A"/>
    <w:rsid w:val="005323D9"/>
    <w:rsid w:val="00545F9C"/>
    <w:rsid w:val="005542FD"/>
    <w:rsid w:val="005553AD"/>
    <w:rsid w:val="0056133F"/>
    <w:rsid w:val="005673A9"/>
    <w:rsid w:val="00575663"/>
    <w:rsid w:val="005922B0"/>
    <w:rsid w:val="005A459F"/>
    <w:rsid w:val="005A6F1F"/>
    <w:rsid w:val="005B3F40"/>
    <w:rsid w:val="005B5902"/>
    <w:rsid w:val="005C3500"/>
    <w:rsid w:val="005D2762"/>
    <w:rsid w:val="005E376E"/>
    <w:rsid w:val="005F2942"/>
    <w:rsid w:val="005F335B"/>
    <w:rsid w:val="0060451F"/>
    <w:rsid w:val="00635BC8"/>
    <w:rsid w:val="006510B3"/>
    <w:rsid w:val="00655391"/>
    <w:rsid w:val="00660701"/>
    <w:rsid w:val="00661760"/>
    <w:rsid w:val="00662AB2"/>
    <w:rsid w:val="00670624"/>
    <w:rsid w:val="0067212E"/>
    <w:rsid w:val="00675B9B"/>
    <w:rsid w:val="00687561"/>
    <w:rsid w:val="00690049"/>
    <w:rsid w:val="0069240B"/>
    <w:rsid w:val="006A288C"/>
    <w:rsid w:val="006A3051"/>
    <w:rsid w:val="006A7B43"/>
    <w:rsid w:val="006B1D10"/>
    <w:rsid w:val="006B2DF2"/>
    <w:rsid w:val="006B34F1"/>
    <w:rsid w:val="006B4323"/>
    <w:rsid w:val="006C2297"/>
    <w:rsid w:val="006F7149"/>
    <w:rsid w:val="007070CA"/>
    <w:rsid w:val="00710BAE"/>
    <w:rsid w:val="00713AF5"/>
    <w:rsid w:val="00715FEE"/>
    <w:rsid w:val="00723ACE"/>
    <w:rsid w:val="007307B3"/>
    <w:rsid w:val="007344F7"/>
    <w:rsid w:val="007441A6"/>
    <w:rsid w:val="007458CF"/>
    <w:rsid w:val="007558E7"/>
    <w:rsid w:val="007611C3"/>
    <w:rsid w:val="0076694C"/>
    <w:rsid w:val="00767D11"/>
    <w:rsid w:val="00772110"/>
    <w:rsid w:val="00772D45"/>
    <w:rsid w:val="00774D05"/>
    <w:rsid w:val="00777E5F"/>
    <w:rsid w:val="0078080F"/>
    <w:rsid w:val="007827FA"/>
    <w:rsid w:val="007A70A9"/>
    <w:rsid w:val="007B7D32"/>
    <w:rsid w:val="007D6569"/>
    <w:rsid w:val="007D756D"/>
    <w:rsid w:val="007E047E"/>
    <w:rsid w:val="007E2D05"/>
    <w:rsid w:val="007E5B84"/>
    <w:rsid w:val="007F3FCE"/>
    <w:rsid w:val="007F464F"/>
    <w:rsid w:val="008011B3"/>
    <w:rsid w:val="00806060"/>
    <w:rsid w:val="00807D76"/>
    <w:rsid w:val="0081142F"/>
    <w:rsid w:val="00811EFA"/>
    <w:rsid w:val="008126D4"/>
    <w:rsid w:val="00827352"/>
    <w:rsid w:val="00834E47"/>
    <w:rsid w:val="00836CD5"/>
    <w:rsid w:val="00840B89"/>
    <w:rsid w:val="0084568A"/>
    <w:rsid w:val="00870885"/>
    <w:rsid w:val="00873B3B"/>
    <w:rsid w:val="00875122"/>
    <w:rsid w:val="0088281D"/>
    <w:rsid w:val="00886233"/>
    <w:rsid w:val="008C1E52"/>
    <w:rsid w:val="008D514D"/>
    <w:rsid w:val="008D64EC"/>
    <w:rsid w:val="008D7064"/>
    <w:rsid w:val="008D76E9"/>
    <w:rsid w:val="008F55CC"/>
    <w:rsid w:val="009004F1"/>
    <w:rsid w:val="00926AAD"/>
    <w:rsid w:val="0093607D"/>
    <w:rsid w:val="00962240"/>
    <w:rsid w:val="00962FE1"/>
    <w:rsid w:val="00973434"/>
    <w:rsid w:val="009820CC"/>
    <w:rsid w:val="00982272"/>
    <w:rsid w:val="00986E85"/>
    <w:rsid w:val="00991EE7"/>
    <w:rsid w:val="0099691D"/>
    <w:rsid w:val="009A1C80"/>
    <w:rsid w:val="009B4CA2"/>
    <w:rsid w:val="009B5D8C"/>
    <w:rsid w:val="009E220B"/>
    <w:rsid w:val="009E3279"/>
    <w:rsid w:val="00A03034"/>
    <w:rsid w:val="00A064B6"/>
    <w:rsid w:val="00A07AE0"/>
    <w:rsid w:val="00A16D42"/>
    <w:rsid w:val="00A2439D"/>
    <w:rsid w:val="00A25025"/>
    <w:rsid w:val="00A42386"/>
    <w:rsid w:val="00A42915"/>
    <w:rsid w:val="00A43CFD"/>
    <w:rsid w:val="00A55A1A"/>
    <w:rsid w:val="00A669A8"/>
    <w:rsid w:val="00AA7F76"/>
    <w:rsid w:val="00AB0CBD"/>
    <w:rsid w:val="00AD6553"/>
    <w:rsid w:val="00B057BB"/>
    <w:rsid w:val="00B134F0"/>
    <w:rsid w:val="00B135E9"/>
    <w:rsid w:val="00B16EF4"/>
    <w:rsid w:val="00B23774"/>
    <w:rsid w:val="00B2386D"/>
    <w:rsid w:val="00B25A40"/>
    <w:rsid w:val="00B27ED5"/>
    <w:rsid w:val="00B47D6C"/>
    <w:rsid w:val="00B615E3"/>
    <w:rsid w:val="00B631E7"/>
    <w:rsid w:val="00B70EA9"/>
    <w:rsid w:val="00B725E7"/>
    <w:rsid w:val="00B757B6"/>
    <w:rsid w:val="00B83ACC"/>
    <w:rsid w:val="00B8796E"/>
    <w:rsid w:val="00B90353"/>
    <w:rsid w:val="00B93CC4"/>
    <w:rsid w:val="00B97DC3"/>
    <w:rsid w:val="00BA5E7C"/>
    <w:rsid w:val="00BB39F1"/>
    <w:rsid w:val="00BD2D3A"/>
    <w:rsid w:val="00BE6578"/>
    <w:rsid w:val="00BE7DF6"/>
    <w:rsid w:val="00BF19BE"/>
    <w:rsid w:val="00BF4EC0"/>
    <w:rsid w:val="00BF6B7B"/>
    <w:rsid w:val="00C122AD"/>
    <w:rsid w:val="00C32F2C"/>
    <w:rsid w:val="00C42C84"/>
    <w:rsid w:val="00C450B5"/>
    <w:rsid w:val="00C45B2A"/>
    <w:rsid w:val="00C50741"/>
    <w:rsid w:val="00C64F1A"/>
    <w:rsid w:val="00C7724B"/>
    <w:rsid w:val="00C85EE8"/>
    <w:rsid w:val="00C93323"/>
    <w:rsid w:val="00CA6DF9"/>
    <w:rsid w:val="00CB0FCF"/>
    <w:rsid w:val="00CC01C1"/>
    <w:rsid w:val="00CC0871"/>
    <w:rsid w:val="00CC0FB7"/>
    <w:rsid w:val="00CC29CA"/>
    <w:rsid w:val="00CD6738"/>
    <w:rsid w:val="00CE05FC"/>
    <w:rsid w:val="00CE36D2"/>
    <w:rsid w:val="00CF2666"/>
    <w:rsid w:val="00CF676A"/>
    <w:rsid w:val="00D06173"/>
    <w:rsid w:val="00D13B5B"/>
    <w:rsid w:val="00D23914"/>
    <w:rsid w:val="00D26D2D"/>
    <w:rsid w:val="00D303D4"/>
    <w:rsid w:val="00D319E0"/>
    <w:rsid w:val="00D35DCD"/>
    <w:rsid w:val="00D424B3"/>
    <w:rsid w:val="00D43AC7"/>
    <w:rsid w:val="00D56EE1"/>
    <w:rsid w:val="00D5777F"/>
    <w:rsid w:val="00D60355"/>
    <w:rsid w:val="00D60BDC"/>
    <w:rsid w:val="00D62E15"/>
    <w:rsid w:val="00D6418B"/>
    <w:rsid w:val="00D77FC4"/>
    <w:rsid w:val="00D90434"/>
    <w:rsid w:val="00DB3555"/>
    <w:rsid w:val="00DD189C"/>
    <w:rsid w:val="00DE5E9E"/>
    <w:rsid w:val="00E00501"/>
    <w:rsid w:val="00E13FE5"/>
    <w:rsid w:val="00E21A97"/>
    <w:rsid w:val="00E31593"/>
    <w:rsid w:val="00E33544"/>
    <w:rsid w:val="00E36C38"/>
    <w:rsid w:val="00E418EB"/>
    <w:rsid w:val="00E42A23"/>
    <w:rsid w:val="00E442D8"/>
    <w:rsid w:val="00E444B9"/>
    <w:rsid w:val="00E46599"/>
    <w:rsid w:val="00E51603"/>
    <w:rsid w:val="00E656DD"/>
    <w:rsid w:val="00E7064A"/>
    <w:rsid w:val="00E7325E"/>
    <w:rsid w:val="00E83256"/>
    <w:rsid w:val="00EA19F0"/>
    <w:rsid w:val="00EA6FB3"/>
    <w:rsid w:val="00EB2734"/>
    <w:rsid w:val="00EC50A3"/>
    <w:rsid w:val="00EC50AA"/>
    <w:rsid w:val="00ED07E6"/>
    <w:rsid w:val="00EE7181"/>
    <w:rsid w:val="00EF0554"/>
    <w:rsid w:val="00F0775A"/>
    <w:rsid w:val="00F122B2"/>
    <w:rsid w:val="00F45404"/>
    <w:rsid w:val="00F46902"/>
    <w:rsid w:val="00F64467"/>
    <w:rsid w:val="00F70892"/>
    <w:rsid w:val="00F7193B"/>
    <w:rsid w:val="00F87250"/>
    <w:rsid w:val="00FA67C1"/>
    <w:rsid w:val="00FB21EF"/>
    <w:rsid w:val="00FB5560"/>
    <w:rsid w:val="00FB7CD6"/>
    <w:rsid w:val="00FC3B33"/>
    <w:rsid w:val="00FD4887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E7A"/>
  </w:style>
  <w:style w:type="paragraph" w:styleId="1">
    <w:name w:val="heading 1"/>
    <w:basedOn w:val="a"/>
    <w:next w:val="a"/>
    <w:qFormat/>
    <w:pPr>
      <w:keepNext/>
      <w:spacing w:line="360" w:lineRule="atLeast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spacing w:line="360" w:lineRule="atLeast"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360" w:lineRule="atLeast"/>
      <w:ind w:firstLine="851"/>
      <w:jc w:val="right"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2172A2"/>
    <w:pPr>
      <w:keepNext/>
      <w:spacing w:line="360" w:lineRule="atLeast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708"/>
    </w:pPr>
  </w:style>
  <w:style w:type="paragraph" w:styleId="a4">
    <w:name w:val="Body Text Indent"/>
    <w:basedOn w:val="a"/>
    <w:pPr>
      <w:spacing w:line="360" w:lineRule="atLeast"/>
      <w:ind w:firstLine="851"/>
      <w:jc w:val="center"/>
    </w:pPr>
    <w:rPr>
      <w:sz w:val="24"/>
    </w:rPr>
  </w:style>
  <w:style w:type="paragraph" w:customStyle="1" w:styleId="ConsPlusTitle">
    <w:name w:val="ConsPlusTitle"/>
    <w:rsid w:val="001144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305E1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5E11"/>
  </w:style>
  <w:style w:type="table" w:styleId="a8">
    <w:name w:val="Table Grid"/>
    <w:basedOn w:val="a1"/>
    <w:rsid w:val="003D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ED07E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74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2172A2"/>
    <w:rPr>
      <w:b/>
      <w:sz w:val="28"/>
      <w:lang w:val="ru-RU" w:eastAsia="ru-RU" w:bidi="ar-SA"/>
    </w:rPr>
  </w:style>
  <w:style w:type="character" w:customStyle="1" w:styleId="a6">
    <w:name w:val="Нижний колонтитул Знак"/>
    <w:link w:val="a5"/>
    <w:rsid w:val="002172A2"/>
    <w:rPr>
      <w:lang w:val="ru-RU" w:eastAsia="ru-RU" w:bidi="ar-SA"/>
    </w:rPr>
  </w:style>
  <w:style w:type="paragraph" w:customStyle="1" w:styleId="ConsPlusNonformat">
    <w:name w:val="ConsPlusNonformat"/>
    <w:rsid w:val="00217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2172A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1460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90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E7A"/>
  </w:style>
  <w:style w:type="paragraph" w:styleId="1">
    <w:name w:val="heading 1"/>
    <w:basedOn w:val="a"/>
    <w:next w:val="a"/>
    <w:qFormat/>
    <w:pPr>
      <w:keepNext/>
      <w:spacing w:line="360" w:lineRule="atLeast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spacing w:line="360" w:lineRule="atLeast"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360" w:lineRule="atLeast"/>
      <w:ind w:firstLine="851"/>
      <w:jc w:val="right"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2172A2"/>
    <w:pPr>
      <w:keepNext/>
      <w:spacing w:line="360" w:lineRule="atLeast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708"/>
    </w:pPr>
  </w:style>
  <w:style w:type="paragraph" w:styleId="a4">
    <w:name w:val="Body Text Indent"/>
    <w:basedOn w:val="a"/>
    <w:pPr>
      <w:spacing w:line="360" w:lineRule="atLeast"/>
      <w:ind w:firstLine="851"/>
      <w:jc w:val="center"/>
    </w:pPr>
    <w:rPr>
      <w:sz w:val="24"/>
    </w:rPr>
  </w:style>
  <w:style w:type="paragraph" w:customStyle="1" w:styleId="ConsPlusTitle">
    <w:name w:val="ConsPlusTitle"/>
    <w:rsid w:val="001144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305E1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5E11"/>
  </w:style>
  <w:style w:type="table" w:styleId="a8">
    <w:name w:val="Table Grid"/>
    <w:basedOn w:val="a1"/>
    <w:rsid w:val="003D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ED07E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74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2172A2"/>
    <w:rPr>
      <w:b/>
      <w:sz w:val="28"/>
      <w:lang w:val="ru-RU" w:eastAsia="ru-RU" w:bidi="ar-SA"/>
    </w:rPr>
  </w:style>
  <w:style w:type="character" w:customStyle="1" w:styleId="a6">
    <w:name w:val="Нижний колонтитул Знак"/>
    <w:link w:val="a5"/>
    <w:rsid w:val="002172A2"/>
    <w:rPr>
      <w:lang w:val="ru-RU" w:eastAsia="ru-RU" w:bidi="ar-SA"/>
    </w:rPr>
  </w:style>
  <w:style w:type="paragraph" w:customStyle="1" w:styleId="ConsPlusNonformat">
    <w:name w:val="ConsPlusNonformat"/>
    <w:rsid w:val="00217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2172A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1460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90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\Desktop\&#1055;&#1088;&#1080;&#1082;&#1072;&#1079;%20&#1060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621FF-488B-4A59-AC90-43935E2D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ФУ</Template>
  <TotalTime>629</TotalTime>
  <Pages>12</Pages>
  <Words>3170</Words>
  <Characters>22780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Промышленновский  райфинотдел</Company>
  <LinksUpToDate>false</LinksUpToDate>
  <CharactersWithSpaces>25899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Кручинская О.Н.</dc:creator>
  <cp:lastModifiedBy>Слугина С.Ю.</cp:lastModifiedBy>
  <cp:revision>23</cp:revision>
  <cp:lastPrinted>2025-01-09T01:27:00Z</cp:lastPrinted>
  <dcterms:created xsi:type="dcterms:W3CDTF">2022-03-11T10:01:00Z</dcterms:created>
  <dcterms:modified xsi:type="dcterms:W3CDTF">2025-01-09T01:49:00Z</dcterms:modified>
</cp:coreProperties>
</file>