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721C8A">
        <w:t xml:space="preserve">И.о. председателя комитета </w:t>
      </w:r>
    </w:p>
    <w:p w:rsidR="00721C8A" w:rsidRPr="003901D9" w:rsidRDefault="00721C8A" w:rsidP="00CF57E1">
      <w:pPr>
        <w:tabs>
          <w:tab w:val="left" w:pos="567"/>
        </w:tabs>
        <w:jc w:val="right"/>
      </w:pPr>
      <w:r>
        <w:t>Белоконь Ю.Ю.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721C8A">
        <w:rPr>
          <w:iCs/>
          <w:color w:val="000000"/>
        </w:rPr>
        <w:t>«13» января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721C8A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721C8A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721C8A">
        <w:rPr>
          <w:rFonts w:ascii="Times New Roman" w:hAnsi="Times New Roman"/>
          <w:lang w:val="ru-RU"/>
        </w:rPr>
        <w:t>2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U21000034230000000138-3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21C8A">
        <w:t>13.01.2025 13:14:04</w:t>
      </w:r>
    </w:p>
    <w:p w:rsidR="00721C8A" w:rsidRPr="008B532A" w:rsidRDefault="00721C8A" w:rsidP="00721C8A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 Земельным кодеком РФ.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Проведение открытого по форме подачи предложений электронного аукциона на право заключения договоров аренды земельных участков</w:t>
      </w:r>
    </w:p>
    <w:p w:rsidR="0078503B" w:rsidRDefault="0078503B" w:rsidP="0078503B">
      <w:pPr>
        <w:jc w:val="both"/>
      </w:pPr>
    </w:p>
    <w:p w:rsidR="0078503B" w:rsidRPr="00721C8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КОМИТЕТ ПО УПРАВЛЕНИЮ МУНИЦИПАЛЬНЫМ ИМУЩЕСТВОМ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721C8A">
              <w:t xml:space="preserve">№ </w:t>
            </w:r>
            <w:r>
              <w:t xml:space="preserve">1 - земельный участок с кадастровым номером 42:11:0116041:1105, площадью 36 +/- 2 кв.м., расположенный по адресу: Кемеровская область, Промышленновский район, пгт. Промышленная, </w:t>
            </w:r>
            <w:proofErr w:type="spellStart"/>
            <w:r>
              <w:t>мкр</w:t>
            </w:r>
            <w:proofErr w:type="spellEnd"/>
            <w:r>
              <w:t>. Южный, 13/80.       Категория земель: земли населенных пунктов.       Разрешенное использование земельного участка: для размещения гаража.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1 959,98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состоялся- 1 заявка</w:t>
            </w:r>
          </w:p>
        </w:tc>
        <w:bookmarkEnd w:id="1"/>
        <w:bookmarkEnd w:id="2"/>
        <w:bookmarkEnd w:id="3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721C8A">
              <w:t xml:space="preserve">№ </w:t>
            </w:r>
            <w:r>
              <w:t>2 - 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62 400,00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</w:t>
      </w:r>
      <w:r w:rsidR="0078503B" w:rsidRPr="003C661B">
        <w:lastRenderedPageBreak/>
        <w:t xml:space="preserve">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21000034230000000138.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21C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42:11:0116041:1105, площадью 36 +/- 2 кв.м., расположенный по адресу: Кемеровская область, Промышленновский район, пгт. Промышленная, </w:t>
            </w:r>
            <w:proofErr w:type="spellStart"/>
            <w:r w:rsidRPr="003C661B">
              <w:t>мкр</w:t>
            </w:r>
            <w:proofErr w:type="spellEnd"/>
            <w:r w:rsidRPr="003C661B">
              <w:t>. Южный, 13/80.       Категория земель: земли населенных пунктов.       Разрешенное использование земельного участка: для размещения гаража.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Шевченко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424000542325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</w:t>
            </w:r>
            <w:r w:rsidRPr="003C661B">
              <w:lastRenderedPageBreak/>
              <w:t>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lastRenderedPageBreak/>
              <w:t>Дедковский</w:t>
            </w:r>
            <w:proofErr w:type="spellEnd"/>
            <w:r w:rsidRPr="003C661B">
              <w:t xml:space="preserve"> Анатолий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424001481202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652380, Российская Федерация, Кемеровская обл., пгт. Промышленная, Осенняя, 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21C8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352527446700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252203448663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Зарубина В.С., д. 202, кв. 53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42:11:0117027:463, площадью 550 +/- 8 кв.м., расположенный по адресу: Кемеровская область, Промышленновский </w:t>
            </w:r>
            <w:r w:rsidRPr="003C661B">
              <w:lastRenderedPageBreak/>
              <w:t>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21C8A" w:rsidRDefault="00D17F0C" w:rsidP="007D2905">
            <w:r w:rsidRPr="00721C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42:11:0116041:1105, площадью 36 +/- 2 кв.м., расположенный по адресу: Кемеровская область, Промышленновский район, пгт. Промышленная, </w:t>
            </w:r>
            <w:proofErr w:type="spellStart"/>
            <w:r w:rsidRPr="003C661B">
              <w:t>мкр</w:t>
            </w:r>
            <w:proofErr w:type="spellEnd"/>
            <w:r w:rsidRPr="003C661B">
              <w:t>. Южный, 13/80.       Категория земель: земли населенных пунктов.       Разрешенное использование земельного участка: для размещения гаража.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Шевченко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433891/586298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17.12.2024 11:28:29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21C8A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Дедковский</w:t>
            </w:r>
            <w:proofErr w:type="spellEnd"/>
            <w:r w:rsidRPr="00AE0EF7">
              <w:t xml:space="preserve"> Анатолий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437708/591468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28.12.2024 07:38:18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21C8A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438362/592341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03.01.2025 12:39:19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21C8A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439313/593549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09.01.2025 07:25:55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21C8A" w:rsidRDefault="00D17F0C" w:rsidP="007D2905">
            <w:r w:rsidRPr="00721C8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42:11:0117027:463, площадью 550 +/- </w:t>
            </w:r>
            <w:r w:rsidRPr="003C661B">
              <w:lastRenderedPageBreak/>
              <w:t>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lastRenderedPageBreak/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438400/592386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03.01.2025 21:34:51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721C8A" w:rsidRDefault="00D17F0C" w:rsidP="007D2905">
            <w:r w:rsidRPr="00721C8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439066/593232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08.01.2025 14:11:29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Дедковский</w:t>
            </w:r>
            <w:proofErr w:type="spellEnd"/>
            <w:r w:rsidRPr="00CB2705">
              <w:t xml:space="preserve"> Анатолий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68 016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13.01.2025 12:21:30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Сильнова</w:t>
            </w:r>
            <w:proofErr w:type="spellEnd"/>
            <w:r w:rsidRPr="00CB2705">
              <w:t xml:space="preserve"> Татьяна Викторовна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66 144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13.01.2025 12:12:19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533"/>
        <w:gridCol w:w="1533"/>
        <w:gridCol w:w="1531"/>
        <w:gridCol w:w="1757"/>
        <w:gridCol w:w="152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721C8A" w:rsidRDefault="00C85C35" w:rsidP="00750700">
            <w:r w:rsidRPr="00721C8A">
              <w:t xml:space="preserve">№ </w:t>
            </w:r>
            <w:r>
              <w:t>2 - земельный участок с кадастровым номером 42:11:0117027:463, площадью 550 +/- 8 кв.м., расположенный по адресу: Кемеровская область, Промышленновский район, пгт. Промышленная, ул. Некрасова, 22/2.       Категория земель: земли населенных пунктов.       Разрешенное использование земельного участка: склады.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Дедковский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68 016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437708/591468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652380, Российская Федерация, Кемеровская обл., пгт. Промышленная, Осенняя, 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28.12.2024 07:38:18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721C8A" w:rsidRDefault="000778B9" w:rsidP="00DD4A43">
            <w:pPr>
              <w:spacing w:line="360" w:lineRule="auto"/>
              <w:jc w:val="both"/>
            </w:pPr>
            <w:bookmarkStart w:id="9" w:name="_Hlk523492600"/>
            <w:r w:rsidRPr="00721C8A">
              <w:lastRenderedPageBreak/>
              <w:t>На лот № 1 на участие в аукционе в электронной форме была подана одна заявка. Аукцион по лоту в электронной форме признается несостоявшимся.</w:t>
            </w:r>
            <w:r w:rsidR="00721C8A">
              <w:t xml:space="preserve"> Заключить договор с единственным участником, подавшим заявку на участие в аукционе  Шевченко С.А.</w:t>
            </w:r>
          </w:p>
        </w:tc>
      </w:tr>
    </w:tbl>
    <w:bookmarkEnd w:id="9"/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721C8A">
        <w:t>ой форме по Лоту № 2 признается состоявшимся по результатам аукциона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</w:t>
      </w:r>
      <w:r w:rsidR="00721C8A">
        <w:t xml:space="preserve">ть договор по Лоту № 2  с участником, подавшим последнюю  ставку </w:t>
      </w:r>
      <w:proofErr w:type="spellStart"/>
      <w:r w:rsidR="00721C8A">
        <w:t>Дедковским</w:t>
      </w:r>
      <w:proofErr w:type="spellEnd"/>
      <w:r w:rsidR="00721C8A">
        <w:t xml:space="preserve"> А.Н.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721C8A">
        <w:t>2</w:t>
      </w:r>
      <w:r w:rsidR="00125DE7">
        <w:t>.1. Основание</w:t>
      </w:r>
      <w:r w:rsidR="00125DE7" w:rsidRPr="000D3FF4">
        <w:t xml:space="preserve">: </w:t>
      </w:r>
      <w:r w:rsidR="00721C8A">
        <w:t>предложивший наибольшую ставку 68 016,00 руб.</w:t>
      </w:r>
    </w:p>
    <w:p w:rsidR="009E75C2" w:rsidRDefault="007B3F15" w:rsidP="00721C8A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10" w:name="_Hlk510627668"/>
      <w:proofErr w:type="spellStart"/>
      <w:r w:rsidR="00721C8A" w:rsidRPr="003C661B">
        <w:t>www.torgi.gov.ru</w:t>
      </w:r>
      <w:proofErr w:type="spellEnd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Белоконь Ю.Ю.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Черняк А.Ю.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Сапрыгина Е.А.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A0" w:rsidRDefault="008622A0">
      <w:r>
        <w:separator/>
      </w:r>
    </w:p>
  </w:endnote>
  <w:endnote w:type="continuationSeparator" w:id="0">
    <w:p w:rsidR="008622A0" w:rsidRDefault="0086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1BF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1BF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C8A">
      <w:rPr>
        <w:rStyle w:val="a5"/>
        <w:noProof/>
      </w:rPr>
      <w:t>6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A0" w:rsidRDefault="008622A0">
      <w:r>
        <w:separator/>
      </w:r>
    </w:p>
  </w:footnote>
  <w:footnote w:type="continuationSeparator" w:id="0">
    <w:p w:rsidR="008622A0" w:rsidRDefault="0086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E1B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1C8A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1BF3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2025-01-13T10:21:00Z</dcterms:created>
  <dcterms:modified xsi:type="dcterms:W3CDTF">2025-01-13T10:21:00Z</dcterms:modified>
</cp:coreProperties>
</file>