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9E" w:rsidRPr="006831E7" w:rsidRDefault="00B7059E" w:rsidP="00B70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E7">
        <w:rPr>
          <w:rFonts w:ascii="Times New Roman" w:hAnsi="Times New Roman" w:cs="Times New Roman"/>
          <w:sz w:val="28"/>
          <w:szCs w:val="28"/>
        </w:rPr>
        <w:t>Протокол</w:t>
      </w:r>
    </w:p>
    <w:p w:rsidR="00B7059E" w:rsidRPr="00B7059E" w:rsidRDefault="00B7059E" w:rsidP="00B70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831E7">
        <w:rPr>
          <w:rFonts w:ascii="Times New Roman" w:hAnsi="Times New Roman" w:cs="Times New Roman"/>
          <w:sz w:val="28"/>
          <w:szCs w:val="28"/>
        </w:rPr>
        <w:t xml:space="preserve">аседания Совета по инвестиционной деятельности при главе Промышленновского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6831E7">
        <w:rPr>
          <w:rFonts w:ascii="Times New Roman" w:hAnsi="Times New Roman" w:cs="Times New Roman"/>
          <w:sz w:val="28"/>
          <w:szCs w:val="28"/>
        </w:rPr>
        <w:t>а</w:t>
      </w:r>
    </w:p>
    <w:p w:rsidR="00B7059E" w:rsidRPr="003E1514" w:rsidRDefault="00B7059E" w:rsidP="00B705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Промышленная</w:t>
      </w:r>
    </w:p>
    <w:p w:rsidR="00B7059E" w:rsidRPr="00947927" w:rsidRDefault="004E29DA" w:rsidP="00B7059E">
      <w:pPr>
        <w:tabs>
          <w:tab w:val="left" w:pos="298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7059E" w:rsidRPr="009479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059E" w:rsidRPr="00947927">
        <w:rPr>
          <w:rFonts w:ascii="Times New Roman" w:hAnsi="Times New Roman" w:cs="Times New Roman"/>
          <w:sz w:val="28"/>
          <w:szCs w:val="28"/>
        </w:rPr>
        <w:t>.</w:t>
      </w:r>
      <w:r w:rsidR="00B7059E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7059E" w:rsidRDefault="00B7059E" w:rsidP="00B7059E"/>
    <w:p w:rsidR="00B7059E" w:rsidRDefault="00B7059E" w:rsidP="00B7059E">
      <w:pPr>
        <w:rPr>
          <w:rFonts w:ascii="Times New Roman" w:hAnsi="Times New Roman" w:cs="Times New Roman"/>
          <w:sz w:val="28"/>
          <w:szCs w:val="28"/>
        </w:rPr>
      </w:pPr>
      <w:r w:rsidRPr="00252EAA">
        <w:rPr>
          <w:rFonts w:ascii="Times New Roman" w:hAnsi="Times New Roman" w:cs="Times New Roman"/>
          <w:b/>
          <w:sz w:val="28"/>
          <w:szCs w:val="28"/>
          <w:u w:val="single"/>
        </w:rPr>
        <w:t>Вел заседание</w:t>
      </w:r>
      <w:r w:rsidRPr="00252E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глава Промышленновского  муниципального округа </w:t>
      </w:r>
    </w:p>
    <w:p w:rsidR="00B7059E" w:rsidRDefault="00B7059E" w:rsidP="00B7059E">
      <w:pPr>
        <w:rPr>
          <w:rFonts w:ascii="Times New Roman" w:hAnsi="Times New Roman" w:cs="Times New Roman"/>
          <w:sz w:val="28"/>
          <w:szCs w:val="28"/>
        </w:rPr>
      </w:pPr>
    </w:p>
    <w:p w:rsidR="00B7059E" w:rsidRDefault="00B7059E" w:rsidP="00B7059E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EAA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B7059E" w:rsidRDefault="00B7059E" w:rsidP="00B7059E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88"/>
      </w:tblGrid>
      <w:tr w:rsidR="00B7059E" w:rsidTr="00E66DBF">
        <w:tc>
          <w:tcPr>
            <w:tcW w:w="251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Селиверстова А.А.</w:t>
            </w:r>
          </w:p>
        </w:tc>
        <w:tc>
          <w:tcPr>
            <w:tcW w:w="708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Промышленновского муниципального округа</w:t>
            </w:r>
          </w:p>
        </w:tc>
      </w:tr>
      <w:tr w:rsidR="00B7059E" w:rsidTr="00E66DBF">
        <w:tc>
          <w:tcPr>
            <w:tcW w:w="251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 А.А.</w:t>
            </w:r>
          </w:p>
        </w:tc>
        <w:tc>
          <w:tcPr>
            <w:tcW w:w="708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Промышленновского муниципального округа - начальник 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B7059E" w:rsidTr="00E66DBF">
        <w:tc>
          <w:tcPr>
            <w:tcW w:w="251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Е.А.</w:t>
            </w:r>
          </w:p>
        </w:tc>
        <w:tc>
          <w:tcPr>
            <w:tcW w:w="708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народных депутатов Промышленновского муниципального округа</w:t>
            </w:r>
          </w:p>
        </w:tc>
      </w:tr>
      <w:tr w:rsidR="00B7059E" w:rsidTr="00E66DBF">
        <w:tc>
          <w:tcPr>
            <w:tcW w:w="251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И.А.</w:t>
            </w:r>
          </w:p>
        </w:tc>
        <w:tc>
          <w:tcPr>
            <w:tcW w:w="708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Промышленновского муниципального округа</w:t>
            </w:r>
          </w:p>
        </w:tc>
      </w:tr>
      <w:tr w:rsidR="00B7059E" w:rsidTr="00E66DBF">
        <w:tc>
          <w:tcPr>
            <w:tcW w:w="251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Белоконь Ю.Ю.</w:t>
            </w:r>
          </w:p>
        </w:tc>
        <w:tc>
          <w:tcPr>
            <w:tcW w:w="708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и.о. председателя Комитета по управлению муниципальным имуществом администрации Промышленновского муниципального округа</w:t>
            </w:r>
          </w:p>
        </w:tc>
      </w:tr>
      <w:tr w:rsidR="00B7059E" w:rsidTr="00E66DBF">
        <w:tc>
          <w:tcPr>
            <w:tcW w:w="251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Ю.А.</w:t>
            </w:r>
          </w:p>
        </w:tc>
        <w:tc>
          <w:tcPr>
            <w:tcW w:w="708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архитектуре и градостроительству администрации Промышленновского муниципального округа</w:t>
            </w:r>
          </w:p>
        </w:tc>
      </w:tr>
      <w:tr w:rsidR="00B7059E" w:rsidTr="00E66DBF">
        <w:tc>
          <w:tcPr>
            <w:tcW w:w="251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08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отдела Управления по жизнеобеспечению и строительству   администрации Промышленновского муниципального округа</w:t>
            </w:r>
          </w:p>
        </w:tc>
      </w:tr>
      <w:tr w:rsidR="00B7059E" w:rsidTr="00E66DBF">
        <w:tc>
          <w:tcPr>
            <w:tcW w:w="251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Безрукова А.П.</w:t>
            </w:r>
          </w:p>
        </w:tc>
        <w:tc>
          <w:tcPr>
            <w:tcW w:w="708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экономического развития  администрации Промышленновского муниципального округа</w:t>
            </w:r>
          </w:p>
        </w:tc>
      </w:tr>
      <w:tr w:rsidR="00B7059E" w:rsidTr="00E66DBF">
        <w:tc>
          <w:tcPr>
            <w:tcW w:w="251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088" w:type="dxa"/>
          </w:tcPr>
          <w:p w:rsidR="00B7059E" w:rsidRDefault="00B7059E" w:rsidP="00B7059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Промышленновского муниципального округа</w:t>
            </w:r>
          </w:p>
        </w:tc>
      </w:tr>
      <w:tr w:rsidR="00B7059E" w:rsidTr="00E66DBF">
        <w:tc>
          <w:tcPr>
            <w:tcW w:w="251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 А.С.</w:t>
            </w:r>
          </w:p>
        </w:tc>
        <w:tc>
          <w:tcPr>
            <w:tcW w:w="7088" w:type="dxa"/>
          </w:tcPr>
          <w:p w:rsidR="00B7059E" w:rsidRDefault="00B7059E" w:rsidP="00E66DB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«ПКС», депутат Совета народных депутатов Промышленновского муниципального округа</w:t>
            </w:r>
          </w:p>
        </w:tc>
      </w:tr>
    </w:tbl>
    <w:p w:rsidR="00B7059E" w:rsidRDefault="00B7059E" w:rsidP="00B7059E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59E" w:rsidRDefault="00B7059E" w:rsidP="00B7059E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B7059E" w:rsidRDefault="00B7059E" w:rsidP="00B7059E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59E" w:rsidRPr="00BA5D2A" w:rsidRDefault="00BA5D2A" w:rsidP="00BA5D2A">
      <w:pPr>
        <w:tabs>
          <w:tab w:val="left" w:pos="196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A5D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59E" w:rsidRPr="00BA5D2A">
        <w:rPr>
          <w:rFonts w:ascii="Times New Roman" w:hAnsi="Times New Roman" w:cs="Times New Roman"/>
          <w:sz w:val="28"/>
          <w:szCs w:val="28"/>
        </w:rPr>
        <w:t>О внесении изменений в действующ</w:t>
      </w:r>
      <w:r w:rsidR="001F1C49">
        <w:rPr>
          <w:rFonts w:ascii="Times New Roman" w:hAnsi="Times New Roman" w:cs="Times New Roman"/>
          <w:sz w:val="28"/>
          <w:szCs w:val="28"/>
        </w:rPr>
        <w:t>е</w:t>
      </w:r>
      <w:r w:rsidR="00B7059E" w:rsidRPr="00BA5D2A">
        <w:rPr>
          <w:rFonts w:ascii="Times New Roman" w:hAnsi="Times New Roman" w:cs="Times New Roman"/>
          <w:sz w:val="28"/>
          <w:szCs w:val="28"/>
        </w:rPr>
        <w:t>е концессионн</w:t>
      </w:r>
      <w:r w:rsidR="001F1C49">
        <w:rPr>
          <w:rFonts w:ascii="Times New Roman" w:hAnsi="Times New Roman" w:cs="Times New Roman"/>
          <w:sz w:val="28"/>
          <w:szCs w:val="28"/>
        </w:rPr>
        <w:t>о</w:t>
      </w:r>
      <w:r w:rsidR="00B7059E" w:rsidRPr="00BA5D2A">
        <w:rPr>
          <w:rFonts w:ascii="Times New Roman" w:hAnsi="Times New Roman" w:cs="Times New Roman"/>
          <w:sz w:val="28"/>
          <w:szCs w:val="28"/>
        </w:rPr>
        <w:t>е соглашени</w:t>
      </w:r>
      <w:r w:rsidR="001F1C49">
        <w:rPr>
          <w:rFonts w:ascii="Times New Roman" w:hAnsi="Times New Roman" w:cs="Times New Roman"/>
          <w:sz w:val="28"/>
          <w:szCs w:val="28"/>
        </w:rPr>
        <w:t>е</w:t>
      </w:r>
      <w:r w:rsidR="00B7059E" w:rsidRPr="00BA5D2A">
        <w:rPr>
          <w:rFonts w:ascii="Times New Roman" w:hAnsi="Times New Roman" w:cs="Times New Roman"/>
          <w:sz w:val="28"/>
          <w:szCs w:val="28"/>
        </w:rPr>
        <w:t xml:space="preserve"> от 10.11.2015 б/</w:t>
      </w:r>
      <w:proofErr w:type="spellStart"/>
      <w:proofErr w:type="gramStart"/>
      <w:r w:rsidR="00B7059E" w:rsidRPr="00BA5D2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B7059E" w:rsidRPr="00BA5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59E" w:rsidRPr="00BA5D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059E" w:rsidRPr="00BA5D2A">
        <w:rPr>
          <w:rFonts w:ascii="Times New Roman" w:hAnsi="Times New Roman" w:cs="Times New Roman"/>
          <w:sz w:val="28"/>
          <w:szCs w:val="28"/>
        </w:rPr>
        <w:t xml:space="preserve"> отношении объектов теплоснабжения, находящихся в муниципальной собственности Промышленновского муниципального округа.</w:t>
      </w:r>
    </w:p>
    <w:p w:rsidR="00B7059E" w:rsidRDefault="00B7059E" w:rsidP="00B7059E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B7059E" w:rsidRDefault="00B7059E" w:rsidP="00B7059E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8D03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Слушали</w:t>
      </w:r>
      <w:r w:rsidRPr="006610D1">
        <w:rPr>
          <w:rFonts w:ascii="Times New Roman" w:hAnsi="Times New Roman" w:cs="Times New Roman"/>
          <w:b/>
          <w:sz w:val="28"/>
          <w:szCs w:val="28"/>
        </w:rPr>
        <w:t>:</w:t>
      </w:r>
      <w:r w:rsidRPr="006610D1">
        <w:rPr>
          <w:rFonts w:ascii="Times New Roman" w:hAnsi="Times New Roman" w:cs="Times New Roman"/>
          <w:sz w:val="28"/>
          <w:szCs w:val="28"/>
        </w:rPr>
        <w:t xml:space="preserve"> </w:t>
      </w:r>
      <w:r w:rsidR="00755790">
        <w:rPr>
          <w:rFonts w:ascii="Times New Roman" w:hAnsi="Times New Roman" w:cs="Times New Roman"/>
          <w:sz w:val="28"/>
          <w:szCs w:val="28"/>
        </w:rPr>
        <w:t xml:space="preserve">Волкова Д.Д. </w:t>
      </w:r>
      <w:r>
        <w:rPr>
          <w:rFonts w:ascii="Times New Roman" w:hAnsi="Times New Roman" w:cs="Times New Roman"/>
          <w:sz w:val="28"/>
          <w:szCs w:val="28"/>
        </w:rPr>
        <w:t>заместителя генерального директора ОАО «СКЭК»</w:t>
      </w:r>
      <w:r w:rsidR="001F1C49">
        <w:rPr>
          <w:rFonts w:ascii="Times New Roman" w:hAnsi="Times New Roman" w:cs="Times New Roman"/>
          <w:sz w:val="28"/>
          <w:szCs w:val="28"/>
        </w:rPr>
        <w:t>, представитель от концессионера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59E" w:rsidRDefault="00B7059E" w:rsidP="00755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A5D2A">
        <w:rPr>
          <w:rFonts w:ascii="Times New Roman" w:hAnsi="Times New Roman" w:cs="Times New Roman"/>
          <w:sz w:val="28"/>
          <w:szCs w:val="28"/>
        </w:rPr>
        <w:t xml:space="preserve">С целью решения вопроса по устранению замечаний Управления </w:t>
      </w:r>
      <w:proofErr w:type="spellStart"/>
      <w:r w:rsidR="00BA5D2A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BA5D2A">
        <w:rPr>
          <w:rFonts w:ascii="Times New Roman" w:hAnsi="Times New Roman" w:cs="Times New Roman"/>
          <w:sz w:val="28"/>
          <w:szCs w:val="28"/>
        </w:rPr>
        <w:t xml:space="preserve"> Кемеровской области по</w:t>
      </w:r>
      <w:r w:rsidR="00BA5D2A" w:rsidRPr="00BA5D2A">
        <w:rPr>
          <w:rFonts w:ascii="Times New Roman" w:hAnsi="Times New Roman" w:cs="Times New Roman"/>
          <w:sz w:val="28"/>
          <w:szCs w:val="28"/>
        </w:rPr>
        <w:t xml:space="preserve"> </w:t>
      </w:r>
      <w:r w:rsidR="00BA5D2A">
        <w:rPr>
          <w:rFonts w:ascii="Times New Roman" w:hAnsi="Times New Roman" w:cs="Times New Roman"/>
          <w:sz w:val="28"/>
          <w:szCs w:val="28"/>
        </w:rPr>
        <w:t>мероприятиям</w:t>
      </w:r>
      <w:r w:rsidR="0044509D">
        <w:rPr>
          <w:rFonts w:ascii="Times New Roman" w:hAnsi="Times New Roman" w:cs="Times New Roman"/>
          <w:sz w:val="28"/>
          <w:szCs w:val="28"/>
        </w:rPr>
        <w:t>,</w:t>
      </w:r>
      <w:r w:rsidR="00BA5D2A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755DFB">
        <w:rPr>
          <w:rFonts w:ascii="Times New Roman" w:hAnsi="Times New Roman" w:cs="Times New Roman"/>
          <w:sz w:val="28"/>
          <w:szCs w:val="28"/>
        </w:rPr>
        <w:t>ми</w:t>
      </w:r>
      <w:r w:rsidR="00BA5D2A">
        <w:rPr>
          <w:rFonts w:ascii="Times New Roman" w:hAnsi="Times New Roman" w:cs="Times New Roman"/>
          <w:sz w:val="28"/>
          <w:szCs w:val="28"/>
        </w:rPr>
        <w:t xml:space="preserve"> с категорированием котельной в соответствии с паспортом безопасности опасного производственного объекта</w:t>
      </w:r>
      <w:r w:rsidR="007B2796">
        <w:rPr>
          <w:rFonts w:ascii="Times New Roman" w:hAnsi="Times New Roman" w:cs="Times New Roman"/>
          <w:sz w:val="28"/>
          <w:szCs w:val="28"/>
        </w:rPr>
        <w:t>,</w:t>
      </w:r>
      <w:r w:rsidR="00755DFB">
        <w:rPr>
          <w:rFonts w:ascii="Times New Roman" w:hAnsi="Times New Roman" w:cs="Times New Roman"/>
          <w:sz w:val="28"/>
          <w:szCs w:val="28"/>
        </w:rPr>
        <w:t xml:space="preserve"> ОАО «СКЭК»</w:t>
      </w:r>
      <w:r w:rsidR="007B2796">
        <w:rPr>
          <w:rFonts w:ascii="Times New Roman" w:hAnsi="Times New Roman" w:cs="Times New Roman"/>
          <w:sz w:val="28"/>
          <w:szCs w:val="28"/>
        </w:rPr>
        <w:t>, являющееся концессионером</w:t>
      </w:r>
      <w:r w:rsidR="00755DFB">
        <w:rPr>
          <w:rFonts w:ascii="Times New Roman" w:hAnsi="Times New Roman" w:cs="Times New Roman"/>
          <w:sz w:val="28"/>
          <w:szCs w:val="28"/>
        </w:rPr>
        <w:t xml:space="preserve"> </w:t>
      </w:r>
      <w:r w:rsidR="00F8318D">
        <w:rPr>
          <w:rFonts w:ascii="Times New Roman" w:hAnsi="Times New Roman" w:cs="Times New Roman"/>
          <w:sz w:val="28"/>
          <w:szCs w:val="28"/>
        </w:rPr>
        <w:t>действующ</w:t>
      </w:r>
      <w:r w:rsidR="001F1C49">
        <w:rPr>
          <w:rFonts w:ascii="Times New Roman" w:hAnsi="Times New Roman" w:cs="Times New Roman"/>
          <w:sz w:val="28"/>
          <w:szCs w:val="28"/>
        </w:rPr>
        <w:t>его</w:t>
      </w:r>
      <w:r w:rsidR="00F8318D">
        <w:rPr>
          <w:rFonts w:ascii="Times New Roman" w:hAnsi="Times New Roman" w:cs="Times New Roman"/>
          <w:sz w:val="28"/>
          <w:szCs w:val="28"/>
        </w:rPr>
        <w:t xml:space="preserve"> концессионн</w:t>
      </w:r>
      <w:r w:rsidR="001F1C49">
        <w:rPr>
          <w:rFonts w:ascii="Times New Roman" w:hAnsi="Times New Roman" w:cs="Times New Roman"/>
          <w:sz w:val="28"/>
          <w:szCs w:val="28"/>
        </w:rPr>
        <w:t>ого</w:t>
      </w:r>
      <w:r w:rsidR="00F8318D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F1C49">
        <w:rPr>
          <w:rFonts w:ascii="Times New Roman" w:hAnsi="Times New Roman" w:cs="Times New Roman"/>
          <w:sz w:val="28"/>
          <w:szCs w:val="28"/>
        </w:rPr>
        <w:t>я</w:t>
      </w:r>
      <w:r w:rsidR="0044509D">
        <w:rPr>
          <w:rFonts w:ascii="Times New Roman" w:hAnsi="Times New Roman" w:cs="Times New Roman"/>
          <w:sz w:val="28"/>
          <w:szCs w:val="28"/>
        </w:rPr>
        <w:t>,</w:t>
      </w:r>
      <w:r w:rsidR="00F8318D">
        <w:rPr>
          <w:rFonts w:ascii="Times New Roman" w:hAnsi="Times New Roman" w:cs="Times New Roman"/>
          <w:sz w:val="28"/>
          <w:szCs w:val="28"/>
        </w:rPr>
        <w:t xml:space="preserve"> </w:t>
      </w:r>
      <w:r w:rsidR="00755DFB">
        <w:rPr>
          <w:rFonts w:ascii="Times New Roman" w:hAnsi="Times New Roman" w:cs="Times New Roman"/>
          <w:sz w:val="28"/>
          <w:szCs w:val="28"/>
        </w:rPr>
        <w:t>разработал</w:t>
      </w:r>
      <w:r w:rsidR="00F8318D">
        <w:rPr>
          <w:rFonts w:ascii="Times New Roman" w:hAnsi="Times New Roman" w:cs="Times New Roman"/>
          <w:sz w:val="28"/>
          <w:szCs w:val="28"/>
        </w:rPr>
        <w:t>о</w:t>
      </w:r>
      <w:r w:rsidR="00755DFB">
        <w:rPr>
          <w:rFonts w:ascii="Times New Roman" w:hAnsi="Times New Roman" w:cs="Times New Roman"/>
          <w:sz w:val="28"/>
          <w:szCs w:val="28"/>
        </w:rPr>
        <w:t xml:space="preserve"> проекты со сметной стоимостью 179</w:t>
      </w:r>
      <w:r w:rsidR="00C9601E">
        <w:rPr>
          <w:rFonts w:ascii="Times New Roman" w:hAnsi="Times New Roman" w:cs="Times New Roman"/>
          <w:sz w:val="28"/>
          <w:szCs w:val="28"/>
        </w:rPr>
        <w:t>05,00  тыс</w:t>
      </w:r>
      <w:proofErr w:type="gramStart"/>
      <w:r w:rsidR="00755D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5DFB">
        <w:rPr>
          <w:rFonts w:ascii="Times New Roman" w:hAnsi="Times New Roman" w:cs="Times New Roman"/>
          <w:sz w:val="28"/>
          <w:szCs w:val="28"/>
        </w:rPr>
        <w:t>уб</w:t>
      </w:r>
      <w:r w:rsidR="007B2796">
        <w:rPr>
          <w:rFonts w:ascii="Times New Roman" w:hAnsi="Times New Roman" w:cs="Times New Roman"/>
          <w:sz w:val="28"/>
          <w:szCs w:val="28"/>
        </w:rPr>
        <w:t>.</w:t>
      </w:r>
    </w:p>
    <w:p w:rsidR="00F8318D" w:rsidRDefault="00C9601E" w:rsidP="00F8318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инвестирует </w:t>
      </w:r>
      <w:r w:rsidR="00F8318D">
        <w:rPr>
          <w:rFonts w:ascii="Times New Roman" w:hAnsi="Times New Roman" w:cs="Times New Roman"/>
          <w:sz w:val="28"/>
          <w:szCs w:val="28"/>
        </w:rPr>
        <w:t>собственные средства и выполнит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в установленные сроки.</w:t>
      </w:r>
    </w:p>
    <w:p w:rsidR="007B2796" w:rsidRDefault="00C9601E" w:rsidP="007557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членам Совета представляется проект дополнительн</w:t>
      </w:r>
      <w:r w:rsidR="001F1C4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F1C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концессионн</w:t>
      </w:r>
      <w:r w:rsidR="001F1C49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55790" w:rsidRPr="00BA5D2A">
        <w:rPr>
          <w:rFonts w:ascii="Times New Roman" w:hAnsi="Times New Roman" w:cs="Times New Roman"/>
          <w:sz w:val="28"/>
          <w:szCs w:val="28"/>
        </w:rPr>
        <w:t>в отношении объектов теплоснабжения, находящихся в муниципальной собственности Промышленновского муниципального округа</w:t>
      </w:r>
      <w:r w:rsidR="00755790">
        <w:rPr>
          <w:rFonts w:ascii="Times New Roman" w:hAnsi="Times New Roman" w:cs="Times New Roman"/>
          <w:sz w:val="28"/>
          <w:szCs w:val="28"/>
        </w:rPr>
        <w:t>.</w:t>
      </w:r>
      <w:r w:rsidR="007B279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7059E" w:rsidRDefault="00B7059E" w:rsidP="00B705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059E" w:rsidRDefault="00B7059E" w:rsidP="00B7059E">
      <w:pPr>
        <w:rPr>
          <w:rFonts w:ascii="Times New Roman" w:hAnsi="Times New Roman" w:cs="Times New Roman"/>
          <w:sz w:val="28"/>
          <w:szCs w:val="28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D2A">
        <w:rPr>
          <w:rFonts w:ascii="Times New Roman" w:hAnsi="Times New Roman" w:cs="Times New Roman"/>
          <w:sz w:val="28"/>
          <w:szCs w:val="28"/>
        </w:rPr>
        <w:t>Шерина</w:t>
      </w:r>
      <w:proofErr w:type="spellEnd"/>
      <w:r w:rsidR="00BA5D2A">
        <w:rPr>
          <w:rFonts w:ascii="Times New Roman" w:hAnsi="Times New Roman" w:cs="Times New Roman"/>
          <w:sz w:val="28"/>
          <w:szCs w:val="28"/>
        </w:rPr>
        <w:t xml:space="preserve"> О.А., Селиверстова А.А., Овсянникова И.А. </w:t>
      </w:r>
    </w:p>
    <w:p w:rsidR="00755790" w:rsidRDefault="00755790" w:rsidP="00B705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59E" w:rsidRDefault="00B7059E" w:rsidP="00B705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B7059E" w:rsidRDefault="00B7059E" w:rsidP="00B705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D2A" w:rsidRDefault="00BA5D2A" w:rsidP="00BA5D2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A5D2A">
        <w:rPr>
          <w:rFonts w:ascii="Times New Roman" w:hAnsi="Times New Roman" w:cs="Times New Roman"/>
          <w:sz w:val="28"/>
          <w:szCs w:val="28"/>
        </w:rPr>
        <w:t>Направить на согласование в Управление Федеральной антимонопольной службы Кемеровской области уведомлени</w:t>
      </w:r>
      <w:r w:rsidR="00755790">
        <w:rPr>
          <w:rFonts w:ascii="Times New Roman" w:hAnsi="Times New Roman" w:cs="Times New Roman"/>
          <w:sz w:val="28"/>
          <w:szCs w:val="28"/>
        </w:rPr>
        <w:t>е</w:t>
      </w:r>
      <w:r w:rsidRPr="00BA5D2A">
        <w:rPr>
          <w:rFonts w:ascii="Times New Roman" w:hAnsi="Times New Roman" w:cs="Times New Roman"/>
          <w:sz w:val="28"/>
          <w:szCs w:val="28"/>
        </w:rPr>
        <w:t xml:space="preserve"> о заключении 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5D2A">
        <w:rPr>
          <w:rFonts w:ascii="Times New Roman" w:hAnsi="Times New Roman" w:cs="Times New Roman"/>
          <w:sz w:val="28"/>
          <w:szCs w:val="28"/>
        </w:rPr>
        <w:t xml:space="preserve"> соглашен</w:t>
      </w:r>
      <w:r>
        <w:rPr>
          <w:rFonts w:ascii="Times New Roman" w:hAnsi="Times New Roman" w:cs="Times New Roman"/>
          <w:sz w:val="28"/>
          <w:szCs w:val="28"/>
        </w:rPr>
        <w:t>ия к</w:t>
      </w:r>
      <w:r w:rsidRPr="00BA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концессионному соглашению от 10.11.2015 б/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объектов теплоснабжения.</w:t>
      </w:r>
      <w:r w:rsidRPr="00BA5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D2A" w:rsidRDefault="00BA5D2A" w:rsidP="00BA5D2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A5D2A">
        <w:rPr>
          <w:rFonts w:ascii="Times New Roman" w:hAnsi="Times New Roman" w:cs="Times New Roman"/>
          <w:sz w:val="28"/>
          <w:szCs w:val="28"/>
        </w:rPr>
        <w:t>Направить на согласование в Региональную энергетическую комиссию К</w:t>
      </w:r>
      <w:r w:rsidR="00F74D2D">
        <w:rPr>
          <w:rFonts w:ascii="Times New Roman" w:hAnsi="Times New Roman" w:cs="Times New Roman"/>
          <w:sz w:val="28"/>
          <w:szCs w:val="28"/>
        </w:rPr>
        <w:t>узбасса</w:t>
      </w:r>
      <w:r w:rsidRPr="00BA5D2A">
        <w:rPr>
          <w:rFonts w:ascii="Times New Roman" w:hAnsi="Times New Roman" w:cs="Times New Roman"/>
          <w:sz w:val="28"/>
          <w:szCs w:val="28"/>
        </w:rPr>
        <w:t xml:space="preserve"> пакет документов по заключению дополнительного соглашен</w:t>
      </w:r>
      <w:r>
        <w:rPr>
          <w:rFonts w:ascii="Times New Roman" w:hAnsi="Times New Roman" w:cs="Times New Roman"/>
          <w:sz w:val="28"/>
          <w:szCs w:val="28"/>
        </w:rPr>
        <w:t>ия к</w:t>
      </w:r>
      <w:r w:rsidRPr="00BA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концессионному соглашению от 10.11.2015 б/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объектов теплоснабжения.</w:t>
      </w:r>
      <w:r w:rsidRPr="00BA5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59E" w:rsidRDefault="00B7059E" w:rsidP="00BA5D2A">
      <w:pPr>
        <w:pStyle w:val="a4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9601E" w:rsidRDefault="00C9601E" w:rsidP="00BA5D2A">
      <w:pPr>
        <w:pStyle w:val="a4"/>
        <w:ind w:left="810"/>
        <w:rPr>
          <w:rFonts w:ascii="Times New Roman" w:hAnsi="Times New Roman" w:cs="Times New Roman"/>
          <w:sz w:val="28"/>
          <w:szCs w:val="28"/>
        </w:rPr>
      </w:pPr>
    </w:p>
    <w:p w:rsidR="00C9601E" w:rsidRDefault="00C9601E" w:rsidP="00BA5D2A">
      <w:pPr>
        <w:pStyle w:val="a4"/>
        <w:ind w:left="810"/>
        <w:rPr>
          <w:rFonts w:ascii="Times New Roman" w:hAnsi="Times New Roman" w:cs="Times New Roman"/>
          <w:sz w:val="28"/>
          <w:szCs w:val="28"/>
        </w:rPr>
      </w:pPr>
    </w:p>
    <w:p w:rsidR="00B7059E" w:rsidRDefault="00B7059E" w:rsidP="00B7059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Глава</w:t>
      </w:r>
    </w:p>
    <w:p w:rsidR="00B7059E" w:rsidRDefault="00B7059E" w:rsidP="00B7059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округа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</w:p>
    <w:p w:rsidR="00B7059E" w:rsidRDefault="00B7059E" w:rsidP="00B7059E">
      <w:pPr>
        <w:rPr>
          <w:rFonts w:ascii="Times New Roman" w:hAnsi="Times New Roman" w:cs="Times New Roman"/>
          <w:sz w:val="28"/>
          <w:szCs w:val="28"/>
        </w:rPr>
      </w:pPr>
    </w:p>
    <w:p w:rsidR="00B7059E" w:rsidRDefault="00B7059E" w:rsidP="00B7059E">
      <w:pPr>
        <w:rPr>
          <w:rFonts w:ascii="Times New Roman" w:hAnsi="Times New Roman" w:cs="Times New Roman"/>
          <w:sz w:val="28"/>
          <w:szCs w:val="28"/>
        </w:rPr>
      </w:pPr>
    </w:p>
    <w:p w:rsidR="00364F4D" w:rsidRDefault="00364F4D" w:rsidP="00C819AE">
      <w:pPr>
        <w:rPr>
          <w:rFonts w:ascii="Times New Roman" w:hAnsi="Times New Roman" w:cs="Times New Roman"/>
          <w:sz w:val="28"/>
          <w:szCs w:val="28"/>
        </w:rPr>
      </w:pPr>
    </w:p>
    <w:p w:rsidR="00D56F45" w:rsidRDefault="00755790" w:rsidP="00C8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55790" w:rsidRDefault="00755790" w:rsidP="00D56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экономического развития  </w:t>
      </w:r>
    </w:p>
    <w:p w:rsidR="00755790" w:rsidRDefault="00755790" w:rsidP="00D56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Промышленновского </w:t>
      </w:r>
    </w:p>
    <w:p w:rsidR="00D56F45" w:rsidRDefault="00755790" w:rsidP="00D56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А.П. Безрукова</w:t>
      </w:r>
    </w:p>
    <w:p w:rsidR="00D56F45" w:rsidRDefault="00D56F45" w:rsidP="00D56F45">
      <w:pPr>
        <w:rPr>
          <w:rFonts w:ascii="Times New Roman" w:hAnsi="Times New Roman" w:cs="Times New Roman"/>
          <w:sz w:val="28"/>
          <w:szCs w:val="28"/>
        </w:rPr>
      </w:pPr>
    </w:p>
    <w:p w:rsidR="00D56F45" w:rsidRDefault="00D56F45" w:rsidP="00D56F45">
      <w:pPr>
        <w:rPr>
          <w:rFonts w:ascii="Times New Roman" w:hAnsi="Times New Roman" w:cs="Times New Roman"/>
          <w:sz w:val="28"/>
          <w:szCs w:val="28"/>
        </w:rPr>
      </w:pPr>
    </w:p>
    <w:p w:rsidR="00D56F45" w:rsidRDefault="00D56F45" w:rsidP="00C819AE">
      <w:pPr>
        <w:rPr>
          <w:rFonts w:ascii="Times New Roman" w:hAnsi="Times New Roman" w:cs="Times New Roman"/>
          <w:sz w:val="28"/>
          <w:szCs w:val="28"/>
        </w:rPr>
      </w:pPr>
    </w:p>
    <w:sectPr w:rsidR="00D56F45" w:rsidSect="00364F4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9B" w:rsidRDefault="00D6289B" w:rsidP="00C819AE">
      <w:r>
        <w:separator/>
      </w:r>
    </w:p>
  </w:endnote>
  <w:endnote w:type="continuationSeparator" w:id="0">
    <w:p w:rsidR="00D6289B" w:rsidRDefault="00D6289B" w:rsidP="00C8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C" w:rsidRPr="002D1FCC" w:rsidRDefault="002D1FCC" w:rsidP="002D1F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9B" w:rsidRDefault="00D6289B" w:rsidP="00C819AE">
      <w:r>
        <w:separator/>
      </w:r>
    </w:p>
  </w:footnote>
  <w:footnote w:type="continuationSeparator" w:id="0">
    <w:p w:rsidR="00D6289B" w:rsidRDefault="00D6289B" w:rsidP="00C81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C11"/>
    <w:multiLevelType w:val="hybridMultilevel"/>
    <w:tmpl w:val="7F78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3991"/>
    <w:multiLevelType w:val="hybridMultilevel"/>
    <w:tmpl w:val="74EACA9C"/>
    <w:lvl w:ilvl="0" w:tplc="4D9CD3D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01A80"/>
    <w:multiLevelType w:val="hybridMultilevel"/>
    <w:tmpl w:val="C9BCDE84"/>
    <w:lvl w:ilvl="0" w:tplc="5D74B9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D537782"/>
    <w:multiLevelType w:val="hybridMultilevel"/>
    <w:tmpl w:val="B70851E0"/>
    <w:lvl w:ilvl="0" w:tplc="2F868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994288B"/>
    <w:multiLevelType w:val="hybridMultilevel"/>
    <w:tmpl w:val="6AB878A4"/>
    <w:lvl w:ilvl="0" w:tplc="4C3C1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1709E"/>
    <w:multiLevelType w:val="hybridMultilevel"/>
    <w:tmpl w:val="34F4C6E0"/>
    <w:lvl w:ilvl="0" w:tplc="7FE63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98747F"/>
    <w:multiLevelType w:val="hybridMultilevel"/>
    <w:tmpl w:val="B70851E0"/>
    <w:lvl w:ilvl="0" w:tplc="2F868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1E7"/>
    <w:rsid w:val="00000139"/>
    <w:rsid w:val="0002360B"/>
    <w:rsid w:val="00035C6B"/>
    <w:rsid w:val="00056D4C"/>
    <w:rsid w:val="00066CC9"/>
    <w:rsid w:val="000953B8"/>
    <w:rsid w:val="000B454A"/>
    <w:rsid w:val="00134E9E"/>
    <w:rsid w:val="00146E7C"/>
    <w:rsid w:val="001503F5"/>
    <w:rsid w:val="001536C7"/>
    <w:rsid w:val="00171BB0"/>
    <w:rsid w:val="001C3646"/>
    <w:rsid w:val="001F0565"/>
    <w:rsid w:val="001F1C49"/>
    <w:rsid w:val="00205BFF"/>
    <w:rsid w:val="0024033D"/>
    <w:rsid w:val="0024524A"/>
    <w:rsid w:val="00252EAA"/>
    <w:rsid w:val="00264625"/>
    <w:rsid w:val="00267D87"/>
    <w:rsid w:val="00275C40"/>
    <w:rsid w:val="00287430"/>
    <w:rsid w:val="002A721E"/>
    <w:rsid w:val="002D1FCC"/>
    <w:rsid w:val="002D301A"/>
    <w:rsid w:val="002F72C0"/>
    <w:rsid w:val="00314E57"/>
    <w:rsid w:val="00333BDC"/>
    <w:rsid w:val="00356E36"/>
    <w:rsid w:val="00364F4D"/>
    <w:rsid w:val="00367AB1"/>
    <w:rsid w:val="003774E9"/>
    <w:rsid w:val="00390A9A"/>
    <w:rsid w:val="00397B9B"/>
    <w:rsid w:val="003E1514"/>
    <w:rsid w:val="003E1A6F"/>
    <w:rsid w:val="00421909"/>
    <w:rsid w:val="0044509D"/>
    <w:rsid w:val="0044748E"/>
    <w:rsid w:val="004701A2"/>
    <w:rsid w:val="004746AA"/>
    <w:rsid w:val="00475A03"/>
    <w:rsid w:val="004826AE"/>
    <w:rsid w:val="004A7470"/>
    <w:rsid w:val="004B436B"/>
    <w:rsid w:val="004C1755"/>
    <w:rsid w:val="004C252B"/>
    <w:rsid w:val="004C52C5"/>
    <w:rsid w:val="004E29DA"/>
    <w:rsid w:val="0050312D"/>
    <w:rsid w:val="005270C3"/>
    <w:rsid w:val="005618B7"/>
    <w:rsid w:val="005657DC"/>
    <w:rsid w:val="005808BF"/>
    <w:rsid w:val="005B7312"/>
    <w:rsid w:val="005E13FE"/>
    <w:rsid w:val="006610D1"/>
    <w:rsid w:val="006643A8"/>
    <w:rsid w:val="00680766"/>
    <w:rsid w:val="006831E7"/>
    <w:rsid w:val="006A0C48"/>
    <w:rsid w:val="006E29E8"/>
    <w:rsid w:val="00705504"/>
    <w:rsid w:val="00723A68"/>
    <w:rsid w:val="00736C96"/>
    <w:rsid w:val="007429BE"/>
    <w:rsid w:val="007527FC"/>
    <w:rsid w:val="00755790"/>
    <w:rsid w:val="00755DFB"/>
    <w:rsid w:val="0075631A"/>
    <w:rsid w:val="00757391"/>
    <w:rsid w:val="00791F3B"/>
    <w:rsid w:val="007A1FAC"/>
    <w:rsid w:val="007B2796"/>
    <w:rsid w:val="007C1A89"/>
    <w:rsid w:val="007C5263"/>
    <w:rsid w:val="007D3220"/>
    <w:rsid w:val="007E6E1E"/>
    <w:rsid w:val="007E7723"/>
    <w:rsid w:val="007F0660"/>
    <w:rsid w:val="007F1BA2"/>
    <w:rsid w:val="00827B05"/>
    <w:rsid w:val="00837A5B"/>
    <w:rsid w:val="00845A03"/>
    <w:rsid w:val="00862A3D"/>
    <w:rsid w:val="008A1CA7"/>
    <w:rsid w:val="008C3ED2"/>
    <w:rsid w:val="008D03B5"/>
    <w:rsid w:val="00931FE2"/>
    <w:rsid w:val="00947927"/>
    <w:rsid w:val="00961504"/>
    <w:rsid w:val="00966B45"/>
    <w:rsid w:val="009D64EA"/>
    <w:rsid w:val="009D7CF4"/>
    <w:rsid w:val="009E6DA2"/>
    <w:rsid w:val="00A420B2"/>
    <w:rsid w:val="00A54272"/>
    <w:rsid w:val="00A636DA"/>
    <w:rsid w:val="00A94B28"/>
    <w:rsid w:val="00A97C57"/>
    <w:rsid w:val="00AA7503"/>
    <w:rsid w:val="00AD7C7C"/>
    <w:rsid w:val="00B11920"/>
    <w:rsid w:val="00B3544D"/>
    <w:rsid w:val="00B41044"/>
    <w:rsid w:val="00B6056A"/>
    <w:rsid w:val="00B7059E"/>
    <w:rsid w:val="00BA5D2A"/>
    <w:rsid w:val="00BB096C"/>
    <w:rsid w:val="00BD653F"/>
    <w:rsid w:val="00C557FC"/>
    <w:rsid w:val="00C819AE"/>
    <w:rsid w:val="00C9601E"/>
    <w:rsid w:val="00CA7F24"/>
    <w:rsid w:val="00CC3AEB"/>
    <w:rsid w:val="00CC77FC"/>
    <w:rsid w:val="00CF2F03"/>
    <w:rsid w:val="00CF6406"/>
    <w:rsid w:val="00D16BAA"/>
    <w:rsid w:val="00D21C17"/>
    <w:rsid w:val="00D228DA"/>
    <w:rsid w:val="00D52CA2"/>
    <w:rsid w:val="00D56F45"/>
    <w:rsid w:val="00D6074A"/>
    <w:rsid w:val="00D6289B"/>
    <w:rsid w:val="00D637BA"/>
    <w:rsid w:val="00D7771D"/>
    <w:rsid w:val="00D818B7"/>
    <w:rsid w:val="00D9537E"/>
    <w:rsid w:val="00DC488D"/>
    <w:rsid w:val="00E424C0"/>
    <w:rsid w:val="00E66B28"/>
    <w:rsid w:val="00E93166"/>
    <w:rsid w:val="00F0223F"/>
    <w:rsid w:val="00F14F75"/>
    <w:rsid w:val="00F53B44"/>
    <w:rsid w:val="00F717DF"/>
    <w:rsid w:val="00F74D2D"/>
    <w:rsid w:val="00F809FE"/>
    <w:rsid w:val="00F82156"/>
    <w:rsid w:val="00F8318D"/>
    <w:rsid w:val="00F83BFB"/>
    <w:rsid w:val="00F856F4"/>
    <w:rsid w:val="00FB1E07"/>
    <w:rsid w:val="00FC7741"/>
    <w:rsid w:val="00F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8D03B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1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19AE"/>
  </w:style>
  <w:style w:type="paragraph" w:styleId="a8">
    <w:name w:val="footer"/>
    <w:basedOn w:val="a"/>
    <w:link w:val="a9"/>
    <w:uiPriority w:val="99"/>
    <w:unhideWhenUsed/>
    <w:rsid w:val="00C81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19AE"/>
  </w:style>
  <w:style w:type="paragraph" w:styleId="aa">
    <w:name w:val="Balloon Text"/>
    <w:basedOn w:val="a"/>
    <w:link w:val="ab"/>
    <w:uiPriority w:val="99"/>
    <w:semiHidden/>
    <w:unhideWhenUsed/>
    <w:rsid w:val="00364F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4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2D1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CB290-E7A8-4C38-A68E-2F607B9C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pk-203zam</cp:lastModifiedBy>
  <cp:revision>72</cp:revision>
  <cp:lastPrinted>2025-02-07T01:36:00Z</cp:lastPrinted>
  <dcterms:created xsi:type="dcterms:W3CDTF">2017-08-10T04:45:00Z</dcterms:created>
  <dcterms:modified xsi:type="dcterms:W3CDTF">2025-02-07T08:07:00Z</dcterms:modified>
</cp:coreProperties>
</file>