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E4" w:rsidRDefault="007E4D69">
      <w:pPr>
        <w:spacing w:before="360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1980" cy="6946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60198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3E4" w:rsidRDefault="007E4D69"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 w:rsidR="003053E4" w:rsidRDefault="007E4D69"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 w:rsidR="003053E4" w:rsidRDefault="007E4D69">
      <w:pPr>
        <w:pStyle w:val="5"/>
        <w:ind w:left="-180" w:right="-251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3053E4" w:rsidRDefault="007E4D69">
      <w:pPr>
        <w:pStyle w:val="4"/>
        <w:spacing w:before="360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3053E4" w:rsidRDefault="007E4D69">
      <w:pPr>
        <w:spacing w:before="480"/>
        <w:jc w:val="center"/>
        <w:rPr>
          <w:sz w:val="28"/>
          <w:u w:val="single"/>
        </w:rPr>
      </w:pPr>
      <w:r>
        <w:t>От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«14» 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марта 2025г.</w:t>
      </w:r>
      <w:r>
        <w:rPr>
          <w:sz w:val="28"/>
          <w:u w:val="single"/>
        </w:rPr>
        <w:t xml:space="preserve">   </w:t>
      </w:r>
      <w:r>
        <w:rPr>
          <w:u w:val="single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280-П__</w:t>
      </w:r>
    </w:p>
    <w:p w:rsidR="003053E4" w:rsidRDefault="007E4D69">
      <w:pPr>
        <w:spacing w:before="120"/>
        <w:jc w:val="center"/>
        <w:rPr>
          <w:sz w:val="28"/>
        </w:rPr>
      </w:pPr>
      <w:proofErr w:type="spellStart"/>
      <w:r>
        <w:t>пгт</w:t>
      </w:r>
      <w:proofErr w:type="spellEnd"/>
      <w:r>
        <w:t>. Промышленная</w:t>
      </w:r>
    </w:p>
    <w:p w:rsidR="003053E4" w:rsidRDefault="003053E4">
      <w:pPr>
        <w:jc w:val="center"/>
        <w:rPr>
          <w:b/>
          <w:sz w:val="28"/>
        </w:rPr>
      </w:pPr>
    </w:p>
    <w:p w:rsidR="003053E4" w:rsidRDefault="007E4D6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Промышленновского муниципального округа от 10.07.2018 № 730-П           «О создании постоянно действующей рабочей группы </w:t>
      </w:r>
    </w:p>
    <w:p w:rsidR="003053E4" w:rsidRDefault="007E4D69">
      <w:pPr>
        <w:jc w:val="center"/>
        <w:rPr>
          <w:b/>
          <w:sz w:val="28"/>
        </w:rPr>
      </w:pPr>
      <w:r>
        <w:rPr>
          <w:b/>
          <w:sz w:val="28"/>
        </w:rPr>
        <w:t>антитеррористической комиссии Промышленновского муниципального округа по обследован</w:t>
      </w:r>
      <w:r>
        <w:rPr>
          <w:b/>
          <w:sz w:val="28"/>
        </w:rPr>
        <w:t xml:space="preserve">ию и мониторингу состояния </w:t>
      </w:r>
    </w:p>
    <w:p w:rsidR="003053E4" w:rsidRDefault="007E4D69">
      <w:pPr>
        <w:jc w:val="center"/>
        <w:rPr>
          <w:b/>
          <w:sz w:val="28"/>
        </w:rPr>
      </w:pPr>
      <w:r>
        <w:rPr>
          <w:b/>
          <w:sz w:val="28"/>
        </w:rPr>
        <w:t>антитеррористической защищенности объектов» (в редакции постановлений от 05.08.2019 № 926-П, от 01.08.2022 № 1040-П,                  от 08.11.2024 № 1152-П)</w:t>
      </w:r>
    </w:p>
    <w:p w:rsidR="003053E4" w:rsidRDefault="003053E4">
      <w:pPr>
        <w:jc w:val="center"/>
        <w:rPr>
          <w:sz w:val="28"/>
        </w:rPr>
      </w:pPr>
    </w:p>
    <w:p w:rsidR="003053E4" w:rsidRDefault="007E4D69">
      <w:pPr>
        <w:pStyle w:val="Iauiue"/>
        <w:ind w:firstLine="709"/>
        <w:jc w:val="both"/>
      </w:pPr>
      <w:r>
        <w:rPr>
          <w:sz w:val="28"/>
        </w:rPr>
        <w:t>В связи с кадровыми изменениями:</w:t>
      </w:r>
    </w:p>
    <w:p w:rsidR="003053E4" w:rsidRDefault="007E4D69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Внести в постановление администрации</w:t>
      </w:r>
      <w:r>
        <w:rPr>
          <w:sz w:val="28"/>
        </w:rPr>
        <w:t xml:space="preserve"> Промышленновского муниципального округа от 10.07.2018 № 730-П «О создании постоянно действующей рабочей группы антитеррористической комиссии Промышленновского муниципального округа по обследованию и мониторингу состояния антитеррористической защищенности </w:t>
      </w:r>
      <w:r>
        <w:rPr>
          <w:sz w:val="28"/>
        </w:rPr>
        <w:t>объектов»       (в редакции постановлений от 05.08.2019 № 926-П, от 01.08.2022 № 1040-П, от 08.11.2024 № 1152-П) следующие изменения:</w:t>
      </w:r>
    </w:p>
    <w:p w:rsidR="003053E4" w:rsidRDefault="007E4D69">
      <w:pPr>
        <w:pStyle w:val="Iauiue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Утвердить новый состав постоянно действующей рабочей группы антитеррористической комиссии Промышленновского муниципального</w:t>
      </w:r>
      <w:r>
        <w:rPr>
          <w:sz w:val="28"/>
        </w:rPr>
        <w:t xml:space="preserve"> округа по обследованию и мониторингу состояния антитеррористической защищенности объектов.</w:t>
      </w:r>
    </w:p>
    <w:p w:rsidR="003053E4" w:rsidRDefault="007E4D69">
      <w:pPr>
        <w:pStyle w:val="Iauiue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3053E4" w:rsidRDefault="007E4D69">
      <w:pPr>
        <w:pStyle w:val="Iauiue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</w:t>
      </w:r>
      <w:r>
        <w:rPr>
          <w:sz w:val="28"/>
        </w:rPr>
        <w:t xml:space="preserve">оящего постановления возложить на и.о. первого заместителя главы Промышленновского муниципального округа Т.В. </w:t>
      </w:r>
      <w:proofErr w:type="spellStart"/>
      <w:r>
        <w:rPr>
          <w:sz w:val="28"/>
        </w:rPr>
        <w:t>Мясоедову</w:t>
      </w:r>
      <w:proofErr w:type="spellEnd"/>
      <w:r>
        <w:rPr>
          <w:sz w:val="28"/>
        </w:rPr>
        <w:t>.</w:t>
      </w:r>
    </w:p>
    <w:p w:rsidR="003053E4" w:rsidRDefault="007E4D69">
      <w:pPr>
        <w:pStyle w:val="Iauiue"/>
        <w:ind w:firstLine="708"/>
        <w:jc w:val="both"/>
        <w:rPr>
          <w:sz w:val="28"/>
        </w:rPr>
      </w:pPr>
      <w:r>
        <w:rPr>
          <w:sz w:val="28"/>
        </w:rPr>
        <w:t>4. Постановление вступает в силу со дня подписания.</w:t>
      </w:r>
    </w:p>
    <w:tbl>
      <w:tblPr>
        <w:tblW w:w="0" w:type="auto"/>
        <w:tblInd w:w="-18" w:type="dxa"/>
        <w:tblLayout w:type="fixed"/>
        <w:tblLook w:val="04A0"/>
      </w:tblPr>
      <w:tblGrid>
        <w:gridCol w:w="5985"/>
        <w:gridCol w:w="3600"/>
      </w:tblGrid>
      <w:tr w:rsidR="003053E4">
        <w:tc>
          <w:tcPr>
            <w:tcW w:w="5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3053E4">
            <w:pPr>
              <w:widowControl w:val="0"/>
              <w:jc w:val="center"/>
              <w:rPr>
                <w:sz w:val="16"/>
              </w:rPr>
            </w:pPr>
          </w:p>
          <w:p w:rsidR="003053E4" w:rsidRDefault="003053E4">
            <w:pPr>
              <w:widowControl w:val="0"/>
              <w:jc w:val="center"/>
              <w:rPr>
                <w:sz w:val="12"/>
              </w:rPr>
            </w:pPr>
          </w:p>
          <w:p w:rsidR="003053E4" w:rsidRDefault="007E4D6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3053E4">
            <w:pPr>
              <w:widowControl w:val="0"/>
              <w:rPr>
                <w:sz w:val="28"/>
              </w:rPr>
            </w:pPr>
          </w:p>
        </w:tc>
      </w:tr>
      <w:tr w:rsidR="003053E4">
        <w:trPr>
          <w:trHeight w:val="218"/>
        </w:trPr>
        <w:tc>
          <w:tcPr>
            <w:tcW w:w="5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proofErr w:type="spellStart"/>
            <w:r>
              <w:rPr>
                <w:sz w:val="28"/>
              </w:rPr>
              <w:t>Федарюк</w:t>
            </w:r>
            <w:proofErr w:type="spellEnd"/>
          </w:p>
        </w:tc>
      </w:tr>
    </w:tbl>
    <w:p w:rsidR="003053E4" w:rsidRDefault="003053E4"/>
    <w:p w:rsidR="003053E4" w:rsidRDefault="007E4D69">
      <w:pPr>
        <w:jc w:val="both"/>
      </w:pPr>
      <w:r>
        <w:t>Исп. А.А. Галаева</w:t>
      </w:r>
    </w:p>
    <w:p w:rsidR="003053E4" w:rsidRDefault="007E4D69">
      <w:pPr>
        <w:jc w:val="both"/>
      </w:pPr>
      <w:r>
        <w:t>Тел. 72005</w:t>
      </w:r>
      <w:bookmarkStart w:id="0" w:name="_GoBack"/>
      <w:bookmarkEnd w:id="0"/>
    </w:p>
    <w:p w:rsidR="003053E4" w:rsidRDefault="003053E4">
      <w:pPr>
        <w:sectPr w:rsidR="003053E4">
          <w:pgSz w:w="11906" w:h="16838"/>
          <w:pgMar w:top="250" w:right="850" w:bottom="428" w:left="1701" w:header="0" w:footer="0" w:gutter="0"/>
          <w:cols w:space="720"/>
        </w:sectPr>
      </w:pPr>
    </w:p>
    <w:tbl>
      <w:tblPr>
        <w:tblStyle w:val="aff7"/>
        <w:tblW w:w="0" w:type="auto"/>
        <w:tblInd w:w="108" w:type="dxa"/>
        <w:tblLayout w:type="fixed"/>
        <w:tblLook w:val="04A0"/>
      </w:tblPr>
      <w:tblGrid>
        <w:gridCol w:w="4784"/>
        <w:gridCol w:w="4785"/>
      </w:tblGrid>
      <w:tr w:rsidR="003053E4">
        <w:trPr>
          <w:trHeight w:val="1635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3053E4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keepNext/>
              <w:keepLines/>
              <w:widowControl w:val="0"/>
              <w:jc w:val="center"/>
            </w:pPr>
            <w:r>
              <w:rPr>
                <w:rStyle w:val="aff2"/>
                <w:b w:val="0"/>
                <w:sz w:val="28"/>
              </w:rPr>
              <w:t>УТВЕРЖДЕН</w:t>
            </w:r>
          </w:p>
          <w:p w:rsidR="003053E4" w:rsidRDefault="007E4D69">
            <w:pPr>
              <w:keepNext/>
              <w:keepLines/>
              <w:widowControl w:val="0"/>
              <w:jc w:val="center"/>
            </w:pPr>
            <w:r>
              <w:rPr>
                <w:rStyle w:val="aff2"/>
                <w:b w:val="0"/>
                <w:sz w:val="28"/>
              </w:rPr>
              <w:t xml:space="preserve"> постановлением</w:t>
            </w:r>
          </w:p>
          <w:p w:rsidR="003053E4" w:rsidRDefault="007E4D6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Промышленновского</w:t>
            </w:r>
          </w:p>
          <w:p w:rsidR="003053E4" w:rsidRDefault="007E4D6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:rsidR="003053E4" w:rsidRDefault="007E4D69">
            <w:pPr>
              <w:widowControl w:val="0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 xml:space="preserve"> 14.03.2025   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  280-П   </w:t>
            </w:r>
          </w:p>
        </w:tc>
      </w:tr>
    </w:tbl>
    <w:p w:rsidR="003053E4" w:rsidRDefault="003053E4">
      <w:pPr>
        <w:tabs>
          <w:tab w:val="left" w:pos="9356"/>
        </w:tabs>
        <w:ind w:right="403"/>
        <w:jc w:val="center"/>
        <w:rPr>
          <w:b/>
          <w:sz w:val="28"/>
        </w:rPr>
      </w:pPr>
    </w:p>
    <w:p w:rsidR="003053E4" w:rsidRDefault="007E4D69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3053E4" w:rsidRDefault="007E4D69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 xml:space="preserve">постоянно действующей рабочей группы антитеррористической комиссии Промышленновского муниципального округа по </w:t>
      </w:r>
      <w:r>
        <w:rPr>
          <w:b/>
          <w:sz w:val="28"/>
        </w:rPr>
        <w:t>обследованию и мониторингу состояния антитеррористической защищенности объектов</w:t>
      </w:r>
    </w:p>
    <w:p w:rsidR="003053E4" w:rsidRDefault="003053E4">
      <w:pPr>
        <w:pStyle w:val="Iauiue"/>
        <w:jc w:val="center"/>
        <w:rPr>
          <w:b/>
        </w:rPr>
      </w:pPr>
    </w:p>
    <w:tbl>
      <w:tblPr>
        <w:tblStyle w:val="aff7"/>
        <w:tblW w:w="0" w:type="auto"/>
        <w:tblInd w:w="108" w:type="dxa"/>
        <w:tblLayout w:type="fixed"/>
        <w:tblLook w:val="04A0"/>
      </w:tblPr>
      <w:tblGrid>
        <w:gridCol w:w="4634"/>
        <w:gridCol w:w="10"/>
        <w:gridCol w:w="5103"/>
      </w:tblGrid>
      <w:tr w:rsidR="003053E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Руководитель группы</w:t>
            </w:r>
          </w:p>
          <w:p w:rsidR="003053E4" w:rsidRDefault="003053E4">
            <w:pPr>
              <w:widowControl w:val="0"/>
              <w:jc w:val="center"/>
              <w:rPr>
                <w:b/>
              </w:rPr>
            </w:pPr>
          </w:p>
        </w:tc>
      </w:tr>
      <w:tr w:rsidR="003053E4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Мясоедова</w:t>
            </w:r>
            <w:proofErr w:type="spellEnd"/>
            <w:r>
              <w:rPr>
                <w:sz w:val="28"/>
              </w:rPr>
              <w:t xml:space="preserve"> Татьяна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 и.о. первого заместителя главы Промышленновского муниципального округа</w:t>
            </w:r>
          </w:p>
          <w:p w:rsidR="003053E4" w:rsidRDefault="003053E4">
            <w:pPr>
              <w:widowControl w:val="0"/>
            </w:pPr>
          </w:p>
        </w:tc>
      </w:tr>
      <w:tr w:rsidR="003053E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Секретарь группы</w:t>
            </w:r>
          </w:p>
          <w:p w:rsidR="003053E4" w:rsidRDefault="003053E4">
            <w:pPr>
              <w:widowControl w:val="0"/>
              <w:jc w:val="center"/>
              <w:rPr>
                <w:b/>
              </w:rPr>
            </w:pPr>
          </w:p>
        </w:tc>
      </w:tr>
      <w:tr w:rsidR="003053E4"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Галаева Анастасия Алексеевна</w:t>
            </w:r>
          </w:p>
          <w:p w:rsidR="003053E4" w:rsidRDefault="003053E4">
            <w:pPr>
              <w:widowControl w:val="0"/>
              <w:rPr>
                <w:sz w:val="28"/>
              </w:rPr>
            </w:pPr>
          </w:p>
        </w:tc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tabs>
                <w:tab w:val="left" w:pos="5279"/>
              </w:tabs>
              <w:ind w:right="33"/>
              <w:rPr>
                <w:sz w:val="28"/>
              </w:rPr>
            </w:pPr>
            <w:r>
              <w:rPr>
                <w:sz w:val="28"/>
              </w:rPr>
              <w:t>- главный специалист отдела ГО и ЧС администрации Промышленновского муниципального округа</w:t>
            </w:r>
          </w:p>
          <w:p w:rsidR="003053E4" w:rsidRDefault="003053E4">
            <w:pPr>
              <w:widowControl w:val="0"/>
              <w:tabs>
                <w:tab w:val="left" w:pos="5279"/>
              </w:tabs>
              <w:ind w:right="33"/>
            </w:pPr>
          </w:p>
        </w:tc>
      </w:tr>
      <w:tr w:rsidR="003053E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Члены группы</w:t>
            </w:r>
          </w:p>
          <w:p w:rsidR="003053E4" w:rsidRDefault="003053E4">
            <w:pPr>
              <w:widowControl w:val="0"/>
              <w:jc w:val="center"/>
            </w:pPr>
          </w:p>
        </w:tc>
      </w:tr>
      <w:tr w:rsidR="003053E4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Дзалбо</w:t>
            </w:r>
            <w:proofErr w:type="spellEnd"/>
            <w:r>
              <w:rPr>
                <w:sz w:val="28"/>
              </w:rPr>
              <w:t xml:space="preserve"> Константин Валерьевич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 начальник отдела ГО и ЧС администрации Промышленновского муниципального округа</w:t>
            </w:r>
          </w:p>
          <w:p w:rsidR="003053E4" w:rsidRDefault="003053E4">
            <w:pPr>
              <w:widowControl w:val="0"/>
            </w:pPr>
          </w:p>
        </w:tc>
      </w:tr>
      <w:tr w:rsidR="003053E4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Белоконь Дмитрий Алексеевич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начальник Отдела МВД России по Промышленновскому муниципальному округу (по согласованию)</w:t>
            </w:r>
          </w:p>
          <w:p w:rsidR="003053E4" w:rsidRDefault="003053E4">
            <w:pPr>
              <w:widowControl w:val="0"/>
              <w:rPr>
                <w:sz w:val="16"/>
              </w:rPr>
            </w:pPr>
          </w:p>
        </w:tc>
      </w:tr>
      <w:tr w:rsidR="003053E4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rPr>
                <w:sz w:val="28"/>
              </w:rPr>
            </w:pPr>
            <w:proofErr w:type="gramStart"/>
            <w:r>
              <w:rPr>
                <w:sz w:val="28"/>
              </w:rPr>
              <w:t>Рыжих</w:t>
            </w:r>
            <w:proofErr w:type="gramEnd"/>
            <w:r>
              <w:rPr>
                <w:sz w:val="28"/>
              </w:rPr>
              <w:t xml:space="preserve"> Андрей Николаевич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- начальник </w:t>
            </w:r>
            <w:proofErr w:type="spellStart"/>
            <w:proofErr w:type="gramStart"/>
            <w:r>
              <w:rPr>
                <w:sz w:val="28"/>
              </w:rPr>
              <w:t>Ленинск-Кузнецкого</w:t>
            </w:r>
            <w:proofErr w:type="spellEnd"/>
            <w:proofErr w:type="gramEnd"/>
            <w:r>
              <w:rPr>
                <w:sz w:val="28"/>
              </w:rPr>
              <w:t xml:space="preserve"> филиала ФГКУ «Управление вневедомственной охраны</w:t>
            </w:r>
          </w:p>
          <w:p w:rsidR="003053E4" w:rsidRDefault="007E4D6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войск национальной гвардии Российской Федерации по Кемеровско</w:t>
            </w:r>
            <w:r>
              <w:rPr>
                <w:sz w:val="28"/>
              </w:rPr>
              <w:t>й области – Кузбассу»</w:t>
            </w:r>
          </w:p>
          <w:p w:rsidR="003053E4" w:rsidRDefault="007E4D6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:rsidR="003053E4" w:rsidRDefault="003053E4">
            <w:pPr>
              <w:widowControl w:val="0"/>
              <w:rPr>
                <w:sz w:val="28"/>
              </w:rPr>
            </w:pPr>
          </w:p>
        </w:tc>
      </w:tr>
    </w:tbl>
    <w:p w:rsidR="003053E4" w:rsidRDefault="003053E4">
      <w:pPr>
        <w:rPr>
          <w:sz w:val="28"/>
        </w:rPr>
      </w:pPr>
    </w:p>
    <w:p w:rsidR="003053E4" w:rsidRDefault="003053E4">
      <w:pPr>
        <w:rPr>
          <w:sz w:val="28"/>
        </w:rPr>
      </w:pPr>
    </w:p>
    <w:p w:rsidR="003053E4" w:rsidRDefault="003053E4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869"/>
        <w:gridCol w:w="3599"/>
      </w:tblGrid>
      <w:tr w:rsidR="003053E4">
        <w:tc>
          <w:tcPr>
            <w:tcW w:w="58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И.о. первого заместителя главы</w:t>
            </w:r>
          </w:p>
        </w:tc>
        <w:tc>
          <w:tcPr>
            <w:tcW w:w="3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3053E4">
            <w:pPr>
              <w:widowControl w:val="0"/>
              <w:rPr>
                <w:sz w:val="28"/>
              </w:rPr>
            </w:pPr>
          </w:p>
        </w:tc>
      </w:tr>
      <w:tr w:rsidR="003053E4">
        <w:tc>
          <w:tcPr>
            <w:tcW w:w="58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E4" w:rsidRDefault="007E4D69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Т.В. </w:t>
            </w:r>
            <w:proofErr w:type="spellStart"/>
            <w:r>
              <w:rPr>
                <w:sz w:val="28"/>
              </w:rPr>
              <w:t>Мясоедова</w:t>
            </w:r>
            <w:proofErr w:type="spellEnd"/>
          </w:p>
        </w:tc>
      </w:tr>
    </w:tbl>
    <w:p w:rsidR="003053E4" w:rsidRDefault="003053E4">
      <w:pPr>
        <w:ind w:firstLine="709"/>
        <w:jc w:val="both"/>
      </w:pPr>
    </w:p>
    <w:p w:rsidR="003053E4" w:rsidRDefault="003053E4">
      <w:pPr>
        <w:rPr>
          <w:sz w:val="28"/>
        </w:rPr>
      </w:pPr>
    </w:p>
    <w:sectPr w:rsidR="003053E4" w:rsidSect="003053E4">
      <w:pgSz w:w="11906" w:h="16838"/>
      <w:pgMar w:top="993" w:right="850" w:bottom="426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257C"/>
    <w:multiLevelType w:val="multilevel"/>
    <w:tmpl w:val="40124F68"/>
    <w:lvl w:ilvl="0">
      <w:start w:val="1"/>
      <w:numFmt w:val="decimal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">
    <w:nsid w:val="714A6493"/>
    <w:multiLevelType w:val="multilevel"/>
    <w:tmpl w:val="42AE7C4A"/>
    <w:lvl w:ilvl="0">
      <w:start w:val="1"/>
      <w:numFmt w:val="decimal"/>
      <w:lvlText w:val="1.%1."/>
      <w:lvlJc w:val="left"/>
      <w:pPr>
        <w:tabs>
          <w:tab w:val="left" w:pos="0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53E4"/>
    <w:rsid w:val="003053E4"/>
    <w:rsid w:val="007E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53E4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3053E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053E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053E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1"/>
    <w:uiPriority w:val="9"/>
    <w:qFormat/>
    <w:rsid w:val="003053E4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1"/>
    <w:uiPriority w:val="9"/>
    <w:qFormat/>
    <w:rsid w:val="003053E4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53E4"/>
    <w:rPr>
      <w:rFonts w:ascii="Times New Roman" w:hAnsi="Times New Roman"/>
      <w:color w:val="000000"/>
      <w:sz w:val="20"/>
    </w:rPr>
  </w:style>
  <w:style w:type="paragraph" w:styleId="a3">
    <w:name w:val="List"/>
    <w:basedOn w:val="a4"/>
    <w:link w:val="a5"/>
    <w:rsid w:val="003053E4"/>
    <w:rPr>
      <w:rFonts w:ascii="PT Astra Serif" w:hAnsi="PT Astra Serif"/>
    </w:rPr>
  </w:style>
  <w:style w:type="character" w:customStyle="1" w:styleId="a5">
    <w:name w:val="Список Знак"/>
    <w:basedOn w:val="a6"/>
    <w:link w:val="a3"/>
    <w:rsid w:val="003053E4"/>
    <w:rPr>
      <w:rFonts w:ascii="PT Astra Serif" w:hAnsi="PT Astra Serif"/>
    </w:rPr>
  </w:style>
  <w:style w:type="paragraph" w:styleId="21">
    <w:name w:val="toc 2"/>
    <w:next w:val="a"/>
    <w:link w:val="22"/>
    <w:uiPriority w:val="39"/>
    <w:rsid w:val="003053E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053E4"/>
    <w:rPr>
      <w:rFonts w:ascii="XO Thames" w:hAnsi="XO Thames"/>
      <w:sz w:val="28"/>
    </w:rPr>
  </w:style>
  <w:style w:type="paragraph" w:customStyle="1" w:styleId="a7">
    <w:name w:val="Заголовок"/>
    <w:basedOn w:val="a"/>
    <w:next w:val="a4"/>
    <w:link w:val="a8"/>
    <w:rsid w:val="003053E4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8">
    <w:name w:val="Заголовок"/>
    <w:basedOn w:val="1"/>
    <w:link w:val="a7"/>
    <w:rsid w:val="003053E4"/>
    <w:rPr>
      <w:rFonts w:ascii="PT Astra Serif" w:hAnsi="PT Astra Serif"/>
      <w:sz w:val="28"/>
    </w:rPr>
  </w:style>
  <w:style w:type="paragraph" w:styleId="a9">
    <w:name w:val="Body Text Indent"/>
    <w:basedOn w:val="a"/>
    <w:link w:val="12"/>
    <w:rsid w:val="003053E4"/>
    <w:pPr>
      <w:ind w:firstLine="709"/>
      <w:jc w:val="both"/>
    </w:pPr>
    <w:rPr>
      <w:sz w:val="28"/>
    </w:rPr>
  </w:style>
  <w:style w:type="character" w:customStyle="1" w:styleId="12">
    <w:name w:val="Основной текст с отступом Знак1"/>
    <w:basedOn w:val="1"/>
    <w:link w:val="a9"/>
    <w:rsid w:val="003053E4"/>
    <w:rPr>
      <w:sz w:val="28"/>
    </w:rPr>
  </w:style>
  <w:style w:type="paragraph" w:styleId="40">
    <w:name w:val="toc 4"/>
    <w:next w:val="a"/>
    <w:link w:val="42"/>
    <w:uiPriority w:val="39"/>
    <w:rsid w:val="003053E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3053E4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305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3053E4"/>
    <w:rPr>
      <w:rFonts w:ascii="Courier New" w:hAnsi="Courier New"/>
    </w:rPr>
  </w:style>
  <w:style w:type="paragraph" w:styleId="6">
    <w:name w:val="toc 6"/>
    <w:next w:val="a"/>
    <w:link w:val="60"/>
    <w:uiPriority w:val="39"/>
    <w:rsid w:val="003053E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053E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053E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53E4"/>
    <w:rPr>
      <w:rFonts w:ascii="XO Thames" w:hAnsi="XO Thames"/>
      <w:sz w:val="28"/>
    </w:rPr>
  </w:style>
  <w:style w:type="paragraph" w:customStyle="1" w:styleId="aa">
    <w:name w:val="Основной текст с отступом Знак"/>
    <w:basedOn w:val="13"/>
    <w:link w:val="ab"/>
    <w:rsid w:val="003053E4"/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a0"/>
    <w:link w:val="aa"/>
    <w:rsid w:val="003053E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3053E4"/>
    <w:rPr>
      <w:rFonts w:ascii="XO Thames" w:hAnsi="XO Thames"/>
      <w:b/>
      <w:sz w:val="26"/>
    </w:rPr>
  </w:style>
  <w:style w:type="paragraph" w:customStyle="1" w:styleId="Footer">
    <w:name w:val="Footer"/>
    <w:basedOn w:val="a"/>
    <w:link w:val="Footer0"/>
    <w:rsid w:val="003053E4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3053E4"/>
  </w:style>
  <w:style w:type="paragraph" w:customStyle="1" w:styleId="ac">
    <w:name w:val="Колонтитул"/>
    <w:basedOn w:val="a"/>
    <w:link w:val="ad"/>
    <w:rsid w:val="003053E4"/>
  </w:style>
  <w:style w:type="character" w:customStyle="1" w:styleId="ad">
    <w:name w:val="Колонтитул"/>
    <w:basedOn w:val="1"/>
    <w:link w:val="ac"/>
    <w:rsid w:val="003053E4"/>
  </w:style>
  <w:style w:type="paragraph" w:styleId="ae">
    <w:name w:val="Normal (Web)"/>
    <w:basedOn w:val="a"/>
    <w:link w:val="af"/>
    <w:rsid w:val="003053E4"/>
    <w:pPr>
      <w:spacing w:beforeAutospacing="1" w:afterAutospacing="1"/>
    </w:pPr>
    <w:rPr>
      <w:sz w:val="24"/>
    </w:rPr>
  </w:style>
  <w:style w:type="character" w:customStyle="1" w:styleId="af">
    <w:name w:val="Обычный (веб) Знак"/>
    <w:basedOn w:val="1"/>
    <w:link w:val="ae"/>
    <w:rsid w:val="003053E4"/>
    <w:rPr>
      <w:sz w:val="24"/>
    </w:rPr>
  </w:style>
  <w:style w:type="paragraph" w:customStyle="1" w:styleId="af0">
    <w:name w:val="Верхний колонтитул Знак"/>
    <w:basedOn w:val="13"/>
    <w:link w:val="af1"/>
    <w:rsid w:val="003053E4"/>
    <w:rPr>
      <w:rFonts w:ascii="Times New Roman" w:hAnsi="Times New Roman"/>
    </w:rPr>
  </w:style>
  <w:style w:type="character" w:customStyle="1" w:styleId="af1">
    <w:name w:val="Верхний колонтитул Знак"/>
    <w:basedOn w:val="a0"/>
    <w:link w:val="af0"/>
    <w:rsid w:val="003053E4"/>
    <w:rPr>
      <w:rFonts w:ascii="Times New Roman" w:hAnsi="Times New Roman"/>
      <w:sz w:val="20"/>
    </w:rPr>
  </w:style>
  <w:style w:type="paragraph" w:customStyle="1" w:styleId="Caption">
    <w:name w:val="Caption"/>
    <w:basedOn w:val="a"/>
    <w:link w:val="Caption0"/>
    <w:rsid w:val="003053E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Caption0">
    <w:name w:val="Caption"/>
    <w:basedOn w:val="1"/>
    <w:link w:val="Caption"/>
    <w:rsid w:val="003053E4"/>
    <w:rPr>
      <w:rFonts w:ascii="PT Astra Serif" w:hAnsi="PT Astra Serif"/>
      <w:i/>
      <w:sz w:val="24"/>
    </w:rPr>
  </w:style>
  <w:style w:type="paragraph" w:customStyle="1" w:styleId="af2">
    <w:name w:val="Содержимое таблицы"/>
    <w:basedOn w:val="a"/>
    <w:link w:val="af3"/>
    <w:rsid w:val="003053E4"/>
    <w:pPr>
      <w:widowControl w:val="0"/>
    </w:pPr>
  </w:style>
  <w:style w:type="character" w:customStyle="1" w:styleId="af3">
    <w:name w:val="Содержимое таблицы"/>
    <w:basedOn w:val="1"/>
    <w:link w:val="af2"/>
    <w:rsid w:val="003053E4"/>
  </w:style>
  <w:style w:type="paragraph" w:customStyle="1" w:styleId="af4">
    <w:name w:val="Нижний колонтитул Знак"/>
    <w:basedOn w:val="13"/>
    <w:link w:val="af5"/>
    <w:rsid w:val="003053E4"/>
    <w:rPr>
      <w:rFonts w:ascii="Times New Roman" w:hAnsi="Times New Roman"/>
    </w:rPr>
  </w:style>
  <w:style w:type="character" w:customStyle="1" w:styleId="af5">
    <w:name w:val="Нижний колонтитул Знак"/>
    <w:basedOn w:val="a0"/>
    <w:link w:val="af4"/>
    <w:rsid w:val="003053E4"/>
    <w:rPr>
      <w:rFonts w:ascii="Times New Roman" w:hAnsi="Times New Roman"/>
      <w:sz w:val="20"/>
    </w:rPr>
  </w:style>
  <w:style w:type="paragraph" w:styleId="a4">
    <w:name w:val="Body Text"/>
    <w:basedOn w:val="a"/>
    <w:link w:val="a6"/>
    <w:rsid w:val="003053E4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  <w:rsid w:val="003053E4"/>
  </w:style>
  <w:style w:type="paragraph" w:styleId="af6">
    <w:name w:val="Balloon Text"/>
    <w:basedOn w:val="a"/>
    <w:link w:val="af7"/>
    <w:rsid w:val="003053E4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sid w:val="003053E4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3053E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53E4"/>
    <w:rPr>
      <w:rFonts w:ascii="XO Thames" w:hAnsi="XO Thames"/>
      <w:sz w:val="28"/>
    </w:rPr>
  </w:style>
  <w:style w:type="paragraph" w:styleId="af8">
    <w:name w:val="Plain Text"/>
    <w:basedOn w:val="a"/>
    <w:link w:val="af9"/>
    <w:rsid w:val="003053E4"/>
    <w:rPr>
      <w:rFonts w:ascii="Courier New" w:hAnsi="Courier New"/>
    </w:rPr>
  </w:style>
  <w:style w:type="character" w:customStyle="1" w:styleId="af9">
    <w:name w:val="Текст Знак"/>
    <w:basedOn w:val="1"/>
    <w:link w:val="af8"/>
    <w:rsid w:val="003053E4"/>
    <w:rPr>
      <w:rFonts w:ascii="Courier New" w:hAnsi="Courier New"/>
    </w:rPr>
  </w:style>
  <w:style w:type="character" w:customStyle="1" w:styleId="51">
    <w:name w:val="Заголовок 5 Знак1"/>
    <w:basedOn w:val="1"/>
    <w:link w:val="5"/>
    <w:rsid w:val="003053E4"/>
    <w:rPr>
      <w:b/>
      <w:sz w:val="28"/>
    </w:rPr>
  </w:style>
  <w:style w:type="character" w:customStyle="1" w:styleId="11">
    <w:name w:val="Заголовок 1 Знак"/>
    <w:link w:val="10"/>
    <w:rsid w:val="003053E4"/>
    <w:rPr>
      <w:rFonts w:ascii="XO Thames" w:hAnsi="XO Thames"/>
      <w:b/>
      <w:sz w:val="32"/>
    </w:rPr>
  </w:style>
  <w:style w:type="paragraph" w:customStyle="1" w:styleId="Iauiue">
    <w:name w:val="Iau?iue"/>
    <w:link w:val="Iauiue0"/>
    <w:rsid w:val="003053E4"/>
    <w:rPr>
      <w:rFonts w:ascii="Times New Roman" w:hAnsi="Times New Roman"/>
    </w:rPr>
  </w:style>
  <w:style w:type="character" w:customStyle="1" w:styleId="Iauiue0">
    <w:name w:val="Iau?iue"/>
    <w:link w:val="Iauiue"/>
    <w:rsid w:val="003053E4"/>
    <w:rPr>
      <w:rFonts w:ascii="Times New Roman" w:hAnsi="Times New Roman"/>
      <w:color w:val="000000"/>
      <w:sz w:val="20"/>
    </w:rPr>
  </w:style>
  <w:style w:type="paragraph" w:customStyle="1" w:styleId="14">
    <w:name w:val="Стиль1"/>
    <w:basedOn w:val="a"/>
    <w:link w:val="15"/>
    <w:rsid w:val="003053E4"/>
    <w:pPr>
      <w:ind w:firstLine="709"/>
      <w:jc w:val="both"/>
    </w:pPr>
    <w:rPr>
      <w:sz w:val="28"/>
    </w:rPr>
  </w:style>
  <w:style w:type="character" w:customStyle="1" w:styleId="15">
    <w:name w:val="Стиль1"/>
    <w:basedOn w:val="1"/>
    <w:link w:val="14"/>
    <w:rsid w:val="003053E4"/>
    <w:rPr>
      <w:sz w:val="28"/>
    </w:rPr>
  </w:style>
  <w:style w:type="paragraph" w:customStyle="1" w:styleId="16">
    <w:name w:val="Гиперссылка1"/>
    <w:link w:val="afa"/>
    <w:rsid w:val="003053E4"/>
    <w:rPr>
      <w:color w:val="0000FF"/>
      <w:u w:val="single"/>
    </w:rPr>
  </w:style>
  <w:style w:type="character" w:styleId="afa">
    <w:name w:val="Hyperlink"/>
    <w:link w:val="16"/>
    <w:rsid w:val="003053E4"/>
    <w:rPr>
      <w:color w:val="0000FF"/>
      <w:u w:val="single"/>
    </w:rPr>
  </w:style>
  <w:style w:type="paragraph" w:customStyle="1" w:styleId="Footnote">
    <w:name w:val="Footnote"/>
    <w:link w:val="Footnote0"/>
    <w:rsid w:val="003053E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53E4"/>
    <w:rPr>
      <w:rFonts w:ascii="XO Thames" w:hAnsi="XO Thames"/>
      <w:sz w:val="22"/>
    </w:rPr>
  </w:style>
  <w:style w:type="paragraph" w:styleId="afb">
    <w:name w:val="index heading"/>
    <w:basedOn w:val="a"/>
    <w:link w:val="afc"/>
    <w:rsid w:val="003053E4"/>
    <w:rPr>
      <w:rFonts w:ascii="PT Astra Serif" w:hAnsi="PT Astra Serif"/>
    </w:rPr>
  </w:style>
  <w:style w:type="character" w:customStyle="1" w:styleId="afc">
    <w:name w:val="Указатель Знак"/>
    <w:basedOn w:val="1"/>
    <w:link w:val="afb"/>
    <w:rsid w:val="003053E4"/>
    <w:rPr>
      <w:rFonts w:ascii="PT Astra Serif" w:hAnsi="PT Astra Serif"/>
    </w:rPr>
  </w:style>
  <w:style w:type="paragraph" w:styleId="17">
    <w:name w:val="toc 1"/>
    <w:next w:val="a"/>
    <w:link w:val="18"/>
    <w:uiPriority w:val="39"/>
    <w:rsid w:val="003053E4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3053E4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3053E4"/>
    <w:rPr>
      <w:rFonts w:ascii="Arial" w:hAnsi="Arial"/>
    </w:rPr>
  </w:style>
  <w:style w:type="character" w:customStyle="1" w:styleId="ConsPlusNormal0">
    <w:name w:val="ConsPlusNormal"/>
    <w:link w:val="ConsPlusNormal"/>
    <w:rsid w:val="003053E4"/>
    <w:rPr>
      <w:rFonts w:ascii="Arial" w:hAnsi="Arial"/>
      <w:color w:val="000000"/>
      <w:sz w:val="20"/>
    </w:rPr>
  </w:style>
  <w:style w:type="paragraph" w:customStyle="1" w:styleId="Header">
    <w:name w:val="Header"/>
    <w:basedOn w:val="a"/>
    <w:link w:val="Header0"/>
    <w:rsid w:val="003053E4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3053E4"/>
  </w:style>
  <w:style w:type="paragraph" w:customStyle="1" w:styleId="HeaderandFooter">
    <w:name w:val="Header and Footer"/>
    <w:link w:val="HeaderandFooter0"/>
    <w:rsid w:val="003053E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053E4"/>
    <w:rPr>
      <w:rFonts w:ascii="XO Thames" w:hAnsi="XO Thames"/>
      <w:sz w:val="20"/>
    </w:rPr>
  </w:style>
  <w:style w:type="paragraph" w:styleId="afd">
    <w:name w:val="List Paragraph"/>
    <w:basedOn w:val="a"/>
    <w:link w:val="afe"/>
    <w:rsid w:val="003053E4"/>
    <w:pPr>
      <w:ind w:left="720"/>
      <w:contextualSpacing/>
    </w:pPr>
  </w:style>
  <w:style w:type="character" w:customStyle="1" w:styleId="afe">
    <w:name w:val="Абзац списка Знак"/>
    <w:basedOn w:val="1"/>
    <w:link w:val="afd"/>
    <w:rsid w:val="003053E4"/>
  </w:style>
  <w:style w:type="paragraph" w:customStyle="1" w:styleId="13">
    <w:name w:val="Основной шрифт абзаца1"/>
    <w:link w:val="9"/>
    <w:rsid w:val="003053E4"/>
  </w:style>
  <w:style w:type="paragraph" w:styleId="9">
    <w:name w:val="toc 9"/>
    <w:next w:val="a"/>
    <w:link w:val="90"/>
    <w:uiPriority w:val="39"/>
    <w:rsid w:val="003053E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53E4"/>
    <w:rPr>
      <w:rFonts w:ascii="XO Thames" w:hAnsi="XO Thames"/>
      <w:sz w:val="28"/>
    </w:rPr>
  </w:style>
  <w:style w:type="paragraph" w:customStyle="1" w:styleId="aff">
    <w:name w:val="Заголовок таблицы"/>
    <w:basedOn w:val="af2"/>
    <w:link w:val="aff0"/>
    <w:rsid w:val="003053E4"/>
    <w:pPr>
      <w:jc w:val="center"/>
    </w:pPr>
    <w:rPr>
      <w:b/>
    </w:rPr>
  </w:style>
  <w:style w:type="character" w:customStyle="1" w:styleId="aff0">
    <w:name w:val="Заголовок таблицы"/>
    <w:basedOn w:val="af3"/>
    <w:link w:val="aff"/>
    <w:rsid w:val="003053E4"/>
    <w:rPr>
      <w:b/>
    </w:rPr>
  </w:style>
  <w:style w:type="paragraph" w:styleId="8">
    <w:name w:val="toc 8"/>
    <w:next w:val="a"/>
    <w:link w:val="80"/>
    <w:uiPriority w:val="39"/>
    <w:rsid w:val="003053E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053E4"/>
    <w:rPr>
      <w:rFonts w:ascii="XO Thames" w:hAnsi="XO Thames"/>
      <w:sz w:val="28"/>
    </w:rPr>
  </w:style>
  <w:style w:type="paragraph" w:customStyle="1" w:styleId="43">
    <w:name w:val="Заголовок 4 Знак"/>
    <w:basedOn w:val="13"/>
    <w:link w:val="44"/>
    <w:rsid w:val="003053E4"/>
    <w:rPr>
      <w:rFonts w:ascii="Times New Roman" w:hAnsi="Times New Roman"/>
      <w:b/>
      <w:sz w:val="36"/>
    </w:rPr>
  </w:style>
  <w:style w:type="character" w:customStyle="1" w:styleId="44">
    <w:name w:val="Заголовок 4 Знак"/>
    <w:basedOn w:val="a0"/>
    <w:link w:val="43"/>
    <w:rsid w:val="003053E4"/>
    <w:rPr>
      <w:rFonts w:ascii="Times New Roman" w:hAnsi="Times New Roman"/>
      <w:b/>
      <w:sz w:val="36"/>
    </w:rPr>
  </w:style>
  <w:style w:type="paragraph" w:styleId="50">
    <w:name w:val="toc 5"/>
    <w:next w:val="a"/>
    <w:link w:val="52"/>
    <w:uiPriority w:val="39"/>
    <w:rsid w:val="003053E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sid w:val="003053E4"/>
    <w:rPr>
      <w:rFonts w:ascii="XO Thames" w:hAnsi="XO Thames"/>
      <w:sz w:val="28"/>
    </w:rPr>
  </w:style>
  <w:style w:type="paragraph" w:customStyle="1" w:styleId="53">
    <w:name w:val="Заголовок 5 Знак"/>
    <w:basedOn w:val="13"/>
    <w:link w:val="54"/>
    <w:rsid w:val="003053E4"/>
    <w:rPr>
      <w:rFonts w:ascii="Times New Roman" w:hAnsi="Times New Roman"/>
      <w:b/>
      <w:sz w:val="28"/>
    </w:rPr>
  </w:style>
  <w:style w:type="character" w:customStyle="1" w:styleId="54">
    <w:name w:val="Заголовок 5 Знак"/>
    <w:basedOn w:val="a0"/>
    <w:link w:val="53"/>
    <w:rsid w:val="003053E4"/>
    <w:rPr>
      <w:rFonts w:ascii="Times New Roman" w:hAnsi="Times New Roman"/>
      <w:b/>
      <w:sz w:val="28"/>
    </w:rPr>
  </w:style>
  <w:style w:type="paragraph" w:customStyle="1" w:styleId="aff1">
    <w:name w:val="Цветовое выделение"/>
    <w:link w:val="aff2"/>
    <w:rsid w:val="003053E4"/>
    <w:rPr>
      <w:b/>
      <w:color w:val="26282F"/>
      <w:sz w:val="26"/>
    </w:rPr>
  </w:style>
  <w:style w:type="character" w:customStyle="1" w:styleId="aff2">
    <w:name w:val="Цветовое выделение"/>
    <w:link w:val="aff1"/>
    <w:rsid w:val="003053E4"/>
    <w:rPr>
      <w:b/>
      <w:color w:val="26282F"/>
      <w:sz w:val="26"/>
    </w:rPr>
  </w:style>
  <w:style w:type="paragraph" w:styleId="aff3">
    <w:name w:val="Subtitle"/>
    <w:next w:val="a"/>
    <w:link w:val="aff4"/>
    <w:uiPriority w:val="11"/>
    <w:qFormat/>
    <w:rsid w:val="003053E4"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sid w:val="003053E4"/>
    <w:rPr>
      <w:rFonts w:ascii="XO Thames" w:hAnsi="XO Thames"/>
      <w:i/>
      <w:sz w:val="24"/>
    </w:rPr>
  </w:style>
  <w:style w:type="paragraph" w:styleId="aff5">
    <w:name w:val="Title"/>
    <w:next w:val="a"/>
    <w:link w:val="aff6"/>
    <w:uiPriority w:val="10"/>
    <w:qFormat/>
    <w:rsid w:val="003053E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Название Знак"/>
    <w:link w:val="aff5"/>
    <w:rsid w:val="003053E4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"/>
    <w:link w:val="4"/>
    <w:rsid w:val="003053E4"/>
    <w:rPr>
      <w:b/>
      <w:sz w:val="36"/>
    </w:rPr>
  </w:style>
  <w:style w:type="character" w:customStyle="1" w:styleId="20">
    <w:name w:val="Заголовок 2 Знак"/>
    <w:link w:val="2"/>
    <w:rsid w:val="003053E4"/>
    <w:rPr>
      <w:rFonts w:ascii="XO Thames" w:hAnsi="XO Thames"/>
      <w:b/>
      <w:sz w:val="28"/>
    </w:rPr>
  </w:style>
  <w:style w:type="table" w:styleId="aff7">
    <w:name w:val="Table Grid"/>
    <w:basedOn w:val="a1"/>
    <w:rsid w:val="003053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Техник-оператор</cp:lastModifiedBy>
  <cp:revision>2</cp:revision>
  <dcterms:created xsi:type="dcterms:W3CDTF">2025-03-19T02:38:00Z</dcterms:created>
  <dcterms:modified xsi:type="dcterms:W3CDTF">2025-03-19T02:43:00Z</dcterms:modified>
</cp:coreProperties>
</file>