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8" w:rsidRDefault="00B7009F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28" w:rsidRDefault="00B7009F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5A6228" w:rsidRDefault="00B7009F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5A6228" w:rsidRDefault="00B7009F">
      <w:pPr>
        <w:pStyle w:val="5"/>
        <w:ind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5A6228" w:rsidRDefault="00B7009F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РАСПОРЯЖЕНИЕ</w:t>
      </w:r>
    </w:p>
    <w:p w:rsidR="005A6228" w:rsidRDefault="00B7009F">
      <w:pPr>
        <w:spacing w:before="480"/>
        <w:jc w:val="center"/>
        <w:rPr>
          <w:sz w:val="28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>«18»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марта    </w:t>
      </w:r>
      <w:r>
        <w:rPr>
          <w:sz w:val="28"/>
          <w:u w:val="single"/>
        </w:rPr>
        <w:t xml:space="preserve">  2025</w:t>
      </w:r>
      <w:r>
        <w:t>г</w:t>
      </w:r>
      <w:r>
        <w:rPr>
          <w:sz w:val="28"/>
        </w:rPr>
        <w:t xml:space="preserve">. </w:t>
      </w:r>
      <w:r>
        <w:t xml:space="preserve">№ </w:t>
      </w:r>
      <w:r>
        <w:rPr>
          <w:sz w:val="28"/>
          <w:u w:val="single"/>
        </w:rPr>
        <w:t xml:space="preserve">   20-Р    </w:t>
      </w:r>
      <w:r>
        <w:rPr>
          <w:color w:val="FFFFFF" w:themeColor="background1"/>
          <w:sz w:val="28"/>
          <w:u w:val="single"/>
        </w:rPr>
        <w:t>1</w:t>
      </w:r>
      <w:r>
        <w:rPr>
          <w:color w:val="FFFFFF"/>
          <w:sz w:val="28"/>
          <w:u w:val="single"/>
        </w:rPr>
        <w:t>1</w:t>
      </w:r>
    </w:p>
    <w:p w:rsidR="005A6228" w:rsidRDefault="00B7009F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5A6228" w:rsidRDefault="005A6228">
      <w:pPr>
        <w:jc w:val="center"/>
        <w:rPr>
          <w:b/>
          <w:sz w:val="16"/>
        </w:rPr>
      </w:pPr>
    </w:p>
    <w:p w:rsidR="005A6228" w:rsidRDefault="005A6228">
      <w:pPr>
        <w:jc w:val="center"/>
        <w:rPr>
          <w:b/>
          <w:sz w:val="16"/>
        </w:rPr>
      </w:pPr>
    </w:p>
    <w:p w:rsidR="005A6228" w:rsidRDefault="00B7009F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О закрытии пеших ледовых переходов на территории Промышленновского муниципального округа</w:t>
      </w:r>
    </w:p>
    <w:p w:rsidR="005A6228" w:rsidRDefault="005A6228">
      <w:pPr>
        <w:pStyle w:val="ac"/>
        <w:jc w:val="center"/>
        <w:rPr>
          <w:rFonts w:ascii="Times New Roman" w:hAnsi="Times New Roman"/>
          <w:sz w:val="28"/>
        </w:rPr>
      </w:pPr>
    </w:p>
    <w:p w:rsidR="005A6228" w:rsidRDefault="005A6228">
      <w:pPr>
        <w:pStyle w:val="ac"/>
        <w:jc w:val="center"/>
        <w:rPr>
          <w:rFonts w:ascii="Times New Roman" w:hAnsi="Times New Roman"/>
          <w:sz w:val="16"/>
        </w:rPr>
      </w:pPr>
    </w:p>
    <w:p w:rsidR="005A6228" w:rsidRDefault="00B7009F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Федеральным Законом от 06.10.2003 № 131-ФЗ         «Об общих принципах организации местного самоуправления в Российской Федерации», постановлением Правительства Кемеровской области – Кузбасса от 23.12.2022 № 838 «Об утверждении Правил охраны</w:t>
      </w:r>
      <w:r>
        <w:rPr>
          <w:sz w:val="28"/>
        </w:rPr>
        <w:t xml:space="preserve"> жизни людей на водных объектах»:</w:t>
      </w:r>
    </w:p>
    <w:p w:rsidR="005A6228" w:rsidRDefault="00B7009F">
      <w:pPr>
        <w:ind w:firstLine="709"/>
        <w:jc w:val="both"/>
        <w:rPr>
          <w:sz w:val="28"/>
        </w:rPr>
      </w:pPr>
      <w:r>
        <w:rPr>
          <w:sz w:val="28"/>
        </w:rPr>
        <w:t>1. Заместителю главы Промышленновского муниципального округа – начальнику Управления по жизнеобеспечению и строительству администрации Промышленновского муниципального округа (А.А. Зарубин) организовать закрытие пеших ледо</w:t>
      </w:r>
      <w:r>
        <w:rPr>
          <w:sz w:val="28"/>
        </w:rPr>
        <w:t xml:space="preserve">вых переходов через р. </w:t>
      </w:r>
      <w:proofErr w:type="spellStart"/>
      <w:r>
        <w:rPr>
          <w:sz w:val="28"/>
        </w:rPr>
        <w:t>Тарсьма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            с. Тарасово и р. Иня в с. </w:t>
      </w:r>
      <w:proofErr w:type="spellStart"/>
      <w:r>
        <w:rPr>
          <w:sz w:val="28"/>
        </w:rPr>
        <w:t>Титово</w:t>
      </w:r>
      <w:proofErr w:type="spellEnd"/>
      <w:r>
        <w:rPr>
          <w:sz w:val="28"/>
        </w:rPr>
        <w:t xml:space="preserve"> с 18.03.2025.</w:t>
      </w:r>
    </w:p>
    <w:p w:rsidR="005A6228" w:rsidRDefault="00B7009F">
      <w:pPr>
        <w:ind w:firstLine="709"/>
        <w:jc w:val="both"/>
        <w:rPr>
          <w:sz w:val="28"/>
        </w:rPr>
      </w:pPr>
      <w:r>
        <w:rPr>
          <w:sz w:val="28"/>
        </w:rPr>
        <w:t>2. Настоящее распоряжение подлежит размещению на официальном сайте администрации Промышленновского муниципального округа в сети Интернет.</w:t>
      </w:r>
    </w:p>
    <w:p w:rsidR="005A6228" w:rsidRDefault="00B7009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</w:t>
      </w:r>
      <w:r>
        <w:rPr>
          <w:sz w:val="28"/>
        </w:rPr>
        <w:t xml:space="preserve">м настоящего распоряжения возложить на  и.о. первого заместителя главы Промышленновского муниципального округа                          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5A6228" w:rsidRDefault="00B7009F">
      <w:pPr>
        <w:ind w:firstLine="709"/>
        <w:jc w:val="both"/>
        <w:rPr>
          <w:sz w:val="28"/>
        </w:rPr>
      </w:pPr>
      <w:r>
        <w:rPr>
          <w:sz w:val="28"/>
        </w:rPr>
        <w:t>4. Распоряжение вступает в силу со дня подписания.</w:t>
      </w:r>
    </w:p>
    <w:p w:rsidR="005A6228" w:rsidRDefault="005A6228">
      <w:pPr>
        <w:tabs>
          <w:tab w:val="left" w:pos="142"/>
          <w:tab w:val="left" w:pos="284"/>
          <w:tab w:val="left" w:pos="426"/>
        </w:tabs>
        <w:jc w:val="both"/>
        <w:rPr>
          <w:sz w:val="28"/>
        </w:rPr>
      </w:pPr>
    </w:p>
    <w:p w:rsidR="005A6228" w:rsidRDefault="005A6228">
      <w:pPr>
        <w:tabs>
          <w:tab w:val="left" w:pos="142"/>
          <w:tab w:val="left" w:pos="284"/>
          <w:tab w:val="left" w:pos="426"/>
        </w:tabs>
        <w:jc w:val="both"/>
        <w:rPr>
          <w:sz w:val="28"/>
        </w:rPr>
      </w:pPr>
    </w:p>
    <w:p w:rsidR="005A6228" w:rsidRDefault="005A6228">
      <w:pPr>
        <w:tabs>
          <w:tab w:val="left" w:pos="142"/>
          <w:tab w:val="left" w:pos="284"/>
          <w:tab w:val="left" w:pos="426"/>
        </w:tabs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036"/>
        <w:gridCol w:w="3271"/>
      </w:tblGrid>
      <w:tr w:rsidR="005A6228">
        <w:trPr>
          <w:trHeight w:val="129"/>
        </w:trPr>
        <w:tc>
          <w:tcPr>
            <w:tcW w:w="6036" w:type="dxa"/>
            <w:shd w:val="clear" w:color="auto" w:fill="auto"/>
            <w:vAlign w:val="bottom"/>
          </w:tcPr>
          <w:p w:rsidR="005A6228" w:rsidRDefault="00B70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271" w:type="dxa"/>
            <w:shd w:val="clear" w:color="auto" w:fill="auto"/>
          </w:tcPr>
          <w:p w:rsidR="005A6228" w:rsidRDefault="005A6228">
            <w:pPr>
              <w:rPr>
                <w:sz w:val="28"/>
              </w:rPr>
            </w:pPr>
          </w:p>
        </w:tc>
      </w:tr>
      <w:tr w:rsidR="005A6228">
        <w:trPr>
          <w:trHeight w:val="326"/>
        </w:trPr>
        <w:tc>
          <w:tcPr>
            <w:tcW w:w="6036" w:type="dxa"/>
            <w:shd w:val="clear" w:color="auto" w:fill="auto"/>
          </w:tcPr>
          <w:p w:rsidR="005A6228" w:rsidRDefault="00B70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271" w:type="dxa"/>
            <w:shd w:val="clear" w:color="auto" w:fill="auto"/>
          </w:tcPr>
          <w:p w:rsidR="005A6228" w:rsidRDefault="00B7009F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5A6228" w:rsidRDefault="005A6228"/>
    <w:p w:rsidR="005A6228" w:rsidRDefault="005A6228"/>
    <w:p w:rsidR="005A6228" w:rsidRDefault="005A6228"/>
    <w:p w:rsidR="005A6228" w:rsidRDefault="005A6228"/>
    <w:p w:rsidR="005A6228" w:rsidRDefault="005A6228"/>
    <w:p w:rsidR="005A6228" w:rsidRDefault="00B7009F">
      <w:r>
        <w:t xml:space="preserve">Исп.: А.В. </w:t>
      </w:r>
      <w:proofErr w:type="spellStart"/>
      <w:r>
        <w:t>Неделенко</w:t>
      </w:r>
      <w:proofErr w:type="spellEnd"/>
      <w:r>
        <w:t xml:space="preserve"> </w:t>
      </w:r>
    </w:p>
    <w:p w:rsidR="005A6228" w:rsidRDefault="00B7009F">
      <w:r>
        <w:t>Тел.: 72005</w:t>
      </w:r>
    </w:p>
    <w:sectPr w:rsidR="005A6228" w:rsidSect="005A6228">
      <w:footerReference w:type="default" r:id="rId7"/>
      <w:pgSz w:w="11906" w:h="16838"/>
      <w:pgMar w:top="851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28" w:rsidRDefault="005A6228" w:rsidP="005A6228">
      <w:r>
        <w:separator/>
      </w:r>
    </w:p>
  </w:endnote>
  <w:endnote w:type="continuationSeparator" w:id="0">
    <w:p w:rsidR="005A6228" w:rsidRDefault="005A6228" w:rsidP="005A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28" w:rsidRDefault="00B7009F">
    <w:pPr>
      <w:pStyle w:val="a3"/>
      <w:tabs>
        <w:tab w:val="clear" w:pos="4677"/>
        <w:tab w:val="clear" w:pos="9355"/>
        <w:tab w:val="left" w:pos="1605"/>
      </w:tabs>
    </w:pPr>
    <w:r>
      <w:t>постановление от</w:t>
    </w:r>
    <w:r>
      <w:rPr>
        <w:u w:val="single"/>
      </w:rPr>
      <w:t xml:space="preserve"> «     »                    </w:t>
    </w:r>
    <w:proofErr w:type="gramStart"/>
    <w:r>
      <w:rPr>
        <w:u w:val="single"/>
      </w:rPr>
      <w:t>г</w:t>
    </w:r>
    <w:proofErr w:type="gramEnd"/>
    <w:r>
      <w:rPr>
        <w:u w:val="single"/>
      </w:rPr>
      <w:t>.</w:t>
    </w:r>
    <w:r>
      <w:t xml:space="preserve"> № </w:t>
    </w:r>
    <w:r>
      <w:rPr>
        <w:u w:val="single"/>
      </w:rPr>
      <w:t xml:space="preserve">         </w:t>
    </w:r>
    <w:r>
      <w:rPr>
        <w:u w:val="single"/>
      </w:rPr>
      <w:tab/>
    </w:r>
    <w:r>
      <w:tab/>
      <w:t xml:space="preserve">                                                                     страница</w:t>
    </w:r>
    <w: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28" w:rsidRDefault="005A6228" w:rsidP="005A6228">
      <w:r>
        <w:separator/>
      </w:r>
    </w:p>
  </w:footnote>
  <w:footnote w:type="continuationSeparator" w:id="0">
    <w:p w:rsidR="005A6228" w:rsidRDefault="005A6228" w:rsidP="005A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228"/>
    <w:rsid w:val="005A6228"/>
    <w:rsid w:val="00B7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6228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A62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62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62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A6228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5A6228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6228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A62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6228"/>
    <w:rPr>
      <w:rFonts w:ascii="XO Thames" w:hAnsi="XO Thames"/>
      <w:sz w:val="28"/>
    </w:rPr>
  </w:style>
  <w:style w:type="paragraph" w:styleId="a3">
    <w:name w:val="footer"/>
    <w:basedOn w:val="a"/>
    <w:link w:val="a4"/>
    <w:rsid w:val="005A62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A6228"/>
  </w:style>
  <w:style w:type="paragraph" w:styleId="41">
    <w:name w:val="toc 4"/>
    <w:next w:val="a"/>
    <w:link w:val="42"/>
    <w:uiPriority w:val="39"/>
    <w:rsid w:val="005A62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62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62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62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62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622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A6228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5A6228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5A6228"/>
    <w:rPr>
      <w:sz w:val="24"/>
    </w:rPr>
  </w:style>
  <w:style w:type="paragraph" w:styleId="a7">
    <w:name w:val="Balloon Text"/>
    <w:basedOn w:val="a"/>
    <w:link w:val="a8"/>
    <w:rsid w:val="005A622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A6228"/>
    <w:rPr>
      <w:rFonts w:ascii="Tahoma" w:hAnsi="Tahoma"/>
      <w:sz w:val="16"/>
    </w:rPr>
  </w:style>
  <w:style w:type="paragraph" w:styleId="a9">
    <w:name w:val="List Paragraph"/>
    <w:basedOn w:val="a"/>
    <w:link w:val="aa"/>
    <w:rsid w:val="005A6228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5A6228"/>
  </w:style>
  <w:style w:type="paragraph" w:styleId="31">
    <w:name w:val="toc 3"/>
    <w:next w:val="a"/>
    <w:link w:val="32"/>
    <w:uiPriority w:val="39"/>
    <w:rsid w:val="005A62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6228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5A6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5A6228"/>
    <w:rPr>
      <w:rFonts w:ascii="Courier New" w:hAnsi="Courier New"/>
    </w:rPr>
  </w:style>
  <w:style w:type="character" w:customStyle="1" w:styleId="50">
    <w:name w:val="Заголовок 5 Знак"/>
    <w:basedOn w:val="1"/>
    <w:link w:val="5"/>
    <w:rsid w:val="005A6228"/>
    <w:rPr>
      <w:b/>
      <w:sz w:val="28"/>
    </w:rPr>
  </w:style>
  <w:style w:type="character" w:customStyle="1" w:styleId="11">
    <w:name w:val="Заголовок 1 Знак"/>
    <w:link w:val="10"/>
    <w:rsid w:val="005A6228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5A6228"/>
    <w:rPr>
      <w:color w:val="0000FF"/>
      <w:u w:val="single"/>
    </w:rPr>
  </w:style>
  <w:style w:type="character" w:styleId="ab">
    <w:name w:val="Hyperlink"/>
    <w:link w:val="12"/>
    <w:rsid w:val="005A6228"/>
    <w:rPr>
      <w:color w:val="0000FF"/>
      <w:u w:val="single"/>
    </w:rPr>
  </w:style>
  <w:style w:type="paragraph" w:customStyle="1" w:styleId="Footnote">
    <w:name w:val="Footnote"/>
    <w:link w:val="Footnote0"/>
    <w:rsid w:val="005A62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A622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A622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A62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62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A62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62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62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62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6228"/>
    <w:rPr>
      <w:rFonts w:ascii="XO Thames" w:hAnsi="XO Thames"/>
      <w:sz w:val="28"/>
    </w:rPr>
  </w:style>
  <w:style w:type="paragraph" w:styleId="ac">
    <w:name w:val="Plain Text"/>
    <w:basedOn w:val="a"/>
    <w:link w:val="ad"/>
    <w:rsid w:val="005A6228"/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5A6228"/>
    <w:rPr>
      <w:rFonts w:ascii="Courier New" w:hAnsi="Courier New"/>
    </w:rPr>
  </w:style>
  <w:style w:type="paragraph" w:styleId="51">
    <w:name w:val="toc 5"/>
    <w:next w:val="a"/>
    <w:link w:val="52"/>
    <w:uiPriority w:val="39"/>
    <w:rsid w:val="005A62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6228"/>
    <w:rPr>
      <w:rFonts w:ascii="XO Thames" w:hAnsi="XO Thames"/>
      <w:sz w:val="28"/>
    </w:rPr>
  </w:style>
  <w:style w:type="paragraph" w:customStyle="1" w:styleId="15">
    <w:name w:val="Основной шрифт абзаца1"/>
    <w:link w:val="ae"/>
    <w:rsid w:val="005A6228"/>
  </w:style>
  <w:style w:type="paragraph" w:styleId="ae">
    <w:name w:val="header"/>
    <w:basedOn w:val="a"/>
    <w:link w:val="af"/>
    <w:rsid w:val="005A62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5A6228"/>
  </w:style>
  <w:style w:type="paragraph" w:styleId="af0">
    <w:name w:val="Body Text Indent"/>
    <w:basedOn w:val="a"/>
    <w:link w:val="af1"/>
    <w:rsid w:val="005A6228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5A6228"/>
    <w:rPr>
      <w:sz w:val="28"/>
    </w:rPr>
  </w:style>
  <w:style w:type="paragraph" w:customStyle="1" w:styleId="Iauiue">
    <w:name w:val="Iau?iue"/>
    <w:link w:val="Iauiue0"/>
    <w:rsid w:val="005A6228"/>
    <w:rPr>
      <w:rFonts w:ascii="Times New Roman" w:hAnsi="Times New Roman"/>
    </w:rPr>
  </w:style>
  <w:style w:type="character" w:customStyle="1" w:styleId="Iauiue0">
    <w:name w:val="Iau?iue"/>
    <w:link w:val="Iauiue"/>
    <w:rsid w:val="005A6228"/>
    <w:rPr>
      <w:rFonts w:ascii="Times New Roman" w:hAnsi="Times New Roman"/>
    </w:rPr>
  </w:style>
  <w:style w:type="paragraph" w:styleId="af2">
    <w:name w:val="Subtitle"/>
    <w:next w:val="a"/>
    <w:link w:val="af3"/>
    <w:uiPriority w:val="11"/>
    <w:qFormat/>
    <w:rsid w:val="005A622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A6228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A62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A622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A6228"/>
    <w:rPr>
      <w:b/>
      <w:sz w:val="36"/>
    </w:rPr>
  </w:style>
  <w:style w:type="paragraph" w:customStyle="1" w:styleId="ConsPlusNormal">
    <w:name w:val="ConsPlusNormal"/>
    <w:link w:val="ConsPlusNormal0"/>
    <w:rsid w:val="005A6228"/>
    <w:rPr>
      <w:rFonts w:ascii="Arial" w:hAnsi="Arial"/>
    </w:rPr>
  </w:style>
  <w:style w:type="character" w:customStyle="1" w:styleId="ConsPlusNormal0">
    <w:name w:val="ConsPlusNormal"/>
    <w:link w:val="ConsPlusNormal"/>
    <w:rsid w:val="005A6228"/>
    <w:rPr>
      <w:rFonts w:ascii="Arial" w:hAnsi="Arial"/>
    </w:rPr>
  </w:style>
  <w:style w:type="paragraph" w:customStyle="1" w:styleId="16">
    <w:name w:val="Стиль1"/>
    <w:basedOn w:val="a"/>
    <w:link w:val="17"/>
    <w:rsid w:val="005A6228"/>
    <w:pPr>
      <w:ind w:firstLine="709"/>
      <w:jc w:val="both"/>
    </w:pPr>
    <w:rPr>
      <w:sz w:val="28"/>
    </w:rPr>
  </w:style>
  <w:style w:type="character" w:customStyle="1" w:styleId="17">
    <w:name w:val="Стиль1"/>
    <w:basedOn w:val="1"/>
    <w:link w:val="16"/>
    <w:rsid w:val="005A6228"/>
    <w:rPr>
      <w:sz w:val="28"/>
    </w:rPr>
  </w:style>
  <w:style w:type="character" w:customStyle="1" w:styleId="20">
    <w:name w:val="Заголовок 2 Знак"/>
    <w:link w:val="2"/>
    <w:rsid w:val="005A6228"/>
    <w:rPr>
      <w:rFonts w:ascii="XO Thames" w:hAnsi="XO Thames"/>
      <w:b/>
      <w:sz w:val="28"/>
    </w:rPr>
  </w:style>
  <w:style w:type="table" w:styleId="af6">
    <w:name w:val="Table Grid"/>
    <w:basedOn w:val="a1"/>
    <w:rsid w:val="005A6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2025-03-21T01:02:00Z</dcterms:created>
  <dcterms:modified xsi:type="dcterms:W3CDTF">2025-03-21T01:03:00Z</dcterms:modified>
</cp:coreProperties>
</file>