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F9" w:rsidRDefault="00C21DF9"/>
    <w:p w:rsidR="00C21DF9" w:rsidRDefault="00C21DF9">
      <w:bookmarkStart w:id="0" w:name="_GoBack"/>
      <w:bookmarkEnd w:id="0"/>
    </w:p>
    <w:tbl>
      <w:tblPr>
        <w:tblW w:w="9356" w:type="dxa"/>
        <w:tblInd w:w="67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67012B" w:rsidRPr="0067012B" w:rsidTr="00B357CD">
        <w:tc>
          <w:tcPr>
            <w:tcW w:w="4536" w:type="dxa"/>
          </w:tcPr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12B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12B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12B">
              <w:rPr>
                <w:rFonts w:ascii="Times New Roman" w:hAnsi="Times New Roman" w:cs="Times New Roman"/>
                <w:sz w:val="28"/>
                <w:szCs w:val="28"/>
              </w:rPr>
              <w:t>администрации Промышленновского</w:t>
            </w:r>
          </w:p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12B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AA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178E5" w:rsidRPr="007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8E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</w:t>
            </w:r>
            <w:r w:rsidRPr="00BF1DA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230B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178E5" w:rsidRPr="00C178E5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C178E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67012B" w:rsidRPr="0067012B" w:rsidRDefault="0067012B" w:rsidP="00670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12B" w:rsidRPr="0067012B" w:rsidRDefault="0067012B" w:rsidP="0067012B">
      <w:pPr>
        <w:pStyle w:val="Preforma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012B" w:rsidRPr="0067012B" w:rsidRDefault="0067012B" w:rsidP="00400E9C">
      <w:pPr>
        <w:pStyle w:val="Pre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12B">
        <w:rPr>
          <w:rFonts w:ascii="Times New Roman" w:hAnsi="Times New Roman" w:cs="Times New Roman"/>
          <w:b/>
          <w:color w:val="000000"/>
          <w:sz w:val="28"/>
          <w:szCs w:val="28"/>
        </w:rPr>
        <w:t>Паспорт муниципальной программы</w:t>
      </w:r>
    </w:p>
    <w:p w:rsidR="00400E9C" w:rsidRDefault="0067012B" w:rsidP="00400E9C">
      <w:pPr>
        <w:pStyle w:val="Pre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12B">
        <w:rPr>
          <w:rFonts w:ascii="Times New Roman" w:hAnsi="Times New Roman" w:cs="Times New Roman"/>
          <w:b/>
          <w:color w:val="000000"/>
          <w:sz w:val="28"/>
          <w:szCs w:val="28"/>
        </w:rPr>
        <w:t>«Социальная поддержка населения Промышленновского</w:t>
      </w:r>
      <w:r w:rsidR="00400E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7012B" w:rsidRPr="0067012B" w:rsidRDefault="00400E9C" w:rsidP="00400E9C">
      <w:pPr>
        <w:pStyle w:val="Pre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="0067012B" w:rsidRPr="006701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округа»</w:t>
      </w:r>
    </w:p>
    <w:p w:rsidR="0067012B" w:rsidRPr="0067012B" w:rsidRDefault="0067012B" w:rsidP="00400E9C">
      <w:pPr>
        <w:pStyle w:val="Pre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12B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AD44A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6701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</w:p>
    <w:p w:rsidR="0067012B" w:rsidRPr="0067012B" w:rsidRDefault="0067012B" w:rsidP="006701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9"/>
        <w:gridCol w:w="1134"/>
        <w:gridCol w:w="1417"/>
        <w:gridCol w:w="1134"/>
        <w:gridCol w:w="1276"/>
        <w:gridCol w:w="1276"/>
      </w:tblGrid>
      <w:tr w:rsidR="00B94ECC" w:rsidRPr="00B94ECC" w:rsidTr="00FB3721">
        <w:trPr>
          <w:trHeight w:val="81"/>
        </w:trPr>
        <w:tc>
          <w:tcPr>
            <w:tcW w:w="3119" w:type="dxa"/>
          </w:tcPr>
          <w:p w:rsidR="00B94ECC" w:rsidRPr="00B94ECC" w:rsidRDefault="00B94ECC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  <w:p w:rsidR="00B94ECC" w:rsidRPr="00B94ECC" w:rsidRDefault="00B94ECC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B94ECC" w:rsidRPr="00B94ECC" w:rsidRDefault="00B94ECC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gridSpan w:val="5"/>
          </w:tcPr>
          <w:p w:rsidR="00B94ECC" w:rsidRPr="00B94ECC" w:rsidRDefault="00B94ECC" w:rsidP="00AD44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«Социальная поддержка населения Промышленновского муниципального округа» на 2018-202</w:t>
            </w:r>
            <w:r w:rsidR="00AD4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B94ECC" w:rsidRPr="00B94ECC" w:rsidTr="00FB3721">
        <w:trPr>
          <w:trHeight w:val="81"/>
        </w:trPr>
        <w:tc>
          <w:tcPr>
            <w:tcW w:w="3119" w:type="dxa"/>
          </w:tcPr>
          <w:p w:rsidR="00B94ECC" w:rsidRPr="00B94ECC" w:rsidRDefault="00B94ECC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программы</w:t>
            </w:r>
          </w:p>
        </w:tc>
        <w:tc>
          <w:tcPr>
            <w:tcW w:w="6237" w:type="dxa"/>
            <w:gridSpan w:val="5"/>
          </w:tcPr>
          <w:p w:rsidR="00B94ECC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5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И.о</w:t>
            </w:r>
            <w:proofErr w:type="spellEnd"/>
            <w:r w:rsidRPr="0005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первого заместителя главы Промышленновского муниципального округа</w:t>
            </w:r>
          </w:p>
        </w:tc>
      </w:tr>
      <w:tr w:rsidR="00B94ECC" w:rsidRPr="00B94ECC" w:rsidTr="00FB3721">
        <w:trPr>
          <w:trHeight w:val="81"/>
        </w:trPr>
        <w:tc>
          <w:tcPr>
            <w:tcW w:w="3119" w:type="dxa"/>
          </w:tcPr>
          <w:p w:rsidR="00B94ECC" w:rsidRPr="00B94ECC" w:rsidRDefault="00B94ECC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(координатор) программы</w:t>
            </w:r>
          </w:p>
        </w:tc>
        <w:tc>
          <w:tcPr>
            <w:tcW w:w="6237" w:type="dxa"/>
            <w:gridSpan w:val="5"/>
          </w:tcPr>
          <w:p w:rsidR="00B94ECC" w:rsidRPr="00B94ECC" w:rsidRDefault="00B94ECC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социальной защиты населения администрации Промышленновского муниципального округа</w:t>
            </w:r>
          </w:p>
        </w:tc>
      </w:tr>
      <w:tr w:rsidR="00BE22F3" w:rsidRPr="00B94ECC" w:rsidTr="00FB3721">
        <w:trPr>
          <w:trHeight w:val="81"/>
        </w:trPr>
        <w:tc>
          <w:tcPr>
            <w:tcW w:w="3119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  <w:gridSpan w:val="5"/>
          </w:tcPr>
          <w:p w:rsidR="00BE22F3" w:rsidRPr="0005740E" w:rsidRDefault="00BE22F3" w:rsidP="00AF0A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социальной защиты населения администрации Промышленновского муниципального округа, администрация Промышленновского муниципального округа, Управление образования администрации Промышленновского муниципального округа, Управление культуры, молодежной политики, спорта и туризма</w:t>
            </w:r>
          </w:p>
        </w:tc>
      </w:tr>
      <w:tr w:rsidR="00BE22F3" w:rsidRPr="00B94ECC" w:rsidTr="00FB3721">
        <w:trPr>
          <w:trHeight w:val="81"/>
        </w:trPr>
        <w:tc>
          <w:tcPr>
            <w:tcW w:w="3119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 муниципальной программы</w:t>
            </w:r>
          </w:p>
        </w:tc>
        <w:tc>
          <w:tcPr>
            <w:tcW w:w="6237" w:type="dxa"/>
            <w:gridSpan w:val="5"/>
          </w:tcPr>
          <w:p w:rsidR="00BE22F3" w:rsidRPr="005F5EFF" w:rsidRDefault="00C21DF9" w:rsidP="00B94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9" w:anchor="Par760" w:tooltip="1. Подпрограмма " w:history="1">
              <w:r w:rsidR="00BE22F3" w:rsidRPr="005F5EF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="00BE22F3" w:rsidRPr="005F5E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«Реализация мер социальной поддержки отдельных категорий граждан»;</w:t>
            </w:r>
          </w:p>
          <w:p w:rsidR="00BE22F3" w:rsidRPr="005F5EFF" w:rsidRDefault="00C21DF9" w:rsidP="00B94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0" w:anchor="Par1286" w:tooltip="2. Подпрограмма " w:history="1">
              <w:r w:rsidR="00BE22F3" w:rsidRPr="005F5EF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="00BE22F3" w:rsidRPr="005F5E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«Развитие социального обслуживания населения»;</w:t>
            </w:r>
          </w:p>
          <w:p w:rsidR="00BE22F3" w:rsidRPr="005F5EFF" w:rsidRDefault="00C21DF9" w:rsidP="00B94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1" w:anchor="Par1405" w:tooltip="3. Подпрограмма " w:history="1">
              <w:r w:rsidR="00BE22F3" w:rsidRPr="005F5EFF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</w:t>
              </w:r>
            </w:hyperlink>
            <w:r w:rsidR="00BE22F3" w:rsidRPr="005F5EF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«Доступная среда для  инвалидов»;</w:t>
            </w:r>
          </w:p>
        </w:tc>
      </w:tr>
      <w:tr w:rsidR="00BE22F3" w:rsidRPr="00B94ECC" w:rsidTr="00FB3721">
        <w:trPr>
          <w:trHeight w:val="81"/>
        </w:trPr>
        <w:tc>
          <w:tcPr>
            <w:tcW w:w="3119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  <w:gridSpan w:val="5"/>
          </w:tcPr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социальной поддержки и социального обслуживания населения в Промышленновском муниципальном округе.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Повышение уровня, качества и безопасности социального обслуживания населения.</w:t>
            </w:r>
          </w:p>
          <w:p w:rsidR="00BE22F3" w:rsidRPr="00B94ECC" w:rsidRDefault="00BE22F3" w:rsidP="00BE22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 беспрепятственного доступа </w:t>
            </w: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 xml:space="preserve">к приоритетным объектам и услугам в приоритетных сферах жизнедеятельности инвалидов и других маломобильных групп населения (людей, </w:t>
            </w:r>
            <w:r w:rsidRPr="0005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испытывающих затруднения при самостоятельном передвижении, получении услуг, необходимой информации) в Промышленновском муниципальном округе.   </w:t>
            </w: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E22F3" w:rsidRPr="00B94ECC" w:rsidTr="00FB3721">
        <w:trPr>
          <w:trHeight w:val="2325"/>
        </w:trPr>
        <w:tc>
          <w:tcPr>
            <w:tcW w:w="3119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237" w:type="dxa"/>
            <w:gridSpan w:val="5"/>
          </w:tcPr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Реализация действующих мер адресной социальной поддержки населения в Кемеровской области.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основных направлений развития учреждений социального обслуживания, повышение качества и доступности социальных услуг, укрепление материальной базы учреждений системы социального обслуживания населения, социальная поддержка работников учреждений социального обслуживания.</w:t>
            </w:r>
          </w:p>
          <w:p w:rsidR="00BE22F3" w:rsidRPr="00B94ECC" w:rsidRDefault="00BE22F3" w:rsidP="00BE22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групп населения, </w:t>
            </w: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  <w:proofErr w:type="gramStart"/>
            <w:r w:rsidRPr="000574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качества жизни инвалидов.</w:t>
            </w:r>
          </w:p>
        </w:tc>
      </w:tr>
      <w:tr w:rsidR="00BE22F3" w:rsidRPr="00B94ECC" w:rsidTr="00FB3721">
        <w:trPr>
          <w:trHeight w:val="620"/>
        </w:trPr>
        <w:tc>
          <w:tcPr>
            <w:tcW w:w="3119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 муниципальной</w:t>
            </w:r>
          </w:p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gridSpan w:val="5"/>
          </w:tcPr>
          <w:p w:rsidR="00BE22F3" w:rsidRPr="00B94ECC" w:rsidRDefault="00BE22F3" w:rsidP="00AD44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2018-202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BE22F3" w:rsidRPr="00B94ECC" w:rsidTr="00FB3721">
        <w:trPr>
          <w:trHeight w:val="315"/>
        </w:trPr>
        <w:tc>
          <w:tcPr>
            <w:tcW w:w="3119" w:type="dxa"/>
            <w:vMerge w:val="restart"/>
          </w:tcPr>
          <w:p w:rsidR="00BE22F3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и источники </w:t>
            </w:r>
          </w:p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 муниципальной программы в целом и с разбивкой по годам её реализации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Местный бюджет, тыс. руб. 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Областной бюджет, тыс. руб. 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бюджет, тыс. руб. </w:t>
            </w:r>
          </w:p>
        </w:tc>
      </w:tr>
      <w:tr w:rsidR="00BE22F3" w:rsidRPr="00B94ECC" w:rsidTr="00FB3721">
        <w:trPr>
          <w:trHeight w:val="315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7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313920,6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3"/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7110,7</w:t>
            </w:r>
            <w:bookmarkEnd w:id="1"/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246321,4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60488,5</w:t>
            </w:r>
          </w:p>
        </w:tc>
      </w:tr>
      <w:tr w:rsidR="00BE22F3" w:rsidRPr="00B94ECC" w:rsidTr="00FB3721">
        <w:trPr>
          <w:trHeight w:val="36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327443,7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8684,9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249806,4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68952,4</w:t>
            </w:r>
          </w:p>
        </w:tc>
      </w:tr>
      <w:tr w:rsidR="00BE22F3" w:rsidRPr="00B94ECC" w:rsidTr="00FB3721">
        <w:trPr>
          <w:trHeight w:val="315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7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121844,0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13999,4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76597,5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31247,1</w:t>
            </w:r>
          </w:p>
        </w:tc>
      </w:tr>
      <w:tr w:rsidR="00BE22F3" w:rsidRPr="00B94ECC" w:rsidTr="00FB3721">
        <w:trPr>
          <w:trHeight w:val="314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89797,7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13665,8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76131,9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E22F3" w:rsidRPr="00B94ECC" w:rsidTr="00FB3721">
        <w:trPr>
          <w:trHeight w:val="36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103126,6</w:t>
            </w: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16168,5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85923,6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1034,5</w:t>
            </w:r>
          </w:p>
        </w:tc>
      </w:tr>
      <w:tr w:rsidR="00BE22F3" w:rsidRPr="00B94ECC" w:rsidTr="00FB3721">
        <w:trPr>
          <w:trHeight w:val="39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118160,4</w:t>
            </w:r>
          </w:p>
        </w:tc>
        <w:tc>
          <w:tcPr>
            <w:tcW w:w="1134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23240,0</w:t>
            </w:r>
          </w:p>
        </w:tc>
        <w:tc>
          <w:tcPr>
            <w:tcW w:w="1276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93723,2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1197,2</w:t>
            </w:r>
          </w:p>
        </w:tc>
      </w:tr>
      <w:tr w:rsidR="00BE22F3" w:rsidRPr="00B94ECC" w:rsidTr="00FB3721">
        <w:trPr>
          <w:trHeight w:val="39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124415,5</w:t>
            </w:r>
          </w:p>
        </w:tc>
        <w:tc>
          <w:tcPr>
            <w:tcW w:w="1134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22373,8</w:t>
            </w:r>
          </w:p>
        </w:tc>
        <w:tc>
          <w:tcPr>
            <w:tcW w:w="1276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101783,5</w:t>
            </w:r>
          </w:p>
        </w:tc>
        <w:tc>
          <w:tcPr>
            <w:tcW w:w="1276" w:type="dxa"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258,2</w:t>
            </w:r>
          </w:p>
        </w:tc>
      </w:tr>
      <w:tr w:rsidR="00BE22F3" w:rsidRPr="00B94ECC" w:rsidTr="006B7843">
        <w:trPr>
          <w:trHeight w:val="39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BE22F3" w:rsidRPr="007F70C8" w:rsidRDefault="00BE22F3" w:rsidP="00C23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121617,9</w:t>
            </w:r>
          </w:p>
        </w:tc>
        <w:tc>
          <w:tcPr>
            <w:tcW w:w="1134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20829,8</w:t>
            </w:r>
          </w:p>
        </w:tc>
        <w:tc>
          <w:tcPr>
            <w:tcW w:w="1276" w:type="dxa"/>
            <w:tcBorders>
              <w:bottom w:val="nil"/>
            </w:tcBorders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100569,7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218,4</w:t>
            </w:r>
          </w:p>
        </w:tc>
      </w:tr>
      <w:tr w:rsidR="00BE22F3" w:rsidRPr="00B94ECC" w:rsidTr="006B7843">
        <w:trPr>
          <w:trHeight w:val="39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2F3" w:rsidRPr="007F70C8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0C8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BE22F3" w:rsidRPr="00F95A36" w:rsidRDefault="00BE22F3" w:rsidP="00C23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121617,9</w:t>
            </w:r>
          </w:p>
        </w:tc>
        <w:tc>
          <w:tcPr>
            <w:tcW w:w="1134" w:type="dxa"/>
            <w:tcBorders>
              <w:bottom w:val="nil"/>
            </w:tcBorders>
          </w:tcPr>
          <w:p w:rsidR="00BE22F3" w:rsidRPr="00F95A36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20829,8</w:t>
            </w:r>
          </w:p>
        </w:tc>
        <w:tc>
          <w:tcPr>
            <w:tcW w:w="1276" w:type="dxa"/>
            <w:tcBorders>
              <w:bottom w:val="nil"/>
            </w:tcBorders>
          </w:tcPr>
          <w:p w:rsidR="00BE22F3" w:rsidRPr="00F95A36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100569,7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22F3" w:rsidRPr="00F95A36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218,4</w:t>
            </w:r>
          </w:p>
        </w:tc>
      </w:tr>
      <w:tr w:rsidR="00BE22F3" w:rsidRPr="00B94ECC" w:rsidTr="00330B0C">
        <w:trPr>
          <w:trHeight w:val="39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BE22F3" w:rsidRPr="007F70C8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0C8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bottom w:val="nil"/>
            </w:tcBorders>
          </w:tcPr>
          <w:p w:rsidR="00BE22F3" w:rsidRPr="00F95A36" w:rsidRDefault="00BE22F3" w:rsidP="001A6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1441944,3</w:t>
            </w:r>
          </w:p>
        </w:tc>
        <w:tc>
          <w:tcPr>
            <w:tcW w:w="1134" w:type="dxa"/>
            <w:tcBorders>
              <w:bottom w:val="nil"/>
            </w:tcBorders>
          </w:tcPr>
          <w:p w:rsidR="00BE22F3" w:rsidRPr="00F95A36" w:rsidRDefault="00BE22F3" w:rsidP="001A6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146902,7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BE22F3" w:rsidRPr="00F95A36" w:rsidRDefault="00BE22F3" w:rsidP="001A6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1131426,9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F3" w:rsidRPr="00F95A36" w:rsidRDefault="00BE22F3" w:rsidP="001A6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A36">
              <w:rPr>
                <w:rFonts w:ascii="Times New Roman" w:hAnsi="Times New Roman" w:cs="Times New Roman"/>
                <w:sz w:val="28"/>
                <w:szCs w:val="28"/>
              </w:rPr>
              <w:t>163614,7</w:t>
            </w:r>
          </w:p>
        </w:tc>
      </w:tr>
      <w:tr w:rsidR="00BE22F3" w:rsidRPr="00B94ECC" w:rsidTr="006B7843">
        <w:trPr>
          <w:trHeight w:val="70"/>
        </w:trPr>
        <w:tc>
          <w:tcPr>
            <w:tcW w:w="3119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2F3" w:rsidRPr="00B94ECC" w:rsidTr="00FB3721">
        <w:trPr>
          <w:trHeight w:val="1266"/>
        </w:trPr>
        <w:tc>
          <w:tcPr>
            <w:tcW w:w="3119" w:type="dxa"/>
            <w:shd w:val="clear" w:color="auto" w:fill="auto"/>
          </w:tcPr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конечные </w:t>
            </w:r>
          </w:p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результаты реализации муниципальной </w:t>
            </w:r>
          </w:p>
          <w:p w:rsidR="00BE22F3" w:rsidRPr="00B94ECC" w:rsidRDefault="00BE22F3" w:rsidP="00B9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</w:t>
            </w:r>
          </w:p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22F3" w:rsidRPr="00B94ECC" w:rsidRDefault="00BE22F3" w:rsidP="00B9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gridSpan w:val="5"/>
            <w:shd w:val="clear" w:color="auto" w:fill="auto"/>
          </w:tcPr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уровня доходов и социальной защищенности граждан на основе </w:t>
            </w:r>
            <w:proofErr w:type="gramStart"/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расширения адресного принципа предоставления мер социальной поддержки</w:t>
            </w:r>
            <w:proofErr w:type="gramEnd"/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потребностей граждан пожилого </w:t>
            </w:r>
            <w:r w:rsidRPr="0005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 и инвалидов, включая детей-инвалидов, в постоянном постороннем уходе в сфере социального обслуживания населения.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Предоставление качественных социальных услуг, отвечающих современным требованиям социального обслуживания.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Обеспечение поддержки и содействие социальной адаптации граждан, попавших в трудную жизненную ситуацию.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Обеспечение поддержки и стимулирование жизненной активности пожилых людей.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Обеспечение поддержки и содействия социальной реабилитации инвалидов.</w:t>
            </w:r>
          </w:p>
          <w:p w:rsidR="00BE22F3" w:rsidRPr="0005740E" w:rsidRDefault="00BE22F3" w:rsidP="00BE22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 xml:space="preserve">Рост профессионального </w:t>
            </w:r>
            <w:proofErr w:type="gramStart"/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уровня работников учреждений социального обслуживания населения</w:t>
            </w:r>
            <w:proofErr w:type="gramEnd"/>
            <w:r w:rsidRPr="0005740E">
              <w:rPr>
                <w:rFonts w:ascii="Times New Roman" w:hAnsi="Times New Roman" w:cs="Times New Roman"/>
                <w:sz w:val="28"/>
                <w:szCs w:val="28"/>
              </w:rPr>
              <w:t xml:space="preserve"> и решение вопроса кадрового обеспечения учреждений социального обслуживания.</w:t>
            </w:r>
          </w:p>
          <w:p w:rsidR="00BE22F3" w:rsidRPr="0005740E" w:rsidRDefault="00BE22F3" w:rsidP="00BE22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Эффективная, качественная, стабильная работа системы социальной поддержки и социального обслуживания. Обеспечение межведомственного взаимодействия и координации работ, органов местного самоуправления и учреждений всех форм собственности в Промышленновском муниципальном округе, при формировании условий доступности приоритетных объектов и услуг в приоритетных сферах жизнедеятельности инвалидов и других маломобильных групп населения в Промышленновском муниципальном округе. Обеспечение доступности подвижного состава основных видов пассажирского автотранспорта для инвалидов и других маломобильных групп населения в Промышленновском муниципальном округе;</w:t>
            </w:r>
          </w:p>
          <w:p w:rsidR="00BE22F3" w:rsidRPr="0005740E" w:rsidRDefault="00BE22F3" w:rsidP="00BE22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реабилитационных услуг для инвалидов в Промышленновском муниципальном округе;</w:t>
            </w:r>
          </w:p>
          <w:p w:rsidR="00BE22F3" w:rsidRPr="00B94ECC" w:rsidRDefault="00BE22F3" w:rsidP="00BE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40E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содействия инвалидам и другим маломобильным группам населения Промышленновского муниципального округа по трудоустройству и обучению.      </w:t>
            </w:r>
          </w:p>
        </w:tc>
      </w:tr>
    </w:tbl>
    <w:p w:rsidR="00B357CD" w:rsidRDefault="00B357CD" w:rsidP="0067012B">
      <w:pPr>
        <w:tabs>
          <w:tab w:val="left" w:pos="5529"/>
          <w:tab w:val="left" w:pos="6237"/>
          <w:tab w:val="left" w:pos="6521"/>
          <w:tab w:val="left" w:pos="7088"/>
        </w:tabs>
        <w:autoSpaceDE w:val="0"/>
        <w:autoSpaceDN w:val="0"/>
        <w:adjustRightInd w:val="0"/>
        <w:rPr>
          <w:sz w:val="28"/>
          <w:szCs w:val="28"/>
        </w:rPr>
      </w:pPr>
    </w:p>
    <w:p w:rsidR="00B357CD" w:rsidRPr="004F4BD4" w:rsidRDefault="00B357CD" w:rsidP="00B357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BD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F95A36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F95A36">
        <w:rPr>
          <w:rFonts w:ascii="Times New Roman" w:hAnsi="Times New Roman" w:cs="Times New Roman"/>
          <w:sz w:val="28"/>
          <w:szCs w:val="28"/>
        </w:rPr>
        <w:t>. первого</w:t>
      </w:r>
      <w:r w:rsidRPr="004F4BD4">
        <w:rPr>
          <w:rFonts w:ascii="Times New Roman" w:hAnsi="Times New Roman" w:cs="Times New Roman"/>
          <w:sz w:val="28"/>
          <w:szCs w:val="28"/>
        </w:rPr>
        <w:t xml:space="preserve"> </w:t>
      </w:r>
      <w:r w:rsidR="00F95A36">
        <w:rPr>
          <w:rFonts w:ascii="Times New Roman" w:hAnsi="Times New Roman" w:cs="Times New Roman"/>
          <w:sz w:val="28"/>
          <w:szCs w:val="28"/>
        </w:rPr>
        <w:t>з</w:t>
      </w:r>
      <w:r w:rsidR="004F4BD4" w:rsidRPr="004F4BD4">
        <w:rPr>
          <w:rFonts w:ascii="Times New Roman" w:hAnsi="Times New Roman" w:cs="Times New Roman"/>
          <w:sz w:val="28"/>
          <w:szCs w:val="28"/>
        </w:rPr>
        <w:t>аместител</w:t>
      </w:r>
      <w:r w:rsidR="00F95A36">
        <w:rPr>
          <w:rFonts w:ascii="Times New Roman" w:hAnsi="Times New Roman" w:cs="Times New Roman"/>
          <w:sz w:val="28"/>
          <w:szCs w:val="28"/>
        </w:rPr>
        <w:t>я</w:t>
      </w:r>
      <w:r w:rsidR="004F4BD4" w:rsidRPr="004F4BD4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B357CD" w:rsidRPr="00B357CD" w:rsidRDefault="00B357CD" w:rsidP="00B357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357CD">
        <w:rPr>
          <w:rFonts w:ascii="Times New Roman" w:hAnsi="Times New Roman" w:cs="Times New Roman"/>
          <w:sz w:val="28"/>
          <w:szCs w:val="28"/>
        </w:rPr>
        <w:t xml:space="preserve">Промышленновского муниципального округа                            </w:t>
      </w:r>
      <w:r w:rsidR="00B94ECC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B94ECC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</w:p>
    <w:sectPr w:rsidR="00B357CD" w:rsidRPr="00B357CD" w:rsidSect="00C21DF9">
      <w:footerReference w:type="default" r:id="rId12"/>
      <w:pgSz w:w="11906" w:h="16838"/>
      <w:pgMar w:top="253" w:right="851" w:bottom="1134" w:left="1134" w:header="709" w:footer="709" w:gutter="0"/>
      <w:pgNumType w:start="2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6D" w:rsidRDefault="006A186D" w:rsidP="007E1AAA">
      <w:pPr>
        <w:spacing w:after="0" w:line="240" w:lineRule="auto"/>
      </w:pPr>
      <w:r>
        <w:separator/>
      </w:r>
    </w:p>
  </w:endnote>
  <w:endnote w:type="continuationSeparator" w:id="0">
    <w:p w:rsidR="006A186D" w:rsidRDefault="006A186D" w:rsidP="007E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2111569"/>
    </w:sdtPr>
    <w:sdtEndPr/>
    <w:sdtContent>
      <w:p w:rsidR="006A186D" w:rsidRDefault="006A186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DF9">
          <w:rPr>
            <w:noProof/>
          </w:rPr>
          <w:t>214</w:t>
        </w:r>
        <w:r>
          <w:rPr>
            <w:noProof/>
          </w:rPr>
          <w:fldChar w:fldCharType="end"/>
        </w:r>
      </w:p>
    </w:sdtContent>
  </w:sdt>
  <w:p w:rsidR="006A186D" w:rsidRDefault="006A18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6D" w:rsidRDefault="006A186D" w:rsidP="007E1AAA">
      <w:pPr>
        <w:spacing w:after="0" w:line="240" w:lineRule="auto"/>
      </w:pPr>
      <w:r>
        <w:separator/>
      </w:r>
    </w:p>
  </w:footnote>
  <w:footnote w:type="continuationSeparator" w:id="0">
    <w:p w:rsidR="006A186D" w:rsidRDefault="006A186D" w:rsidP="007E1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7A8B"/>
    <w:multiLevelType w:val="hybridMultilevel"/>
    <w:tmpl w:val="F3F47EDE"/>
    <w:lvl w:ilvl="0" w:tplc="1D64E47C">
      <w:start w:val="7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">
    <w:nsid w:val="0FAE3707"/>
    <w:multiLevelType w:val="hybridMultilevel"/>
    <w:tmpl w:val="AFA28A7E"/>
    <w:lvl w:ilvl="0" w:tplc="4F32BF0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60B3F"/>
    <w:multiLevelType w:val="multilevel"/>
    <w:tmpl w:val="3000B59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138D4280"/>
    <w:multiLevelType w:val="multilevel"/>
    <w:tmpl w:val="AE021F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E32524"/>
    <w:multiLevelType w:val="hybridMultilevel"/>
    <w:tmpl w:val="017C6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6E0AA5"/>
    <w:multiLevelType w:val="hybridMultilevel"/>
    <w:tmpl w:val="6A5A99F0"/>
    <w:lvl w:ilvl="0" w:tplc="B6E60A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54A1E"/>
    <w:multiLevelType w:val="hybridMultilevel"/>
    <w:tmpl w:val="1302A0D2"/>
    <w:lvl w:ilvl="0" w:tplc="F744A658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426C584A"/>
    <w:multiLevelType w:val="hybridMultilevel"/>
    <w:tmpl w:val="14AC6B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F3ADE"/>
    <w:multiLevelType w:val="hybridMultilevel"/>
    <w:tmpl w:val="F196C24C"/>
    <w:lvl w:ilvl="0" w:tplc="9C9A5E8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">
    <w:nsid w:val="45AB638B"/>
    <w:multiLevelType w:val="multilevel"/>
    <w:tmpl w:val="18CEDE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>
    <w:nsid w:val="4D2C6297"/>
    <w:multiLevelType w:val="hybridMultilevel"/>
    <w:tmpl w:val="3C7E2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37705A"/>
    <w:multiLevelType w:val="multilevel"/>
    <w:tmpl w:val="936030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D3A7FBD"/>
    <w:multiLevelType w:val="hybridMultilevel"/>
    <w:tmpl w:val="12E40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61D72"/>
    <w:multiLevelType w:val="hybridMultilevel"/>
    <w:tmpl w:val="58A64290"/>
    <w:lvl w:ilvl="0" w:tplc="0B227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53815B8"/>
    <w:multiLevelType w:val="hybridMultilevel"/>
    <w:tmpl w:val="FC12E424"/>
    <w:lvl w:ilvl="0" w:tplc="C7861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B65B2"/>
    <w:multiLevelType w:val="hybridMultilevel"/>
    <w:tmpl w:val="1C4C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BB42EF"/>
    <w:multiLevelType w:val="multilevel"/>
    <w:tmpl w:val="461E55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3C43240"/>
    <w:multiLevelType w:val="hybridMultilevel"/>
    <w:tmpl w:val="88129988"/>
    <w:lvl w:ilvl="0" w:tplc="63A887E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6EED5326"/>
    <w:multiLevelType w:val="hybridMultilevel"/>
    <w:tmpl w:val="3AAEB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523B86"/>
    <w:multiLevelType w:val="hybridMultilevel"/>
    <w:tmpl w:val="5E4AB22A"/>
    <w:lvl w:ilvl="0" w:tplc="F43C4F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19"/>
  </w:num>
  <w:num w:numId="5">
    <w:abstractNumId w:val="9"/>
  </w:num>
  <w:num w:numId="6">
    <w:abstractNumId w:val="7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0"/>
  </w:num>
  <w:num w:numId="12">
    <w:abstractNumId w:val="12"/>
  </w:num>
  <w:num w:numId="13">
    <w:abstractNumId w:val="6"/>
  </w:num>
  <w:num w:numId="14">
    <w:abstractNumId w:val="5"/>
  </w:num>
  <w:num w:numId="15">
    <w:abstractNumId w:val="17"/>
  </w:num>
  <w:num w:numId="16">
    <w:abstractNumId w:val="13"/>
  </w:num>
  <w:num w:numId="17">
    <w:abstractNumId w:val="14"/>
  </w:num>
  <w:num w:numId="18">
    <w:abstractNumId w:val="18"/>
  </w:num>
  <w:num w:numId="19">
    <w:abstractNumId w:val="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012B"/>
    <w:rsid w:val="00014C25"/>
    <w:rsid w:val="0003228B"/>
    <w:rsid w:val="0005166E"/>
    <w:rsid w:val="000629C3"/>
    <w:rsid w:val="000715DE"/>
    <w:rsid w:val="00081B62"/>
    <w:rsid w:val="000C65D5"/>
    <w:rsid w:val="000D29B1"/>
    <w:rsid w:val="000F7A2B"/>
    <w:rsid w:val="00115051"/>
    <w:rsid w:val="001263E1"/>
    <w:rsid w:val="001568A6"/>
    <w:rsid w:val="00161D0B"/>
    <w:rsid w:val="0016463A"/>
    <w:rsid w:val="00177926"/>
    <w:rsid w:val="001C1E34"/>
    <w:rsid w:val="001D74F7"/>
    <w:rsid w:val="001F17DC"/>
    <w:rsid w:val="001F671F"/>
    <w:rsid w:val="002124FD"/>
    <w:rsid w:val="00230BFB"/>
    <w:rsid w:val="00231864"/>
    <w:rsid w:val="0023539E"/>
    <w:rsid w:val="00243BC1"/>
    <w:rsid w:val="002546D8"/>
    <w:rsid w:val="00272B7E"/>
    <w:rsid w:val="00282182"/>
    <w:rsid w:val="002838E0"/>
    <w:rsid w:val="0029001A"/>
    <w:rsid w:val="002A6DB9"/>
    <w:rsid w:val="002B71D7"/>
    <w:rsid w:val="002C3A51"/>
    <w:rsid w:val="002D1317"/>
    <w:rsid w:val="002E366B"/>
    <w:rsid w:val="00324B21"/>
    <w:rsid w:val="0033142F"/>
    <w:rsid w:val="00336F61"/>
    <w:rsid w:val="0039618C"/>
    <w:rsid w:val="00397B6B"/>
    <w:rsid w:val="003A4E92"/>
    <w:rsid w:val="003D27FA"/>
    <w:rsid w:val="00400E9C"/>
    <w:rsid w:val="00434BE8"/>
    <w:rsid w:val="00457AEE"/>
    <w:rsid w:val="00461FD0"/>
    <w:rsid w:val="004A735F"/>
    <w:rsid w:val="004A7405"/>
    <w:rsid w:val="004B1709"/>
    <w:rsid w:val="004B7815"/>
    <w:rsid w:val="004C7E24"/>
    <w:rsid w:val="004F4BD4"/>
    <w:rsid w:val="004F5EDD"/>
    <w:rsid w:val="005046CD"/>
    <w:rsid w:val="00517FBC"/>
    <w:rsid w:val="00527468"/>
    <w:rsid w:val="005301BC"/>
    <w:rsid w:val="00543953"/>
    <w:rsid w:val="00546C37"/>
    <w:rsid w:val="00552F7E"/>
    <w:rsid w:val="00565837"/>
    <w:rsid w:val="005725C5"/>
    <w:rsid w:val="00575A47"/>
    <w:rsid w:val="00575A60"/>
    <w:rsid w:val="005873B5"/>
    <w:rsid w:val="00594FC1"/>
    <w:rsid w:val="005C2E41"/>
    <w:rsid w:val="005D6335"/>
    <w:rsid w:val="005F5EFF"/>
    <w:rsid w:val="00601960"/>
    <w:rsid w:val="00604FA7"/>
    <w:rsid w:val="00615454"/>
    <w:rsid w:val="006242CF"/>
    <w:rsid w:val="00624D3A"/>
    <w:rsid w:val="0063060C"/>
    <w:rsid w:val="006334B4"/>
    <w:rsid w:val="00643614"/>
    <w:rsid w:val="00653D5E"/>
    <w:rsid w:val="0065479B"/>
    <w:rsid w:val="0067012B"/>
    <w:rsid w:val="006912BD"/>
    <w:rsid w:val="006A186D"/>
    <w:rsid w:val="006A2BD6"/>
    <w:rsid w:val="006B555D"/>
    <w:rsid w:val="006B7843"/>
    <w:rsid w:val="006C09AC"/>
    <w:rsid w:val="006C4E9C"/>
    <w:rsid w:val="006C724B"/>
    <w:rsid w:val="006D70A2"/>
    <w:rsid w:val="006E517C"/>
    <w:rsid w:val="006E7B0F"/>
    <w:rsid w:val="00715BD7"/>
    <w:rsid w:val="00747F94"/>
    <w:rsid w:val="00754479"/>
    <w:rsid w:val="00770B90"/>
    <w:rsid w:val="007753EA"/>
    <w:rsid w:val="00782C57"/>
    <w:rsid w:val="007B3CD9"/>
    <w:rsid w:val="007D1066"/>
    <w:rsid w:val="007D19B8"/>
    <w:rsid w:val="007E1AAA"/>
    <w:rsid w:val="007E4F5E"/>
    <w:rsid w:val="007F1CAF"/>
    <w:rsid w:val="007F70C8"/>
    <w:rsid w:val="0080229E"/>
    <w:rsid w:val="008128A8"/>
    <w:rsid w:val="00851BC1"/>
    <w:rsid w:val="00857AE8"/>
    <w:rsid w:val="00880551"/>
    <w:rsid w:val="008B034D"/>
    <w:rsid w:val="008B1390"/>
    <w:rsid w:val="008C7204"/>
    <w:rsid w:val="00904D34"/>
    <w:rsid w:val="00923211"/>
    <w:rsid w:val="009445C7"/>
    <w:rsid w:val="0095023B"/>
    <w:rsid w:val="00954F70"/>
    <w:rsid w:val="00962DE5"/>
    <w:rsid w:val="00966D65"/>
    <w:rsid w:val="00966EFC"/>
    <w:rsid w:val="009776EE"/>
    <w:rsid w:val="00997FFC"/>
    <w:rsid w:val="009A2402"/>
    <w:rsid w:val="009C68CA"/>
    <w:rsid w:val="00A20590"/>
    <w:rsid w:val="00A41A5A"/>
    <w:rsid w:val="00A93D66"/>
    <w:rsid w:val="00AB170D"/>
    <w:rsid w:val="00AD2D86"/>
    <w:rsid w:val="00AD44A8"/>
    <w:rsid w:val="00AD4741"/>
    <w:rsid w:val="00AD7BAD"/>
    <w:rsid w:val="00AF01ED"/>
    <w:rsid w:val="00B0075D"/>
    <w:rsid w:val="00B038A9"/>
    <w:rsid w:val="00B11E62"/>
    <w:rsid w:val="00B15DDE"/>
    <w:rsid w:val="00B3261D"/>
    <w:rsid w:val="00B3357D"/>
    <w:rsid w:val="00B357CD"/>
    <w:rsid w:val="00B42762"/>
    <w:rsid w:val="00B60335"/>
    <w:rsid w:val="00B618E3"/>
    <w:rsid w:val="00B94ECC"/>
    <w:rsid w:val="00BB3512"/>
    <w:rsid w:val="00BB53B2"/>
    <w:rsid w:val="00BC3168"/>
    <w:rsid w:val="00BE1E52"/>
    <w:rsid w:val="00BE22F3"/>
    <w:rsid w:val="00BF1DA0"/>
    <w:rsid w:val="00C11682"/>
    <w:rsid w:val="00C11AB5"/>
    <w:rsid w:val="00C14573"/>
    <w:rsid w:val="00C178E5"/>
    <w:rsid w:val="00C21DF9"/>
    <w:rsid w:val="00C21F50"/>
    <w:rsid w:val="00C23B6C"/>
    <w:rsid w:val="00C53A5C"/>
    <w:rsid w:val="00C70AF6"/>
    <w:rsid w:val="00C715F3"/>
    <w:rsid w:val="00C7404B"/>
    <w:rsid w:val="00CA448A"/>
    <w:rsid w:val="00CB121C"/>
    <w:rsid w:val="00CB6CF2"/>
    <w:rsid w:val="00CD31C5"/>
    <w:rsid w:val="00D00AAA"/>
    <w:rsid w:val="00D10212"/>
    <w:rsid w:val="00D12551"/>
    <w:rsid w:val="00D16FCE"/>
    <w:rsid w:val="00D26302"/>
    <w:rsid w:val="00D378A5"/>
    <w:rsid w:val="00DD4F70"/>
    <w:rsid w:val="00DE3518"/>
    <w:rsid w:val="00DF28AC"/>
    <w:rsid w:val="00E000E1"/>
    <w:rsid w:val="00E30BA5"/>
    <w:rsid w:val="00E314AC"/>
    <w:rsid w:val="00E750E2"/>
    <w:rsid w:val="00EB4D7B"/>
    <w:rsid w:val="00ED73E9"/>
    <w:rsid w:val="00EE0D1E"/>
    <w:rsid w:val="00EE2C67"/>
    <w:rsid w:val="00EF6A24"/>
    <w:rsid w:val="00F01284"/>
    <w:rsid w:val="00F73475"/>
    <w:rsid w:val="00F81AA1"/>
    <w:rsid w:val="00F921DA"/>
    <w:rsid w:val="00F95A36"/>
    <w:rsid w:val="00FA1731"/>
    <w:rsid w:val="00FA3131"/>
    <w:rsid w:val="00FB7430"/>
    <w:rsid w:val="00FC310F"/>
    <w:rsid w:val="00FE0041"/>
    <w:rsid w:val="00FF0A7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FFC"/>
  </w:style>
  <w:style w:type="paragraph" w:styleId="1">
    <w:name w:val="heading 1"/>
    <w:basedOn w:val="a"/>
    <w:next w:val="a"/>
    <w:link w:val="10"/>
    <w:qFormat/>
    <w:rsid w:val="00EE0D1E"/>
    <w:pPr>
      <w:keepNext/>
      <w:widowControl w:val="0"/>
      <w:tabs>
        <w:tab w:val="left" w:pos="8931"/>
        <w:tab w:val="left" w:pos="9071"/>
      </w:tabs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EE0D1E"/>
    <w:pPr>
      <w:keepNext/>
      <w:widowControl w:val="0"/>
      <w:tabs>
        <w:tab w:val="left" w:pos="8931"/>
      </w:tabs>
      <w:spacing w:after="0" w:line="240" w:lineRule="auto"/>
      <w:ind w:right="5075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EE0D1E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EE0D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EE0D1E"/>
    <w:pPr>
      <w:keepNext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70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reformat">
    <w:name w:val="Preformat"/>
    <w:rsid w:val="006701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E1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AAA"/>
  </w:style>
  <w:style w:type="paragraph" w:styleId="a5">
    <w:name w:val="footer"/>
    <w:basedOn w:val="a"/>
    <w:link w:val="a6"/>
    <w:uiPriority w:val="99"/>
    <w:unhideWhenUsed/>
    <w:rsid w:val="007E1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1AAA"/>
  </w:style>
  <w:style w:type="paragraph" w:styleId="a7">
    <w:name w:val="Balloon Text"/>
    <w:basedOn w:val="a"/>
    <w:link w:val="a8"/>
    <w:unhideWhenUsed/>
    <w:rsid w:val="004F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F4B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E0D1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EE0D1E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EE0D1E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EE0D1E"/>
    <w:rPr>
      <w:rFonts w:ascii="Times New Roman" w:eastAsia="Times New Roman" w:hAnsi="Times New Roman" w:cs="Times New Roman"/>
      <w:b/>
      <w:bCs/>
      <w:sz w:val="36"/>
      <w:szCs w:val="36"/>
      <w:lang w:val="en-GB"/>
    </w:rPr>
  </w:style>
  <w:style w:type="character" w:customStyle="1" w:styleId="50">
    <w:name w:val="Заголовок 5 Знак"/>
    <w:basedOn w:val="a0"/>
    <w:link w:val="5"/>
    <w:rsid w:val="00EE0D1E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a9">
    <w:name w:val="List Paragraph"/>
    <w:basedOn w:val="a"/>
    <w:uiPriority w:val="34"/>
    <w:qFormat/>
    <w:rsid w:val="00EE0D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auiue">
    <w:name w:val="Iau?iue"/>
    <w:rsid w:val="00EE0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EE0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шрифт"/>
    <w:rsid w:val="00EE0D1E"/>
  </w:style>
  <w:style w:type="character" w:customStyle="1" w:styleId="ac">
    <w:name w:val="знак примечания"/>
    <w:rsid w:val="00EE0D1E"/>
    <w:rPr>
      <w:sz w:val="16"/>
    </w:rPr>
  </w:style>
  <w:style w:type="paragraph" w:customStyle="1" w:styleId="41">
    <w:name w:val="Стиль4"/>
    <w:basedOn w:val="a"/>
    <w:rsid w:val="00EE0D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Стиль2"/>
    <w:basedOn w:val="a"/>
    <w:rsid w:val="00EE0D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rsid w:val="00EE0D1E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EE0D1E"/>
    <w:rPr>
      <w:rFonts w:ascii="Times New Roman" w:eastAsia="Times New Roman" w:hAnsi="Times New Roman" w:cs="Times New Roman"/>
      <w:sz w:val="24"/>
      <w:szCs w:val="20"/>
    </w:rPr>
  </w:style>
  <w:style w:type="paragraph" w:customStyle="1" w:styleId="af">
    <w:name w:val="текст примечания"/>
    <w:basedOn w:val="a"/>
    <w:rsid w:val="00EE0D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омер страницы"/>
    <w:basedOn w:val="ab"/>
    <w:rsid w:val="00EE0D1E"/>
  </w:style>
  <w:style w:type="character" w:styleId="af1">
    <w:name w:val="page number"/>
    <w:basedOn w:val="a0"/>
    <w:rsid w:val="00EE0D1E"/>
  </w:style>
  <w:style w:type="paragraph" w:styleId="22">
    <w:name w:val="Body Text 2"/>
    <w:basedOn w:val="a"/>
    <w:link w:val="23"/>
    <w:rsid w:val="00EE0D1E"/>
    <w:pPr>
      <w:widowControl w:val="0"/>
      <w:spacing w:after="0" w:line="240" w:lineRule="auto"/>
      <w:ind w:right="507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2 Знак"/>
    <w:basedOn w:val="a0"/>
    <w:link w:val="22"/>
    <w:rsid w:val="00EE0D1E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rsid w:val="00EE0D1E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с отступом Знак"/>
    <w:basedOn w:val="a0"/>
    <w:link w:val="af2"/>
    <w:rsid w:val="00EE0D1E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rsid w:val="00EE0D1E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E0D1E"/>
    <w:rPr>
      <w:rFonts w:ascii="Times New Roman" w:eastAsia="Times New Roman" w:hAnsi="Times New Roman" w:cs="Times New Roman"/>
      <w:sz w:val="16"/>
      <w:szCs w:val="16"/>
    </w:rPr>
  </w:style>
  <w:style w:type="paragraph" w:customStyle="1" w:styleId="af4">
    <w:name w:val="Знак"/>
    <w:basedOn w:val="a"/>
    <w:rsid w:val="00EE0D1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E0D1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conspluscell">
    <w:name w:val="conspluscell"/>
    <w:basedOn w:val="a"/>
    <w:rsid w:val="00E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E0D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EE0D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???????"/>
    <w:rsid w:val="00EE0D1E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1">
    <w:name w:val="Абзац списка1"/>
    <w:basedOn w:val="a"/>
    <w:rsid w:val="00EE0D1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No Spacing"/>
    <w:uiPriority w:val="1"/>
    <w:qFormat/>
    <w:rsid w:val="00EE0D1E"/>
    <w:pPr>
      <w:spacing w:after="0" w:line="240" w:lineRule="auto"/>
    </w:pPr>
    <w:rPr>
      <w:rFonts w:ascii="Calibri" w:eastAsia="Times New Roman" w:hAnsi="Calibri" w:cs="Times New Roman"/>
    </w:rPr>
  </w:style>
  <w:style w:type="character" w:styleId="af8">
    <w:name w:val="Hyperlink"/>
    <w:unhideWhenUsed/>
    <w:rsid w:val="00EE0D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0D1E"/>
  </w:style>
  <w:style w:type="character" w:customStyle="1" w:styleId="bookmark">
    <w:name w:val="bookmark"/>
    <w:basedOn w:val="a0"/>
    <w:rsid w:val="00EE0D1E"/>
  </w:style>
  <w:style w:type="paragraph" w:customStyle="1" w:styleId="consplusnormal0">
    <w:name w:val="consplusnormal"/>
    <w:basedOn w:val="a"/>
    <w:rsid w:val="00E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rsid w:val="00EE0D1E"/>
  </w:style>
  <w:style w:type="paragraph" w:styleId="af9">
    <w:name w:val="Normal (Web)"/>
    <w:basedOn w:val="a"/>
    <w:uiPriority w:val="99"/>
    <w:unhideWhenUsed/>
    <w:rsid w:val="00EE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sslugina\AppData\Local\Temp\bat\&#1056;&#1077;&#1072;&#1083;&#1080;&#1079;&#1072;&#1094;&#1080;&#1103;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sslugina\AppData\Local\Temp\bat\&#1056;&#1072;&#1079;&#1074;&#1080;&#1090;&#1080;&#107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sslugina\AppData\Local\Temp\bat\&#1056;&#1077;&#1072;&#1083;&#1080;&#1079;&#1072;&#1094;&#1080;&#1103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1CEB6-82BC-452E-B345-B16B9F25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K2024</dc:creator>
  <cp:lastModifiedBy>Слугина С.Ю.</cp:lastModifiedBy>
  <cp:revision>34</cp:revision>
  <cp:lastPrinted>2023-11-10T04:04:00Z</cp:lastPrinted>
  <dcterms:created xsi:type="dcterms:W3CDTF">2021-08-26T01:48:00Z</dcterms:created>
  <dcterms:modified xsi:type="dcterms:W3CDTF">2023-11-10T04:04:00Z</dcterms:modified>
</cp:coreProperties>
</file>