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507A" w14:textId="77777777" w:rsidR="00510309" w:rsidRPr="00510309" w:rsidRDefault="00510309" w:rsidP="005103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309">
        <w:rPr>
          <w:rFonts w:ascii="Times New Roman" w:hAnsi="Times New Roman" w:cs="Times New Roman"/>
          <w:b/>
          <w:bCs/>
          <w:sz w:val="28"/>
          <w:szCs w:val="28"/>
        </w:rPr>
        <w:t>Открыт прием заявок на IV федеральный конкурс «Тренер по бережливому производству – 2025»</w:t>
      </w:r>
    </w:p>
    <w:p w14:paraId="557211BC" w14:textId="412D15A8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>До 27 мая открыта регистрация на участие в конкурсе ФЦК </w:t>
      </w:r>
      <w:hyperlink r:id="rId4" w:tgtFrame="_blank" w:history="1">
        <w:r w:rsidRPr="00510309">
          <w:rPr>
            <w:rStyle w:val="a4"/>
            <w:rFonts w:ascii="Times New Roman" w:hAnsi="Times New Roman" w:cs="Times New Roman"/>
            <w:sz w:val="28"/>
            <w:szCs w:val="28"/>
          </w:rPr>
          <w:t>«Тренер по бережливому производству-2025 Применяй! Обучай! Совершенствуй!»</w:t>
        </w:r>
      </w:hyperlink>
      <w:r w:rsidRPr="00510309">
        <w:rPr>
          <w:rFonts w:ascii="Times New Roman" w:hAnsi="Times New Roman" w:cs="Times New Roman"/>
          <w:sz w:val="28"/>
          <w:szCs w:val="28"/>
        </w:rPr>
        <w:t>. Соревнование направлено на развитие системного обучения бережливым технологиям в компаниях, участвующих в федеральном проекте «Производительность труда».</w:t>
      </w:r>
    </w:p>
    <w:p w14:paraId="141F498B" w14:textId="77777777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>Конкурс проходит уже в четвертый раз и позволяет участникам заявить о себе в экспертном сообществе, обменяться полезным опытом и запланировать шаги профессионального развития.</w:t>
      </w:r>
    </w:p>
    <w:p w14:paraId="0F5510B9" w14:textId="77777777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>«Благодаря нацпроекту «Производительность труда», который с 2025 года преобразован в одноименный федеральный проект, мы подготовили свыше 11 000 экспертов по бережливому производству. Внутренние тренеры и инструкторы ежедневно помогают предприятиям выходить на новый уровень эффективности. Они передают знания и умения по инструментам бережливого производства сотрудникам, развивая обучение внутри организации и вовлекая всё больше людей в процесс постоянных улучшений. Мы приглашаем всех тренеров и инструкторов принять участие в конкурсе», – отметил организатор конкурса, начальник отдела подготовки тренеров ФЦК Александр Ромашкин.</w:t>
      </w:r>
    </w:p>
    <w:p w14:paraId="4D6F37A9" w14:textId="77777777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 xml:space="preserve">Свои компетенции участники конкурса смогут продемонстрировать в трех номинациях: «Тренер по бережливому производству» (для представителей предприятии-участников </w:t>
      </w:r>
      <w:proofErr w:type="spellStart"/>
      <w:r w:rsidRPr="00510309">
        <w:rPr>
          <w:rFonts w:ascii="Times New Roman" w:hAnsi="Times New Roman" w:cs="Times New Roman"/>
          <w:sz w:val="28"/>
          <w:szCs w:val="28"/>
        </w:rPr>
        <w:t>федпроекта</w:t>
      </w:r>
      <w:proofErr w:type="spellEnd"/>
      <w:r w:rsidRPr="00510309">
        <w:rPr>
          <w:rFonts w:ascii="Times New Roman" w:hAnsi="Times New Roman" w:cs="Times New Roman"/>
          <w:sz w:val="28"/>
          <w:szCs w:val="28"/>
        </w:rPr>
        <w:t>), «Система обучения бережливому производству» и «Тренер Регионального центра компетенций». Жюри оценит владение инструментами бережливого производства, экспертность, коммуникативность, системный подход к обучению, а также практичность предложенных решений.</w:t>
      </w:r>
    </w:p>
    <w:p w14:paraId="3EB73FE9" w14:textId="77777777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>После приема заявок начнется заочный этап, он продлится с 28 мая до 17 июня. В это время участники должны выполнить три задания: представить мини-лекцию по одному из тренингов по бережливому производству, проанализировать видеофрагмент тренинга и предложить свой вариант действий для ведущего, а также составить памятку для сотрудников предприятия по одной из тем. С 19 июня по 3 июля выполненные задания будут оценивать эксперты ФЦК, а список финалистов конкурса, которые пройдут на очный этап соревнования, станут известны 11 июля. Обратную связь по выполненным заданиям получат все, кто выполнил задания.</w:t>
      </w:r>
    </w:p>
    <w:p w14:paraId="1C06256F" w14:textId="77777777" w:rsidR="00510309" w:rsidRPr="00510309" w:rsidRDefault="00510309" w:rsidP="005103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309">
        <w:rPr>
          <w:rFonts w:ascii="Times New Roman" w:hAnsi="Times New Roman" w:cs="Times New Roman"/>
          <w:sz w:val="28"/>
          <w:szCs w:val="28"/>
        </w:rPr>
        <w:t xml:space="preserve">ФЦК и РЦК помогают компаниям улучшать бизнес-процессы в рамках федерального проекта «Производительность труда», который входит в </w:t>
      </w:r>
      <w:r w:rsidRPr="00510309">
        <w:rPr>
          <w:rFonts w:ascii="Times New Roman" w:hAnsi="Times New Roman" w:cs="Times New Roman"/>
          <w:sz w:val="28"/>
          <w:szCs w:val="28"/>
        </w:rPr>
        <w:lastRenderedPageBreak/>
        <w:t>национальный проект «Эффективная и конкурентная экономика». Для участия в проекте оставьте заявку на ИТ-платформе </w:t>
      </w:r>
      <w:proofErr w:type="spellStart"/>
      <w:r w:rsidRPr="00510309">
        <w:rPr>
          <w:rFonts w:ascii="Times New Roman" w:hAnsi="Times New Roman" w:cs="Times New Roman"/>
          <w:sz w:val="28"/>
          <w:szCs w:val="28"/>
        </w:rPr>
        <w:fldChar w:fldCharType="begin"/>
      </w:r>
      <w:r w:rsidRPr="00510309">
        <w:rPr>
          <w:rFonts w:ascii="Times New Roman" w:hAnsi="Times New Roman" w:cs="Times New Roman"/>
          <w:sz w:val="28"/>
          <w:szCs w:val="28"/>
        </w:rPr>
        <w:instrText xml:space="preserve"> HYPERLINK "https://xn--b1aedfedwqbdfbnzkf0oe.xn--p1ai/project/?modal=open" \t "_blank" </w:instrText>
      </w:r>
      <w:r w:rsidRPr="00510309">
        <w:rPr>
          <w:rFonts w:ascii="Times New Roman" w:hAnsi="Times New Roman" w:cs="Times New Roman"/>
          <w:sz w:val="28"/>
          <w:szCs w:val="28"/>
        </w:rPr>
        <w:fldChar w:fldCharType="separate"/>
      </w:r>
      <w:r w:rsidRPr="00510309">
        <w:rPr>
          <w:rStyle w:val="a4"/>
          <w:rFonts w:ascii="Times New Roman" w:hAnsi="Times New Roman" w:cs="Times New Roman"/>
          <w:sz w:val="28"/>
          <w:szCs w:val="28"/>
        </w:rPr>
        <w:t>производительность.рф</w:t>
      </w:r>
      <w:proofErr w:type="spellEnd"/>
      <w:r w:rsidRPr="00510309">
        <w:rPr>
          <w:rFonts w:ascii="Times New Roman" w:hAnsi="Times New Roman" w:cs="Times New Roman"/>
          <w:sz w:val="28"/>
          <w:szCs w:val="28"/>
        </w:rPr>
        <w:fldChar w:fldCharType="end"/>
      </w:r>
      <w:r w:rsidRPr="00510309">
        <w:rPr>
          <w:rFonts w:ascii="Times New Roman" w:hAnsi="Times New Roman" w:cs="Times New Roman"/>
          <w:sz w:val="28"/>
          <w:szCs w:val="28"/>
        </w:rPr>
        <w:t>.</w:t>
      </w:r>
    </w:p>
    <w:p w14:paraId="1CC241A8" w14:textId="77777777" w:rsidR="00510309" w:rsidRDefault="00510309" w:rsidP="00510309">
      <w:pPr>
        <w:jc w:val="both"/>
      </w:pPr>
    </w:p>
    <w:sectPr w:rsidR="005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09"/>
    <w:rsid w:val="0051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09E0"/>
  <w15:chartTrackingRefBased/>
  <w15:docId w15:val="{C80833CA-F62D-4853-B448-577D5646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-date">
    <w:name w:val="news--date"/>
    <w:basedOn w:val="a0"/>
    <w:rsid w:val="00510309"/>
  </w:style>
  <w:style w:type="character" w:customStyle="1" w:styleId="news--time">
    <w:name w:val="news--time"/>
    <w:basedOn w:val="a0"/>
    <w:rsid w:val="00510309"/>
  </w:style>
  <w:style w:type="character" w:customStyle="1" w:styleId="news--category">
    <w:name w:val="news--category"/>
    <w:basedOn w:val="a0"/>
    <w:rsid w:val="00510309"/>
  </w:style>
  <w:style w:type="character" w:customStyle="1" w:styleId="news--counter">
    <w:name w:val="news--counter"/>
    <w:basedOn w:val="a0"/>
    <w:rsid w:val="00510309"/>
  </w:style>
  <w:style w:type="paragraph" w:styleId="a3">
    <w:name w:val="Normal (Web)"/>
    <w:basedOn w:val="a"/>
    <w:uiPriority w:val="99"/>
    <w:semiHidden/>
    <w:unhideWhenUsed/>
    <w:rsid w:val="0051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edfedwqbdfbnzkf0oe.xn--p1ai/national-project/events/federalnyj-konkurs-trener-po-berezhlivomu-proizvodstvu-2025-primenyaj-obuchaj-sovershenstvu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Ильин</dc:creator>
  <cp:keywords/>
  <dc:description/>
  <cp:lastModifiedBy>Михаил Ильин</cp:lastModifiedBy>
  <cp:revision>1</cp:revision>
  <dcterms:created xsi:type="dcterms:W3CDTF">2025-04-23T01:16:00Z</dcterms:created>
  <dcterms:modified xsi:type="dcterms:W3CDTF">2025-04-23T01:17:00Z</dcterms:modified>
</cp:coreProperties>
</file>