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6837D3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6837D3">
        <w:t>И.о. председателя КУМИ</w:t>
      </w:r>
    </w:p>
    <w:p w:rsidR="00CF57E1" w:rsidRPr="003901D9" w:rsidRDefault="006837D3" w:rsidP="00CF57E1">
      <w:pPr>
        <w:tabs>
          <w:tab w:val="left" w:pos="567"/>
        </w:tabs>
        <w:jc w:val="right"/>
      </w:pPr>
      <w:r>
        <w:t xml:space="preserve">Ю.Ю.Белоконь </w:t>
      </w:r>
      <w:r w:rsidR="00CF57E1"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6837D3">
        <w:rPr>
          <w:iCs/>
          <w:color w:val="000000"/>
        </w:rPr>
        <w:t>«23» 04 2025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DF26AE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lang w:val="ru-RU"/>
        </w:rPr>
      </w:pPr>
      <w:r w:rsidRPr="006837D3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DF26AE">
        <w:rPr>
          <w:rFonts w:ascii="Times New Roman" w:hAnsi="Times New Roman"/>
          <w:lang w:val="ru-RU"/>
        </w:rPr>
        <w:t>17</w:t>
      </w:r>
    </w:p>
    <w:p w:rsidR="00CF57E1" w:rsidRPr="00C428AB" w:rsidRDefault="00C428AB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2E032E">
        <w:rPr>
          <w:rFonts w:ascii="Times New Roman" w:hAnsi="Times New Roman"/>
        </w:rPr>
        <w:t>U198424-2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6837D3" w:rsidP="006837D3">
      <w:pPr>
        <w:tabs>
          <w:tab w:val="left" w:pos="735"/>
          <w:tab w:val="right" w:pos="9640"/>
        </w:tabs>
        <w:rPr>
          <w:iCs/>
          <w:color w:val="000000"/>
        </w:rPr>
      </w:pPr>
      <w:r>
        <w:tab/>
        <w:t>Пгт. Промышленная</w:t>
      </w:r>
      <w:r>
        <w:tab/>
      </w:r>
      <w:r w:rsidR="00CF57E1" w:rsidRPr="006837D3">
        <w:t>23.04.2025 13:31:19</w:t>
      </w:r>
    </w:p>
    <w:p w:rsidR="006837D3" w:rsidRPr="008B532A" w:rsidRDefault="006837D3" w:rsidP="006837D3">
      <w:pPr>
        <w:jc w:val="both"/>
        <w:rPr>
          <w:i/>
          <w:iCs/>
        </w:rPr>
      </w:pPr>
      <w:r>
        <w:rPr>
          <w:iCs/>
          <w:color w:val="000000"/>
        </w:rPr>
        <w:tab/>
      </w:r>
      <w:proofErr w:type="gramStart"/>
      <w:r>
        <w:rPr>
          <w:iCs/>
        </w:rPr>
        <w:t>А</w:t>
      </w:r>
      <w:r w:rsidRPr="008B532A">
        <w:rPr>
          <w:iCs/>
        </w:rPr>
        <w:t>укцион</w:t>
      </w:r>
      <w:r>
        <w:rPr>
          <w:iCs/>
        </w:rPr>
        <w:t xml:space="preserve"> </w:t>
      </w:r>
      <w:r w:rsidRPr="008B532A">
        <w:rPr>
          <w:iCs/>
        </w:rPr>
        <w:t>в электронной ф</w:t>
      </w:r>
      <w:r>
        <w:rPr>
          <w:iCs/>
        </w:rPr>
        <w:t xml:space="preserve">орме проводится в соответствии </w:t>
      </w:r>
      <w:r w:rsidRPr="008B532A">
        <w:rPr>
          <w:iCs/>
        </w:rPr>
        <w:t xml:space="preserve">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</w:t>
      </w:r>
      <w:r w:rsidRPr="00C9452E">
        <w:rPr>
          <w:sz w:val="28"/>
          <w:szCs w:val="28"/>
        </w:rPr>
        <w:t xml:space="preserve"> </w:t>
      </w:r>
      <w:r w:rsidRPr="00C9452E">
        <w:t>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</w:t>
      </w:r>
      <w:proofErr w:type="gramEnd"/>
      <w:r w:rsidRPr="00C9452E">
        <w:t>, без предоставления земельных участков и установления сервитута, публичного сервитута,  утвержденным постановлением Коллегии Администрации Кемеровской области от 30.11.2010 № 530</w:t>
      </w:r>
    </w:p>
    <w:p w:rsidR="00CF57E1" w:rsidRDefault="00CF57E1" w:rsidP="006837D3">
      <w:pPr>
        <w:tabs>
          <w:tab w:val="left" w:pos="1500"/>
        </w:tabs>
        <w:rPr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О проведении электронного аукциона на право заключения договора на размещение нестационарного торгового объекта</w:t>
      </w:r>
    </w:p>
    <w:p w:rsidR="0078503B" w:rsidRDefault="0078503B" w:rsidP="0078503B">
      <w:pPr>
        <w:jc w:val="both"/>
      </w:pPr>
    </w:p>
    <w:p w:rsidR="0078503B" w:rsidRPr="006837D3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КУМИ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>Юридический адрес: 652380, Россия, Кемеровская область - Кузбасс, Промышленная</w:t>
      </w:r>
      <w:r w:rsidRPr="007F10E7">
        <w:rPr>
          <w:i/>
        </w:rPr>
        <w:t xml:space="preserve">, </w:t>
      </w:r>
      <w:r w:rsidRPr="007F10E7">
        <w:t>Почтовый адрес: 652380, Российская Федерация, Кемеровская обл., пгт. Промышленная, ул. Коммунистическая, 23а</w:t>
      </w:r>
    </w:p>
    <w:p w:rsidR="0078503B" w:rsidRDefault="0078503B" w:rsidP="00CF57E1">
      <w:pPr>
        <w:jc w:val="both"/>
        <w:rPr>
          <w:b/>
        </w:rPr>
      </w:pPr>
    </w:p>
    <w:p w:rsidR="00CF57E1" w:rsidRPr="000D3FF4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F510B5" w:rsidRPr="00C344E3" w:rsidTr="00C11BD6">
        <w:trPr>
          <w:trHeight w:val="20"/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1667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0E2D7B">
        <w:trPr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B9412A">
            <w:pPr>
              <w:jc w:val="both"/>
            </w:pPr>
            <w:proofErr w:type="gramStart"/>
            <w:r w:rsidRPr="006837D3">
              <w:t xml:space="preserve">№ </w:t>
            </w:r>
            <w:r w:rsidRPr="00C344E3">
              <w:t>1 - Тип объекта – павильон;</w:t>
            </w:r>
            <w:r w:rsidRPr="00C344E3">
              <w:br/>
              <w:t>Специализация торговли – общественное питание;</w:t>
            </w:r>
            <w:r w:rsidRPr="00C344E3">
              <w:br/>
              <w:t>Место размещения нестационарного торгового объекта - Кемеровская область-Кузбасс, Промышленновский  район, пгт. Промышленная,</w:t>
            </w:r>
            <w:r w:rsidRPr="00C344E3">
              <w:br/>
              <w:t xml:space="preserve">ул. </w:t>
            </w:r>
            <w:proofErr w:type="spellStart"/>
            <w:r w:rsidRPr="00C344E3">
              <w:t>Мазикина</w:t>
            </w:r>
            <w:proofErr w:type="spellEnd"/>
            <w:r w:rsidRPr="00C344E3">
              <w:t xml:space="preserve"> (в 17 м. на север от ТЦ «Платон»);</w:t>
            </w:r>
            <w:r w:rsidRPr="00C344E3">
              <w:br/>
              <w:t>Кадастровый квартал - 42:11:0116022;</w:t>
            </w:r>
            <w:r w:rsidRPr="00C344E3">
              <w:br/>
              <w:t>Площадь, необходимая для размещения нестационарного торгового объекта –  10 кв.м.,</w:t>
            </w:r>
            <w:r w:rsidRPr="00C344E3">
              <w:br/>
              <w:t>Срок размещения: 5 лет.</w:t>
            </w:r>
            <w:r w:rsidRPr="00C344E3">
              <w:br/>
            </w:r>
            <w:proofErr w:type="gramEnd"/>
          </w:p>
        </w:tc>
        <w:tc>
          <w:tcPr>
            <w:tcW w:w="1666" w:type="pct"/>
          </w:tcPr>
          <w:p w:rsidR="00F510B5" w:rsidRPr="00C344E3" w:rsidRDefault="00F510B5" w:rsidP="000E2D7B">
            <w:pPr>
              <w:jc w:val="right"/>
            </w:pPr>
            <w:r w:rsidRPr="00C344E3">
              <w:t>9 600,00 руб.</w:t>
            </w:r>
          </w:p>
        </w:tc>
        <w:tc>
          <w:tcPr>
            <w:tcW w:w="1667" w:type="pct"/>
          </w:tcPr>
          <w:p w:rsidR="00F510B5" w:rsidRPr="00C344E3" w:rsidRDefault="00F510B5" w:rsidP="000E2D7B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 w:rsidRPr="00C344E3">
              <w:t>Не состоялся</w:t>
            </w:r>
            <w:r w:rsidR="004747ED" w:rsidRPr="00C344E3">
              <w:t>- 1 заявка</w:t>
            </w:r>
          </w:p>
        </w:tc>
      </w:tr>
    </w:tbl>
    <w:p w:rsidR="002A4709" w:rsidRPr="00C344E3" w:rsidRDefault="002A4709" w:rsidP="00CF57E1">
      <w:pPr>
        <w:jc w:val="both"/>
      </w:pPr>
    </w:p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</w:p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617B81" w:rsidRPr="00C344E3">
        <w:t>www.torgi.gov.ru</w:t>
      </w:r>
      <w:proofErr w:type="spellEnd"/>
      <w:r w:rsidR="00617B81" w:rsidRPr="00C344E3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198424.</w:t>
      </w:r>
    </w:p>
    <w:p w:rsidR="000447A5" w:rsidRDefault="000447A5" w:rsidP="000447A5">
      <w:pPr>
        <w:jc w:val="both"/>
      </w:pPr>
    </w:p>
    <w:p w:rsidR="000447A5" w:rsidRDefault="000447A5" w:rsidP="000447A5">
      <w:pPr>
        <w:jc w:val="both"/>
      </w:pPr>
      <w:r>
        <w:t>6. Состав комиссии:</w:t>
      </w:r>
    </w:p>
    <w:p w:rsidR="000447A5" w:rsidRDefault="000447A5" w:rsidP="000447A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072A9A" w:rsidRDefault="000447A5" w:rsidP="00C906BC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0447A5" w:rsidRDefault="000447A5" w:rsidP="000447A5">
      <w:pPr>
        <w:jc w:val="both"/>
      </w:pPr>
    </w:p>
    <w:p w:rsidR="000447A5" w:rsidRDefault="000447A5" w:rsidP="000447A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0447A5" w:rsidRDefault="000447A5" w:rsidP="000447A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>поданы заявки от:</w:t>
      </w:r>
    </w:p>
    <w:p w:rsidR="00E95887" w:rsidRPr="00C344E3" w:rsidRDefault="00E95887" w:rsidP="00E95887">
      <w:pPr>
        <w:jc w:val="both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603"/>
        <w:gridCol w:w="1346"/>
        <w:gridCol w:w="953"/>
        <w:gridCol w:w="1340"/>
        <w:gridCol w:w="1346"/>
        <w:gridCol w:w="1470"/>
      </w:tblGrid>
      <w:tr w:rsidR="00A93DB8" w:rsidRPr="00C344E3" w:rsidTr="00A93DB8">
        <w:trPr>
          <w:trHeight w:val="57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A93DB8" w:rsidRPr="00C344E3" w:rsidRDefault="00A93DB8" w:rsidP="00A93DB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>
              <w:t>Участник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Наименование участника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ИНН/КПП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t>Почтовый адрес</w:t>
            </w:r>
          </w:p>
        </w:tc>
      </w:tr>
      <w:tr w:rsidR="00A93DB8" w:rsidRPr="00C344E3" w:rsidTr="00A93DB8">
        <w:trPr>
          <w:trHeight w:val="690"/>
          <w:jc w:val="center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bookmarkStart w:id="3" w:name="OLE_LINK17"/>
            <w:bookmarkStart w:id="4" w:name="OLE_LINK18"/>
            <w:bookmarkStart w:id="5" w:name="OLE_LINK19"/>
            <w:proofErr w:type="gramStart"/>
            <w:r w:rsidRPr="006837D3">
              <w:t xml:space="preserve">№ </w:t>
            </w:r>
            <w:bookmarkEnd w:id="3"/>
            <w:bookmarkEnd w:id="4"/>
            <w:bookmarkEnd w:id="5"/>
            <w:r w:rsidRPr="006837D3">
              <w:t xml:space="preserve"> </w:t>
            </w:r>
            <w:r w:rsidRPr="003C661B">
              <w:t>1</w:t>
            </w:r>
            <w:r>
              <w:t xml:space="preserve"> - </w:t>
            </w:r>
            <w:r w:rsidRPr="003C661B">
              <w:t>Тип объекта – павильон;</w:t>
            </w:r>
            <w:r w:rsidRPr="003C661B">
              <w:br/>
              <w:t>Специализация торговли – общественное питание;</w:t>
            </w:r>
            <w:r w:rsidRPr="003C661B">
              <w:br/>
              <w:t>Место размещения нестационарного торгового объекта - Кемеровская область-Кузбасс, Промышленновский  район, пгт. Промышленная,</w:t>
            </w:r>
            <w:r w:rsidRPr="003C661B">
              <w:br/>
              <w:t xml:space="preserve">ул. </w:t>
            </w:r>
            <w:proofErr w:type="spellStart"/>
            <w:r w:rsidRPr="003C661B">
              <w:t>Мазикина</w:t>
            </w:r>
            <w:proofErr w:type="spellEnd"/>
            <w:r w:rsidRPr="003C661B">
              <w:t xml:space="preserve"> (в 17 м. на север от ТЦ «Платон»);</w:t>
            </w:r>
            <w:r w:rsidRPr="003C661B">
              <w:br/>
              <w:t>Кадастровый квартал - 42:11:0116022;</w:t>
            </w:r>
            <w:r w:rsidRPr="003C661B">
              <w:br/>
              <w:t>Площадь, необходимая для размещения нестационарного торгового объекта –  10 кв.м.,</w:t>
            </w:r>
            <w:r w:rsidRPr="003C661B">
              <w:br/>
              <w:t xml:space="preserve">Срок размещения: </w:t>
            </w:r>
            <w:r w:rsidRPr="003C661B">
              <w:lastRenderedPageBreak/>
              <w:t>5 лет.</w:t>
            </w:r>
            <w:r w:rsidRPr="003C661B">
              <w:br/>
            </w:r>
            <w:proofErr w:type="gram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D3" w:rsidRDefault="00A93DB8" w:rsidP="00A93DB8">
            <w:pPr>
              <w:jc w:val="center"/>
            </w:pPr>
            <w:r w:rsidRPr="006837D3">
              <w:lastRenderedPageBreak/>
              <w:t>Кемеровская обл. пгт. Промышленная,</w:t>
            </w:r>
          </w:p>
          <w:p w:rsidR="00A93DB8" w:rsidRPr="006837D3" w:rsidRDefault="00A93DB8" w:rsidP="00A93DB8">
            <w:pPr>
              <w:jc w:val="center"/>
            </w:pPr>
            <w:r w:rsidRPr="006837D3">
              <w:t xml:space="preserve">ул. </w:t>
            </w:r>
            <w:proofErr w:type="spellStart"/>
            <w:r w:rsidRPr="006837D3">
              <w:t>Мазикина</w:t>
            </w:r>
            <w:proofErr w:type="spellEnd"/>
            <w:r w:rsidR="006837D3">
              <w:t xml:space="preserve"> </w:t>
            </w:r>
            <w:r w:rsidR="006837D3" w:rsidRPr="003C661B">
              <w:t>(в 17 м. на север от ТЦ «Платон»)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r w:rsidRPr="00C344E3">
              <w:rPr>
                <w:lang w:val="en-US"/>
              </w:rPr>
              <w:t>476962/644042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</w:pPr>
            <w:bookmarkStart w:id="6" w:name="OLE_LINK3"/>
            <w:bookmarkStart w:id="7" w:name="OLE_LINK4"/>
            <w:bookmarkEnd w:id="6"/>
            <w:bookmarkEnd w:id="7"/>
            <w:r w:rsidRPr="00C344E3">
              <w:t>Участник № 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C344E3" w:rsidRDefault="00A93DB8" w:rsidP="00A93DB8">
            <w:pPr>
              <w:jc w:val="center"/>
            </w:pPr>
            <w:proofErr w:type="spellStart"/>
            <w:r w:rsidRPr="00C344E3">
              <w:t>Азарян</w:t>
            </w:r>
            <w:proofErr w:type="spellEnd"/>
            <w:r w:rsidRPr="00C344E3">
              <w:t xml:space="preserve"> </w:t>
            </w:r>
            <w:proofErr w:type="spellStart"/>
            <w:r w:rsidRPr="00C344E3">
              <w:t>Анжик</w:t>
            </w:r>
            <w:proofErr w:type="spellEnd"/>
            <w:r w:rsidRPr="00C344E3">
              <w:t xml:space="preserve"> Борисовна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C344E3" w:rsidRDefault="00A93DB8" w:rsidP="00A93DB8">
            <w:pPr>
              <w:jc w:val="center"/>
              <w:rPr>
                <w:lang w:val="en-US"/>
              </w:rPr>
            </w:pPr>
            <w:r w:rsidRPr="00C344E3">
              <w:t>421218710406</w:t>
            </w:r>
            <w:r w:rsidRPr="00C344E3">
              <w:rPr>
                <w:lang w:val="en-US"/>
              </w:rPr>
              <w:t>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D3" w:rsidRDefault="00A93DB8" w:rsidP="00A93DB8">
            <w:pPr>
              <w:jc w:val="both"/>
            </w:pPr>
            <w:r w:rsidRPr="00C344E3">
              <w:t xml:space="preserve">Российская </w:t>
            </w:r>
            <w:proofErr w:type="spellStart"/>
            <w:r w:rsidRPr="00C344E3">
              <w:t>Федерация</w:t>
            </w:r>
            <w:proofErr w:type="gramStart"/>
            <w:r w:rsidR="006837D3">
              <w:t>,п</w:t>
            </w:r>
            <w:proofErr w:type="gramEnd"/>
            <w:r w:rsidR="006837D3">
              <w:t>гт</w:t>
            </w:r>
            <w:proofErr w:type="spellEnd"/>
            <w:r w:rsidR="006837D3">
              <w:t>. Промышленная,</w:t>
            </w:r>
          </w:p>
          <w:p w:rsidR="00A93DB8" w:rsidRPr="00C344E3" w:rsidRDefault="006837D3" w:rsidP="00A93DB8">
            <w:pPr>
              <w:jc w:val="both"/>
              <w:rPr>
                <w:highlight w:val="cyan"/>
              </w:rPr>
            </w:pPr>
            <w:r>
              <w:t>ул. Северная, д.20б</w:t>
            </w:r>
            <w:proofErr w:type="gramStart"/>
            <w:r>
              <w:t>,к</w:t>
            </w:r>
            <w:proofErr w:type="gramEnd"/>
            <w:r>
              <w:t>в. 1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>. По результатам рассмотрения</w:t>
      </w:r>
      <w:r w:rsidR="00066D12" w:rsidRPr="00C344E3">
        <w:t xml:space="preserve"> 1-ых частей</w:t>
      </w:r>
      <w:r w:rsidR="00E95887" w:rsidRPr="00C344E3">
        <w:t xml:space="preserve"> заявок на участие в аукционе в электронной форме приняты следующие решения:</w:t>
      </w:r>
    </w:p>
    <w:p w:rsidR="00E95887" w:rsidRPr="00C344E3" w:rsidRDefault="00E95887" w:rsidP="00B05563">
      <w:pPr>
        <w:shd w:val="clear" w:color="auto" w:fill="FFFFFF"/>
        <w:jc w:val="both"/>
      </w:pPr>
    </w:p>
    <w:p w:rsidR="00E95887" w:rsidRPr="00C344E3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p w:rsidR="00E95887" w:rsidRPr="00C344E3" w:rsidRDefault="00E95887" w:rsidP="00E95887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970"/>
        <w:gridCol w:w="1971"/>
        <w:gridCol w:w="1971"/>
        <w:gridCol w:w="1971"/>
      </w:tblGrid>
      <w:tr w:rsidR="00953E77" w:rsidRPr="00C344E3" w:rsidTr="00DC5041">
        <w:trPr>
          <w:trHeight w:val="170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6837D3" w:rsidRDefault="00953E77" w:rsidP="00DC5041">
            <w:pPr>
              <w:jc w:val="center"/>
            </w:pPr>
            <w:proofErr w:type="gramStart"/>
            <w:r w:rsidRPr="006837D3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>Тип объекта – павильон;</w:t>
            </w:r>
            <w:r w:rsidRPr="003C661B">
              <w:br/>
              <w:t>Специализация торговли – общественное питание;</w:t>
            </w:r>
            <w:r w:rsidRPr="003C661B">
              <w:br/>
              <w:t>Место размещения нестационарного торгового объекта - Кемеровская область-Кузбасс, Промышленновский  район, пгт. Промышленная,</w:t>
            </w:r>
            <w:r w:rsidRPr="003C661B">
              <w:br/>
              <w:t xml:space="preserve">ул. </w:t>
            </w:r>
            <w:proofErr w:type="spellStart"/>
            <w:r w:rsidRPr="003C661B">
              <w:t>Мазикина</w:t>
            </w:r>
            <w:proofErr w:type="spellEnd"/>
            <w:r w:rsidRPr="003C661B">
              <w:t xml:space="preserve"> (в 17 м. на север от ТЦ «Платон»);</w:t>
            </w:r>
            <w:r w:rsidRPr="003C661B">
              <w:br/>
              <w:t>Кадастровый квартал - 42:11:0116022;</w:t>
            </w:r>
            <w:r w:rsidRPr="003C661B">
              <w:br/>
              <w:t>Площадь, необходимая для размещения нестационарного торгового объекта –  10 кв.м.,</w:t>
            </w:r>
            <w:r w:rsidRPr="003C661B">
              <w:br/>
              <w:t>Срок размещения: 5 лет.</w:t>
            </w:r>
            <w:r w:rsidRPr="003C661B">
              <w:br/>
            </w:r>
            <w:proofErr w:type="gram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476962/644042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proofErr w:type="spellStart"/>
            <w:r w:rsidRPr="00C344E3">
              <w:t>Азарян</w:t>
            </w:r>
            <w:proofErr w:type="spellEnd"/>
            <w:r w:rsidRPr="00C344E3">
              <w:t xml:space="preserve"> </w:t>
            </w:r>
            <w:proofErr w:type="spellStart"/>
            <w:r w:rsidRPr="00C344E3">
              <w:t>Анжик</w:t>
            </w:r>
            <w:proofErr w:type="spellEnd"/>
            <w:r w:rsidRPr="00C344E3">
              <w:t xml:space="preserve"> Борисовна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16.04.2025 15:51:13</w:t>
            </w:r>
          </w:p>
        </w:tc>
      </w:tr>
    </w:tbl>
    <w:p w:rsidR="00E95887" w:rsidRPr="00C344E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C344E3" w:rsidRDefault="000447A5" w:rsidP="00E95887">
      <w:pPr>
        <w:jc w:val="both"/>
      </w:pPr>
      <w:r>
        <w:t>8</w:t>
      </w:r>
      <w:r w:rsidR="00E95887" w:rsidRPr="00C344E3">
        <w:t>.2. Отказать в допуске к дальнейшему участию в процедуре следующим участникам:</w:t>
      </w:r>
    </w:p>
    <w:p w:rsidR="00E95887" w:rsidRPr="00C344E3" w:rsidRDefault="00E95887" w:rsidP="00E95887">
      <w:pPr>
        <w:jc w:val="both"/>
      </w:pPr>
    </w:p>
    <w:p w:rsidR="00E95887" w:rsidRPr="00C344E3" w:rsidRDefault="00E95887" w:rsidP="00E95887">
      <w:pPr>
        <w:jc w:val="both"/>
      </w:pP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C344E3">
        <w:rPr>
          <w:bCs/>
        </w:rPr>
        <w:t>Начало проведения</w:t>
      </w:r>
      <w:r w:rsidR="00066D12" w:rsidRPr="00C344E3">
        <w:t xml:space="preserve"> аукционного торга: </w:t>
      </w:r>
      <w:r w:rsidR="00066D12" w:rsidRPr="00C344E3">
        <w:rPr>
          <w:bCs/>
        </w:rPr>
        <w:t>.</w:t>
      </w:r>
    </w:p>
    <w:p w:rsidR="00953E77" w:rsidRDefault="00953E77" w:rsidP="00953E77">
      <w:pPr>
        <w:jc w:val="both"/>
        <w:rPr>
          <w:bCs/>
        </w:rPr>
      </w:pPr>
    </w:p>
    <w:p w:rsidR="00286882" w:rsidRDefault="000447A5" w:rsidP="00953E77">
      <w:pPr>
        <w:jc w:val="both"/>
      </w:pPr>
      <w:r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p w:rsidR="00953E77" w:rsidRPr="00953E77" w:rsidRDefault="00953E77" w:rsidP="00953E77">
      <w:pPr>
        <w:jc w:val="both"/>
        <w:rPr>
          <w:bCs/>
        </w:rPr>
      </w:pPr>
    </w:p>
    <w:p w:rsidR="000E0BB1" w:rsidRPr="00C344E3" w:rsidRDefault="000447A5" w:rsidP="00125DE7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.</w:t>
      </w:r>
    </w:p>
    <w:p w:rsidR="004D4732" w:rsidRDefault="004D4732" w:rsidP="004D4732">
      <w:pPr>
        <w:shd w:val="clear" w:color="auto" w:fill="FFFFFF"/>
        <w:jc w:val="both"/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>. По результатам рассмотрения 2-ых частей заявок на участие в аукционе в электронной форме приняты следующие решения:</w:t>
      </w:r>
    </w:p>
    <w:p w:rsidR="00D02978" w:rsidRPr="00C344E3" w:rsidRDefault="00D02978" w:rsidP="004D4732">
      <w:pPr>
        <w:shd w:val="clear" w:color="auto" w:fill="FFFFFF"/>
        <w:jc w:val="both"/>
      </w:pPr>
    </w:p>
    <w:p w:rsidR="00D02978" w:rsidRPr="00C344E3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:rsidR="00D02978" w:rsidRPr="00C344E3" w:rsidRDefault="00D02978" w:rsidP="00D02978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970"/>
        <w:gridCol w:w="1971"/>
        <w:gridCol w:w="1971"/>
        <w:gridCol w:w="1971"/>
      </w:tblGrid>
      <w:tr w:rsidR="00953E77" w:rsidRPr="00C344E3" w:rsidTr="00DC5041">
        <w:trPr>
          <w:trHeight w:val="283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6837D3" w:rsidRDefault="00953E77" w:rsidP="00DC5041">
            <w:pPr>
              <w:jc w:val="center"/>
            </w:pPr>
            <w:proofErr w:type="gramStart"/>
            <w:r w:rsidRPr="006837D3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>Тип объекта – павильон;</w:t>
            </w:r>
            <w:r w:rsidRPr="003C661B">
              <w:br/>
              <w:t>Специализация торговли – общественное питание;</w:t>
            </w:r>
            <w:r w:rsidRPr="003C661B">
              <w:br/>
              <w:t xml:space="preserve">Место размещения нестационарного </w:t>
            </w:r>
            <w:r w:rsidRPr="003C661B">
              <w:lastRenderedPageBreak/>
              <w:t>торгового объекта - Кемеровская область-Кузбасс, Промышленновский  район, пгт. Промышленная,</w:t>
            </w:r>
            <w:r w:rsidRPr="003C661B">
              <w:br/>
              <w:t xml:space="preserve">ул. </w:t>
            </w:r>
            <w:proofErr w:type="spellStart"/>
            <w:r w:rsidRPr="003C661B">
              <w:t>Мазикина</w:t>
            </w:r>
            <w:proofErr w:type="spellEnd"/>
            <w:r w:rsidRPr="003C661B">
              <w:t xml:space="preserve"> (в 17 м. на север от ТЦ «Платон»);</w:t>
            </w:r>
            <w:r w:rsidRPr="003C661B">
              <w:br/>
              <w:t>Кадастровый квартал - 42:11:0116022;</w:t>
            </w:r>
            <w:r w:rsidRPr="003C661B">
              <w:br/>
              <w:t>Площадь, необходимая для размещения нестационарного торгового объекта –  10 кв.м.,</w:t>
            </w:r>
            <w:r w:rsidRPr="003C661B">
              <w:br/>
              <w:t>Срок размещения: 5 лет.</w:t>
            </w:r>
            <w:r w:rsidRPr="003C661B">
              <w:br/>
            </w:r>
            <w:proofErr w:type="gram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lastRenderedPageBreak/>
              <w:t>476962/644042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proofErr w:type="spellStart"/>
            <w:r w:rsidRPr="00C344E3">
              <w:t>Азарян</w:t>
            </w:r>
            <w:proofErr w:type="spellEnd"/>
            <w:r w:rsidRPr="00C344E3">
              <w:t xml:space="preserve"> </w:t>
            </w:r>
            <w:proofErr w:type="spellStart"/>
            <w:r w:rsidRPr="00C344E3">
              <w:t>Анжик</w:t>
            </w:r>
            <w:proofErr w:type="spellEnd"/>
            <w:r w:rsidRPr="00C344E3">
              <w:t xml:space="preserve"> Борисовна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16.04.2025 15:51:13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D02978" w:rsidRPr="00C344E3" w:rsidRDefault="000447A5" w:rsidP="00D02978">
      <w:pPr>
        <w:jc w:val="both"/>
      </w:pPr>
      <w:r>
        <w:t>12</w:t>
      </w:r>
      <w:r w:rsidR="00D02978" w:rsidRPr="00C344E3">
        <w:t>.2. Отказать в допуске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не соответствует требованиям документации:</w:t>
      </w:r>
    </w:p>
    <w:p w:rsidR="00D02978" w:rsidRPr="00C344E3" w:rsidRDefault="00D02978" w:rsidP="00D02978">
      <w:pPr>
        <w:jc w:val="both"/>
      </w:pPr>
    </w:p>
    <w:p w:rsidR="001A7F30" w:rsidRDefault="001A7F30" w:rsidP="00D02978">
      <w:pPr>
        <w:jc w:val="both"/>
      </w:pPr>
    </w:p>
    <w:p w:rsidR="002E3FE6" w:rsidRDefault="000447A5" w:rsidP="00D02978">
      <w:pPr>
        <w:jc w:val="both"/>
      </w:pPr>
      <w:r>
        <w:t>12</w:t>
      </w:r>
      <w:r w:rsidR="002E3FE6">
        <w:t xml:space="preserve">.3 </w:t>
      </w:r>
      <w:r w:rsidR="001A7F30">
        <w:t xml:space="preserve">Участники, не подававшие </w:t>
      </w:r>
      <w:r w:rsidR="002E3FE6">
        <w:t>ценовых предложений</w:t>
      </w:r>
      <w:r w:rsidR="001A7F30">
        <w:t xml:space="preserve"> в ходе торгов:</w:t>
      </w:r>
    </w:p>
    <w:p w:rsidR="001A7F30" w:rsidRPr="00C344E3" w:rsidRDefault="001A7F30" w:rsidP="001A7F30">
      <w:pPr>
        <w:jc w:val="both"/>
      </w:pPr>
    </w:p>
    <w:p w:rsidR="002E3FE6" w:rsidRDefault="002E3FE6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4"/>
        <w:gridCol w:w="1458"/>
        <w:gridCol w:w="1026"/>
        <w:gridCol w:w="1428"/>
        <w:gridCol w:w="1740"/>
        <w:gridCol w:w="982"/>
        <w:gridCol w:w="1268"/>
      </w:tblGrid>
      <w:tr w:rsidR="0091629E" w:rsidRPr="00C344E3" w:rsidTr="00953E7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53E77" w:rsidP="0091629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6D2F1F" w:rsidRDefault="0091629E" w:rsidP="0091629E">
            <w:pPr>
              <w:jc w:val="center"/>
            </w:pPr>
            <w: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91629E" w:rsidRDefault="0091629E" w:rsidP="0091629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1629E" w:rsidRPr="00C344E3" w:rsidTr="00953E7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6837D3" w:rsidRDefault="0091629E" w:rsidP="0091629E">
            <w:pPr>
              <w:jc w:val="center"/>
            </w:pPr>
            <w:bookmarkStart w:id="8" w:name="OLE_LINK11"/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proofErr w:type="gramStart"/>
            <w:r w:rsidRPr="006837D3">
              <w:t xml:space="preserve">№ </w:t>
            </w:r>
            <w:bookmarkEnd w:id="8"/>
            <w:bookmarkEnd w:id="9"/>
            <w:bookmarkEnd w:id="10"/>
            <w:bookmarkEnd w:id="11"/>
            <w:bookmarkEnd w:id="12"/>
            <w:bookmarkEnd w:id="13"/>
            <w:r w:rsidR="00953E77" w:rsidRPr="003C661B">
              <w:t>1</w:t>
            </w:r>
            <w:r w:rsidR="00953E77">
              <w:t xml:space="preserve"> - </w:t>
            </w:r>
            <w:r w:rsidR="00953E77" w:rsidRPr="003C661B">
              <w:t>Тип объекта – павильон;</w:t>
            </w:r>
            <w:r w:rsidR="00953E77" w:rsidRPr="003C661B">
              <w:br/>
              <w:t>Специализация торговли – общественное питание;</w:t>
            </w:r>
            <w:r w:rsidR="00953E77" w:rsidRPr="003C661B">
              <w:br/>
              <w:t>Место размещения нестационарного торгового объекта - Кемеровская область-Кузбасс, Промышленновский  район, пгт. Промышленная,</w:t>
            </w:r>
            <w:r w:rsidR="00953E77" w:rsidRPr="003C661B">
              <w:br/>
              <w:t xml:space="preserve">ул. </w:t>
            </w:r>
            <w:proofErr w:type="spellStart"/>
            <w:r w:rsidR="00953E77" w:rsidRPr="003C661B">
              <w:t>Мазикина</w:t>
            </w:r>
            <w:proofErr w:type="spellEnd"/>
            <w:r w:rsidR="00953E77" w:rsidRPr="003C661B">
              <w:t xml:space="preserve"> (в 17 м. на север от ТЦ «Платон»);</w:t>
            </w:r>
            <w:r w:rsidR="00953E77" w:rsidRPr="003C661B">
              <w:br/>
              <w:t>Кадастровый квартал - 42:11:0116022;</w:t>
            </w:r>
            <w:r w:rsidR="00953E77" w:rsidRPr="003C661B">
              <w:br/>
              <w:t>Площадь, необходимая для размещения нестационарного торгового объекта –  10 кв.м.,</w:t>
            </w:r>
            <w:r w:rsidR="00953E77" w:rsidRPr="003C661B">
              <w:br/>
              <w:t>Срок размещения: 5 лет.</w:t>
            </w:r>
            <w:r w:rsidR="00953E77" w:rsidRPr="003C661B">
              <w:br/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1629E" w:rsidP="0091629E">
            <w:pPr>
              <w:jc w:val="center"/>
            </w:pPr>
            <w:r w:rsidRPr="00C344E3">
              <w:rPr>
                <w:lang w:val="en-US"/>
              </w:rPr>
              <w:t>476962/644042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91629E" w:rsidP="0091629E">
            <w:pPr>
              <w:jc w:val="center"/>
            </w:pPr>
            <w:r w:rsidRPr="00C344E3">
              <w:t>Участник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</w:pPr>
            <w:proofErr w:type="spellStart"/>
            <w:r w:rsidRPr="00C344E3">
              <w:t>Азарян</w:t>
            </w:r>
            <w:proofErr w:type="spellEnd"/>
            <w:r w:rsidRPr="00C344E3">
              <w:t xml:space="preserve"> </w:t>
            </w:r>
            <w:proofErr w:type="spellStart"/>
            <w:r w:rsidRPr="00C344E3">
              <w:t>Анжик</w:t>
            </w:r>
            <w:proofErr w:type="spellEnd"/>
            <w:r w:rsidRPr="00C344E3">
              <w:t xml:space="preserve"> Борисовна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C344E3" w:rsidRDefault="002E553D" w:rsidP="00916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9 600,00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C344E3" w:rsidRDefault="0091629E" w:rsidP="0091629E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16.04.2025 15:51:13</w:t>
            </w:r>
          </w:p>
        </w:tc>
      </w:tr>
    </w:tbl>
    <w:p w:rsidR="00F204D9" w:rsidRDefault="00F204D9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Pr="006837D3" w:rsidRDefault="00BF2FFA" w:rsidP="00125DE7">
      <w:pPr>
        <w:shd w:val="clear" w:color="auto" w:fill="FFFFFF"/>
        <w:spacing w:before="120"/>
        <w:jc w:val="both"/>
      </w:pPr>
      <w:r w:rsidRPr="006837D3">
        <w:t xml:space="preserve">13.1. Предложить единственному участнику аукциона по Лоту № 1 </w:t>
      </w:r>
      <w:proofErr w:type="spellStart"/>
      <w:r w:rsidRPr="006837D3">
        <w:t>Азарян</w:t>
      </w:r>
      <w:proofErr w:type="spellEnd"/>
      <w:r w:rsidRPr="006837D3">
        <w:t xml:space="preserve"> </w:t>
      </w:r>
      <w:proofErr w:type="spellStart"/>
      <w:r w:rsidRPr="006837D3">
        <w:t>Анжик</w:t>
      </w:r>
      <w:proofErr w:type="spellEnd"/>
      <w:r w:rsidRPr="006837D3">
        <w:t xml:space="preserve"> Борисовна заключить договор по начальной (минимальной) цене договора (цене лота) в размере: 9 600,00 руб. (Девять тысяч </w:t>
      </w:r>
      <w:r w:rsidRPr="006837D3">
        <w:lastRenderedPageBreak/>
        <w:t>шестьсот рублей 00 копеек).</w:t>
      </w:r>
    </w:p>
    <w:p w:rsidR="00125DE7" w:rsidRDefault="000447A5" w:rsidP="00125DE7">
      <w:pPr>
        <w:shd w:val="clear" w:color="auto" w:fill="FFFFFF"/>
        <w:spacing w:before="120"/>
        <w:jc w:val="both"/>
      </w:pPr>
      <w:r>
        <w:t>14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6837D3">
        <w:t>несостоявшимся</w:t>
      </w:r>
      <w:r w:rsidR="00125DE7">
        <w:t>.</w:t>
      </w:r>
    </w:p>
    <w:p w:rsidR="00125DE7" w:rsidRDefault="000447A5" w:rsidP="00125DE7">
      <w:pPr>
        <w:shd w:val="clear" w:color="auto" w:fill="FFFFFF"/>
        <w:spacing w:before="120"/>
        <w:jc w:val="both"/>
      </w:pPr>
      <w:r>
        <w:t>14</w:t>
      </w:r>
      <w:r w:rsidR="00125DE7">
        <w:t xml:space="preserve">.1. Обоснование принятого решения: </w:t>
      </w:r>
      <w:r w:rsidR="006837D3">
        <w:t>единственная заявка.</w:t>
      </w:r>
    </w:p>
    <w:p w:rsidR="006837D3" w:rsidRPr="006837D3" w:rsidRDefault="007B3F15" w:rsidP="006837D3">
      <w:pPr>
        <w:shd w:val="clear" w:color="auto" w:fill="FFFFFF"/>
        <w:spacing w:before="120"/>
        <w:jc w:val="both"/>
      </w:pPr>
      <w:r>
        <w:t>1</w:t>
      </w:r>
      <w:r w:rsidR="000447A5">
        <w:t>5</w:t>
      </w:r>
      <w:r w:rsidR="00125DE7">
        <w:t>. Заключить договор</w:t>
      </w:r>
      <w:r w:rsidR="006837D3">
        <w:t xml:space="preserve"> с единственным участником </w:t>
      </w:r>
      <w:proofErr w:type="spellStart"/>
      <w:r w:rsidR="006837D3">
        <w:t>Азарян</w:t>
      </w:r>
      <w:proofErr w:type="spellEnd"/>
      <w:r w:rsidR="006837D3">
        <w:t xml:space="preserve"> А.Б. </w:t>
      </w:r>
      <w:r w:rsidR="006837D3" w:rsidRPr="006837D3">
        <w:t>по начальной (минимальной) цене договора (цене лота) в размере: 9 600,00 руб. (Девять тысяч шестьсот рублей 00 копеек).</w:t>
      </w:r>
    </w:p>
    <w:p w:rsidR="00125DE7" w:rsidRPr="00125DE7" w:rsidRDefault="00125DE7" w:rsidP="00125DE7">
      <w:pPr>
        <w:shd w:val="clear" w:color="auto" w:fill="FFFFFF"/>
        <w:spacing w:before="120"/>
        <w:jc w:val="both"/>
        <w:rPr>
          <w:i/>
        </w:rPr>
      </w:pP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0447A5">
        <w:t>6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6837D3">
        <w:t xml:space="preserve">администрации Промышленновского муниципального округа и на электронной площадке «РТС </w:t>
      </w:r>
      <w:proofErr w:type="gramStart"/>
      <w:r w:rsidR="006837D3">
        <w:t>–Т</w:t>
      </w:r>
      <w:proofErr w:type="gramEnd"/>
      <w:r w:rsidR="006837D3">
        <w:t>ендер».</w:t>
      </w:r>
    </w:p>
    <w:p w:rsidR="000447A5" w:rsidRDefault="000447A5" w:rsidP="000447A5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Черняк А.Ю.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Сапрыгина Е.А.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Белоконь Ю.Ю.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88" w:rsidRDefault="00AB6C88">
      <w:r>
        <w:separator/>
      </w:r>
    </w:p>
  </w:endnote>
  <w:endnote w:type="continuationSeparator" w:id="0">
    <w:p w:rsidR="00AB6C88" w:rsidRDefault="00AB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88" w:rsidRDefault="00AB6C88">
      <w:r>
        <w:separator/>
      </w:r>
    </w:p>
  </w:footnote>
  <w:footnote w:type="continuationSeparator" w:id="0">
    <w:p w:rsidR="00AB6C88" w:rsidRDefault="00AB6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185E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837D3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2E60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26AE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2025-04-23T10:37:00Z</dcterms:created>
  <dcterms:modified xsi:type="dcterms:W3CDTF">2025-04-23T10:37:00Z</dcterms:modified>
</cp:coreProperties>
</file>