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4C" w:rsidRPr="006C1C4C" w:rsidRDefault="002E5A1B" w:rsidP="006C1C4C">
      <w:pPr>
        <w:jc w:val="right"/>
        <w:rPr>
          <w:bCs/>
          <w:sz w:val="28"/>
          <w:szCs w:val="28"/>
        </w:rPr>
      </w:pPr>
      <w:r w:rsidRPr="006C1C4C">
        <w:rPr>
          <w:bCs/>
          <w:sz w:val="28"/>
          <w:szCs w:val="28"/>
        </w:rPr>
        <w:t xml:space="preserve">                     </w:t>
      </w:r>
    </w:p>
    <w:p w:rsidR="002E5A1B" w:rsidRPr="008C2BAB" w:rsidRDefault="002E5A1B" w:rsidP="002E5A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C1C4C" w:rsidRPr="006C1C4C">
        <w:rPr>
          <w:b/>
          <w:bCs/>
          <w:noProof/>
          <w:sz w:val="28"/>
          <w:szCs w:val="28"/>
        </w:rPr>
        <w:drawing>
          <wp:inline distT="0" distB="0" distL="0" distR="0">
            <wp:extent cx="596900" cy="698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        </w:t>
      </w:r>
    </w:p>
    <w:p w:rsidR="002E5A1B" w:rsidRPr="008C2BAB" w:rsidRDefault="002E5A1B" w:rsidP="002E5A1B">
      <w:pPr>
        <w:jc w:val="center"/>
        <w:rPr>
          <w:bCs/>
          <w:sz w:val="28"/>
          <w:szCs w:val="28"/>
        </w:rPr>
      </w:pPr>
      <w:r w:rsidRPr="008C2BAB">
        <w:rPr>
          <w:bCs/>
          <w:sz w:val="28"/>
          <w:szCs w:val="28"/>
        </w:rPr>
        <w:t>РОССИЙСКАЯ ФЕДЕРАЦИЯ</w:t>
      </w:r>
    </w:p>
    <w:p w:rsidR="002E5A1B" w:rsidRPr="008C2BAB" w:rsidRDefault="002E5A1B" w:rsidP="002E5A1B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КЕМЕРОВСКАЯ ОБЛАСТЬ</w:t>
      </w:r>
      <w:r>
        <w:rPr>
          <w:sz w:val="28"/>
          <w:szCs w:val="28"/>
        </w:rPr>
        <w:t xml:space="preserve"> - КУЗБАСС</w:t>
      </w:r>
    </w:p>
    <w:p w:rsidR="002E5A1B" w:rsidRPr="008C2BAB" w:rsidRDefault="002E5A1B" w:rsidP="002E5A1B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ПРОМ</w:t>
      </w:r>
      <w:r>
        <w:rPr>
          <w:sz w:val="28"/>
          <w:szCs w:val="28"/>
        </w:rPr>
        <w:t>ЫШЛЕННОВСКИЙ МУНИЦИПАЛЬНЫЙ ОКРУГ</w:t>
      </w:r>
    </w:p>
    <w:p w:rsidR="002E5A1B" w:rsidRPr="008C2BAB" w:rsidRDefault="002E5A1B" w:rsidP="002E5A1B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СОВЕТ НАРОДНЫХ ДЕПУТАТОВ</w:t>
      </w:r>
    </w:p>
    <w:p w:rsidR="002E5A1B" w:rsidRPr="008C2BAB" w:rsidRDefault="002E5A1B" w:rsidP="002E5A1B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ПРОМЫШЛ</w:t>
      </w:r>
      <w:r>
        <w:rPr>
          <w:sz w:val="28"/>
          <w:szCs w:val="28"/>
        </w:rPr>
        <w:t>ЕННОВСКОГО МУНИЦИПАЛЬНОГО ОКРУГА</w:t>
      </w:r>
    </w:p>
    <w:p w:rsidR="002E5A1B" w:rsidRPr="008C2BAB" w:rsidRDefault="00704932" w:rsidP="002E5A1B">
      <w:pPr>
        <w:jc w:val="center"/>
        <w:rPr>
          <w:sz w:val="28"/>
          <w:szCs w:val="28"/>
        </w:rPr>
      </w:pPr>
      <w:r>
        <w:rPr>
          <w:sz w:val="28"/>
          <w:szCs w:val="28"/>
        </w:rPr>
        <w:t>2-го</w:t>
      </w:r>
      <w:r w:rsidR="002E5A1B">
        <w:rPr>
          <w:sz w:val="28"/>
          <w:szCs w:val="28"/>
        </w:rPr>
        <w:t xml:space="preserve"> созыв</w:t>
      </w:r>
      <w:r>
        <w:rPr>
          <w:sz w:val="28"/>
          <w:szCs w:val="28"/>
        </w:rPr>
        <w:t>а</w:t>
      </w:r>
      <w:r w:rsidR="002E5A1B">
        <w:rPr>
          <w:sz w:val="28"/>
          <w:szCs w:val="28"/>
        </w:rPr>
        <w:t xml:space="preserve">, </w:t>
      </w:r>
      <w:r w:rsidR="00A57CB8">
        <w:rPr>
          <w:sz w:val="28"/>
          <w:szCs w:val="28"/>
        </w:rPr>
        <w:t>11</w:t>
      </w:r>
      <w:r w:rsidR="002E5A1B" w:rsidRPr="008C2BAB">
        <w:rPr>
          <w:sz w:val="28"/>
          <w:szCs w:val="28"/>
        </w:rPr>
        <w:t>-е заседание</w:t>
      </w:r>
    </w:p>
    <w:p w:rsidR="00A3410D" w:rsidRDefault="00A3410D" w:rsidP="002E5A1B">
      <w:pPr>
        <w:jc w:val="center"/>
        <w:rPr>
          <w:sz w:val="28"/>
          <w:szCs w:val="28"/>
        </w:rPr>
      </w:pPr>
    </w:p>
    <w:p w:rsidR="002E5A1B" w:rsidRPr="008C2BAB" w:rsidRDefault="002E5A1B" w:rsidP="002E5A1B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РЕШЕНИЕ</w:t>
      </w:r>
    </w:p>
    <w:p w:rsidR="002E5A1B" w:rsidRPr="008C2BAB" w:rsidRDefault="002E5A1B" w:rsidP="002E5A1B">
      <w:pPr>
        <w:rPr>
          <w:snapToGrid w:val="0"/>
          <w:sz w:val="24"/>
          <w:szCs w:val="24"/>
        </w:rPr>
      </w:pPr>
    </w:p>
    <w:p w:rsidR="002E5A1B" w:rsidRPr="008C2BAB" w:rsidRDefault="002E5A1B" w:rsidP="002E5A1B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от </w:t>
      </w:r>
      <w:r w:rsidR="00A57CB8">
        <w:rPr>
          <w:snapToGrid w:val="0"/>
          <w:sz w:val="28"/>
          <w:szCs w:val="28"/>
        </w:rPr>
        <w:t>27.03.2025</w:t>
      </w:r>
      <w:r>
        <w:rPr>
          <w:snapToGrid w:val="0"/>
          <w:sz w:val="28"/>
          <w:szCs w:val="28"/>
        </w:rPr>
        <w:t xml:space="preserve"> </w:t>
      </w:r>
      <w:r w:rsidRPr="008C2BAB">
        <w:rPr>
          <w:snapToGrid w:val="0"/>
          <w:sz w:val="28"/>
          <w:szCs w:val="28"/>
        </w:rPr>
        <w:t xml:space="preserve">№ </w:t>
      </w:r>
      <w:r w:rsidR="00A57CB8">
        <w:rPr>
          <w:snapToGrid w:val="0"/>
          <w:sz w:val="28"/>
          <w:szCs w:val="28"/>
        </w:rPr>
        <w:t>73</w:t>
      </w:r>
    </w:p>
    <w:p w:rsidR="002E5A1B" w:rsidRPr="00BB1079" w:rsidRDefault="002E5A1B" w:rsidP="002E5A1B">
      <w:pPr>
        <w:jc w:val="center"/>
        <w:rPr>
          <w:snapToGrid w:val="0"/>
          <w:sz w:val="18"/>
          <w:szCs w:val="18"/>
        </w:rPr>
      </w:pPr>
      <w:proofErr w:type="spellStart"/>
      <w:r w:rsidRPr="00F90E32">
        <w:rPr>
          <w:snapToGrid w:val="0"/>
          <w:sz w:val="18"/>
          <w:szCs w:val="18"/>
        </w:rPr>
        <w:t>пгт</w:t>
      </w:r>
      <w:proofErr w:type="spellEnd"/>
      <w:r w:rsidRPr="00F90E32">
        <w:rPr>
          <w:snapToGrid w:val="0"/>
          <w:sz w:val="18"/>
          <w:szCs w:val="18"/>
        </w:rPr>
        <w:t>. Промышленная</w:t>
      </w:r>
    </w:p>
    <w:p w:rsidR="00A3410D" w:rsidRPr="00112468" w:rsidRDefault="00A3410D" w:rsidP="002E5A1B">
      <w:pPr>
        <w:rPr>
          <w:sz w:val="28"/>
          <w:szCs w:val="28"/>
        </w:rPr>
      </w:pPr>
    </w:p>
    <w:p w:rsidR="002E5A1B" w:rsidRDefault="00C36D09" w:rsidP="00A3410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14D64" w:rsidRPr="00D037CF">
        <w:rPr>
          <w:sz w:val="28"/>
          <w:szCs w:val="28"/>
        </w:rPr>
        <w:t xml:space="preserve"> </w:t>
      </w:r>
      <w:r w:rsidR="006C1C4C">
        <w:rPr>
          <w:sz w:val="28"/>
          <w:szCs w:val="28"/>
        </w:rPr>
        <w:t>работе</w:t>
      </w:r>
      <w:r w:rsidR="00114D64" w:rsidRPr="00D037CF">
        <w:rPr>
          <w:sz w:val="28"/>
          <w:szCs w:val="28"/>
        </w:rPr>
        <w:t xml:space="preserve"> контрольно</w:t>
      </w:r>
      <w:r w:rsidR="001261DF">
        <w:rPr>
          <w:sz w:val="28"/>
          <w:szCs w:val="28"/>
        </w:rPr>
        <w:t xml:space="preserve"> </w:t>
      </w:r>
      <w:r w:rsidR="00114D64" w:rsidRPr="00D037CF">
        <w:rPr>
          <w:sz w:val="28"/>
          <w:szCs w:val="28"/>
        </w:rPr>
        <w:t>-</w:t>
      </w:r>
      <w:r w:rsidR="001261DF">
        <w:rPr>
          <w:sz w:val="28"/>
          <w:szCs w:val="28"/>
        </w:rPr>
        <w:t xml:space="preserve"> </w:t>
      </w:r>
      <w:r w:rsidR="00114D64" w:rsidRPr="00D037CF">
        <w:rPr>
          <w:sz w:val="28"/>
          <w:szCs w:val="28"/>
        </w:rPr>
        <w:t>счетно</w:t>
      </w:r>
      <w:r w:rsidR="00114D64">
        <w:rPr>
          <w:sz w:val="28"/>
          <w:szCs w:val="28"/>
        </w:rPr>
        <w:t>го органа</w:t>
      </w:r>
      <w:r w:rsidR="00114D64" w:rsidRPr="00D037CF">
        <w:rPr>
          <w:sz w:val="28"/>
          <w:szCs w:val="28"/>
        </w:rPr>
        <w:t xml:space="preserve"> </w:t>
      </w:r>
      <w:r w:rsidR="00114D64">
        <w:rPr>
          <w:sz w:val="28"/>
          <w:szCs w:val="28"/>
        </w:rPr>
        <w:t>Промышленновского</w:t>
      </w:r>
      <w:r w:rsidR="00114D64" w:rsidRPr="00D037CF">
        <w:rPr>
          <w:sz w:val="28"/>
          <w:szCs w:val="28"/>
        </w:rPr>
        <w:t xml:space="preserve"> муниципального </w:t>
      </w:r>
      <w:r w:rsidR="00114D64">
        <w:rPr>
          <w:sz w:val="28"/>
          <w:szCs w:val="28"/>
        </w:rPr>
        <w:t>округа</w:t>
      </w:r>
      <w:r w:rsidR="00114D64" w:rsidRPr="00D037CF">
        <w:rPr>
          <w:sz w:val="28"/>
          <w:szCs w:val="28"/>
        </w:rPr>
        <w:t xml:space="preserve"> </w:t>
      </w:r>
      <w:r w:rsidR="006C1C4C">
        <w:rPr>
          <w:sz w:val="28"/>
          <w:szCs w:val="28"/>
        </w:rPr>
        <w:t>за</w:t>
      </w:r>
      <w:r w:rsidR="00114D64" w:rsidRPr="00D037CF">
        <w:rPr>
          <w:sz w:val="28"/>
          <w:szCs w:val="28"/>
        </w:rPr>
        <w:t xml:space="preserve"> 20</w:t>
      </w:r>
      <w:r w:rsidR="00704932">
        <w:rPr>
          <w:sz w:val="28"/>
          <w:szCs w:val="28"/>
        </w:rPr>
        <w:t>24</w:t>
      </w:r>
      <w:r w:rsidR="00114D64" w:rsidRPr="00D037CF">
        <w:rPr>
          <w:sz w:val="28"/>
          <w:szCs w:val="28"/>
        </w:rPr>
        <w:t xml:space="preserve"> год</w:t>
      </w:r>
    </w:p>
    <w:p w:rsidR="00A3410D" w:rsidRDefault="00A3410D" w:rsidP="002E5A1B">
      <w:pPr>
        <w:jc w:val="both"/>
        <w:rPr>
          <w:sz w:val="28"/>
          <w:szCs w:val="28"/>
        </w:rPr>
      </w:pPr>
    </w:p>
    <w:p w:rsidR="002E5A1B" w:rsidRPr="006C1C4C" w:rsidRDefault="00D50A53" w:rsidP="006C1C4C">
      <w:pPr>
        <w:pStyle w:val="ConsPlusTitle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</w:rPr>
        <w:t xml:space="preserve">В соответствии </w:t>
      </w:r>
      <w:r w:rsidR="00EB5B31" w:rsidRPr="00D037CF">
        <w:rPr>
          <w:b w:val="0"/>
          <w:bCs w:val="0"/>
          <w:sz w:val="28"/>
          <w:szCs w:val="28"/>
        </w:rPr>
        <w:t xml:space="preserve">с Федеральным законом от 06.10.2003 № 131-ФЗ </w:t>
      </w:r>
      <w:r w:rsidR="007812B8">
        <w:rPr>
          <w:b w:val="0"/>
          <w:bCs w:val="0"/>
          <w:sz w:val="28"/>
          <w:szCs w:val="28"/>
        </w:rPr>
        <w:t xml:space="preserve">                  </w:t>
      </w:r>
      <w:r w:rsidR="00EB5B31" w:rsidRPr="00D037CF">
        <w:rPr>
          <w:b w:val="0"/>
          <w:bCs w:val="0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</w:t>
      </w:r>
      <w:r w:rsidR="001F454C">
        <w:rPr>
          <w:b w:val="0"/>
          <w:bCs w:val="0"/>
          <w:sz w:val="28"/>
          <w:szCs w:val="28"/>
        </w:rPr>
        <w:t>, федеральных территорий и муниципальных образований</w:t>
      </w:r>
      <w:r w:rsidR="00EB5B31" w:rsidRPr="00D037CF">
        <w:rPr>
          <w:b w:val="0"/>
          <w:bCs w:val="0"/>
          <w:sz w:val="28"/>
          <w:szCs w:val="28"/>
        </w:rPr>
        <w:t xml:space="preserve">», Законом Кемеровской области от 29.09.2011 № 96-ОЗ «Об отдельных вопросах организации </w:t>
      </w:r>
      <w:r w:rsidR="002C2136">
        <w:rPr>
          <w:b w:val="0"/>
          <w:bCs w:val="0"/>
          <w:sz w:val="28"/>
          <w:szCs w:val="28"/>
        </w:rPr>
        <w:t xml:space="preserve">и </w:t>
      </w:r>
      <w:r w:rsidR="001261DF">
        <w:rPr>
          <w:b w:val="0"/>
          <w:bCs w:val="0"/>
          <w:sz w:val="28"/>
          <w:szCs w:val="28"/>
        </w:rPr>
        <w:t>деятельности контрольно</w:t>
      </w:r>
      <w:proofErr w:type="gramEnd"/>
      <w:r w:rsidR="001261DF">
        <w:rPr>
          <w:b w:val="0"/>
          <w:bCs w:val="0"/>
          <w:sz w:val="28"/>
          <w:szCs w:val="28"/>
        </w:rPr>
        <w:t xml:space="preserve"> - </w:t>
      </w:r>
      <w:r w:rsidR="00EB5B31" w:rsidRPr="00D037CF">
        <w:rPr>
          <w:b w:val="0"/>
          <w:bCs w:val="0"/>
          <w:sz w:val="28"/>
          <w:szCs w:val="28"/>
        </w:rPr>
        <w:t>счетных органов муниципальных образований»,</w:t>
      </w:r>
      <w:r w:rsidR="00EB5B31" w:rsidRPr="00D037CF">
        <w:rPr>
          <w:sz w:val="28"/>
          <w:szCs w:val="28"/>
        </w:rPr>
        <w:t xml:space="preserve"> </w:t>
      </w:r>
      <w:r w:rsidR="00EB5B31" w:rsidRPr="006C1C4C">
        <w:rPr>
          <w:b w:val="0"/>
          <w:sz w:val="28"/>
          <w:szCs w:val="28"/>
        </w:rPr>
        <w:t xml:space="preserve">Уставом </w:t>
      </w:r>
      <w:r w:rsidR="006C1C4C" w:rsidRPr="006C1C4C">
        <w:rPr>
          <w:b w:val="0"/>
          <w:sz w:val="28"/>
          <w:szCs w:val="28"/>
        </w:rPr>
        <w:t xml:space="preserve">муниципального образования </w:t>
      </w:r>
      <w:r w:rsidR="00EB5B31" w:rsidRPr="006C1C4C">
        <w:rPr>
          <w:b w:val="0"/>
          <w:sz w:val="28"/>
          <w:szCs w:val="28"/>
        </w:rPr>
        <w:t>Промышленновского муниципального округа</w:t>
      </w:r>
      <w:r w:rsidR="003F672B">
        <w:rPr>
          <w:b w:val="0"/>
          <w:sz w:val="28"/>
          <w:szCs w:val="28"/>
        </w:rPr>
        <w:t xml:space="preserve"> Кемеровской области - </w:t>
      </w:r>
      <w:r w:rsidR="006C1C4C" w:rsidRPr="006C1C4C">
        <w:rPr>
          <w:b w:val="0"/>
          <w:sz w:val="28"/>
          <w:szCs w:val="28"/>
        </w:rPr>
        <w:t>Кузбасса</w:t>
      </w:r>
      <w:r w:rsidR="00EB5B31" w:rsidRPr="006C1C4C">
        <w:rPr>
          <w:b w:val="0"/>
          <w:sz w:val="28"/>
          <w:szCs w:val="28"/>
        </w:rPr>
        <w:t>, Положением о контрольно</w:t>
      </w:r>
      <w:r w:rsidR="00EB5B31" w:rsidRPr="00D037CF">
        <w:rPr>
          <w:b w:val="0"/>
          <w:sz w:val="28"/>
          <w:szCs w:val="28"/>
        </w:rPr>
        <w:t>-счетно</w:t>
      </w:r>
      <w:r w:rsidR="00EB5B31">
        <w:rPr>
          <w:b w:val="0"/>
          <w:sz w:val="28"/>
          <w:szCs w:val="28"/>
        </w:rPr>
        <w:t>м органе Промышленновского муниципального округа</w:t>
      </w:r>
      <w:r w:rsidR="00EB5B31" w:rsidRPr="00D037CF">
        <w:rPr>
          <w:b w:val="0"/>
          <w:sz w:val="28"/>
          <w:szCs w:val="28"/>
        </w:rPr>
        <w:t xml:space="preserve">, </w:t>
      </w:r>
      <w:r w:rsidR="002E5A1B" w:rsidRPr="006C1C4C">
        <w:rPr>
          <w:b w:val="0"/>
          <w:sz w:val="28"/>
          <w:szCs w:val="28"/>
        </w:rPr>
        <w:t>Совет народных депутатов Промышленновского муниципального округа</w:t>
      </w:r>
    </w:p>
    <w:p w:rsidR="002E5A1B" w:rsidRPr="00225720" w:rsidRDefault="002E5A1B" w:rsidP="002E5A1B">
      <w:pPr>
        <w:jc w:val="both"/>
        <w:rPr>
          <w:sz w:val="28"/>
          <w:szCs w:val="28"/>
        </w:rPr>
      </w:pPr>
    </w:p>
    <w:p w:rsidR="002E5A1B" w:rsidRDefault="002E5A1B" w:rsidP="002E5A1B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E5A1B" w:rsidRPr="00112468" w:rsidRDefault="002E5A1B" w:rsidP="002E5A1B">
      <w:pPr>
        <w:jc w:val="both"/>
        <w:rPr>
          <w:sz w:val="28"/>
          <w:szCs w:val="28"/>
        </w:rPr>
      </w:pPr>
    </w:p>
    <w:p w:rsidR="00EB5B31" w:rsidRPr="00D7016F" w:rsidRDefault="003F672B" w:rsidP="003F672B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EB5B31" w:rsidRPr="00D7016F">
        <w:rPr>
          <w:b w:val="0"/>
          <w:sz w:val="28"/>
          <w:szCs w:val="28"/>
        </w:rPr>
        <w:t xml:space="preserve">Принять к сведению отчет о </w:t>
      </w:r>
      <w:r w:rsidR="001261DF">
        <w:rPr>
          <w:b w:val="0"/>
          <w:sz w:val="28"/>
          <w:szCs w:val="28"/>
        </w:rPr>
        <w:t xml:space="preserve">работе контрольно - </w:t>
      </w:r>
      <w:r w:rsidR="00EB5B31">
        <w:rPr>
          <w:b w:val="0"/>
          <w:sz w:val="28"/>
          <w:szCs w:val="28"/>
        </w:rPr>
        <w:t xml:space="preserve">счетного органа Промышленновского муниципального </w:t>
      </w:r>
      <w:r w:rsidR="002C2136">
        <w:rPr>
          <w:b w:val="0"/>
          <w:sz w:val="28"/>
          <w:szCs w:val="28"/>
        </w:rPr>
        <w:t>округа</w:t>
      </w:r>
      <w:r w:rsidR="00EB5B31">
        <w:rPr>
          <w:b w:val="0"/>
          <w:sz w:val="28"/>
          <w:szCs w:val="28"/>
        </w:rPr>
        <w:t xml:space="preserve"> за 20</w:t>
      </w:r>
      <w:r w:rsidR="00704932">
        <w:rPr>
          <w:b w:val="0"/>
          <w:sz w:val="28"/>
          <w:szCs w:val="28"/>
        </w:rPr>
        <w:t>24</w:t>
      </w:r>
      <w:r w:rsidR="00EB5B31">
        <w:rPr>
          <w:b w:val="0"/>
          <w:sz w:val="28"/>
          <w:szCs w:val="28"/>
        </w:rPr>
        <w:t xml:space="preserve"> </w:t>
      </w:r>
      <w:r w:rsidR="00EB5B31" w:rsidRPr="00D7016F">
        <w:rPr>
          <w:b w:val="0"/>
          <w:sz w:val="28"/>
          <w:szCs w:val="28"/>
        </w:rPr>
        <w:t>год</w:t>
      </w:r>
      <w:r w:rsidR="00EB5B31">
        <w:rPr>
          <w:b w:val="0"/>
          <w:sz w:val="28"/>
          <w:szCs w:val="28"/>
        </w:rPr>
        <w:t>.</w:t>
      </w:r>
    </w:p>
    <w:p w:rsidR="00EB5B31" w:rsidRPr="003F672B" w:rsidRDefault="003F672B" w:rsidP="003F672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B5B31" w:rsidRPr="00EB5B31">
        <w:rPr>
          <w:sz w:val="28"/>
          <w:szCs w:val="28"/>
        </w:rPr>
        <w:t xml:space="preserve">Настоящее решение подлежит </w:t>
      </w:r>
      <w:r>
        <w:rPr>
          <w:sz w:val="28"/>
          <w:szCs w:val="28"/>
        </w:rPr>
        <w:t>опубликованию в</w:t>
      </w:r>
      <w:r w:rsidR="00FC6B06">
        <w:rPr>
          <w:sz w:val="28"/>
          <w:szCs w:val="28"/>
        </w:rPr>
        <w:t xml:space="preserve"> </w:t>
      </w:r>
      <w:r w:rsidR="00875152">
        <w:rPr>
          <w:sz w:val="28"/>
          <w:szCs w:val="28"/>
        </w:rPr>
        <w:t xml:space="preserve">газете «Эхо» и </w:t>
      </w:r>
      <w:r w:rsidR="00FC6B06">
        <w:rPr>
          <w:sz w:val="28"/>
          <w:szCs w:val="28"/>
        </w:rPr>
        <w:t>размещению</w:t>
      </w:r>
      <w:r w:rsidR="00EB5B31" w:rsidRPr="00EB5B31">
        <w:rPr>
          <w:sz w:val="28"/>
          <w:szCs w:val="28"/>
        </w:rPr>
        <w:t xml:space="preserve"> на официальном сайте администрации Промышленновского муниципального округа в сети Интернет</w:t>
      </w:r>
      <w:r>
        <w:rPr>
          <w:sz w:val="28"/>
          <w:szCs w:val="28"/>
        </w:rPr>
        <w:t xml:space="preserve"> </w:t>
      </w:r>
      <w:r w:rsidRPr="003F672B">
        <w:rPr>
          <w:sz w:val="28"/>
          <w:szCs w:val="28"/>
        </w:rPr>
        <w:t>(</w:t>
      </w:r>
      <w:hyperlink r:id="rId6" w:history="1">
        <w:r w:rsidRPr="003F672B">
          <w:rPr>
            <w:rStyle w:val="a6"/>
            <w:color w:val="auto"/>
            <w:sz w:val="28"/>
            <w:szCs w:val="28"/>
            <w:u w:val="none"/>
          </w:rPr>
          <w:t>www.</w:t>
        </w:r>
        <w:r w:rsidRPr="003F672B">
          <w:rPr>
            <w:rStyle w:val="a6"/>
            <w:color w:val="auto"/>
            <w:sz w:val="28"/>
            <w:szCs w:val="28"/>
            <w:u w:val="none"/>
            <w:lang w:val="en-US"/>
          </w:rPr>
          <w:t>admprom</w:t>
        </w:r>
        <w:r w:rsidRPr="003F672B">
          <w:rPr>
            <w:rStyle w:val="a6"/>
            <w:color w:val="auto"/>
            <w:sz w:val="28"/>
            <w:szCs w:val="28"/>
            <w:u w:val="none"/>
          </w:rPr>
          <w:t>.</w:t>
        </w:r>
        <w:r w:rsidRPr="003F672B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</w:hyperlink>
      <w:r w:rsidRPr="003F672B">
        <w:rPr>
          <w:sz w:val="28"/>
          <w:szCs w:val="28"/>
        </w:rPr>
        <w:t>).</w:t>
      </w:r>
    </w:p>
    <w:p w:rsidR="00EB5B31" w:rsidRPr="003F672B" w:rsidRDefault="003F672B" w:rsidP="003F67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EB5B31" w:rsidRPr="003F672B">
        <w:rPr>
          <w:sz w:val="28"/>
          <w:szCs w:val="28"/>
        </w:rPr>
        <w:t>Контроль за</w:t>
      </w:r>
      <w:proofErr w:type="gramEnd"/>
      <w:r w:rsidR="00EB5B31" w:rsidRPr="003F672B">
        <w:rPr>
          <w:sz w:val="28"/>
          <w:szCs w:val="28"/>
        </w:rPr>
        <w:t xml:space="preserve"> исполнением данного решения возложить на комитет по вопросам экономики, бюджета, финансам, налоговой политики   </w:t>
      </w:r>
      <w:r w:rsidR="00704932">
        <w:rPr>
          <w:sz w:val="28"/>
          <w:szCs w:val="28"/>
        </w:rPr>
        <w:t xml:space="preserve">                    (Ю.С. Педант</w:t>
      </w:r>
      <w:r w:rsidR="00EB5B31" w:rsidRPr="003F672B">
        <w:rPr>
          <w:sz w:val="28"/>
          <w:szCs w:val="28"/>
        </w:rPr>
        <w:t>).</w:t>
      </w:r>
    </w:p>
    <w:p w:rsidR="00875152" w:rsidRPr="00875152" w:rsidRDefault="003F672B" w:rsidP="003F672B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EB5B31" w:rsidRPr="00875152">
        <w:rPr>
          <w:b w:val="0"/>
          <w:sz w:val="28"/>
          <w:szCs w:val="28"/>
        </w:rPr>
        <w:t>Нас</w:t>
      </w:r>
      <w:r w:rsidR="00D50A53">
        <w:rPr>
          <w:b w:val="0"/>
          <w:sz w:val="28"/>
          <w:szCs w:val="28"/>
        </w:rPr>
        <w:t xml:space="preserve">тоящее решение вступает в силу </w:t>
      </w:r>
      <w:proofErr w:type="gramStart"/>
      <w:r w:rsidR="00FC6B06">
        <w:rPr>
          <w:b w:val="0"/>
          <w:sz w:val="28"/>
          <w:szCs w:val="28"/>
        </w:rPr>
        <w:t>с даты подписания</w:t>
      </w:r>
      <w:proofErr w:type="gramEnd"/>
      <w:r w:rsidR="00FC6B06">
        <w:rPr>
          <w:b w:val="0"/>
          <w:sz w:val="28"/>
          <w:szCs w:val="28"/>
        </w:rPr>
        <w:t>.</w:t>
      </w:r>
    </w:p>
    <w:tbl>
      <w:tblPr>
        <w:tblW w:w="9356" w:type="dxa"/>
        <w:tblInd w:w="108" w:type="dxa"/>
        <w:tblLook w:val="01E0"/>
      </w:tblPr>
      <w:tblGrid>
        <w:gridCol w:w="5760"/>
        <w:gridCol w:w="3596"/>
      </w:tblGrid>
      <w:tr w:rsidR="002E5A1B" w:rsidTr="00D50A53">
        <w:tc>
          <w:tcPr>
            <w:tcW w:w="5760" w:type="dxa"/>
          </w:tcPr>
          <w:p w:rsidR="00D95CEA" w:rsidRDefault="00D95CEA" w:rsidP="00F27B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E5A1B" w:rsidRDefault="002E5A1B" w:rsidP="00F27B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2E5A1B" w:rsidRDefault="002E5A1B" w:rsidP="00F27B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народных депутатов</w:t>
            </w:r>
          </w:p>
        </w:tc>
        <w:tc>
          <w:tcPr>
            <w:tcW w:w="3596" w:type="dxa"/>
          </w:tcPr>
          <w:p w:rsidR="002E5A1B" w:rsidRDefault="002E5A1B" w:rsidP="00F27B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E5A1B" w:rsidTr="00D50A53">
        <w:tc>
          <w:tcPr>
            <w:tcW w:w="5760" w:type="dxa"/>
            <w:hideMark/>
          </w:tcPr>
          <w:p w:rsidR="002E5A1B" w:rsidRDefault="002E5A1B" w:rsidP="00F27B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596" w:type="dxa"/>
            <w:hideMark/>
          </w:tcPr>
          <w:p w:rsidR="002E5A1B" w:rsidRDefault="00D50A53" w:rsidP="00D50A53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D95CEA">
              <w:rPr>
                <w:sz w:val="28"/>
                <w:szCs w:val="28"/>
              </w:rPr>
              <w:t>Е.А. Ващенко</w:t>
            </w:r>
          </w:p>
        </w:tc>
      </w:tr>
    </w:tbl>
    <w:p w:rsidR="002E5A1B" w:rsidRDefault="002E5A1B" w:rsidP="002E5A1B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</w:t>
      </w:r>
    </w:p>
    <w:tbl>
      <w:tblPr>
        <w:tblW w:w="9464" w:type="dxa"/>
        <w:tblLook w:val="01E0"/>
      </w:tblPr>
      <w:tblGrid>
        <w:gridCol w:w="5868"/>
        <w:gridCol w:w="3596"/>
      </w:tblGrid>
      <w:tr w:rsidR="002E5A1B" w:rsidTr="00D50A53">
        <w:tc>
          <w:tcPr>
            <w:tcW w:w="5868" w:type="dxa"/>
            <w:hideMark/>
          </w:tcPr>
          <w:p w:rsidR="002E5A1B" w:rsidRPr="005D01D9" w:rsidRDefault="00875152" w:rsidP="008751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E5A1B" w:rsidRPr="005D01D9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96" w:type="dxa"/>
          </w:tcPr>
          <w:p w:rsidR="002E5A1B" w:rsidRDefault="002E5A1B" w:rsidP="00F27B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E5A1B" w:rsidTr="00D50A53">
        <w:tc>
          <w:tcPr>
            <w:tcW w:w="5868" w:type="dxa"/>
            <w:hideMark/>
          </w:tcPr>
          <w:p w:rsidR="002E5A1B" w:rsidRPr="005D01D9" w:rsidRDefault="002E5A1B" w:rsidP="00F27B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1D9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596" w:type="dxa"/>
            <w:hideMark/>
          </w:tcPr>
          <w:p w:rsidR="002E5A1B" w:rsidRDefault="002E5A1B" w:rsidP="00D50A53">
            <w:pPr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D50A53">
              <w:rPr>
                <w:sz w:val="28"/>
                <w:szCs w:val="28"/>
              </w:rPr>
              <w:t xml:space="preserve">   </w:t>
            </w:r>
            <w:r w:rsidR="0056075E">
              <w:rPr>
                <w:sz w:val="28"/>
                <w:szCs w:val="28"/>
              </w:rPr>
              <w:t>С.А. Федарюк</w:t>
            </w:r>
          </w:p>
        </w:tc>
      </w:tr>
    </w:tbl>
    <w:p w:rsidR="001C33F0" w:rsidRDefault="001C33F0" w:rsidP="00033A83">
      <w:pPr>
        <w:jc w:val="center"/>
      </w:pPr>
    </w:p>
    <w:sectPr w:rsidR="001C33F0" w:rsidSect="00D76C84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65F59"/>
    <w:multiLevelType w:val="hybridMultilevel"/>
    <w:tmpl w:val="DDCA2DC8"/>
    <w:lvl w:ilvl="0" w:tplc="CCECFA04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306A9"/>
    <w:rsid w:val="000179D2"/>
    <w:rsid w:val="00033A83"/>
    <w:rsid w:val="00052CF2"/>
    <w:rsid w:val="00085E5A"/>
    <w:rsid w:val="000B3562"/>
    <w:rsid w:val="00114D64"/>
    <w:rsid w:val="00115601"/>
    <w:rsid w:val="001261DF"/>
    <w:rsid w:val="001271C0"/>
    <w:rsid w:val="001549B3"/>
    <w:rsid w:val="001C33F0"/>
    <w:rsid w:val="001F454C"/>
    <w:rsid w:val="00287420"/>
    <w:rsid w:val="002C2136"/>
    <w:rsid w:val="002C42C6"/>
    <w:rsid w:val="002D1E53"/>
    <w:rsid w:val="002D4A52"/>
    <w:rsid w:val="002E5A1B"/>
    <w:rsid w:val="00332CAF"/>
    <w:rsid w:val="003F672B"/>
    <w:rsid w:val="00444B1C"/>
    <w:rsid w:val="00473667"/>
    <w:rsid w:val="005306A9"/>
    <w:rsid w:val="0056075E"/>
    <w:rsid w:val="005C5C73"/>
    <w:rsid w:val="00623528"/>
    <w:rsid w:val="00653740"/>
    <w:rsid w:val="00694080"/>
    <w:rsid w:val="006C1C4C"/>
    <w:rsid w:val="00704932"/>
    <w:rsid w:val="0074567F"/>
    <w:rsid w:val="00764F3D"/>
    <w:rsid w:val="007812B8"/>
    <w:rsid w:val="007A6714"/>
    <w:rsid w:val="00871A60"/>
    <w:rsid w:val="00875152"/>
    <w:rsid w:val="008F452F"/>
    <w:rsid w:val="00904505"/>
    <w:rsid w:val="009119DF"/>
    <w:rsid w:val="009B6B60"/>
    <w:rsid w:val="00A3410D"/>
    <w:rsid w:val="00A57CB8"/>
    <w:rsid w:val="00AD288C"/>
    <w:rsid w:val="00B0144A"/>
    <w:rsid w:val="00B01C0B"/>
    <w:rsid w:val="00BA08F9"/>
    <w:rsid w:val="00BC2CB6"/>
    <w:rsid w:val="00C36D09"/>
    <w:rsid w:val="00CF6806"/>
    <w:rsid w:val="00D50A53"/>
    <w:rsid w:val="00D76C84"/>
    <w:rsid w:val="00D95CEA"/>
    <w:rsid w:val="00E61E0F"/>
    <w:rsid w:val="00E97D41"/>
    <w:rsid w:val="00EB5B31"/>
    <w:rsid w:val="00F27EA0"/>
    <w:rsid w:val="00F837DD"/>
    <w:rsid w:val="00F86A93"/>
    <w:rsid w:val="00FC6B06"/>
    <w:rsid w:val="00FD3E85"/>
    <w:rsid w:val="00FD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E5A1B"/>
    <w:pPr>
      <w:widowControl w:val="0"/>
      <w:snapToGrid w:val="0"/>
      <w:ind w:right="19772" w:firstLine="720"/>
    </w:pPr>
    <w:rPr>
      <w:rFonts w:ascii="Arial" w:hAnsi="Arial"/>
    </w:rPr>
  </w:style>
  <w:style w:type="paragraph" w:styleId="a3">
    <w:name w:val="Balloon Text"/>
    <w:basedOn w:val="a"/>
    <w:link w:val="a4"/>
    <w:uiPriority w:val="99"/>
    <w:semiHidden/>
    <w:unhideWhenUsed/>
    <w:rsid w:val="002E5A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A1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14D6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EB5B31"/>
    <w:pPr>
      <w:ind w:left="720"/>
      <w:contextualSpacing/>
    </w:pPr>
  </w:style>
  <w:style w:type="character" w:styleId="a6">
    <w:name w:val="Hyperlink"/>
    <w:rsid w:val="003F67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690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2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79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1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497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06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pro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pk303</dc:creator>
  <cp:lastModifiedBy>Пользователь Windows</cp:lastModifiedBy>
  <cp:revision>39</cp:revision>
  <cp:lastPrinted>2025-03-28T04:35:00Z</cp:lastPrinted>
  <dcterms:created xsi:type="dcterms:W3CDTF">2019-08-23T05:44:00Z</dcterms:created>
  <dcterms:modified xsi:type="dcterms:W3CDTF">2025-03-28T04:35:00Z</dcterms:modified>
</cp:coreProperties>
</file>