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E0" w:rsidRDefault="008E0DE0" w:rsidP="008E0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E0D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Могут ли работающие родители получать единое пособие вместе с пособием до 1,5 лет?</w:t>
      </w:r>
      <w:bookmarkStart w:id="0" w:name="_GoBack"/>
      <w:bookmarkEnd w:id="0"/>
    </w:p>
    <w:p w:rsidR="008E0DE0" w:rsidRPr="008E0DE0" w:rsidRDefault="008E0DE0" w:rsidP="000445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2A0D95" w:rsidRPr="00044599" w:rsidRDefault="002A0D95" w:rsidP="00044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Семья, где работающий родитель получает пособие по уходу за ребенком, может подать заявления на единое пособие</w:t>
      </w:r>
    </w:p>
    <w:p w:rsidR="002A0D95" w:rsidRPr="00044599" w:rsidRDefault="002A0D95" w:rsidP="00044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D95" w:rsidRPr="00044599" w:rsidRDefault="002A0D95" w:rsidP="00044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Главным условием для назначения единого пособия является среднедушевой доход, который не должен превышать региональный прожиточный минимум на душу населения.</w:t>
      </w:r>
    </w:p>
    <w:p w:rsidR="002A0D95" w:rsidRPr="00044599" w:rsidRDefault="002A0D95" w:rsidP="00044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D95" w:rsidRPr="00044599" w:rsidRDefault="002A0D95" w:rsidP="00044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Кемеровской области прожиточный минимум составляет 16 137 рублей.</w:t>
      </w:r>
    </w:p>
    <w:p w:rsidR="002A0D95" w:rsidRPr="00044599" w:rsidRDefault="002A0D95" w:rsidP="00044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D95" w:rsidRPr="00044599" w:rsidRDefault="002A0D95" w:rsidP="00044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 у трудоспособных членов семьи годовой заработок должен быть не менее 4 минимальных размеров оплаты труда (МРОТ) 22 440 руб. х 4 = 89 760 руб.</w:t>
      </w:r>
    </w:p>
    <w:p w:rsidR="002A0D95" w:rsidRPr="00044599" w:rsidRDefault="002A0D95" w:rsidP="00044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D95" w:rsidRPr="00044599" w:rsidRDefault="002A0D95" w:rsidP="00044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Помимо этого, имущество семьи должно соответствовать утвержденному перечню.</w:t>
      </w:r>
    </w:p>
    <w:p w:rsidR="002A0D95" w:rsidRPr="00044599" w:rsidRDefault="002A0D95" w:rsidP="00044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D95" w:rsidRPr="00044599" w:rsidRDefault="002A0D95" w:rsidP="00044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Чтобы оценить свои доходы, имущество и собрать нужные документы вы можете воспользоваться нашим удобным </w:t>
      </w:r>
      <w:hyperlink r:id="rId4" w:history="1">
        <w:r w:rsidRPr="00044599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чек-листом</w:t>
        </w:r>
      </w:hyperlink>
      <w:r w:rsidRPr="000445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A0D95" w:rsidRPr="00044599" w:rsidRDefault="002A0D95" w:rsidP="00044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D95" w:rsidRPr="00044599" w:rsidRDefault="002A0D95" w:rsidP="00044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также узнайте:</w:t>
      </w:r>
    </w:p>
    <w:p w:rsidR="002A0D95" w:rsidRPr="00044599" w:rsidRDefault="002A0D95" w:rsidP="00044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D79" w:rsidRPr="00044599" w:rsidRDefault="002A0D95" w:rsidP="00044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hyperlink r:id="rId5" w:history="1">
        <w:r w:rsidRPr="00044599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От чего зависит размер единого пособия</w:t>
        </w:r>
      </w:hyperlink>
    </w:p>
    <w:p w:rsidR="002A0D95" w:rsidRPr="00044599" w:rsidRDefault="00044599" w:rsidP="00044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hyperlink r:id="rId6" w:history="1">
        <w:r w:rsidR="002A0D95" w:rsidRPr="00044599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Как учитываются проценты от банковских вкладов</w:t>
        </w:r>
      </w:hyperlink>
      <w:r w:rsidR="002A0D95" w:rsidRPr="00044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0D95" w:rsidRPr="000445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hyperlink r:id="rId7" w:history="1">
        <w:proofErr w:type="gramStart"/>
        <w:r w:rsidR="002A0D95" w:rsidRPr="00044599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Подробнее</w:t>
        </w:r>
        <w:proofErr w:type="gramEnd"/>
        <w:r w:rsidR="002A0D95" w:rsidRPr="00044599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 xml:space="preserve"> о правиле 4</w:t>
        </w:r>
        <w:r w:rsidR="00524D79" w:rsidRPr="00044599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 xml:space="preserve"> </w:t>
        </w:r>
        <w:r w:rsidR="002A0D95" w:rsidRPr="00044599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МРОТ</w:t>
        </w:r>
      </w:hyperlink>
    </w:p>
    <w:p w:rsidR="002A0D95" w:rsidRPr="00044599" w:rsidRDefault="002A0D95" w:rsidP="00044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D95" w:rsidRPr="00044599" w:rsidRDefault="002A0D95" w:rsidP="0004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45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Подписывайтесь на </w:t>
      </w:r>
      <w:proofErr w:type="spellStart"/>
      <w:r w:rsidRPr="000445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Соцфонд</w:t>
      </w:r>
      <w:proofErr w:type="spellEnd"/>
      <w:r w:rsidRPr="000445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чтобы знать больше о поддержке семей с детьми </w:t>
      </w:r>
      <w:r w:rsidR="000445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A0D95" w:rsidRPr="00044599" w:rsidRDefault="002A0D95" w:rsidP="00044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D95" w:rsidRPr="00044599" w:rsidRDefault="002A0D95" w:rsidP="00044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у вас остались вопросы, вы всегда можете обратиться к специалистам Отделения СФР по Кемеровской области, позвонив в</w:t>
      </w:r>
      <w:r w:rsidRPr="000445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единый контакт-центр: 8-800-100-00-01.</w:t>
      </w:r>
    </w:p>
    <w:p w:rsidR="00A014D8" w:rsidRPr="00044599" w:rsidRDefault="002A0D95" w:rsidP="00044599">
      <w:pPr>
        <w:jc w:val="both"/>
        <w:rPr>
          <w:rFonts w:ascii="Times New Roman" w:hAnsi="Times New Roman" w:cs="Times New Roman"/>
          <w:sz w:val="28"/>
          <w:szCs w:val="28"/>
        </w:rPr>
      </w:pPr>
      <w:r w:rsidRPr="00044599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8" w:history="1">
        <w:r w:rsidRPr="00044599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#</w:t>
        </w:r>
        <w:proofErr w:type="spellStart"/>
        <w:r w:rsidRPr="00044599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СФРКузбасс</w:t>
        </w:r>
        <w:proofErr w:type="spellEnd"/>
      </w:hyperlink>
      <w:r w:rsidRPr="000445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hyperlink r:id="rId9" w:history="1">
        <w:r w:rsidRPr="00044599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#</w:t>
        </w:r>
        <w:proofErr w:type="spellStart"/>
        <w:r w:rsidRPr="00044599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единоепособие</w:t>
        </w:r>
        <w:proofErr w:type="spellEnd"/>
      </w:hyperlink>
    </w:p>
    <w:sectPr w:rsidR="00A014D8" w:rsidRPr="00044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95"/>
    <w:rsid w:val="00044599"/>
    <w:rsid w:val="002A0D95"/>
    <w:rsid w:val="00524D79"/>
    <w:rsid w:val="008E0DE0"/>
    <w:rsid w:val="00A0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9C72C-40D8-4350-A726-99937444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q=%23%D0%A1%D0%A4%D0%A0%D0%9A%D1%83%D0%B7%D0%B1%D0%B0%D1%81%D1%81&amp;section=sear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wall-37475973_608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37475973_8001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wall-37475973_1311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wall-37475973_21088" TargetMode="External"/><Relationship Id="rId9" Type="http://schemas.openxmlformats.org/officeDocument/2006/relationships/hyperlink" Target="https://vk.com/feed?q=%23%D0%B5%D0%B4%D0%B8%D0%BD%D0%BE%D0%B5%D0%BF%D0%BE%D1%81%D0%BE%D0%B1%D0%B8%D0%B5&amp;section=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Анатольевна</dc:creator>
  <cp:keywords/>
  <dc:description/>
  <cp:lastModifiedBy>Николаева Ирина Сергеевна</cp:lastModifiedBy>
  <cp:revision>3</cp:revision>
  <dcterms:created xsi:type="dcterms:W3CDTF">2025-05-20T08:01:00Z</dcterms:created>
  <dcterms:modified xsi:type="dcterms:W3CDTF">2025-05-23T07:49:00Z</dcterms:modified>
</cp:coreProperties>
</file>