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44" w:rsidRPr="00777C44" w:rsidRDefault="00777C44" w:rsidP="00777C44">
      <w:pPr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ru-RU"/>
        </w:rPr>
      </w:pPr>
      <w:r w:rsidRPr="00777C44">
        <w:rPr>
          <w:rFonts w:ascii="Times New Roman" w:eastAsia="Times New Roman" w:hAnsi="Times New Roman" w:cs="Times New Roman"/>
          <w:noProof/>
          <w:color w:val="00000A"/>
          <w:sz w:val="20"/>
          <w:szCs w:val="20"/>
          <w:lang w:eastAsia="ru-RU"/>
        </w:rPr>
        <w:drawing>
          <wp:inline distT="0" distB="0" distL="0" distR="0">
            <wp:extent cx="600075" cy="6953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C44" w:rsidRPr="00777C44" w:rsidRDefault="00777C44" w:rsidP="00777C44">
      <w:pPr>
        <w:keepNext/>
        <w:suppressAutoHyphens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A"/>
          <w:sz w:val="32"/>
          <w:szCs w:val="28"/>
          <w:lang w:eastAsia="zh-CN"/>
        </w:rPr>
      </w:pPr>
      <w:r w:rsidRPr="00777C44">
        <w:rPr>
          <w:rFonts w:ascii="Times New Roman" w:eastAsia="Times New Roman" w:hAnsi="Times New Roman" w:cs="Times New Roman"/>
          <w:b/>
          <w:bCs/>
          <w:color w:val="00000A"/>
          <w:sz w:val="32"/>
          <w:szCs w:val="28"/>
          <w:lang w:eastAsia="zh-CN"/>
        </w:rPr>
        <w:t>КЕМЕРОВСКАЯ ОБЛАСТЬ</w:t>
      </w:r>
    </w:p>
    <w:p w:rsidR="00777C44" w:rsidRPr="00777C44" w:rsidRDefault="00777C44" w:rsidP="00777C44">
      <w:pPr>
        <w:keepNext/>
        <w:suppressAutoHyphens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A"/>
          <w:sz w:val="32"/>
          <w:szCs w:val="28"/>
          <w:lang w:eastAsia="zh-CN"/>
        </w:rPr>
      </w:pPr>
      <w:r w:rsidRPr="00777C44">
        <w:rPr>
          <w:rFonts w:ascii="Times New Roman" w:eastAsia="Times New Roman" w:hAnsi="Times New Roman" w:cs="Times New Roman"/>
          <w:b/>
          <w:bCs/>
          <w:color w:val="00000A"/>
          <w:sz w:val="32"/>
          <w:szCs w:val="28"/>
          <w:lang w:eastAsia="zh-CN"/>
        </w:rPr>
        <w:t>АДМИНИСТРАЦИЯ</w:t>
      </w:r>
    </w:p>
    <w:p w:rsidR="00777C44" w:rsidRPr="00777C44" w:rsidRDefault="00777C44" w:rsidP="00777C44">
      <w:pPr>
        <w:keepNext/>
        <w:suppressAutoHyphens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A"/>
          <w:sz w:val="32"/>
          <w:szCs w:val="28"/>
          <w:lang w:eastAsia="zh-CN"/>
        </w:rPr>
      </w:pPr>
      <w:r w:rsidRPr="00777C44">
        <w:rPr>
          <w:rFonts w:ascii="Times New Roman" w:eastAsia="Times New Roman" w:hAnsi="Times New Roman" w:cs="Times New Roman"/>
          <w:b/>
          <w:bCs/>
          <w:color w:val="00000A"/>
          <w:sz w:val="32"/>
          <w:szCs w:val="28"/>
          <w:lang w:eastAsia="zh-CN"/>
        </w:rPr>
        <w:t xml:space="preserve">ПРОМЫШЛЕННОВСКОГО МУНИЦИПАЛЬНОГО </w:t>
      </w:r>
      <w:r w:rsidR="003132B9">
        <w:rPr>
          <w:rFonts w:ascii="Times New Roman" w:eastAsia="Times New Roman" w:hAnsi="Times New Roman" w:cs="Times New Roman"/>
          <w:b/>
          <w:bCs/>
          <w:color w:val="00000A"/>
          <w:sz w:val="32"/>
          <w:szCs w:val="28"/>
          <w:lang w:eastAsia="zh-CN"/>
        </w:rPr>
        <w:t>ОКРУГ</w:t>
      </w:r>
      <w:r w:rsidRPr="00777C44">
        <w:rPr>
          <w:rFonts w:ascii="Times New Roman" w:eastAsia="Times New Roman" w:hAnsi="Times New Roman" w:cs="Times New Roman"/>
          <w:b/>
          <w:bCs/>
          <w:color w:val="00000A"/>
          <w:sz w:val="32"/>
          <w:szCs w:val="28"/>
          <w:lang w:eastAsia="zh-CN"/>
        </w:rPr>
        <w:t>А</w:t>
      </w:r>
    </w:p>
    <w:p w:rsidR="00777C44" w:rsidRPr="00777C44" w:rsidRDefault="00777C44" w:rsidP="00777C44">
      <w:pPr>
        <w:keepNext/>
        <w:suppressAutoHyphens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A"/>
          <w:spacing w:val="60"/>
          <w:sz w:val="28"/>
          <w:szCs w:val="28"/>
          <w:lang w:eastAsia="zh-CN"/>
        </w:rPr>
      </w:pPr>
      <w:r w:rsidRPr="00777C44">
        <w:rPr>
          <w:rFonts w:ascii="Times New Roman" w:eastAsia="Times New Roman" w:hAnsi="Times New Roman" w:cs="Times New Roman"/>
          <w:color w:val="00000A"/>
          <w:spacing w:val="60"/>
          <w:sz w:val="28"/>
          <w:szCs w:val="28"/>
          <w:lang w:eastAsia="zh-CN"/>
        </w:rPr>
        <w:t>ПОСТАНОВЛЕНИЕ</w:t>
      </w:r>
    </w:p>
    <w:p w:rsidR="00777C44" w:rsidRPr="00356EDD" w:rsidRDefault="00777C44" w:rsidP="00777C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777C44" w:rsidRPr="00777C44" w:rsidRDefault="00777C44" w:rsidP="00777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B5CD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7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B5CD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2025</w:t>
      </w:r>
      <w:r w:rsidR="005D75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77C4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5D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CD6">
        <w:rPr>
          <w:rFonts w:ascii="Times New Roman" w:eastAsia="Times New Roman" w:hAnsi="Times New Roman" w:cs="Times New Roman"/>
          <w:sz w:val="24"/>
          <w:szCs w:val="24"/>
          <w:lang w:eastAsia="ru-RU"/>
        </w:rPr>
        <w:t>326-П</w:t>
      </w:r>
    </w:p>
    <w:p w:rsidR="00777C44" w:rsidRDefault="00777C44" w:rsidP="009C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Промышленная</w:t>
      </w:r>
    </w:p>
    <w:p w:rsidR="009C1314" w:rsidRPr="009C1314" w:rsidRDefault="009C1314" w:rsidP="009C13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F1543C" w:rsidRDefault="00F1543C" w:rsidP="00F154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F1543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 внесении изменений в постановление администрации Промышленновского муниципального </w:t>
      </w:r>
      <w:r w:rsidR="0000396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округа</w:t>
      </w:r>
      <w:r w:rsidRPr="00F1543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от 30.09.2019 № 1176-П </w:t>
      </w:r>
    </w:p>
    <w:p w:rsidR="00777C44" w:rsidRPr="00777C44" w:rsidRDefault="00F1543C" w:rsidP="00F154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«</w:t>
      </w:r>
      <w:bookmarkStart w:id="0" w:name="_Hlk30588617"/>
      <w:r w:rsidR="00777C44" w:rsidRPr="00777C4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 Совете </w:t>
      </w:r>
      <w:bookmarkStart w:id="1" w:name="_Hlk19518796"/>
      <w:r w:rsidR="00777C44" w:rsidRPr="00777C4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по развитию добровольчества (волонтерства) и социально ориентированных некоммерческих организаций на территории</w:t>
      </w:r>
    </w:p>
    <w:p w:rsidR="00003969" w:rsidRDefault="00777C44" w:rsidP="00003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777C4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Промышленновского муниципального </w:t>
      </w:r>
      <w:bookmarkEnd w:id="1"/>
      <w:r w:rsidR="00486CD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округа</w:t>
      </w:r>
      <w:r w:rsidR="00F1543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»</w:t>
      </w:r>
      <w:r w:rsidR="0000396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 w:rsidR="00003969" w:rsidRPr="003C3484">
        <w:rPr>
          <w:rFonts w:ascii="Times New Roman" w:hAnsi="Times New Roman" w:cs="Times New Roman"/>
          <w:b/>
          <w:sz w:val="28"/>
          <w:szCs w:val="28"/>
          <w:lang w:eastAsia="ru-RU"/>
        </w:rPr>
        <w:t>(в ред</w:t>
      </w:r>
      <w:r w:rsidR="00A353DE">
        <w:rPr>
          <w:rFonts w:ascii="Times New Roman" w:hAnsi="Times New Roman" w:cs="Times New Roman"/>
          <w:b/>
          <w:sz w:val="28"/>
          <w:szCs w:val="28"/>
          <w:lang w:eastAsia="ru-RU"/>
        </w:rPr>
        <w:t>акции</w:t>
      </w:r>
      <w:r w:rsidR="00003969" w:rsidRPr="003C34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003969">
        <w:rPr>
          <w:rFonts w:ascii="Times New Roman" w:hAnsi="Times New Roman" w:cs="Times New Roman"/>
          <w:b/>
          <w:sz w:val="28"/>
          <w:szCs w:val="28"/>
          <w:lang w:eastAsia="ru-RU"/>
        </w:rPr>
        <w:t>остановлени</w:t>
      </w:r>
      <w:r w:rsidR="00321BDF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r w:rsidR="000039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10.03.2020 № 459</w:t>
      </w:r>
      <w:r w:rsidR="00003969" w:rsidRPr="003C3484">
        <w:rPr>
          <w:rFonts w:ascii="Times New Roman" w:hAnsi="Times New Roman" w:cs="Times New Roman"/>
          <w:b/>
          <w:sz w:val="28"/>
          <w:szCs w:val="28"/>
          <w:lang w:eastAsia="ru-RU"/>
        </w:rPr>
        <w:t>-П</w:t>
      </w:r>
      <w:r w:rsidR="003324D3">
        <w:rPr>
          <w:rFonts w:ascii="Times New Roman" w:hAnsi="Times New Roman" w:cs="Times New Roman"/>
          <w:b/>
          <w:sz w:val="28"/>
          <w:szCs w:val="28"/>
          <w:lang w:eastAsia="ru-RU"/>
        </w:rPr>
        <w:t>, от 20.05.2021 № 884-П</w:t>
      </w:r>
      <w:r w:rsidR="00356EDD">
        <w:rPr>
          <w:rFonts w:ascii="Times New Roman" w:hAnsi="Times New Roman" w:cs="Times New Roman"/>
          <w:b/>
          <w:sz w:val="28"/>
          <w:szCs w:val="28"/>
          <w:lang w:eastAsia="ru-RU"/>
        </w:rPr>
        <w:t>,                              от 10.03.2022 № 354-П</w:t>
      </w:r>
      <w:r w:rsidR="00822655">
        <w:rPr>
          <w:rFonts w:ascii="Times New Roman" w:hAnsi="Times New Roman" w:cs="Times New Roman"/>
          <w:b/>
          <w:sz w:val="28"/>
          <w:szCs w:val="28"/>
          <w:lang w:eastAsia="ru-RU"/>
        </w:rPr>
        <w:t>, от 13.05.2024 № 500-П</w:t>
      </w:r>
      <w:r w:rsidR="00003969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777C44" w:rsidRPr="00777C44" w:rsidRDefault="00777C44" w:rsidP="00777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bookmarkEnd w:id="0"/>
    <w:p w:rsidR="00777C44" w:rsidRPr="00777C44" w:rsidRDefault="00451B8F" w:rsidP="00777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615D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 </w:t>
      </w:r>
      <w:r w:rsidR="00F1543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связи с кадровыми изменениями</w:t>
      </w:r>
      <w:r w:rsidR="00777C44"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</w:t>
      </w:r>
    </w:p>
    <w:p w:rsidR="00777C44" w:rsidRPr="006E167F" w:rsidRDefault="00777C44" w:rsidP="000039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1. </w:t>
      </w:r>
      <w:r w:rsidR="00F1543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Внести</w:t>
      </w:r>
      <w:r w:rsidR="00F1543C" w:rsidRPr="00F1543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постановление администрации Промышленновского муниципального </w:t>
      </w:r>
      <w:r w:rsidR="0000396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округа</w:t>
      </w:r>
      <w:r w:rsidR="00F1543C" w:rsidRPr="00F1543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от</w:t>
      </w:r>
      <w:r w:rsidR="00F1543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30.09.2019 № 1176-П «О</w:t>
      </w:r>
      <w:r w:rsidR="00F1543C" w:rsidRPr="00F1543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 w:rsidR="00F1543C" w:rsidRPr="00F1543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Совете по развитию добровольчества (волонтерства) и социально ориентированных некоммерческих организаций на территории</w:t>
      </w:r>
      <w:r w:rsidR="00F1543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1543C" w:rsidRPr="00F1543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Промышленнов</w:t>
      </w:r>
      <w:r w:rsidR="006E167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ского муниципального округа</w:t>
      </w:r>
      <w:r w:rsidR="00F1543C" w:rsidRPr="00F1543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»</w:t>
      </w:r>
      <w:r w:rsidR="00003969" w:rsidRPr="000039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969" w:rsidRPr="006E167F">
        <w:rPr>
          <w:rFonts w:ascii="Times New Roman" w:hAnsi="Times New Roman" w:cs="Times New Roman"/>
          <w:sz w:val="28"/>
          <w:szCs w:val="28"/>
          <w:lang w:eastAsia="ru-RU"/>
        </w:rPr>
        <w:t>(в ред</w:t>
      </w:r>
      <w:r w:rsidR="00A353DE">
        <w:rPr>
          <w:rFonts w:ascii="Times New Roman" w:hAnsi="Times New Roman" w:cs="Times New Roman"/>
          <w:sz w:val="28"/>
          <w:szCs w:val="28"/>
          <w:lang w:eastAsia="ru-RU"/>
        </w:rPr>
        <w:t>акции</w:t>
      </w:r>
      <w:r w:rsidR="00003969" w:rsidRPr="006E167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003969">
        <w:rPr>
          <w:rFonts w:ascii="Times New Roman" w:hAnsi="Times New Roman" w:cs="Times New Roman"/>
          <w:sz w:val="28"/>
          <w:szCs w:val="28"/>
          <w:lang w:eastAsia="ru-RU"/>
        </w:rPr>
        <w:t>остановлени</w:t>
      </w:r>
      <w:r w:rsidR="00321BD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003969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003969" w:rsidRPr="006E167F">
        <w:rPr>
          <w:rFonts w:ascii="Times New Roman" w:hAnsi="Times New Roman" w:cs="Times New Roman"/>
          <w:sz w:val="28"/>
          <w:szCs w:val="28"/>
          <w:lang w:eastAsia="ru-RU"/>
        </w:rPr>
        <w:t>10.03.2020 № 459-П</w:t>
      </w:r>
      <w:r w:rsidR="003324D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324D3" w:rsidRPr="003324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75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324D3" w:rsidRPr="003324D3">
        <w:rPr>
          <w:rFonts w:ascii="Times New Roman" w:hAnsi="Times New Roman" w:cs="Times New Roman"/>
          <w:sz w:val="28"/>
          <w:szCs w:val="28"/>
          <w:lang w:eastAsia="ru-RU"/>
        </w:rPr>
        <w:t>от 20.05.2021 № 884-П</w:t>
      </w:r>
      <w:r w:rsidR="00356EDD">
        <w:rPr>
          <w:rFonts w:ascii="Times New Roman" w:hAnsi="Times New Roman" w:cs="Times New Roman"/>
          <w:sz w:val="28"/>
          <w:szCs w:val="28"/>
          <w:lang w:eastAsia="ru-RU"/>
        </w:rPr>
        <w:t>, от 10.03.2022 № 354-П</w:t>
      </w:r>
      <w:r w:rsidR="00822655">
        <w:rPr>
          <w:rFonts w:ascii="Times New Roman" w:hAnsi="Times New Roman" w:cs="Times New Roman"/>
          <w:sz w:val="28"/>
          <w:szCs w:val="28"/>
          <w:lang w:eastAsia="ru-RU"/>
        </w:rPr>
        <w:t>, от 13.05.2024 № 500-П</w:t>
      </w:r>
      <w:r w:rsidR="00003969" w:rsidRPr="006E167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1543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следующие изменения</w:t>
      </w: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</w:t>
      </w:r>
    </w:p>
    <w:p w:rsidR="00777C44" w:rsidRPr="00777C44" w:rsidRDefault="00777C44" w:rsidP="00777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</w:t>
      </w:r>
      <w:r w:rsidR="000903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3842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Утвердить новый с</w:t>
      </w:r>
      <w:r w:rsidR="00F1543C" w:rsidRPr="00F1543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остав </w:t>
      </w: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Совета по развитию добровольчества (волонтерства) и социально ориентированных некоммерческих организаций на территории Промышленновского муниципального </w:t>
      </w:r>
      <w:r w:rsidR="003132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округа</w:t>
      </w:r>
      <w:r w:rsidR="00F154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1543C" w:rsidRPr="00F1543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согласно приложению к данному постановлению</w:t>
      </w:r>
      <w:r w:rsidR="003132B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11441C" w:rsidRDefault="00777C44" w:rsidP="00451B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2. </w:t>
      </w:r>
      <w:r w:rsidR="003842E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Разместить</w:t>
      </w: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настоящ</w:t>
      </w:r>
      <w:r w:rsidR="003132B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е</w:t>
      </w: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е постановление на официальном сайте администрации </w:t>
      </w:r>
      <w:r w:rsidR="003132B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Промышленновского </w:t>
      </w: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муниципального </w:t>
      </w:r>
      <w:r w:rsidR="003132B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округа</w:t>
      </w: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сети Интернет.</w:t>
      </w:r>
    </w:p>
    <w:p w:rsidR="00777C44" w:rsidRPr="00777C44" w:rsidRDefault="00777C44" w:rsidP="00777C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3. Контроль за исполнением настоящего постановления возложить на   </w:t>
      </w:r>
      <w:r w:rsidR="0082265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и.о. </w:t>
      </w: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заместителя главы Промышленновского муниципального </w:t>
      </w:r>
      <w:r w:rsidR="003132B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округ</w:t>
      </w: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а – начальника Управления культуры, молодежной политики, спорта и туризма администрации Промышленновского муниципального </w:t>
      </w:r>
      <w:r w:rsidR="003132B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округа</w:t>
      </w: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82265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           </w:t>
      </w: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А.</w:t>
      </w:r>
      <w:r w:rsidR="0082265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В. Пряжников</w:t>
      </w:r>
      <w:r w:rsidR="00883ED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</w:t>
      </w: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777C44" w:rsidRPr="00777C44" w:rsidRDefault="00777C44" w:rsidP="00777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77C4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4. Настоящее постановление вступает в силу со дня подписания.</w:t>
      </w:r>
    </w:p>
    <w:p w:rsidR="003132B9" w:rsidRDefault="003132B9" w:rsidP="00777C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777C44" w:rsidRPr="00777C44" w:rsidRDefault="00777C44" w:rsidP="00777C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W w:w="9322" w:type="dxa"/>
        <w:tblLook w:val="01E0"/>
      </w:tblPr>
      <w:tblGrid>
        <w:gridCol w:w="5882"/>
        <w:gridCol w:w="3440"/>
      </w:tblGrid>
      <w:tr w:rsidR="00777C44" w:rsidRPr="00777C44" w:rsidTr="00571A34">
        <w:tc>
          <w:tcPr>
            <w:tcW w:w="5882" w:type="dxa"/>
            <w:shd w:val="clear" w:color="auto" w:fill="auto"/>
          </w:tcPr>
          <w:p w:rsidR="00777C44" w:rsidRPr="00777C44" w:rsidRDefault="00750F5F" w:rsidP="00777C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Г</w:t>
            </w:r>
            <w:r w:rsidR="00777C44" w:rsidRPr="00777C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3440" w:type="dxa"/>
            <w:shd w:val="clear" w:color="auto" w:fill="auto"/>
          </w:tcPr>
          <w:p w:rsidR="00777C44" w:rsidRPr="00777C44" w:rsidRDefault="00777C44" w:rsidP="00777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  <w:tr w:rsidR="00777C44" w:rsidRPr="00777C44" w:rsidTr="00571A34">
        <w:tc>
          <w:tcPr>
            <w:tcW w:w="5882" w:type="dxa"/>
            <w:shd w:val="clear" w:color="auto" w:fill="auto"/>
          </w:tcPr>
          <w:p w:rsidR="00777C44" w:rsidRPr="00777C44" w:rsidRDefault="00777C44" w:rsidP="00AC5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777C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Промышленновского муниципального </w:t>
            </w:r>
            <w:r w:rsidR="00AC5C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округа</w:t>
            </w:r>
          </w:p>
        </w:tc>
        <w:tc>
          <w:tcPr>
            <w:tcW w:w="3440" w:type="dxa"/>
            <w:shd w:val="clear" w:color="auto" w:fill="auto"/>
          </w:tcPr>
          <w:p w:rsidR="00777C44" w:rsidRPr="00777C44" w:rsidRDefault="00750F5F" w:rsidP="00777C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С.А. Федарюк</w:t>
            </w:r>
            <w:r w:rsidR="00777C44" w:rsidRPr="00777C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777C44" w:rsidRDefault="00777C44" w:rsidP="00777C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3132B9" w:rsidRDefault="003132B9" w:rsidP="00777C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777C44" w:rsidRPr="00777C44" w:rsidRDefault="00777C44" w:rsidP="00777C44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  <w:r w:rsidRPr="00777C44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 xml:space="preserve">Исп.: А.А. </w:t>
      </w:r>
      <w:r w:rsidR="005A1B5F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Копытин</w:t>
      </w:r>
      <w:r w:rsidR="0011441C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а</w:t>
      </w:r>
    </w:p>
    <w:p w:rsidR="00505EFC" w:rsidRDefault="00777C44" w:rsidP="00777C44">
      <w:pPr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  <w:r w:rsidRPr="00777C44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Тел.: 89</w:t>
      </w:r>
      <w:r w:rsidR="005A1B5F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045733452</w:t>
      </w:r>
    </w:p>
    <w:p w:rsidR="008B5CD6" w:rsidRPr="00554568" w:rsidRDefault="008B5CD6" w:rsidP="008B5CD6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456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</w:t>
      </w:r>
    </w:p>
    <w:p w:rsidR="008B5CD6" w:rsidRPr="00554568" w:rsidRDefault="008B5CD6" w:rsidP="008B5CD6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54568">
        <w:rPr>
          <w:rFonts w:ascii="Times New Roman" w:eastAsia="Calibri" w:hAnsi="Times New Roman" w:cs="Times New Roman"/>
          <w:sz w:val="28"/>
          <w:szCs w:val="28"/>
          <w:lang w:eastAsia="zh-CN"/>
        </w:rPr>
        <w:t>к постановлению</w:t>
      </w:r>
    </w:p>
    <w:p w:rsidR="008B5CD6" w:rsidRPr="00554568" w:rsidRDefault="008B5CD6" w:rsidP="008B5CD6">
      <w:pPr>
        <w:suppressAutoHyphens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4568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Промышленновского</w:t>
      </w:r>
    </w:p>
    <w:p w:rsidR="008B5CD6" w:rsidRPr="00554568" w:rsidRDefault="008B5CD6" w:rsidP="008B5CD6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45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округ</w:t>
      </w:r>
      <w:r w:rsidRPr="00554568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</w:p>
    <w:p w:rsidR="008B5CD6" w:rsidRPr="00554568" w:rsidRDefault="008B5CD6" w:rsidP="008B5CD6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545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01.04.2025 </w:t>
      </w:r>
      <w:r w:rsidRPr="00554568"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326-П</w:t>
      </w:r>
    </w:p>
    <w:p w:rsidR="008B5CD6" w:rsidRPr="00554568" w:rsidRDefault="008B5CD6" w:rsidP="008B5C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8B5CD6" w:rsidRPr="00554568" w:rsidRDefault="008B5CD6" w:rsidP="008B5C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8"/>
          <w:lang w:eastAsia="zh-CN"/>
        </w:rPr>
      </w:pPr>
    </w:p>
    <w:p w:rsidR="008B5CD6" w:rsidRPr="0098529A" w:rsidRDefault="008B5CD6" w:rsidP="008B5C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zh-CN"/>
        </w:rPr>
      </w:pPr>
      <w:r w:rsidRPr="0098529A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zh-CN"/>
        </w:rPr>
        <w:t>СОСТАВ</w:t>
      </w:r>
    </w:p>
    <w:p w:rsidR="008B5CD6" w:rsidRDefault="008B5CD6" w:rsidP="008B5C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55456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Совета по развитию добровольчества (волонтерства) и социально ориентированных некоммерческих организаций на территории Промышленновского муниципального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округ</w:t>
      </w:r>
      <w:r w:rsidRPr="0055456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а</w:t>
      </w:r>
    </w:p>
    <w:p w:rsidR="008B5CD6" w:rsidRDefault="008B5CD6" w:rsidP="008B5C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tbl>
      <w:tblPr>
        <w:tblStyle w:val="aa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954"/>
      </w:tblGrid>
      <w:tr w:rsidR="008B5CD6" w:rsidRPr="00554568" w:rsidTr="006379E6">
        <w:tc>
          <w:tcPr>
            <w:tcW w:w="3686" w:type="dxa"/>
          </w:tcPr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Пряжникова </w:t>
            </w:r>
          </w:p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Анжела Владимировна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и.о. 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я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главы Промышленновского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округ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 – начальник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Управления культуры, молодежной политики, спорта и туризма администрации Промышленновского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округ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, председатель Совета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Королёва</w:t>
            </w:r>
          </w:p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Инна Евгеньевна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</w:p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- заместитель начальника </w:t>
            </w:r>
            <w:r w:rsidRPr="0015270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Управления культуры, молодежной политики, спорта и туризма администрации Промышленновского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, секретарь Совета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Члены Совета:</w:t>
            </w: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Мясоедова </w:t>
            </w:r>
          </w:p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Татьяна Васильевна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- и.о. первого заместителя главы Промышленновского муниципального округа 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Селиверстова</w:t>
            </w:r>
          </w:p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Анна Андреевна 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- з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ь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главы Промышленновского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округа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Скорюпина</w:t>
            </w:r>
          </w:p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Ирина Ивановна 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и.о. н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Управления образования администрации Промышленновского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округ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</w:t>
            </w:r>
          </w:p>
        </w:tc>
      </w:tr>
      <w:tr w:rsidR="008B5CD6" w:rsidRPr="00554568" w:rsidTr="006379E6">
        <w:trPr>
          <w:trHeight w:val="70"/>
        </w:trPr>
        <w:tc>
          <w:tcPr>
            <w:tcW w:w="3686" w:type="dxa"/>
          </w:tcPr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Давыдов </w:t>
            </w:r>
          </w:p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Денис Альбертович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- главн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ый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врач ГБУЗ «Промышленновская районная больница»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8B5CD6" w:rsidRPr="00554568" w:rsidTr="006379E6">
        <w:trPr>
          <w:trHeight w:val="70"/>
        </w:trPr>
        <w:tc>
          <w:tcPr>
            <w:tcW w:w="3686" w:type="dxa"/>
          </w:tcPr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59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уценко</w:t>
            </w:r>
          </w:p>
          <w:p w:rsidR="008B5CD6" w:rsidRPr="003D48E1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Елена Михайловна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- главный редактор М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АУ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«Редакция газеты «Эхо»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Карапетян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</w:p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Рустам Хачатурович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директор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МБУ «</w:t>
            </w:r>
            <w:r w:rsidRPr="003D48E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Промышленновский центр культурного развития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Копытина</w:t>
            </w:r>
          </w:p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Анастасия Александровна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заместитель директора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МБУ «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Промышленновский центр культурного развития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 молодежной политике, спорту и туризму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  <w:shd w:val="clear" w:color="auto" w:fill="auto"/>
          </w:tcPr>
          <w:p w:rsidR="008B5CD6" w:rsidRPr="00F2144A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F2144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Вьюнова </w:t>
            </w:r>
          </w:p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F2144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Ольга Евгеньевна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- г</w:t>
            </w:r>
            <w:r w:rsidRPr="00F2144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лавный специалист по организации работы в Промышленновском муниципальном округе Общероссийского общественно-государственного движения детей и молодежи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F2144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Движение первых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Pr="00F2144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Кемеровской области -Кузбасса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F2144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rPr>
          <w:trHeight w:val="976"/>
        </w:trPr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Глушкова</w:t>
            </w:r>
          </w:p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Дарья Евгеньевна</w:t>
            </w: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- заведующая сектором молодежной политики и спорта 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Молодежно-спортивного центра МБУ «</w:t>
            </w:r>
            <w:r w:rsidRPr="003D48E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Промышленновский центр культурного развития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Михалкина</w:t>
            </w:r>
          </w:p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Алёна Викторовна 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- заведующая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отделом молодежной политики и спорта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Молодежно-спортивного центра МБУ «</w:t>
            </w:r>
            <w:r w:rsidRPr="003D48E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Промышленновский центр культурного развития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Pr="00554568" w:rsidRDefault="008B5CD6" w:rsidP="006379E6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Pr="00554568" w:rsidRDefault="008B5CD6" w:rsidP="006379E6">
            <w:pPr>
              <w:ind w:right="-1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Крупская </w:t>
            </w:r>
          </w:p>
          <w:p w:rsidR="008B5CD6" w:rsidRPr="00554568" w:rsidRDefault="008B5CD6" w:rsidP="006379E6">
            <w:pPr>
              <w:ind w:right="-1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Ольга Андреевна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заведующая сектором молодежной политики и спорта </w:t>
            </w:r>
            <w:r w:rsidRPr="003D48E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Молодежно-спортивного центра МБУ «Промышленновский центр культурного развития»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Pr="00554568" w:rsidRDefault="008B5CD6" w:rsidP="006379E6">
            <w:pPr>
              <w:ind w:right="-1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Pr="00554568" w:rsidRDefault="008B5CD6" w:rsidP="006379E6">
            <w:pPr>
              <w:ind w:right="-1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Синкина </w:t>
            </w:r>
          </w:p>
          <w:p w:rsidR="008B5CD6" w:rsidRPr="00554568" w:rsidRDefault="008B5CD6" w:rsidP="006379E6">
            <w:pPr>
              <w:ind w:right="-1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Мария Евгеньевна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заведующая сектором молодежной политики и спорта </w:t>
            </w:r>
            <w:r w:rsidRPr="003D48E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Молодежно-спортивного центра МБУ «Промышленновский центр культурного развития»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Pr="00554568" w:rsidRDefault="008B5CD6" w:rsidP="006379E6">
            <w:pPr>
              <w:ind w:right="-1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Головей </w:t>
            </w:r>
          </w:p>
          <w:p w:rsidR="008B5CD6" w:rsidRPr="00554568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Ксения Геннадьевна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заведующая сектором молодежной политики и спорта </w:t>
            </w:r>
            <w:r w:rsidRPr="003D48E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Молодежно-спортивного центра МБУ «Промышленновский центр культурного развития»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Коос</w:t>
            </w:r>
          </w:p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Евгения Анатольевна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</w:t>
            </w:r>
            <w:r w:rsidRPr="0055456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заведующая сектором молодежной политики и спорта </w:t>
            </w:r>
            <w:r w:rsidRPr="003D48E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Молодежно-спортивного центра МБУ «Промышленновский центр культурного развития»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Корешкова</w:t>
            </w:r>
          </w:p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Галина Сергеевна</w:t>
            </w: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</w:t>
            </w:r>
            <w:r w:rsidRPr="001D11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заведующая сектором молодежной политики и спорта </w:t>
            </w:r>
            <w:r w:rsidRPr="003D48E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Молодежно-спортивного центра МБУ «Промышленновский центр культурного развития»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Зайцева </w:t>
            </w:r>
          </w:p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Ольга Викторовна</w:t>
            </w: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</w:t>
            </w:r>
            <w:r w:rsidRPr="001D11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заведующая сектором молодежной политики и спорта </w:t>
            </w:r>
            <w:r w:rsidRPr="003D48E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Молодежно-спортивного центра МБУ «Промышленновский центр культурного развития»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Новичкова </w:t>
            </w:r>
          </w:p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>Ольга Юрьевна</w:t>
            </w: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 xml:space="preserve">- </w:t>
            </w:r>
            <w:r w:rsidRPr="001D11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заведующая сектором молодежной политики </w:t>
            </w:r>
            <w:r w:rsidRPr="001D11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 xml:space="preserve">и спорта </w:t>
            </w:r>
            <w:r w:rsidRPr="003D48E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Молодежно-спортивного центра МБУ «Промышленновский центр культурного развития»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Яргонина</w:t>
            </w:r>
          </w:p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Екатерина Юрьевна</w:t>
            </w:r>
          </w:p>
        </w:tc>
        <w:tc>
          <w:tcPr>
            <w:tcW w:w="5954" w:type="dxa"/>
          </w:tcPr>
          <w:p w:rsidR="008B5CD6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методист УДО ДДТ </w:t>
            </w:r>
          </w:p>
        </w:tc>
      </w:tr>
      <w:tr w:rsidR="008B5CD6" w:rsidRPr="00554568" w:rsidTr="006379E6">
        <w:tc>
          <w:tcPr>
            <w:tcW w:w="3686" w:type="dxa"/>
          </w:tcPr>
          <w:p w:rsidR="008B5CD6" w:rsidRDefault="008B5CD6" w:rsidP="006379E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B5CD6" w:rsidRPr="00554568" w:rsidRDefault="008B5CD6" w:rsidP="006379E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</w:tbl>
    <w:tbl>
      <w:tblPr>
        <w:tblW w:w="9889" w:type="dxa"/>
        <w:tblLook w:val="04A0"/>
      </w:tblPr>
      <w:tblGrid>
        <w:gridCol w:w="6345"/>
        <w:gridCol w:w="3544"/>
      </w:tblGrid>
      <w:tr w:rsidR="008B5CD6" w:rsidRPr="00554568" w:rsidTr="006379E6">
        <w:tc>
          <w:tcPr>
            <w:tcW w:w="6345" w:type="dxa"/>
          </w:tcPr>
          <w:p w:rsidR="008B5CD6" w:rsidRDefault="008B5CD6" w:rsidP="006379E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8B5CD6" w:rsidRDefault="008B5CD6" w:rsidP="006379E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8B5CD6" w:rsidRDefault="008B5CD6" w:rsidP="006379E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8B5CD6" w:rsidRPr="00554568" w:rsidRDefault="008B5CD6" w:rsidP="006379E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>И.о. з</w:t>
            </w:r>
            <w:r w:rsidRPr="0055456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>аместител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>я</w:t>
            </w:r>
            <w:r w:rsidRPr="0055456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 xml:space="preserve"> главы</w:t>
            </w:r>
          </w:p>
          <w:p w:rsidR="008B5CD6" w:rsidRPr="00554568" w:rsidRDefault="008B5CD6" w:rsidP="006379E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55456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 xml:space="preserve">Промышленновского муниципального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>округа</w:t>
            </w:r>
            <w:r w:rsidRPr="0055456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 xml:space="preserve"> –</w:t>
            </w:r>
          </w:p>
          <w:p w:rsidR="008B5CD6" w:rsidRPr="00554568" w:rsidRDefault="008B5CD6" w:rsidP="006379E6">
            <w:pPr>
              <w:suppressAutoHyphens/>
              <w:spacing w:after="0" w:line="240" w:lineRule="auto"/>
              <w:ind w:left="-426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eastAsia="zh-CN"/>
              </w:rPr>
            </w:pPr>
            <w:r w:rsidRPr="0055456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>начальник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>а</w:t>
            </w:r>
            <w:r w:rsidRPr="0055456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 xml:space="preserve"> УКМПСТ Промышленновского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>округ</w:t>
            </w:r>
            <w:r w:rsidRPr="0055456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3544" w:type="dxa"/>
          </w:tcPr>
          <w:p w:rsidR="008B5CD6" w:rsidRPr="00554568" w:rsidRDefault="008B5CD6" w:rsidP="006379E6">
            <w:pPr>
              <w:suppressAutoHyphens/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8B5CD6" w:rsidRDefault="008B5CD6" w:rsidP="006379E6">
            <w:pPr>
              <w:suppressAutoHyphens/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8B5CD6" w:rsidRDefault="008B5CD6" w:rsidP="006379E6">
            <w:pPr>
              <w:suppressAutoHyphens/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8B5CD6" w:rsidRDefault="008B5CD6" w:rsidP="006379E6">
            <w:pPr>
              <w:suppressAutoHyphens/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8B5CD6" w:rsidRPr="00554568" w:rsidRDefault="008B5CD6" w:rsidP="006379E6">
            <w:pPr>
              <w:suppressAutoHyphens/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8B5CD6" w:rsidRPr="00554568" w:rsidRDefault="008B5CD6" w:rsidP="006379E6">
            <w:pPr>
              <w:tabs>
                <w:tab w:val="left" w:pos="3578"/>
              </w:tabs>
              <w:suppressAutoHyphens/>
              <w:spacing w:after="0" w:line="240" w:lineRule="auto"/>
              <w:ind w:left="-426" w:right="-108" w:firstLine="426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eastAsia="zh-CN"/>
              </w:rPr>
            </w:pPr>
            <w:r w:rsidRPr="0055456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 xml:space="preserve">      А.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>В. Пряжникова</w:t>
            </w:r>
          </w:p>
        </w:tc>
      </w:tr>
    </w:tbl>
    <w:p w:rsidR="008B5CD6" w:rsidRDefault="008B5CD6" w:rsidP="008B5CD6"/>
    <w:p w:rsidR="008B5CD6" w:rsidRDefault="008B5CD6" w:rsidP="00777C44">
      <w:pPr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sectPr w:rsidR="008B5CD6" w:rsidSect="00822655">
      <w:pgSz w:w="11906" w:h="16838"/>
      <w:pgMar w:top="426" w:right="849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B4B" w:rsidRDefault="006B0B4B" w:rsidP="003132B9">
      <w:pPr>
        <w:spacing w:after="0" w:line="240" w:lineRule="auto"/>
      </w:pPr>
      <w:r>
        <w:separator/>
      </w:r>
    </w:p>
  </w:endnote>
  <w:endnote w:type="continuationSeparator" w:id="0">
    <w:p w:rsidR="006B0B4B" w:rsidRDefault="006B0B4B" w:rsidP="0031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B4B" w:rsidRDefault="006B0B4B" w:rsidP="003132B9">
      <w:pPr>
        <w:spacing w:after="0" w:line="240" w:lineRule="auto"/>
      </w:pPr>
      <w:r>
        <w:separator/>
      </w:r>
    </w:p>
  </w:footnote>
  <w:footnote w:type="continuationSeparator" w:id="0">
    <w:p w:rsidR="006B0B4B" w:rsidRDefault="006B0B4B" w:rsidP="00313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80C"/>
    <w:rsid w:val="00003969"/>
    <w:rsid w:val="00017160"/>
    <w:rsid w:val="00027F3C"/>
    <w:rsid w:val="000903CD"/>
    <w:rsid w:val="000B2604"/>
    <w:rsid w:val="001001E8"/>
    <w:rsid w:val="00100F44"/>
    <w:rsid w:val="0011441C"/>
    <w:rsid w:val="00177EBE"/>
    <w:rsid w:val="001964E4"/>
    <w:rsid w:val="001F3A48"/>
    <w:rsid w:val="002229F1"/>
    <w:rsid w:val="002A1FA8"/>
    <w:rsid w:val="003071BB"/>
    <w:rsid w:val="003132B9"/>
    <w:rsid w:val="00321BDF"/>
    <w:rsid w:val="003324D3"/>
    <w:rsid w:val="00356EDD"/>
    <w:rsid w:val="003842E1"/>
    <w:rsid w:val="003E7DCA"/>
    <w:rsid w:val="00451B8F"/>
    <w:rsid w:val="00486CDB"/>
    <w:rsid w:val="004D035C"/>
    <w:rsid w:val="00505EFC"/>
    <w:rsid w:val="0051247F"/>
    <w:rsid w:val="00514D4C"/>
    <w:rsid w:val="00526D87"/>
    <w:rsid w:val="00527ADA"/>
    <w:rsid w:val="005A1B5F"/>
    <w:rsid w:val="005D75BC"/>
    <w:rsid w:val="00655C8B"/>
    <w:rsid w:val="00662BD1"/>
    <w:rsid w:val="006A58D5"/>
    <w:rsid w:val="006B0B4B"/>
    <w:rsid w:val="006D66EC"/>
    <w:rsid w:val="006E167F"/>
    <w:rsid w:val="006E2A4B"/>
    <w:rsid w:val="007346B5"/>
    <w:rsid w:val="00750F5F"/>
    <w:rsid w:val="00777C44"/>
    <w:rsid w:val="00822655"/>
    <w:rsid w:val="00866BE0"/>
    <w:rsid w:val="00871E2B"/>
    <w:rsid w:val="00883ED4"/>
    <w:rsid w:val="008B5CD6"/>
    <w:rsid w:val="00917356"/>
    <w:rsid w:val="0092380C"/>
    <w:rsid w:val="00974023"/>
    <w:rsid w:val="00982E07"/>
    <w:rsid w:val="009C1314"/>
    <w:rsid w:val="009D7EDF"/>
    <w:rsid w:val="00A353DE"/>
    <w:rsid w:val="00A51669"/>
    <w:rsid w:val="00AC5C61"/>
    <w:rsid w:val="00B55AA7"/>
    <w:rsid w:val="00B62398"/>
    <w:rsid w:val="00B90718"/>
    <w:rsid w:val="00C120A9"/>
    <w:rsid w:val="00C3333E"/>
    <w:rsid w:val="00C44195"/>
    <w:rsid w:val="00CD51A2"/>
    <w:rsid w:val="00DB0917"/>
    <w:rsid w:val="00DF7E7E"/>
    <w:rsid w:val="00E57C7C"/>
    <w:rsid w:val="00E67493"/>
    <w:rsid w:val="00E727D0"/>
    <w:rsid w:val="00EC65AB"/>
    <w:rsid w:val="00EE4DE7"/>
    <w:rsid w:val="00F07139"/>
    <w:rsid w:val="00F1543C"/>
    <w:rsid w:val="00FA372A"/>
    <w:rsid w:val="00FD3DC8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4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2B9"/>
  </w:style>
  <w:style w:type="paragraph" w:styleId="a7">
    <w:name w:val="footer"/>
    <w:basedOn w:val="a"/>
    <w:link w:val="a8"/>
    <w:uiPriority w:val="99"/>
    <w:unhideWhenUsed/>
    <w:rsid w:val="0031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2B9"/>
  </w:style>
  <w:style w:type="paragraph" w:styleId="a9">
    <w:name w:val="List Paragraph"/>
    <w:basedOn w:val="a"/>
    <w:uiPriority w:val="34"/>
    <w:qFormat/>
    <w:rsid w:val="00C3333E"/>
    <w:pPr>
      <w:ind w:left="720"/>
      <w:contextualSpacing/>
    </w:pPr>
  </w:style>
  <w:style w:type="table" w:styleId="aa">
    <w:name w:val="Table Grid"/>
    <w:basedOn w:val="a1"/>
    <w:uiPriority w:val="39"/>
    <w:rsid w:val="008B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Техник-оператор</cp:lastModifiedBy>
  <cp:revision>2</cp:revision>
  <cp:lastPrinted>2021-04-23T09:57:00Z</cp:lastPrinted>
  <dcterms:created xsi:type="dcterms:W3CDTF">2025-05-15T09:49:00Z</dcterms:created>
  <dcterms:modified xsi:type="dcterms:W3CDTF">2025-05-15T09:49:00Z</dcterms:modified>
</cp:coreProperties>
</file>