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F3" w:rsidRPr="00D2071D" w:rsidRDefault="00386AED" w:rsidP="00D2071D">
      <w:pPr>
        <w:pStyle w:val="20"/>
        <w:shd w:val="clear" w:color="auto" w:fill="auto"/>
        <w:spacing w:line="276" w:lineRule="auto"/>
        <w:ind w:right="40"/>
        <w:rPr>
          <w:sz w:val="28"/>
          <w:szCs w:val="28"/>
        </w:rPr>
      </w:pPr>
      <w:r w:rsidRPr="00D2071D">
        <w:rPr>
          <w:sz w:val="28"/>
          <w:szCs w:val="28"/>
        </w:rPr>
        <w:t>ЗАКЛЮЧЕНИЕ О РЕЗУЛЬТАТАХ ПУБЛИЧНЫХ СЛУШАНИЙ</w:t>
      </w:r>
    </w:p>
    <w:p w:rsidR="00053AC9" w:rsidRPr="00D2071D" w:rsidRDefault="00053AC9" w:rsidP="00D2071D">
      <w:pPr>
        <w:pStyle w:val="20"/>
        <w:shd w:val="clear" w:color="auto" w:fill="auto"/>
        <w:spacing w:line="276" w:lineRule="auto"/>
        <w:ind w:right="40"/>
        <w:rPr>
          <w:sz w:val="28"/>
          <w:szCs w:val="28"/>
        </w:rPr>
      </w:pPr>
    </w:p>
    <w:p w:rsidR="00053AC9" w:rsidRPr="00D2071D" w:rsidRDefault="00386AED" w:rsidP="00D2071D">
      <w:pPr>
        <w:pStyle w:val="20"/>
        <w:shd w:val="clear" w:color="auto" w:fill="auto"/>
        <w:spacing w:line="276" w:lineRule="auto"/>
        <w:ind w:left="284" w:right="40"/>
        <w:rPr>
          <w:rStyle w:val="40"/>
          <w:sz w:val="28"/>
          <w:szCs w:val="28"/>
        </w:rPr>
      </w:pPr>
      <w:r w:rsidRPr="00D2071D">
        <w:rPr>
          <w:rStyle w:val="40"/>
          <w:sz w:val="28"/>
          <w:szCs w:val="28"/>
        </w:rPr>
        <w:t xml:space="preserve">по рассмотрению </w:t>
      </w:r>
      <w:proofErr w:type="gramStart"/>
      <w:r w:rsidRPr="00D2071D">
        <w:rPr>
          <w:rStyle w:val="40"/>
          <w:sz w:val="28"/>
          <w:szCs w:val="28"/>
        </w:rPr>
        <w:t xml:space="preserve">проекта </w:t>
      </w:r>
      <w:r w:rsidR="00053AC9" w:rsidRPr="00D2071D">
        <w:rPr>
          <w:rStyle w:val="40"/>
          <w:sz w:val="28"/>
          <w:szCs w:val="28"/>
        </w:rPr>
        <w:t>программы профилактики рисков причинения</w:t>
      </w:r>
      <w:proofErr w:type="gramEnd"/>
      <w:r w:rsidR="00053AC9" w:rsidRPr="00D2071D">
        <w:rPr>
          <w:rStyle w:val="40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75717A" w:rsidRPr="00D2071D">
        <w:rPr>
          <w:rStyle w:val="40"/>
          <w:sz w:val="28"/>
          <w:szCs w:val="28"/>
        </w:rPr>
        <w:t xml:space="preserve">жилищного </w:t>
      </w:r>
      <w:r w:rsidR="00053AC9" w:rsidRPr="00D2071D">
        <w:rPr>
          <w:rStyle w:val="40"/>
          <w:sz w:val="28"/>
          <w:szCs w:val="28"/>
        </w:rPr>
        <w:t>контроля на территории Промышленновского муниципального округа на 202</w:t>
      </w:r>
      <w:r w:rsidR="00D2071D" w:rsidRPr="00D2071D">
        <w:rPr>
          <w:rStyle w:val="40"/>
          <w:sz w:val="28"/>
          <w:szCs w:val="28"/>
        </w:rPr>
        <w:t>5</w:t>
      </w:r>
      <w:r w:rsidR="00053AC9" w:rsidRPr="00D2071D">
        <w:rPr>
          <w:rStyle w:val="40"/>
          <w:sz w:val="28"/>
          <w:szCs w:val="28"/>
        </w:rPr>
        <w:t xml:space="preserve"> год</w:t>
      </w:r>
    </w:p>
    <w:p w:rsidR="00053AC9" w:rsidRPr="00D2071D" w:rsidRDefault="00053AC9" w:rsidP="00D2071D">
      <w:pPr>
        <w:pStyle w:val="20"/>
        <w:shd w:val="clear" w:color="auto" w:fill="auto"/>
        <w:spacing w:line="276" w:lineRule="auto"/>
        <w:ind w:right="40"/>
        <w:jc w:val="both"/>
        <w:rPr>
          <w:rStyle w:val="40"/>
          <w:sz w:val="28"/>
          <w:szCs w:val="28"/>
        </w:rPr>
      </w:pPr>
    </w:p>
    <w:p w:rsidR="00D2071D" w:rsidRPr="00D2071D" w:rsidRDefault="00D2071D" w:rsidP="00D2071D">
      <w:pPr>
        <w:pStyle w:val="20"/>
        <w:shd w:val="clear" w:color="auto" w:fill="auto"/>
        <w:spacing w:line="276" w:lineRule="auto"/>
        <w:ind w:right="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>16.05.2025</w:t>
      </w:r>
    </w:p>
    <w:p w:rsidR="00FB583E" w:rsidRPr="00D2071D" w:rsidRDefault="00386AED" w:rsidP="00D2071D">
      <w:pPr>
        <w:pStyle w:val="20"/>
        <w:shd w:val="clear" w:color="auto" w:fill="auto"/>
        <w:spacing w:line="276" w:lineRule="auto"/>
        <w:ind w:left="40" w:firstLine="5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>Основания проведения публичных слушаний:</w:t>
      </w:r>
    </w:p>
    <w:p w:rsidR="00053AC9" w:rsidRPr="00D2071D" w:rsidRDefault="00053AC9" w:rsidP="00D2071D">
      <w:pPr>
        <w:pStyle w:val="4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76" w:lineRule="auto"/>
        <w:ind w:left="284" w:firstLine="560"/>
        <w:rPr>
          <w:sz w:val="28"/>
          <w:szCs w:val="28"/>
        </w:rPr>
      </w:pPr>
      <w:r w:rsidRPr="00D2071D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053AC9" w:rsidRPr="00D2071D" w:rsidRDefault="00053AC9" w:rsidP="00D2071D">
      <w:pPr>
        <w:pStyle w:val="4"/>
        <w:numPr>
          <w:ilvl w:val="0"/>
          <w:numId w:val="1"/>
        </w:numPr>
        <w:shd w:val="clear" w:color="auto" w:fill="auto"/>
        <w:tabs>
          <w:tab w:val="left" w:pos="846"/>
        </w:tabs>
        <w:spacing w:before="0" w:line="276" w:lineRule="auto"/>
        <w:ind w:left="284" w:right="80" w:firstLine="560"/>
        <w:rPr>
          <w:sz w:val="28"/>
          <w:szCs w:val="28"/>
        </w:rPr>
      </w:pPr>
      <w:r w:rsidRPr="00D2071D">
        <w:rPr>
          <w:sz w:val="28"/>
          <w:szCs w:val="28"/>
        </w:rPr>
        <w:t>постановлением Правительства Российской Федерации от 25.06.2021 №</w:t>
      </w:r>
      <w:r w:rsidR="00DC00FE">
        <w:rPr>
          <w:sz w:val="28"/>
          <w:szCs w:val="28"/>
        </w:rPr>
        <w:t> </w:t>
      </w:r>
      <w:r w:rsidRPr="00D2071D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ценностям;</w:t>
      </w:r>
    </w:p>
    <w:p w:rsidR="00053AC9" w:rsidRPr="00D2071D" w:rsidRDefault="00053AC9" w:rsidP="00DC00FE">
      <w:pPr>
        <w:pStyle w:val="4"/>
        <w:numPr>
          <w:ilvl w:val="0"/>
          <w:numId w:val="1"/>
        </w:numPr>
        <w:shd w:val="clear" w:color="auto" w:fill="auto"/>
        <w:tabs>
          <w:tab w:val="left" w:pos="846"/>
        </w:tabs>
        <w:spacing w:before="0" w:line="276" w:lineRule="auto"/>
        <w:ind w:left="181" w:right="80" w:firstLine="560"/>
        <w:rPr>
          <w:sz w:val="28"/>
          <w:szCs w:val="28"/>
        </w:rPr>
      </w:pPr>
      <w:r w:rsidRPr="00D2071D">
        <w:rPr>
          <w:sz w:val="28"/>
          <w:szCs w:val="28"/>
        </w:rPr>
        <w:t>решение Совета народных депутатов Промышленновского муниципального округа  от 26.12.2019 № 17 «Об утверждении Положения «О</w:t>
      </w:r>
      <w:r w:rsidR="00DC00FE">
        <w:rPr>
          <w:sz w:val="28"/>
          <w:szCs w:val="28"/>
        </w:rPr>
        <w:t> </w:t>
      </w:r>
      <w:r w:rsidRPr="00D2071D">
        <w:rPr>
          <w:sz w:val="28"/>
          <w:szCs w:val="28"/>
        </w:rPr>
        <w:t>порядке организации и проведения публичных слушаний на территории Промышленновского муниципального округа»;</w:t>
      </w:r>
    </w:p>
    <w:p w:rsidR="00DC00FE" w:rsidRPr="00DC00FE" w:rsidRDefault="00DC00FE" w:rsidP="00DC00F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0FE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Промышленновского муниципального округа от 16.04.2025 № 406-П «О проведении публичных слушаний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00FE">
        <w:rPr>
          <w:rFonts w:ascii="Times New Roman" w:eastAsia="Times New Roman" w:hAnsi="Times New Roman" w:cs="Times New Roman"/>
          <w:sz w:val="28"/>
          <w:szCs w:val="28"/>
        </w:rPr>
        <w:t>программе профилактики рисков причинения вреда (ущерба) охраняемым законом ценностям при осуществлении муниципального жилищного контроля на территории Промышленновского муниципального округа на 2025 год».</w:t>
      </w:r>
    </w:p>
    <w:p w:rsidR="00FB583E" w:rsidRPr="00D2071D" w:rsidRDefault="00386AED" w:rsidP="00D2071D">
      <w:pPr>
        <w:pStyle w:val="21"/>
        <w:shd w:val="clear" w:color="auto" w:fill="auto"/>
        <w:spacing w:before="0" w:after="219" w:line="276" w:lineRule="auto"/>
        <w:ind w:left="284" w:right="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 xml:space="preserve">Данное постановление опубликовано в </w:t>
      </w:r>
      <w:r w:rsidR="00244AF3" w:rsidRPr="00D2071D">
        <w:rPr>
          <w:sz w:val="28"/>
          <w:szCs w:val="28"/>
        </w:rPr>
        <w:t>районной газете</w:t>
      </w:r>
      <w:r w:rsidRPr="00D2071D">
        <w:rPr>
          <w:sz w:val="28"/>
          <w:szCs w:val="28"/>
        </w:rPr>
        <w:t xml:space="preserve"> «</w:t>
      </w:r>
      <w:r w:rsidR="00244AF3" w:rsidRPr="00D2071D">
        <w:rPr>
          <w:sz w:val="28"/>
          <w:szCs w:val="28"/>
        </w:rPr>
        <w:t>Эхо</w:t>
      </w:r>
      <w:r w:rsidRPr="00D2071D">
        <w:rPr>
          <w:sz w:val="28"/>
          <w:szCs w:val="28"/>
        </w:rPr>
        <w:t xml:space="preserve">», размещено в сети интернет на официальном сайте администрации </w:t>
      </w:r>
      <w:r w:rsidR="00244AF3" w:rsidRPr="00D2071D">
        <w:rPr>
          <w:sz w:val="28"/>
          <w:szCs w:val="28"/>
        </w:rPr>
        <w:t>Промышленновского муниципального округа</w:t>
      </w:r>
      <w:r w:rsidRPr="00D2071D">
        <w:rPr>
          <w:sz w:val="28"/>
          <w:szCs w:val="28"/>
        </w:rPr>
        <w:t xml:space="preserve"> </w:t>
      </w:r>
      <w:r w:rsidR="00244AF3" w:rsidRPr="00D2071D">
        <w:rPr>
          <w:sz w:val="28"/>
          <w:szCs w:val="28"/>
        </w:rPr>
        <w:t>http://admprom.ru/</w:t>
      </w:r>
      <w:r w:rsidRPr="00D2071D">
        <w:rPr>
          <w:sz w:val="28"/>
          <w:szCs w:val="28"/>
        </w:rPr>
        <w:t>.</w:t>
      </w:r>
    </w:p>
    <w:p w:rsidR="00D2071D" w:rsidRPr="00D2071D" w:rsidRDefault="00D2071D" w:rsidP="00D2071D">
      <w:pPr>
        <w:pStyle w:val="20"/>
        <w:shd w:val="clear" w:color="auto" w:fill="auto"/>
        <w:spacing w:after="4" w:line="276" w:lineRule="auto"/>
        <w:ind w:left="284" w:firstLine="5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 xml:space="preserve">Дата проведения публичных слушаний: </w:t>
      </w:r>
      <w:r w:rsidRPr="00D2071D">
        <w:rPr>
          <w:rStyle w:val="22"/>
          <w:sz w:val="28"/>
          <w:szCs w:val="28"/>
        </w:rPr>
        <w:t>16.05.2025 года.</w:t>
      </w:r>
    </w:p>
    <w:p w:rsidR="00D2071D" w:rsidRPr="00D2071D" w:rsidRDefault="00D2071D" w:rsidP="00D2071D">
      <w:pPr>
        <w:pStyle w:val="20"/>
        <w:shd w:val="clear" w:color="auto" w:fill="auto"/>
        <w:spacing w:line="276" w:lineRule="auto"/>
        <w:ind w:left="284" w:firstLine="5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 xml:space="preserve">Время проведения: </w:t>
      </w:r>
      <w:r w:rsidRPr="00D2071D">
        <w:rPr>
          <w:rStyle w:val="22"/>
          <w:sz w:val="28"/>
          <w:szCs w:val="28"/>
        </w:rPr>
        <w:t>10-00 часов.</w:t>
      </w:r>
    </w:p>
    <w:p w:rsidR="00D2071D" w:rsidRPr="00D2071D" w:rsidRDefault="00D2071D" w:rsidP="00D2071D">
      <w:pPr>
        <w:pStyle w:val="21"/>
        <w:shd w:val="clear" w:color="auto" w:fill="auto"/>
        <w:spacing w:before="0" w:after="0" w:line="276" w:lineRule="auto"/>
        <w:ind w:left="284" w:right="40" w:firstLine="540"/>
        <w:jc w:val="both"/>
        <w:rPr>
          <w:sz w:val="28"/>
          <w:szCs w:val="28"/>
        </w:rPr>
      </w:pPr>
      <w:r w:rsidRPr="00D2071D">
        <w:rPr>
          <w:rStyle w:val="a5"/>
          <w:sz w:val="28"/>
          <w:szCs w:val="28"/>
        </w:rPr>
        <w:t xml:space="preserve">Место проведения: </w:t>
      </w:r>
      <w:r w:rsidRPr="00D2071D">
        <w:rPr>
          <w:sz w:val="28"/>
          <w:szCs w:val="28"/>
        </w:rPr>
        <w:t xml:space="preserve">администрация Промышленновского муниципального округа, </w:t>
      </w:r>
      <w:proofErr w:type="spellStart"/>
      <w:r w:rsidRPr="00D2071D">
        <w:rPr>
          <w:rStyle w:val="11"/>
          <w:sz w:val="28"/>
          <w:szCs w:val="28"/>
        </w:rPr>
        <w:t>пгт</w:t>
      </w:r>
      <w:proofErr w:type="spellEnd"/>
      <w:r w:rsidRPr="00D2071D">
        <w:rPr>
          <w:rStyle w:val="11"/>
          <w:sz w:val="28"/>
          <w:szCs w:val="28"/>
        </w:rPr>
        <w:t>. Промышленная  ул. Кооперативная, 2</w:t>
      </w:r>
      <w:r w:rsidRPr="00D2071D">
        <w:rPr>
          <w:sz w:val="28"/>
          <w:szCs w:val="28"/>
        </w:rPr>
        <w:t>.</w:t>
      </w:r>
    </w:p>
    <w:p w:rsidR="00D2071D" w:rsidRPr="00D2071D" w:rsidRDefault="00D2071D" w:rsidP="00D2071D">
      <w:pPr>
        <w:pStyle w:val="20"/>
        <w:shd w:val="clear" w:color="auto" w:fill="auto"/>
        <w:spacing w:after="195" w:line="276" w:lineRule="auto"/>
        <w:ind w:left="284" w:right="40"/>
        <w:jc w:val="both"/>
        <w:rPr>
          <w:rStyle w:val="22"/>
          <w:sz w:val="28"/>
          <w:szCs w:val="28"/>
        </w:rPr>
      </w:pPr>
      <w:r w:rsidRPr="00D2071D">
        <w:rPr>
          <w:sz w:val="28"/>
          <w:szCs w:val="28"/>
        </w:rPr>
        <w:tab/>
        <w:t xml:space="preserve">Инициатор проведения публичных слушаний: </w:t>
      </w:r>
      <w:r w:rsidRPr="00D2071D">
        <w:rPr>
          <w:rStyle w:val="22"/>
          <w:sz w:val="28"/>
          <w:szCs w:val="28"/>
        </w:rPr>
        <w:t xml:space="preserve">администрация Промышленновского муниципального округа. </w:t>
      </w:r>
    </w:p>
    <w:p w:rsidR="00D2071D" w:rsidRPr="00D2071D" w:rsidRDefault="00D2071D" w:rsidP="00D2071D">
      <w:pPr>
        <w:pStyle w:val="20"/>
        <w:shd w:val="clear" w:color="auto" w:fill="auto"/>
        <w:spacing w:after="195" w:line="276" w:lineRule="auto"/>
        <w:ind w:left="284" w:right="40"/>
        <w:jc w:val="both"/>
        <w:rPr>
          <w:rStyle w:val="22"/>
          <w:sz w:val="28"/>
          <w:szCs w:val="28"/>
        </w:rPr>
      </w:pPr>
      <w:r w:rsidRPr="00D2071D">
        <w:rPr>
          <w:sz w:val="28"/>
          <w:szCs w:val="28"/>
        </w:rPr>
        <w:tab/>
        <w:t xml:space="preserve">Форма проведения публичных слушаний: </w:t>
      </w:r>
      <w:r w:rsidRPr="00D2071D">
        <w:rPr>
          <w:rStyle w:val="22"/>
          <w:sz w:val="28"/>
          <w:szCs w:val="28"/>
        </w:rPr>
        <w:t>комплексное обсуждение.</w:t>
      </w:r>
    </w:p>
    <w:p w:rsidR="00D2071D" w:rsidRPr="00D2071D" w:rsidRDefault="00D2071D" w:rsidP="00D2071D">
      <w:pPr>
        <w:pStyle w:val="20"/>
        <w:shd w:val="clear" w:color="auto" w:fill="auto"/>
        <w:spacing w:after="195" w:line="276" w:lineRule="auto"/>
        <w:ind w:left="284" w:right="40"/>
        <w:jc w:val="both"/>
        <w:rPr>
          <w:rStyle w:val="22"/>
          <w:color w:val="auto"/>
          <w:sz w:val="28"/>
          <w:szCs w:val="28"/>
        </w:rPr>
      </w:pPr>
      <w:r w:rsidRPr="00D2071D">
        <w:rPr>
          <w:rStyle w:val="22"/>
          <w:sz w:val="28"/>
          <w:szCs w:val="28"/>
        </w:rPr>
        <w:t xml:space="preserve">Состав комиссии утвержден постановлением администрации Промышленновского муниципального округа от </w:t>
      </w:r>
      <w:r w:rsidRPr="00D2071D">
        <w:rPr>
          <w:rStyle w:val="22"/>
          <w:color w:val="auto"/>
          <w:sz w:val="28"/>
          <w:szCs w:val="28"/>
        </w:rPr>
        <w:t>16.04.2025 № 406-П</w:t>
      </w:r>
    </w:p>
    <w:tbl>
      <w:tblPr>
        <w:tblStyle w:val="a6"/>
        <w:tblW w:w="10136" w:type="dxa"/>
        <w:tblInd w:w="470" w:type="dxa"/>
        <w:tblLook w:val="04A0"/>
      </w:tblPr>
      <w:tblGrid>
        <w:gridCol w:w="2896"/>
        <w:gridCol w:w="724"/>
        <w:gridCol w:w="6516"/>
      </w:tblGrid>
      <w:tr w:rsidR="00D2071D" w:rsidRPr="00C35841" w:rsidTr="00D2071D">
        <w:trPr>
          <w:trHeight w:val="558"/>
        </w:trPr>
        <w:tc>
          <w:tcPr>
            <w:tcW w:w="2896" w:type="dxa"/>
          </w:tcPr>
          <w:p w:rsidR="00D2071D" w:rsidRPr="00C35841" w:rsidRDefault="00D2071D" w:rsidP="003278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Зарубин Артем Анатольевич  </w:t>
            </w:r>
          </w:p>
        </w:tc>
        <w:tc>
          <w:tcPr>
            <w:tcW w:w="724" w:type="dxa"/>
          </w:tcPr>
          <w:p w:rsidR="00D2071D" w:rsidRPr="00C35841" w:rsidRDefault="00D2071D" w:rsidP="003278E6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6516" w:type="dxa"/>
          </w:tcPr>
          <w:p w:rsidR="00D2071D" w:rsidRPr="00C35841" w:rsidRDefault="00D2071D" w:rsidP="003278E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главы Промышленновского муниципального округа -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D2071D" w:rsidRPr="00C35841" w:rsidTr="00D2071D">
        <w:tc>
          <w:tcPr>
            <w:tcW w:w="2896" w:type="dxa"/>
          </w:tcPr>
          <w:p w:rsidR="00D2071D" w:rsidRPr="00C35841" w:rsidRDefault="00D2071D" w:rsidP="003278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071D" w:rsidRPr="00C35841" w:rsidRDefault="00D2071D" w:rsidP="003278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724" w:type="dxa"/>
          </w:tcPr>
          <w:p w:rsidR="00D2071D" w:rsidRPr="00C35841" w:rsidRDefault="00D2071D" w:rsidP="003278E6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6516" w:type="dxa"/>
          </w:tcPr>
          <w:p w:rsidR="00D2071D" w:rsidRPr="00C35841" w:rsidRDefault="00D2071D" w:rsidP="003278E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жилищного отдела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D2071D" w:rsidRPr="00C35841" w:rsidTr="00D2071D">
        <w:tc>
          <w:tcPr>
            <w:tcW w:w="2896" w:type="dxa"/>
          </w:tcPr>
          <w:p w:rsidR="00D2071D" w:rsidRPr="00C35841" w:rsidRDefault="00D2071D" w:rsidP="003278E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Лукашенко Виктория Николаевна</w:t>
            </w:r>
          </w:p>
        </w:tc>
        <w:tc>
          <w:tcPr>
            <w:tcW w:w="724" w:type="dxa"/>
          </w:tcPr>
          <w:p w:rsidR="00D2071D" w:rsidRPr="00C35841" w:rsidRDefault="00D2071D" w:rsidP="003278E6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6516" w:type="dxa"/>
          </w:tcPr>
          <w:p w:rsidR="00D2071D" w:rsidRPr="00C35841" w:rsidRDefault="00D2071D" w:rsidP="003278E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жилищно-коммунального хозяйства и благоустройства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D2071D" w:rsidRPr="00C35841" w:rsidTr="00D2071D">
        <w:trPr>
          <w:trHeight w:val="595"/>
        </w:trPr>
        <w:tc>
          <w:tcPr>
            <w:tcW w:w="2896" w:type="dxa"/>
          </w:tcPr>
          <w:p w:rsidR="00D2071D" w:rsidRPr="00C35841" w:rsidRDefault="00D2071D" w:rsidP="003278E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Черкасова Елена Евгеньевна</w:t>
            </w:r>
          </w:p>
        </w:tc>
        <w:tc>
          <w:tcPr>
            <w:tcW w:w="724" w:type="dxa"/>
          </w:tcPr>
          <w:p w:rsidR="00D2071D" w:rsidRPr="00C35841" w:rsidRDefault="00D2071D" w:rsidP="003278E6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6516" w:type="dxa"/>
          </w:tcPr>
          <w:p w:rsidR="00D2071D" w:rsidRPr="00C35841" w:rsidRDefault="00D2071D" w:rsidP="003278E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по жизнеобеспечению и строительству администрации Промышленновского округа</w:t>
            </w:r>
          </w:p>
        </w:tc>
      </w:tr>
      <w:tr w:rsidR="00D2071D" w:rsidRPr="00C35841" w:rsidTr="00D2071D">
        <w:trPr>
          <w:trHeight w:val="595"/>
        </w:trPr>
        <w:tc>
          <w:tcPr>
            <w:tcW w:w="2896" w:type="dxa"/>
          </w:tcPr>
          <w:p w:rsidR="00D2071D" w:rsidRPr="00C35841" w:rsidRDefault="00D2071D" w:rsidP="003278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Ващенко Елена</w:t>
            </w:r>
          </w:p>
          <w:p w:rsidR="00D2071D" w:rsidRPr="00C35841" w:rsidRDefault="00D2071D" w:rsidP="003278E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24" w:type="dxa"/>
          </w:tcPr>
          <w:p w:rsidR="00D2071D" w:rsidRPr="00C35841" w:rsidRDefault="00D2071D" w:rsidP="003278E6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6516" w:type="dxa"/>
          </w:tcPr>
          <w:p w:rsidR="00D2071D" w:rsidRDefault="00D2071D" w:rsidP="00D207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народных депутатов Промышленновского муниципального округа </w:t>
            </w:r>
          </w:p>
          <w:p w:rsidR="00D2071D" w:rsidRPr="00C35841" w:rsidRDefault="00D2071D" w:rsidP="00D207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p w:rsidR="005E5391" w:rsidRPr="002610EE" w:rsidRDefault="005E5391" w:rsidP="0075717A">
      <w:pPr>
        <w:pStyle w:val="21"/>
        <w:shd w:val="clear" w:color="auto" w:fill="auto"/>
        <w:spacing w:before="0" w:after="0" w:line="254" w:lineRule="exact"/>
        <w:ind w:left="284" w:right="40" w:firstLine="540"/>
        <w:jc w:val="both"/>
        <w:rPr>
          <w:sz w:val="22"/>
          <w:szCs w:val="22"/>
        </w:rPr>
      </w:pPr>
    </w:p>
    <w:p w:rsidR="00053AC9" w:rsidRPr="00D2071D" w:rsidRDefault="00386AED" w:rsidP="00D2071D">
      <w:pPr>
        <w:pStyle w:val="21"/>
        <w:shd w:val="clear" w:color="auto" w:fill="auto"/>
        <w:spacing w:before="0" w:after="0" w:line="276" w:lineRule="auto"/>
        <w:ind w:left="284" w:right="40" w:firstLine="5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 xml:space="preserve">Предложение об одобрении </w:t>
      </w:r>
      <w:proofErr w:type="gramStart"/>
      <w:r w:rsidRPr="00D2071D">
        <w:rPr>
          <w:sz w:val="28"/>
          <w:szCs w:val="28"/>
        </w:rPr>
        <w:t xml:space="preserve">проекта </w:t>
      </w:r>
      <w:r w:rsidR="00053AC9" w:rsidRPr="00D2071D">
        <w:rPr>
          <w:sz w:val="28"/>
          <w:szCs w:val="28"/>
        </w:rPr>
        <w:t>программы профилактики рисков причинения</w:t>
      </w:r>
      <w:proofErr w:type="gramEnd"/>
      <w:r w:rsidR="00053AC9" w:rsidRPr="00D2071D">
        <w:rPr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D2071D">
        <w:rPr>
          <w:sz w:val="28"/>
          <w:szCs w:val="28"/>
        </w:rPr>
        <w:t xml:space="preserve">жилищного </w:t>
      </w:r>
      <w:r w:rsidR="00053AC9" w:rsidRPr="00D2071D">
        <w:rPr>
          <w:sz w:val="28"/>
          <w:szCs w:val="28"/>
        </w:rPr>
        <w:t>контроля на территории Промышленновского муниципального округа на 202</w:t>
      </w:r>
      <w:r w:rsidR="00D2071D">
        <w:rPr>
          <w:sz w:val="28"/>
          <w:szCs w:val="28"/>
        </w:rPr>
        <w:t>5</w:t>
      </w:r>
      <w:r w:rsidR="00053AC9" w:rsidRPr="00D2071D">
        <w:rPr>
          <w:sz w:val="28"/>
          <w:szCs w:val="28"/>
        </w:rPr>
        <w:t xml:space="preserve"> год</w:t>
      </w:r>
    </w:p>
    <w:p w:rsidR="00FB583E" w:rsidRPr="00D2071D" w:rsidRDefault="00386AED" w:rsidP="00D2071D">
      <w:pPr>
        <w:pStyle w:val="21"/>
        <w:shd w:val="clear" w:color="auto" w:fill="auto"/>
        <w:spacing w:before="0" w:after="0" w:line="276" w:lineRule="auto"/>
        <w:ind w:left="284" w:right="40" w:firstLine="5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>принято единогласно.</w:t>
      </w:r>
    </w:p>
    <w:p w:rsidR="00FB583E" w:rsidRPr="00D2071D" w:rsidRDefault="00386AED" w:rsidP="00D2071D">
      <w:pPr>
        <w:pStyle w:val="21"/>
        <w:shd w:val="clear" w:color="auto" w:fill="auto"/>
        <w:spacing w:before="0" w:after="0" w:line="276" w:lineRule="auto"/>
        <w:ind w:left="284" w:firstLine="5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>В результате обсуждения проекта принято решение:</w:t>
      </w:r>
    </w:p>
    <w:p w:rsidR="00FB583E" w:rsidRPr="00D2071D" w:rsidRDefault="00386AED" w:rsidP="00D2071D">
      <w:pPr>
        <w:pStyle w:val="21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76" w:lineRule="auto"/>
        <w:ind w:left="284" w:right="40" w:firstLine="5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 xml:space="preserve">Поддержать проект </w:t>
      </w:r>
      <w:r w:rsidR="005E5391" w:rsidRPr="00D2071D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D2071D">
        <w:rPr>
          <w:sz w:val="28"/>
          <w:szCs w:val="28"/>
        </w:rPr>
        <w:t xml:space="preserve">жилищного </w:t>
      </w:r>
      <w:r w:rsidR="005E5391" w:rsidRPr="00D2071D">
        <w:rPr>
          <w:sz w:val="28"/>
          <w:szCs w:val="28"/>
        </w:rPr>
        <w:t>контроля на территории Промышленновского муниципального округа на 202</w:t>
      </w:r>
      <w:r w:rsidR="00D2071D">
        <w:rPr>
          <w:sz w:val="28"/>
          <w:szCs w:val="28"/>
        </w:rPr>
        <w:t>5</w:t>
      </w:r>
      <w:r w:rsidR="005E5391" w:rsidRPr="00D2071D">
        <w:rPr>
          <w:sz w:val="28"/>
          <w:szCs w:val="28"/>
        </w:rPr>
        <w:t xml:space="preserve"> год</w:t>
      </w:r>
      <w:r w:rsidRPr="00D2071D">
        <w:rPr>
          <w:sz w:val="28"/>
          <w:szCs w:val="28"/>
        </w:rPr>
        <w:t>.</w:t>
      </w:r>
    </w:p>
    <w:p w:rsidR="00FB583E" w:rsidRPr="00D2071D" w:rsidRDefault="00386AED" w:rsidP="00D2071D">
      <w:pPr>
        <w:pStyle w:val="21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81" w:line="276" w:lineRule="auto"/>
        <w:ind w:left="284" w:right="40" w:firstLine="540"/>
        <w:jc w:val="both"/>
        <w:rPr>
          <w:sz w:val="28"/>
          <w:szCs w:val="28"/>
        </w:rPr>
      </w:pPr>
      <w:r w:rsidRPr="00D2071D">
        <w:rPr>
          <w:sz w:val="28"/>
          <w:szCs w:val="28"/>
        </w:rPr>
        <w:t xml:space="preserve">Рекомендовать утвердить </w:t>
      </w:r>
      <w:r w:rsidR="005E5391" w:rsidRPr="00D2071D">
        <w:rPr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Промышленновского муниципального округа на 202</w:t>
      </w:r>
      <w:r w:rsidR="00D2071D">
        <w:rPr>
          <w:sz w:val="28"/>
          <w:szCs w:val="28"/>
        </w:rPr>
        <w:t>5</w:t>
      </w:r>
      <w:r w:rsidR="005E5391" w:rsidRPr="00D2071D">
        <w:rPr>
          <w:sz w:val="28"/>
          <w:szCs w:val="28"/>
        </w:rPr>
        <w:t xml:space="preserve"> год</w:t>
      </w:r>
      <w:r w:rsidRPr="00D2071D">
        <w:rPr>
          <w:sz w:val="28"/>
          <w:szCs w:val="28"/>
        </w:rPr>
        <w:t>.</w:t>
      </w:r>
    </w:p>
    <w:p w:rsidR="0031190C" w:rsidRPr="002610EE" w:rsidRDefault="0031190C" w:rsidP="0075717A">
      <w:pPr>
        <w:pStyle w:val="21"/>
        <w:shd w:val="clear" w:color="auto" w:fill="auto"/>
        <w:spacing w:before="0" w:after="0" w:line="528" w:lineRule="exact"/>
        <w:ind w:left="40" w:right="1360"/>
        <w:jc w:val="both"/>
        <w:rPr>
          <w:sz w:val="22"/>
          <w:szCs w:val="22"/>
        </w:rPr>
      </w:pPr>
    </w:p>
    <w:tbl>
      <w:tblPr>
        <w:tblStyle w:val="a6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425"/>
        <w:gridCol w:w="6095"/>
      </w:tblGrid>
      <w:tr w:rsidR="00AB3876" w:rsidRPr="002610EE" w:rsidTr="0008325D">
        <w:tc>
          <w:tcPr>
            <w:tcW w:w="3402" w:type="dxa"/>
          </w:tcPr>
          <w:p w:rsidR="00AB3876" w:rsidRPr="00D2071D" w:rsidRDefault="00AB3876" w:rsidP="007571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1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AB3876" w:rsidRPr="00D2071D" w:rsidRDefault="00AB3876" w:rsidP="007571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B3876" w:rsidRPr="00D2071D" w:rsidRDefault="00AB3876" w:rsidP="0075717A">
            <w:pPr>
              <w:pStyle w:val="4"/>
              <w:shd w:val="clear" w:color="auto" w:fill="auto"/>
              <w:spacing w:before="0" w:line="254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B3876" w:rsidRPr="00D2071D" w:rsidRDefault="005F2C30" w:rsidP="007571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1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B3876" w:rsidRPr="00D207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B7F80" w:rsidRPr="00D2071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B3876" w:rsidRPr="00D20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2071D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Зарубин</w:t>
            </w:r>
          </w:p>
        </w:tc>
      </w:tr>
      <w:tr w:rsidR="00AB3876" w:rsidRPr="002610EE" w:rsidTr="0008325D">
        <w:tc>
          <w:tcPr>
            <w:tcW w:w="3402" w:type="dxa"/>
          </w:tcPr>
          <w:p w:rsidR="00AB3876" w:rsidRPr="00D2071D" w:rsidRDefault="00AB3876" w:rsidP="007571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876" w:rsidRPr="00D2071D" w:rsidRDefault="00AB3876" w:rsidP="007571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1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AB3876" w:rsidRPr="00D2071D" w:rsidRDefault="00AB3876" w:rsidP="007571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B3876" w:rsidRPr="00D2071D" w:rsidRDefault="00AB3876" w:rsidP="0075717A">
            <w:pPr>
              <w:pStyle w:val="4"/>
              <w:shd w:val="clear" w:color="auto" w:fill="auto"/>
              <w:spacing w:before="0" w:line="254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B3876" w:rsidRPr="00D2071D" w:rsidRDefault="00AB3876" w:rsidP="007571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876" w:rsidRPr="00D2071D" w:rsidRDefault="00D2071D" w:rsidP="007571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D2071D">
              <w:rPr>
                <w:rFonts w:ascii="Times New Roman" w:eastAsia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</w:p>
        </w:tc>
      </w:tr>
    </w:tbl>
    <w:p w:rsidR="00AB3876" w:rsidRPr="002610EE" w:rsidRDefault="00AB3876" w:rsidP="0075717A">
      <w:pPr>
        <w:pStyle w:val="21"/>
        <w:shd w:val="clear" w:color="auto" w:fill="auto"/>
        <w:spacing w:before="0" w:after="0" w:line="528" w:lineRule="exact"/>
        <w:ind w:left="40" w:right="1360"/>
        <w:jc w:val="both"/>
        <w:rPr>
          <w:sz w:val="22"/>
          <w:szCs w:val="22"/>
        </w:rPr>
      </w:pPr>
    </w:p>
    <w:sectPr w:rsidR="00AB3876" w:rsidRPr="002610EE" w:rsidSect="005E5391">
      <w:type w:val="continuous"/>
      <w:pgSz w:w="11909" w:h="16838"/>
      <w:pgMar w:top="1135" w:right="698" w:bottom="993" w:left="7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F2" w:rsidRDefault="006346F2" w:rsidP="00FB583E">
      <w:r>
        <w:separator/>
      </w:r>
    </w:p>
  </w:endnote>
  <w:endnote w:type="continuationSeparator" w:id="0">
    <w:p w:rsidR="006346F2" w:rsidRDefault="006346F2" w:rsidP="00FB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F2" w:rsidRDefault="006346F2"/>
  </w:footnote>
  <w:footnote w:type="continuationSeparator" w:id="0">
    <w:p w:rsidR="006346F2" w:rsidRDefault="006346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70A"/>
    <w:multiLevelType w:val="multilevel"/>
    <w:tmpl w:val="175A4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57F17"/>
    <w:multiLevelType w:val="multilevel"/>
    <w:tmpl w:val="B5AAE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47724"/>
    <w:multiLevelType w:val="multilevel"/>
    <w:tmpl w:val="CF467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56DC1"/>
    <w:multiLevelType w:val="multilevel"/>
    <w:tmpl w:val="9006E176"/>
    <w:lvl w:ilvl="0">
      <w:start w:val="2021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B583E"/>
    <w:rsid w:val="00053AC9"/>
    <w:rsid w:val="00061613"/>
    <w:rsid w:val="001B3F18"/>
    <w:rsid w:val="001E3CF1"/>
    <w:rsid w:val="00244AF3"/>
    <w:rsid w:val="002610EE"/>
    <w:rsid w:val="0028304E"/>
    <w:rsid w:val="002C04EC"/>
    <w:rsid w:val="002D7FC0"/>
    <w:rsid w:val="002E4054"/>
    <w:rsid w:val="0031190C"/>
    <w:rsid w:val="00386AED"/>
    <w:rsid w:val="003A6DF4"/>
    <w:rsid w:val="004B63D8"/>
    <w:rsid w:val="005215B5"/>
    <w:rsid w:val="005A715F"/>
    <w:rsid w:val="005C33B5"/>
    <w:rsid w:val="005E5391"/>
    <w:rsid w:val="005F2C30"/>
    <w:rsid w:val="005F7E04"/>
    <w:rsid w:val="006346F2"/>
    <w:rsid w:val="00723800"/>
    <w:rsid w:val="0075717A"/>
    <w:rsid w:val="007A13BF"/>
    <w:rsid w:val="00851C3F"/>
    <w:rsid w:val="00995C2E"/>
    <w:rsid w:val="009A732D"/>
    <w:rsid w:val="00A56E0A"/>
    <w:rsid w:val="00A72E2E"/>
    <w:rsid w:val="00AB3876"/>
    <w:rsid w:val="00B71504"/>
    <w:rsid w:val="00BC0EF8"/>
    <w:rsid w:val="00CA08EA"/>
    <w:rsid w:val="00D2071D"/>
    <w:rsid w:val="00DB7F80"/>
    <w:rsid w:val="00DC00FE"/>
    <w:rsid w:val="00E734DD"/>
    <w:rsid w:val="00F45741"/>
    <w:rsid w:val="00FB583E"/>
    <w:rsid w:val="00FE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8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83E"/>
    <w:rPr>
      <w:color w:val="0066CC"/>
      <w:u w:val="single"/>
    </w:rPr>
  </w:style>
  <w:style w:type="character" w:customStyle="1" w:styleId="Exact">
    <w:name w:val="Основной текст Exact"/>
    <w:basedOn w:val="a0"/>
    <w:rsid w:val="00FB5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FB58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FB5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FB583E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FB583E"/>
    <w:rPr>
      <w:color w:val="000000"/>
      <w:spacing w:val="0"/>
      <w:w w:val="100"/>
      <w:position w:val="0"/>
      <w:u w:val="single"/>
      <w:lang w:val="en-US"/>
    </w:rPr>
  </w:style>
  <w:style w:type="character" w:customStyle="1" w:styleId="22">
    <w:name w:val="Основной текст (2) + Не полужирный"/>
    <w:basedOn w:val="2"/>
    <w:rsid w:val="00FB583E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4"/>
    <w:rsid w:val="00FB583E"/>
    <w:pPr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FB583E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">
    <w:name w:val="Основной текст + 11"/>
    <w:aliases w:val="5 pt"/>
    <w:basedOn w:val="a4"/>
    <w:rsid w:val="00244AF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244AF3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6">
    <w:name w:val="Table Grid"/>
    <w:basedOn w:val="a1"/>
    <w:uiPriority w:val="59"/>
    <w:rsid w:val="0024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 + Полужирный"/>
    <w:basedOn w:val="a0"/>
    <w:rsid w:val="00053A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7">
    <w:name w:val="List Paragraph"/>
    <w:basedOn w:val="a"/>
    <w:uiPriority w:val="34"/>
    <w:qFormat/>
    <w:rsid w:val="00DC0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EF092-3AC9-4EBB-8068-85F2C71D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УЖС</dc:creator>
  <cp:lastModifiedBy>User13</cp:lastModifiedBy>
  <cp:revision>3</cp:revision>
  <cp:lastPrinted>2025-05-29T02:42:00Z</cp:lastPrinted>
  <dcterms:created xsi:type="dcterms:W3CDTF">2025-05-28T13:22:00Z</dcterms:created>
  <dcterms:modified xsi:type="dcterms:W3CDTF">2025-05-29T02:43:00Z</dcterms:modified>
</cp:coreProperties>
</file>