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9F" w:rsidRDefault="00854C9F" w:rsidP="0017468E">
      <w:pPr>
        <w:autoSpaceDE w:val="0"/>
        <w:autoSpaceDN w:val="0"/>
        <w:adjustRightInd w:val="0"/>
        <w:spacing w:before="360"/>
        <w:ind w:right="-29"/>
        <w:jc w:val="center"/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9F" w:rsidRDefault="00854C9F" w:rsidP="0017468E">
      <w:pPr>
        <w:pStyle w:val="5"/>
        <w:ind w:right="-29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854C9F" w:rsidRDefault="00854C9F" w:rsidP="0017468E">
      <w:pPr>
        <w:pStyle w:val="5"/>
        <w:ind w:right="-29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АДМИНИСТРАЦИЯ</w:t>
      </w:r>
    </w:p>
    <w:p w:rsidR="00854C9F" w:rsidRDefault="00854C9F" w:rsidP="0017468E">
      <w:pPr>
        <w:pStyle w:val="5"/>
        <w:ind w:right="-29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</w:t>
      </w:r>
      <w:r w:rsidR="00B52023">
        <w:rPr>
          <w:sz w:val="32"/>
          <w:szCs w:val="32"/>
          <w:lang w:val="ru-RU"/>
        </w:rPr>
        <w:t>ЛЕННОВСКОГО МУНИЦИПАЛЬНОГО ОКРУГ</w:t>
      </w:r>
      <w:r>
        <w:rPr>
          <w:sz w:val="32"/>
          <w:szCs w:val="32"/>
          <w:lang w:val="ru-RU"/>
        </w:rPr>
        <w:t>А</w:t>
      </w:r>
    </w:p>
    <w:p w:rsidR="00854C9F" w:rsidRDefault="00854C9F" w:rsidP="0017468E">
      <w:pPr>
        <w:pStyle w:val="4"/>
        <w:spacing w:before="360"/>
        <w:ind w:right="-29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54C9F" w:rsidRPr="0054422D" w:rsidRDefault="00854C9F" w:rsidP="0017468E">
      <w:pPr>
        <w:autoSpaceDE w:val="0"/>
        <w:autoSpaceDN w:val="0"/>
        <w:adjustRightInd w:val="0"/>
        <w:spacing w:before="480"/>
        <w:ind w:right="-29"/>
        <w:jc w:val="center"/>
        <w:rPr>
          <w:sz w:val="28"/>
          <w:szCs w:val="28"/>
          <w:u w:val="single"/>
        </w:rPr>
      </w:pPr>
      <w:r>
        <w:t>от</w:t>
      </w:r>
      <w:r w:rsidR="0032547B">
        <w:rPr>
          <w:sz w:val="28"/>
          <w:szCs w:val="28"/>
        </w:rPr>
        <w:t xml:space="preserve"> «</w:t>
      </w:r>
      <w:r w:rsidR="0054422D">
        <w:rPr>
          <w:sz w:val="28"/>
          <w:szCs w:val="28"/>
          <w:u w:val="single"/>
        </w:rPr>
        <w:t xml:space="preserve"> 18  </w:t>
      </w:r>
      <w:r>
        <w:rPr>
          <w:sz w:val="28"/>
          <w:szCs w:val="28"/>
        </w:rPr>
        <w:t>»</w:t>
      </w:r>
      <w:r w:rsidR="0032547B">
        <w:rPr>
          <w:sz w:val="28"/>
          <w:szCs w:val="28"/>
        </w:rPr>
        <w:t xml:space="preserve"> </w:t>
      </w:r>
      <w:r w:rsidR="006A1DC4">
        <w:rPr>
          <w:sz w:val="28"/>
          <w:szCs w:val="28"/>
          <w:u w:val="single"/>
        </w:rPr>
        <w:t xml:space="preserve">    </w:t>
      </w:r>
      <w:r w:rsidR="0054422D">
        <w:rPr>
          <w:sz w:val="28"/>
          <w:szCs w:val="28"/>
          <w:u w:val="single"/>
        </w:rPr>
        <w:t xml:space="preserve">апреля  2025   </w:t>
      </w:r>
      <w:r>
        <w:rPr>
          <w:sz w:val="28"/>
          <w:szCs w:val="28"/>
        </w:rPr>
        <w:t xml:space="preserve"> 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 xml:space="preserve"> </w:t>
      </w:r>
      <w:r w:rsidR="008C1EDF">
        <w:rPr>
          <w:sz w:val="28"/>
          <w:szCs w:val="28"/>
        </w:rPr>
        <w:t xml:space="preserve"> </w:t>
      </w:r>
      <w:r w:rsidR="0054422D" w:rsidRPr="0054422D">
        <w:rPr>
          <w:sz w:val="28"/>
          <w:szCs w:val="28"/>
          <w:u w:val="single"/>
        </w:rPr>
        <w:t>427-П</w:t>
      </w:r>
    </w:p>
    <w:p w:rsidR="00854C9F" w:rsidRDefault="00854C9F" w:rsidP="0017468E">
      <w:pPr>
        <w:autoSpaceDE w:val="0"/>
        <w:autoSpaceDN w:val="0"/>
        <w:adjustRightInd w:val="0"/>
        <w:spacing w:before="120"/>
        <w:ind w:right="10"/>
        <w:jc w:val="center"/>
      </w:pPr>
      <w:r>
        <w:t>пгт. Промышленная</w:t>
      </w:r>
    </w:p>
    <w:p w:rsidR="00854C9F" w:rsidRDefault="00854C9F" w:rsidP="0020784A">
      <w:pPr>
        <w:autoSpaceDE w:val="0"/>
        <w:autoSpaceDN w:val="0"/>
        <w:adjustRightInd w:val="0"/>
        <w:spacing w:before="120"/>
        <w:ind w:right="-29"/>
        <w:jc w:val="center"/>
        <w:rPr>
          <w:sz w:val="28"/>
          <w:szCs w:val="28"/>
        </w:rPr>
      </w:pPr>
    </w:p>
    <w:p w:rsidR="00854C9F" w:rsidRDefault="00854C9F" w:rsidP="0020784A">
      <w:pPr>
        <w:pStyle w:val="Iauiue"/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реализации </w:t>
      </w:r>
      <w:r w:rsidRPr="002F21A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</w:t>
      </w:r>
      <w:r w:rsidR="006B29D0">
        <w:rPr>
          <w:b/>
          <w:sz w:val="28"/>
          <w:szCs w:val="28"/>
        </w:rPr>
        <w:t>2</w:t>
      </w:r>
      <w:r w:rsidR="001E472F">
        <w:rPr>
          <w:b/>
          <w:sz w:val="28"/>
          <w:szCs w:val="28"/>
        </w:rPr>
        <w:t>4</w:t>
      </w:r>
      <w:r w:rsidR="00045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 муниципальной программы «</w:t>
      </w:r>
      <w:r w:rsidR="00EE1E51">
        <w:rPr>
          <w:b/>
          <w:sz w:val="28"/>
          <w:szCs w:val="28"/>
        </w:rPr>
        <w:t xml:space="preserve">Поддержка агропромышленного комплекса в </w:t>
      </w:r>
      <w:r w:rsidR="002520F1">
        <w:rPr>
          <w:b/>
          <w:sz w:val="28"/>
          <w:szCs w:val="28"/>
        </w:rPr>
        <w:t xml:space="preserve"> Промышленновско</w:t>
      </w:r>
      <w:r w:rsidR="00EE1E5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B52023">
        <w:rPr>
          <w:b/>
          <w:sz w:val="28"/>
          <w:szCs w:val="28"/>
        </w:rPr>
        <w:t>муниципально</w:t>
      </w:r>
      <w:r w:rsidR="00EE1E51">
        <w:rPr>
          <w:b/>
          <w:sz w:val="28"/>
          <w:szCs w:val="28"/>
        </w:rPr>
        <w:t>м</w:t>
      </w:r>
      <w:r w:rsidR="00B52023">
        <w:rPr>
          <w:b/>
          <w:sz w:val="28"/>
          <w:szCs w:val="28"/>
        </w:rPr>
        <w:t xml:space="preserve"> округ</w:t>
      </w:r>
      <w:r w:rsidR="00EE1E5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» на 201</w:t>
      </w:r>
      <w:r w:rsidR="00F1775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- 20</w:t>
      </w:r>
      <w:r w:rsidR="00F1775D">
        <w:rPr>
          <w:b/>
          <w:sz w:val="28"/>
          <w:szCs w:val="28"/>
        </w:rPr>
        <w:t>2</w:t>
      </w:r>
      <w:r w:rsidR="001E47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854C9F" w:rsidRDefault="00854C9F" w:rsidP="0020784A">
      <w:pPr>
        <w:autoSpaceDE w:val="0"/>
        <w:autoSpaceDN w:val="0"/>
        <w:adjustRightInd w:val="0"/>
        <w:ind w:right="-29"/>
        <w:rPr>
          <w:sz w:val="28"/>
          <w:szCs w:val="28"/>
        </w:rPr>
      </w:pPr>
    </w:p>
    <w:p w:rsidR="00854C9F" w:rsidRDefault="00854C9F" w:rsidP="00ED45E9">
      <w:pPr>
        <w:pStyle w:val="Iauiue"/>
        <w:ind w:left="-400"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</w:t>
      </w:r>
      <w:r w:rsidR="00B52023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информацию </w:t>
      </w:r>
      <w:r w:rsidR="00580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Промышленновского муниципального </w:t>
      </w:r>
      <w:r w:rsidR="00B52023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2520F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1301">
        <w:rPr>
          <w:sz w:val="28"/>
          <w:szCs w:val="28"/>
        </w:rPr>
        <w:t>А. Селиверстовой</w:t>
      </w:r>
      <w:r>
        <w:rPr>
          <w:sz w:val="28"/>
          <w:szCs w:val="28"/>
        </w:rPr>
        <w:t xml:space="preserve"> об итогах реализации в 20</w:t>
      </w:r>
      <w:r w:rsidR="001E472F">
        <w:rPr>
          <w:sz w:val="28"/>
          <w:szCs w:val="28"/>
        </w:rPr>
        <w:t>24</w:t>
      </w:r>
      <w:r w:rsidR="001E1EFB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муниципальной программы «</w:t>
      </w:r>
      <w:r w:rsidR="00EE1E51" w:rsidRPr="00EE1E51">
        <w:rPr>
          <w:sz w:val="28"/>
          <w:szCs w:val="28"/>
        </w:rPr>
        <w:t>Поддержка агропромышленного комплекса</w:t>
      </w:r>
      <w:r w:rsidR="00580768">
        <w:rPr>
          <w:sz w:val="28"/>
          <w:szCs w:val="28"/>
        </w:rPr>
        <w:br/>
      </w:r>
      <w:r w:rsidR="00EE1E51" w:rsidRPr="00EE1E51">
        <w:rPr>
          <w:sz w:val="28"/>
          <w:szCs w:val="28"/>
        </w:rPr>
        <w:t xml:space="preserve">в Промышленновском муниципальном округе» </w:t>
      </w:r>
      <w:r w:rsidR="00F1775D">
        <w:rPr>
          <w:sz w:val="28"/>
          <w:szCs w:val="28"/>
        </w:rPr>
        <w:t xml:space="preserve">на </w:t>
      </w:r>
      <w:r w:rsidRPr="002F21A5">
        <w:rPr>
          <w:sz w:val="28"/>
          <w:szCs w:val="28"/>
        </w:rPr>
        <w:t>201</w:t>
      </w:r>
      <w:r w:rsidR="00F1775D">
        <w:rPr>
          <w:sz w:val="28"/>
          <w:szCs w:val="28"/>
        </w:rPr>
        <w:t>8</w:t>
      </w:r>
      <w:r w:rsidRPr="002F21A5">
        <w:rPr>
          <w:sz w:val="28"/>
          <w:szCs w:val="28"/>
        </w:rPr>
        <w:t xml:space="preserve"> - 20</w:t>
      </w:r>
      <w:r w:rsidR="00F1775D">
        <w:rPr>
          <w:sz w:val="28"/>
          <w:szCs w:val="28"/>
        </w:rPr>
        <w:t>2</w:t>
      </w:r>
      <w:r w:rsidR="001E472F">
        <w:rPr>
          <w:sz w:val="28"/>
          <w:szCs w:val="28"/>
        </w:rPr>
        <w:t>7</w:t>
      </w:r>
      <w:r w:rsidRPr="002F21A5">
        <w:rPr>
          <w:sz w:val="28"/>
          <w:szCs w:val="28"/>
        </w:rPr>
        <w:t xml:space="preserve"> годы </w:t>
      </w:r>
      <w:r>
        <w:rPr>
          <w:sz w:val="28"/>
          <w:szCs w:val="28"/>
        </w:rPr>
        <w:t>(далее – программа)</w:t>
      </w:r>
      <w:bookmarkStart w:id="0" w:name="_GoBack"/>
      <w:bookmarkEnd w:id="0"/>
      <w:r w:rsidR="001E1EFB">
        <w:rPr>
          <w:sz w:val="28"/>
          <w:szCs w:val="28"/>
        </w:rPr>
        <w:t>:</w:t>
      </w:r>
    </w:p>
    <w:p w:rsidR="00854C9F" w:rsidRPr="00580768" w:rsidRDefault="00580768" w:rsidP="00580768">
      <w:pPr>
        <w:pStyle w:val="ad"/>
        <w:tabs>
          <w:tab w:val="left" w:pos="0"/>
          <w:tab w:val="left" w:pos="200"/>
        </w:tabs>
        <w:ind w:left="-40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4C9F" w:rsidRPr="00580768">
        <w:rPr>
          <w:sz w:val="28"/>
          <w:szCs w:val="28"/>
        </w:rPr>
        <w:t>Принять к сведению информацию об исполнении программы.</w:t>
      </w:r>
    </w:p>
    <w:p w:rsidR="00854C9F" w:rsidRPr="00580768" w:rsidRDefault="00580768" w:rsidP="00580768">
      <w:pPr>
        <w:pStyle w:val="ad"/>
        <w:tabs>
          <w:tab w:val="left" w:pos="200"/>
          <w:tab w:val="left" w:pos="284"/>
        </w:tabs>
        <w:ind w:left="-40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4C9F" w:rsidRPr="00580768">
        <w:rPr>
          <w:sz w:val="28"/>
          <w:szCs w:val="28"/>
        </w:rPr>
        <w:t>Директору программы обеспечить выполнение мероприятий</w:t>
      </w:r>
      <w:r>
        <w:rPr>
          <w:sz w:val="28"/>
          <w:szCs w:val="28"/>
        </w:rPr>
        <w:br/>
      </w:r>
      <w:r w:rsidR="00854C9F" w:rsidRPr="00580768">
        <w:rPr>
          <w:sz w:val="28"/>
          <w:szCs w:val="28"/>
        </w:rPr>
        <w:t>и индикаторов муниципальной программы «</w:t>
      </w:r>
      <w:r w:rsidR="00EE1E51" w:rsidRPr="00580768">
        <w:rPr>
          <w:sz w:val="28"/>
          <w:szCs w:val="28"/>
        </w:rPr>
        <w:t>Поддержка агропромышленного комплекса в Промышленновском муниципальном округе</w:t>
      </w:r>
      <w:r w:rsidR="00EE1E51" w:rsidRPr="00580768">
        <w:rPr>
          <w:b/>
          <w:sz w:val="28"/>
          <w:szCs w:val="28"/>
        </w:rPr>
        <w:t xml:space="preserve">» </w:t>
      </w:r>
      <w:r w:rsidR="002520F1" w:rsidRPr="00580768">
        <w:rPr>
          <w:sz w:val="28"/>
          <w:szCs w:val="28"/>
        </w:rPr>
        <w:t>на 2018 - 20</w:t>
      </w:r>
      <w:r w:rsidR="00B91301">
        <w:rPr>
          <w:sz w:val="28"/>
          <w:szCs w:val="28"/>
        </w:rPr>
        <w:t>27</w:t>
      </w:r>
      <w:r w:rsidR="002520F1" w:rsidRPr="00580768">
        <w:rPr>
          <w:sz w:val="28"/>
          <w:szCs w:val="28"/>
        </w:rPr>
        <w:t xml:space="preserve"> годы</w:t>
      </w:r>
      <w:r w:rsidR="00854C9F" w:rsidRPr="00580768">
        <w:rPr>
          <w:sz w:val="28"/>
          <w:szCs w:val="28"/>
        </w:rPr>
        <w:t>.</w:t>
      </w:r>
    </w:p>
    <w:p w:rsidR="00854C9F" w:rsidRPr="00580768" w:rsidRDefault="00580768" w:rsidP="00580768">
      <w:pPr>
        <w:pStyle w:val="ad"/>
        <w:tabs>
          <w:tab w:val="left" w:pos="-567"/>
          <w:tab w:val="left" w:pos="200"/>
          <w:tab w:val="left" w:pos="284"/>
          <w:tab w:val="left" w:pos="993"/>
        </w:tabs>
        <w:ind w:left="-40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4C9F" w:rsidRPr="00580768">
        <w:rPr>
          <w:sz w:val="28"/>
          <w:szCs w:val="28"/>
        </w:rPr>
        <w:t xml:space="preserve">Настоящее постановление подлежит </w:t>
      </w:r>
      <w:r w:rsidR="008938F4" w:rsidRPr="00580768">
        <w:rPr>
          <w:sz w:val="28"/>
          <w:szCs w:val="28"/>
        </w:rPr>
        <w:t>размещен</w:t>
      </w:r>
      <w:r w:rsidR="00854C9F" w:rsidRPr="00580768">
        <w:rPr>
          <w:sz w:val="28"/>
          <w:szCs w:val="28"/>
        </w:rPr>
        <w:t xml:space="preserve">ию на официальном сайте администрации Промышленновского муниципального </w:t>
      </w:r>
      <w:r w:rsidR="00B52023" w:rsidRPr="00580768">
        <w:rPr>
          <w:sz w:val="28"/>
          <w:szCs w:val="28"/>
        </w:rPr>
        <w:t>округ</w:t>
      </w:r>
      <w:r w:rsidR="00E25421" w:rsidRPr="00580768">
        <w:rPr>
          <w:sz w:val="28"/>
          <w:szCs w:val="28"/>
        </w:rPr>
        <w:t>а в сети Интернет.</w:t>
      </w:r>
    </w:p>
    <w:p w:rsidR="001E1EFB" w:rsidRPr="00580768" w:rsidRDefault="00580768" w:rsidP="00580768">
      <w:pPr>
        <w:pStyle w:val="ad"/>
        <w:tabs>
          <w:tab w:val="left" w:pos="200"/>
          <w:tab w:val="left" w:pos="284"/>
          <w:tab w:val="left" w:pos="567"/>
          <w:tab w:val="left" w:pos="993"/>
        </w:tabs>
        <w:ind w:left="-40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854C9F" w:rsidRPr="00580768">
        <w:rPr>
          <w:sz w:val="28"/>
          <w:szCs w:val="28"/>
        </w:rPr>
        <w:t>Контроль за</w:t>
      </w:r>
      <w:proofErr w:type="gramEnd"/>
      <w:r w:rsidR="00854C9F" w:rsidRPr="00580768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br/>
      </w:r>
      <w:r w:rsidR="00854C9F" w:rsidRPr="00580768">
        <w:rPr>
          <w:sz w:val="28"/>
          <w:szCs w:val="28"/>
        </w:rPr>
        <w:t xml:space="preserve">заместителя главы Промышленновского муниципального </w:t>
      </w:r>
      <w:r w:rsidR="00B52023" w:rsidRPr="00580768">
        <w:rPr>
          <w:sz w:val="28"/>
          <w:szCs w:val="28"/>
        </w:rPr>
        <w:t>округ</w:t>
      </w:r>
      <w:r w:rsidR="00D915E2" w:rsidRPr="00580768"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="002520F1" w:rsidRPr="00580768">
        <w:rPr>
          <w:sz w:val="28"/>
          <w:szCs w:val="28"/>
        </w:rPr>
        <w:t>А</w:t>
      </w:r>
      <w:r w:rsidR="00B52023" w:rsidRPr="00580768">
        <w:rPr>
          <w:sz w:val="28"/>
          <w:szCs w:val="28"/>
        </w:rPr>
        <w:t>.</w:t>
      </w:r>
      <w:r w:rsidR="00B91301">
        <w:rPr>
          <w:sz w:val="28"/>
          <w:szCs w:val="28"/>
        </w:rPr>
        <w:t>А. Селиверстову</w:t>
      </w:r>
      <w:r w:rsidR="00B52023" w:rsidRPr="00580768">
        <w:rPr>
          <w:sz w:val="28"/>
          <w:szCs w:val="28"/>
        </w:rPr>
        <w:t>.</w:t>
      </w:r>
    </w:p>
    <w:p w:rsidR="0020784A" w:rsidRPr="00580768" w:rsidRDefault="00580768" w:rsidP="00580768">
      <w:pPr>
        <w:pStyle w:val="ad"/>
        <w:tabs>
          <w:tab w:val="left" w:pos="142"/>
          <w:tab w:val="left" w:pos="200"/>
          <w:tab w:val="left" w:pos="284"/>
          <w:tab w:val="left" w:pos="567"/>
          <w:tab w:val="left" w:pos="993"/>
        </w:tabs>
        <w:ind w:left="-40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8009C" w:rsidRPr="00580768">
        <w:rPr>
          <w:sz w:val="28"/>
          <w:szCs w:val="28"/>
        </w:rPr>
        <w:t>Настоящее постановление вступает в силу со дня подписания.</w:t>
      </w:r>
    </w:p>
    <w:p w:rsidR="0020784A" w:rsidRDefault="0020784A" w:rsidP="00ED45E9">
      <w:pPr>
        <w:ind w:left="-400" w:right="10" w:hanging="567"/>
        <w:jc w:val="both"/>
        <w:rPr>
          <w:sz w:val="28"/>
          <w:szCs w:val="28"/>
        </w:rPr>
      </w:pPr>
    </w:p>
    <w:p w:rsidR="0020784A" w:rsidRDefault="0020784A" w:rsidP="00ED45E9">
      <w:pPr>
        <w:ind w:left="-400" w:right="10" w:hanging="567"/>
        <w:jc w:val="both"/>
        <w:rPr>
          <w:sz w:val="28"/>
          <w:szCs w:val="28"/>
        </w:rPr>
      </w:pPr>
    </w:p>
    <w:p w:rsidR="00FF685A" w:rsidRPr="001B34BD" w:rsidRDefault="00FF685A" w:rsidP="00ED45E9">
      <w:pPr>
        <w:ind w:left="-400" w:right="10" w:hanging="567"/>
        <w:jc w:val="both"/>
        <w:rPr>
          <w:sz w:val="28"/>
          <w:szCs w:val="28"/>
        </w:rPr>
      </w:pPr>
    </w:p>
    <w:tbl>
      <w:tblPr>
        <w:tblpPr w:leftFromText="180" w:rightFromText="180" w:vertAnchor="text" w:tblpX="-705" w:tblpY="127"/>
        <w:tblW w:w="10608" w:type="dxa"/>
        <w:tblLook w:val="01E0"/>
      </w:tblPr>
      <w:tblGrid>
        <w:gridCol w:w="6848"/>
        <w:gridCol w:w="3760"/>
      </w:tblGrid>
      <w:tr w:rsidR="00F37F24" w:rsidTr="00ED45E9">
        <w:trPr>
          <w:trHeight w:val="506"/>
        </w:trPr>
        <w:tc>
          <w:tcPr>
            <w:tcW w:w="6848" w:type="dxa"/>
          </w:tcPr>
          <w:p w:rsidR="0020784A" w:rsidRDefault="00B91301" w:rsidP="00B91301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ind w:left="-400" w:right="1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Г</w:t>
            </w:r>
            <w:r w:rsidR="00874120">
              <w:rPr>
                <w:sz w:val="28"/>
                <w:szCs w:val="28"/>
              </w:rPr>
              <w:t>лавы</w:t>
            </w:r>
          </w:p>
          <w:p w:rsidR="00F37F24" w:rsidRDefault="0020784A" w:rsidP="00ED45E9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ind w:left="-400" w:right="10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20784A" w:rsidRDefault="0020784A" w:rsidP="00ED45E9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ind w:left="-400" w:right="10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20784A" w:rsidRDefault="0020784A" w:rsidP="00ED45E9">
            <w:pPr>
              <w:widowControl w:val="0"/>
              <w:autoSpaceDE w:val="0"/>
              <w:autoSpaceDN w:val="0"/>
              <w:adjustRightInd w:val="0"/>
              <w:ind w:left="-400"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37F24" w:rsidRDefault="00ED45E9" w:rsidP="00ED45E9">
            <w:pPr>
              <w:widowControl w:val="0"/>
              <w:autoSpaceDE w:val="0"/>
              <w:autoSpaceDN w:val="0"/>
              <w:adjustRightInd w:val="0"/>
              <w:ind w:left="-400"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1301">
              <w:rPr>
                <w:sz w:val="28"/>
                <w:szCs w:val="28"/>
              </w:rPr>
              <w:t>С.А. Федарюк</w:t>
            </w:r>
          </w:p>
        </w:tc>
      </w:tr>
    </w:tbl>
    <w:p w:rsidR="0020784A" w:rsidRDefault="0020784A" w:rsidP="0020784A">
      <w:pPr>
        <w:autoSpaceDE w:val="0"/>
        <w:autoSpaceDN w:val="0"/>
        <w:adjustRightInd w:val="0"/>
        <w:ind w:right="-29" w:firstLine="567"/>
      </w:pPr>
    </w:p>
    <w:p w:rsidR="0020784A" w:rsidRDefault="0020784A" w:rsidP="0020784A">
      <w:pPr>
        <w:autoSpaceDE w:val="0"/>
        <w:autoSpaceDN w:val="0"/>
        <w:adjustRightInd w:val="0"/>
        <w:ind w:right="-29" w:firstLine="567"/>
      </w:pPr>
    </w:p>
    <w:p w:rsidR="0020784A" w:rsidRDefault="0020784A" w:rsidP="00580D34">
      <w:pPr>
        <w:autoSpaceDE w:val="0"/>
        <w:autoSpaceDN w:val="0"/>
        <w:adjustRightInd w:val="0"/>
        <w:ind w:left="-180" w:right="-29"/>
      </w:pPr>
      <w:r>
        <w:t xml:space="preserve">Исп. </w:t>
      </w:r>
      <w:r w:rsidR="006B29D0">
        <w:t>И.Ю. Андреева</w:t>
      </w:r>
      <w:r>
        <w:t xml:space="preserve"> </w:t>
      </w:r>
    </w:p>
    <w:p w:rsidR="006364DF" w:rsidRDefault="0020784A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  <w:r>
        <w:t>Тел. 7</w:t>
      </w:r>
      <w:r w:rsidR="006B29D0">
        <w:t>4413</w:t>
      </w: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9F74C4">
      <w:pPr>
        <w:jc w:val="center"/>
        <w:rPr>
          <w:b/>
          <w:sz w:val="24"/>
          <w:szCs w:val="24"/>
        </w:rPr>
      </w:pPr>
    </w:p>
    <w:p w:rsidR="009F74C4" w:rsidRPr="00E6114F" w:rsidRDefault="009F74C4" w:rsidP="009F74C4">
      <w:pPr>
        <w:jc w:val="center"/>
        <w:rPr>
          <w:b/>
          <w:sz w:val="24"/>
          <w:szCs w:val="24"/>
        </w:rPr>
      </w:pPr>
      <w:r w:rsidRPr="00E6114F">
        <w:rPr>
          <w:b/>
          <w:sz w:val="24"/>
          <w:szCs w:val="24"/>
        </w:rPr>
        <w:t>ОТЧЁТ</w:t>
      </w:r>
    </w:p>
    <w:p w:rsidR="009F74C4" w:rsidRDefault="009F74C4" w:rsidP="009F74C4">
      <w:pPr>
        <w:jc w:val="center"/>
        <w:rPr>
          <w:sz w:val="24"/>
          <w:szCs w:val="24"/>
        </w:rPr>
      </w:pPr>
      <w:r w:rsidRPr="00E6114F">
        <w:rPr>
          <w:sz w:val="24"/>
          <w:szCs w:val="24"/>
        </w:rPr>
        <w:t xml:space="preserve">Об  исполнении  муниципальной  программы  </w:t>
      </w:r>
    </w:p>
    <w:p w:rsidR="009F74C4" w:rsidRDefault="009F74C4" w:rsidP="009F74C4">
      <w:pPr>
        <w:jc w:val="center"/>
        <w:rPr>
          <w:sz w:val="24"/>
          <w:szCs w:val="24"/>
        </w:rPr>
      </w:pPr>
      <w:r w:rsidRPr="00E6114F">
        <w:rPr>
          <w:sz w:val="24"/>
          <w:szCs w:val="24"/>
        </w:rPr>
        <w:t>«Поддержка  агропромышленного  компл</w:t>
      </w:r>
      <w:r>
        <w:rPr>
          <w:sz w:val="24"/>
          <w:szCs w:val="24"/>
        </w:rPr>
        <w:t xml:space="preserve">екса  в  Промышленновском </w:t>
      </w:r>
    </w:p>
    <w:p w:rsidR="009F74C4" w:rsidRPr="00E6114F" w:rsidRDefault="009F74C4" w:rsidP="009F74C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муниципальном округ</w:t>
      </w:r>
      <w:r w:rsidRPr="00E6114F">
        <w:rPr>
          <w:sz w:val="24"/>
          <w:szCs w:val="24"/>
        </w:rPr>
        <w:t xml:space="preserve">е»  </w:t>
      </w:r>
      <w:proofErr w:type="gramEnd"/>
    </w:p>
    <w:p w:rsidR="009F74C4" w:rsidRPr="00E6114F" w:rsidRDefault="009F74C4" w:rsidP="009F74C4">
      <w:pPr>
        <w:jc w:val="center"/>
        <w:rPr>
          <w:sz w:val="24"/>
          <w:szCs w:val="24"/>
        </w:rPr>
      </w:pPr>
      <w:r w:rsidRPr="00E6114F">
        <w:rPr>
          <w:sz w:val="24"/>
          <w:szCs w:val="24"/>
        </w:rPr>
        <w:t xml:space="preserve">на  </w:t>
      </w:r>
      <w:r>
        <w:rPr>
          <w:sz w:val="24"/>
          <w:szCs w:val="24"/>
        </w:rPr>
        <w:t>2018-2027</w:t>
      </w:r>
      <w:r w:rsidRPr="00E6114F">
        <w:rPr>
          <w:sz w:val="24"/>
          <w:szCs w:val="24"/>
        </w:rPr>
        <w:t xml:space="preserve">  год</w:t>
      </w:r>
      <w:r>
        <w:rPr>
          <w:sz w:val="24"/>
          <w:szCs w:val="24"/>
        </w:rPr>
        <w:t>ы</w:t>
      </w:r>
    </w:p>
    <w:p w:rsidR="009F74C4" w:rsidRPr="00E6114F" w:rsidRDefault="009F74C4" w:rsidP="009F74C4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итогам  2024</w:t>
      </w:r>
      <w:r w:rsidRPr="00E6114F">
        <w:rPr>
          <w:sz w:val="24"/>
          <w:szCs w:val="24"/>
        </w:rPr>
        <w:t xml:space="preserve">  года</w:t>
      </w: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F74C4" w:rsidRPr="00E6114F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6114F">
        <w:rPr>
          <w:sz w:val="24"/>
          <w:szCs w:val="24"/>
        </w:rPr>
        <w:t>Приложение N 5</w:t>
      </w:r>
    </w:p>
    <w:p w:rsidR="009F74C4" w:rsidRPr="00E6114F" w:rsidRDefault="009F74C4" w:rsidP="009F74C4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F74C4" w:rsidRPr="00E6114F" w:rsidRDefault="009F74C4" w:rsidP="009F74C4">
      <w:pPr>
        <w:pStyle w:val="a8"/>
        <w:jc w:val="center"/>
      </w:pPr>
      <w:r w:rsidRPr="00E6114F">
        <w:t>Отчет</w:t>
      </w:r>
    </w:p>
    <w:p w:rsidR="009F74C4" w:rsidRPr="00E6114F" w:rsidRDefault="009F74C4" w:rsidP="009F74C4">
      <w:pPr>
        <w:pStyle w:val="a8"/>
        <w:jc w:val="center"/>
      </w:pPr>
      <w:r w:rsidRPr="00E6114F">
        <w:t>об использовании ассигнований районного бюджета</w:t>
      </w:r>
    </w:p>
    <w:p w:rsidR="009F74C4" w:rsidRPr="00E6114F" w:rsidRDefault="009F74C4" w:rsidP="009F74C4">
      <w:pPr>
        <w:pStyle w:val="a8"/>
        <w:jc w:val="center"/>
      </w:pPr>
      <w:r w:rsidRPr="00E6114F">
        <w:t>на реализацию программы</w:t>
      </w:r>
    </w:p>
    <w:p w:rsidR="009F74C4" w:rsidRPr="0001130B" w:rsidRDefault="009F74C4" w:rsidP="009F74C4">
      <w:pPr>
        <w:pStyle w:val="a8"/>
        <w:jc w:val="center"/>
      </w:pPr>
      <w:r w:rsidRPr="0001130B">
        <w:t xml:space="preserve">«Поддержка агропромышленного комплекса в Промышленновском  </w:t>
      </w:r>
    </w:p>
    <w:p w:rsidR="009F74C4" w:rsidRPr="0001130B" w:rsidRDefault="009F74C4" w:rsidP="009F74C4">
      <w:pPr>
        <w:pStyle w:val="a8"/>
        <w:jc w:val="center"/>
      </w:pPr>
      <w:proofErr w:type="gramStart"/>
      <w:r w:rsidRPr="0001130B">
        <w:lastRenderedPageBreak/>
        <w:t xml:space="preserve">муниципальном округе» </w:t>
      </w:r>
      <w:r>
        <w:t xml:space="preserve">за 2024 </w:t>
      </w:r>
      <w:r w:rsidRPr="0001130B">
        <w:t xml:space="preserve"> год</w:t>
      </w:r>
      <w:proofErr w:type="gramEnd"/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3240"/>
        <w:gridCol w:w="1320"/>
        <w:gridCol w:w="1440"/>
      </w:tblGrid>
      <w:tr w:rsidR="009F74C4" w:rsidRPr="00E6114F" w:rsidTr="00BD202B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Наименование муниципальной программы Промышл</w:t>
            </w:r>
            <w:r>
              <w:rPr>
                <w:sz w:val="24"/>
                <w:szCs w:val="24"/>
              </w:rPr>
              <w:t>енновского муниципального округа</w:t>
            </w:r>
            <w:r w:rsidRPr="00E6114F">
              <w:rPr>
                <w:sz w:val="24"/>
                <w:szCs w:val="24"/>
              </w:rPr>
              <w:t>, подпрограммы, основного мероприятия, мероприятия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Расходы (тыс. руб.)</w:t>
            </w:r>
          </w:p>
        </w:tc>
      </w:tr>
      <w:tr w:rsidR="009F74C4" w:rsidRPr="00E6114F" w:rsidTr="00BD202B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кассовое исполнение</w:t>
            </w:r>
          </w:p>
        </w:tc>
      </w:tr>
      <w:tr w:rsidR="009F74C4" w:rsidRPr="00E6114F" w:rsidTr="00BD202B">
        <w:trPr>
          <w:trHeight w:val="3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4</w:t>
            </w:r>
          </w:p>
        </w:tc>
      </w:tr>
      <w:tr w:rsidR="009F74C4" w:rsidRPr="00E6114F" w:rsidTr="00BD202B">
        <w:trPr>
          <w:trHeight w:val="509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pStyle w:val="a8"/>
              <w:jc w:val="center"/>
            </w:pPr>
            <w:r w:rsidRPr="00E6114F">
              <w:t xml:space="preserve">Муниципальная программа </w:t>
            </w:r>
            <w:r w:rsidRPr="00E6114F">
              <w:rPr>
                <w:u w:val="single"/>
              </w:rPr>
              <w:t>«Поддержка агропромышленного ко</w:t>
            </w:r>
            <w:r>
              <w:rPr>
                <w:u w:val="single"/>
              </w:rPr>
              <w:t>мплекса в Промышленновском муниципальном округе</w:t>
            </w:r>
            <w:r w:rsidRPr="00E6114F">
              <w:rPr>
                <w:u w:val="single"/>
              </w:rPr>
              <w:t>» на 201</w:t>
            </w:r>
            <w:r>
              <w:rPr>
                <w:u w:val="single"/>
              </w:rPr>
              <w:t>8</w:t>
            </w:r>
            <w:r w:rsidRPr="00E6114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-2027 </w:t>
            </w:r>
            <w:r w:rsidRPr="00E6114F">
              <w:rPr>
                <w:u w:val="single"/>
              </w:rPr>
              <w:t>год</w:t>
            </w:r>
            <w:r>
              <w:rPr>
                <w:u w:val="single"/>
              </w:rPr>
              <w:t>ы</w:t>
            </w:r>
          </w:p>
          <w:p w:rsidR="009F74C4" w:rsidRPr="00E6114F" w:rsidRDefault="009F74C4" w:rsidP="00BD20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</w:tr>
      <w:tr w:rsidR="009F74C4" w:rsidRPr="00E6114F" w:rsidTr="00BD202B">
        <w:trPr>
          <w:trHeight w:val="48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E6114F">
              <w:rPr>
                <w:sz w:val="24"/>
                <w:szCs w:val="24"/>
              </w:rPr>
              <w:t>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</w:tr>
      <w:tr w:rsidR="009F74C4" w:rsidRPr="00E6114F" w:rsidTr="00BD202B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иные не запрещенные законодательством источники: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74C4" w:rsidRPr="00E6114F" w:rsidTr="00BD202B">
        <w:trPr>
          <w:trHeight w:val="351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Мероприятие 1.2.</w:t>
            </w:r>
            <w:r>
              <w:rPr>
                <w:sz w:val="24"/>
                <w:szCs w:val="24"/>
              </w:rPr>
              <w:t>1</w:t>
            </w:r>
            <w:r w:rsidRPr="00E6114F">
              <w:rPr>
                <w:sz w:val="24"/>
                <w:szCs w:val="24"/>
              </w:rPr>
              <w:t xml:space="preserve">.  </w:t>
            </w:r>
          </w:p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Проведение  конкурс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</w:tr>
      <w:tr w:rsidR="009F74C4" w:rsidRPr="00E6114F" w:rsidTr="00BD202B">
        <w:trPr>
          <w:trHeight w:val="30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E6114F">
              <w:rPr>
                <w:sz w:val="24"/>
                <w:szCs w:val="24"/>
              </w:rPr>
              <w:t>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</w:tr>
      <w:tr w:rsidR="009F74C4" w:rsidRPr="00E6114F" w:rsidTr="00BD202B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иные не запрещенные законодательством источники: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F74C4" w:rsidRPr="00E6114F" w:rsidTr="00BD202B">
        <w:trPr>
          <w:trHeight w:val="24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 xml:space="preserve">   Директор программы: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Заместителя</w:t>
      </w:r>
      <w:r w:rsidRPr="00E6114F">
        <w:rPr>
          <w:sz w:val="24"/>
          <w:szCs w:val="24"/>
        </w:rPr>
        <w:t xml:space="preserve"> главы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>Промышленновского муни</w:t>
      </w:r>
      <w:r>
        <w:rPr>
          <w:sz w:val="24"/>
          <w:szCs w:val="24"/>
        </w:rPr>
        <w:t>ципального округа  ____________________</w:t>
      </w:r>
      <w:r w:rsidRPr="00E6114F">
        <w:rPr>
          <w:sz w:val="24"/>
          <w:szCs w:val="24"/>
        </w:rPr>
        <w:t xml:space="preserve">   </w:t>
      </w:r>
      <w:r>
        <w:rPr>
          <w:sz w:val="24"/>
          <w:szCs w:val="24"/>
        </w:rPr>
        <w:t>А.А. Селиверстова</w:t>
      </w:r>
      <w:r w:rsidRPr="00E6114F">
        <w:rPr>
          <w:sz w:val="24"/>
          <w:szCs w:val="24"/>
        </w:rPr>
        <w:t xml:space="preserve"> 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 xml:space="preserve">   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 xml:space="preserve">   Исполнитель: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E6114F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 отдела</w:t>
      </w:r>
    </w:p>
    <w:p w:rsidR="009F74C4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>сельского хозяйства                                               ____________</w:t>
      </w:r>
      <w:r>
        <w:rPr>
          <w:sz w:val="24"/>
          <w:szCs w:val="24"/>
        </w:rPr>
        <w:t>________</w:t>
      </w:r>
      <w:r w:rsidRPr="00E6114F">
        <w:rPr>
          <w:sz w:val="24"/>
          <w:szCs w:val="24"/>
        </w:rPr>
        <w:t xml:space="preserve">_  </w:t>
      </w:r>
      <w:r>
        <w:rPr>
          <w:sz w:val="24"/>
          <w:szCs w:val="24"/>
        </w:rPr>
        <w:t>О.Б. Крюков</w:t>
      </w:r>
    </w:p>
    <w:p w:rsidR="009F74C4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Согласовано:</w:t>
      </w:r>
    </w:p>
    <w:p w:rsidR="009F74C4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tab/>
        <w:t xml:space="preserve">          _____________________ И.А. Овсянникова</w:t>
      </w: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Pr="00E6114F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6114F">
        <w:rPr>
          <w:sz w:val="24"/>
          <w:szCs w:val="24"/>
        </w:rPr>
        <w:t>Приложение N 6</w:t>
      </w:r>
    </w:p>
    <w:p w:rsidR="009F74C4" w:rsidRPr="00E6114F" w:rsidRDefault="009F74C4" w:rsidP="009F74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C4" w:rsidRPr="00E6114F" w:rsidRDefault="009F74C4" w:rsidP="009F74C4">
      <w:pPr>
        <w:pStyle w:val="a8"/>
        <w:jc w:val="center"/>
      </w:pPr>
      <w:r w:rsidRPr="00E6114F">
        <w:t>Отчет</w:t>
      </w:r>
    </w:p>
    <w:p w:rsidR="009F74C4" w:rsidRPr="00E6114F" w:rsidRDefault="009F74C4" w:rsidP="009F74C4">
      <w:pPr>
        <w:pStyle w:val="a8"/>
        <w:jc w:val="center"/>
      </w:pPr>
      <w:r w:rsidRPr="00E6114F">
        <w:t xml:space="preserve">об объеме финансовых ресурсов </w:t>
      </w:r>
      <w:r>
        <w:t xml:space="preserve">муниципальной </w:t>
      </w:r>
      <w:r w:rsidRPr="00E6114F">
        <w:t>программы</w:t>
      </w:r>
    </w:p>
    <w:p w:rsidR="009F74C4" w:rsidRDefault="009F74C4" w:rsidP="009F74C4">
      <w:pPr>
        <w:pStyle w:val="a8"/>
        <w:jc w:val="center"/>
      </w:pPr>
      <w:r w:rsidRPr="00E6114F">
        <w:t xml:space="preserve">«Поддержка  агропромышленного  комплекса  в  Промышленновском </w:t>
      </w:r>
      <w:r>
        <w:t xml:space="preserve"> </w:t>
      </w:r>
    </w:p>
    <w:p w:rsidR="009F74C4" w:rsidRDefault="009F74C4" w:rsidP="009F74C4">
      <w:pPr>
        <w:pStyle w:val="a8"/>
        <w:jc w:val="center"/>
      </w:pPr>
      <w:proofErr w:type="gramStart"/>
      <w:r>
        <w:t>муниципальном округ</w:t>
      </w:r>
      <w:r w:rsidRPr="00E6114F">
        <w:t xml:space="preserve">е»   </w:t>
      </w:r>
      <w:proofErr w:type="gramEnd"/>
    </w:p>
    <w:p w:rsidR="009F74C4" w:rsidRPr="00E6114F" w:rsidRDefault="009F74C4" w:rsidP="009F74C4">
      <w:pPr>
        <w:pStyle w:val="a8"/>
        <w:jc w:val="center"/>
      </w:pPr>
      <w:r w:rsidRPr="00E6114F">
        <w:t>за 20</w:t>
      </w:r>
      <w:r>
        <w:t>24</w:t>
      </w:r>
      <w:r w:rsidRPr="00E6114F">
        <w:t xml:space="preserve"> год</w:t>
      </w:r>
    </w:p>
    <w:p w:rsidR="009F74C4" w:rsidRPr="00E6114F" w:rsidRDefault="009F74C4" w:rsidP="009F74C4">
      <w:pPr>
        <w:jc w:val="center"/>
        <w:rPr>
          <w:sz w:val="24"/>
          <w:szCs w:val="24"/>
        </w:rPr>
      </w:pPr>
    </w:p>
    <w:tbl>
      <w:tblPr>
        <w:tblW w:w="998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380"/>
        <w:gridCol w:w="1455"/>
        <w:gridCol w:w="465"/>
        <w:gridCol w:w="1080"/>
        <w:gridCol w:w="1148"/>
        <w:gridCol w:w="1132"/>
        <w:gridCol w:w="1200"/>
      </w:tblGrid>
      <w:tr w:rsidR="009F74C4" w:rsidRPr="00E6114F" w:rsidTr="00BD20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lastRenderedPageBreak/>
              <w:t xml:space="preserve">Наименование муниципальной программы </w:t>
            </w:r>
            <w:proofErr w:type="spellStart"/>
            <w:proofErr w:type="gramStart"/>
            <w:r w:rsidRPr="00E6114F">
              <w:rPr>
                <w:sz w:val="24"/>
                <w:szCs w:val="24"/>
              </w:rPr>
              <w:t>Промышлен-</w:t>
            </w:r>
            <w:r>
              <w:rPr>
                <w:sz w:val="24"/>
                <w:szCs w:val="24"/>
              </w:rPr>
              <w:t>новского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муниципального округ</w:t>
            </w:r>
            <w:r w:rsidRPr="00E6114F">
              <w:rPr>
                <w:sz w:val="24"/>
                <w:szCs w:val="24"/>
              </w:rPr>
              <w:t>а, подпрограммы, основного мероприятия,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E6114F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Код цели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9F74C4" w:rsidRPr="00E6114F" w:rsidTr="00BD202B">
        <w:trPr>
          <w:trHeight w:val="31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сводная </w:t>
            </w:r>
            <w:proofErr w:type="spellStart"/>
            <w:proofErr w:type="gramStart"/>
            <w:r w:rsidRPr="00E6114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-</w:t>
            </w:r>
            <w:r w:rsidRPr="00E6114F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E6114F">
              <w:rPr>
                <w:sz w:val="24"/>
                <w:szCs w:val="24"/>
              </w:rPr>
              <w:t xml:space="preserve"> роспись</w:t>
            </w:r>
            <w:r>
              <w:rPr>
                <w:sz w:val="24"/>
                <w:szCs w:val="24"/>
              </w:rPr>
              <w:t>,</w:t>
            </w:r>
            <w:r w:rsidRPr="00E6114F">
              <w:rPr>
                <w:sz w:val="24"/>
                <w:szCs w:val="24"/>
              </w:rPr>
              <w:t xml:space="preserve"> план года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E6114F">
              <w:rPr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возврат неиспользованных </w:t>
            </w:r>
            <w:proofErr w:type="spellStart"/>
            <w:proofErr w:type="gramStart"/>
            <w:r w:rsidRPr="00E6114F">
              <w:rPr>
                <w:sz w:val="24"/>
                <w:szCs w:val="24"/>
              </w:rPr>
              <w:t>бюджет-</w:t>
            </w:r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средств </w:t>
            </w:r>
            <w:proofErr w:type="spellStart"/>
            <w:r>
              <w:rPr>
                <w:sz w:val="24"/>
                <w:szCs w:val="24"/>
              </w:rPr>
              <w:t>отчетно-г</w:t>
            </w:r>
            <w:r w:rsidRPr="00E6114F">
              <w:rPr>
                <w:sz w:val="24"/>
                <w:szCs w:val="24"/>
              </w:rPr>
              <w:t>о</w:t>
            </w:r>
            <w:proofErr w:type="spellEnd"/>
            <w:r w:rsidRPr="00E6114F">
              <w:rPr>
                <w:sz w:val="24"/>
                <w:szCs w:val="24"/>
              </w:rPr>
              <w:t xml:space="preserve"> года в текущем году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E6114F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  <w:r w:rsidRPr="00E6114F">
              <w:rPr>
                <w:sz w:val="24"/>
                <w:szCs w:val="24"/>
              </w:rPr>
              <w:t xml:space="preserve"> плана (</w:t>
            </w:r>
            <w:hyperlink w:anchor="Par205" w:history="1">
              <w:r w:rsidRPr="00E6114F">
                <w:rPr>
                  <w:sz w:val="24"/>
                  <w:szCs w:val="24"/>
                </w:rPr>
                <w:t>графа 6</w:t>
              </w:r>
            </w:hyperlink>
            <w:r w:rsidRPr="00E6114F">
              <w:rPr>
                <w:sz w:val="24"/>
                <w:szCs w:val="24"/>
              </w:rPr>
              <w:t xml:space="preserve"> - </w:t>
            </w:r>
            <w:hyperlink w:anchor="Par206" w:history="1">
              <w:r w:rsidRPr="00E6114F">
                <w:rPr>
                  <w:sz w:val="24"/>
                  <w:szCs w:val="24"/>
                </w:rPr>
                <w:t>графа 7</w:t>
              </w:r>
            </w:hyperlink>
            <w:r w:rsidRPr="00E6114F">
              <w:rPr>
                <w:sz w:val="24"/>
                <w:szCs w:val="24"/>
              </w:rPr>
              <w:t xml:space="preserve">) / </w:t>
            </w:r>
            <w:hyperlink w:anchor="Par204" w:history="1">
              <w:r w:rsidRPr="00E6114F">
                <w:rPr>
                  <w:sz w:val="24"/>
                  <w:szCs w:val="24"/>
                </w:rPr>
                <w:t>графа 5</w:t>
              </w:r>
            </w:hyperlink>
            <w:r w:rsidRPr="00E6114F">
              <w:rPr>
                <w:sz w:val="24"/>
                <w:szCs w:val="24"/>
              </w:rPr>
              <w:t xml:space="preserve"> * 100%</w:t>
            </w:r>
          </w:p>
        </w:tc>
      </w:tr>
      <w:tr w:rsidR="009F74C4" w:rsidRPr="00E6114F" w:rsidTr="00BD20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204"/>
            <w:bookmarkEnd w:id="1"/>
            <w:r w:rsidRPr="00E6114F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205"/>
            <w:bookmarkEnd w:id="2"/>
            <w:r w:rsidRPr="00E6114F"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206"/>
            <w:bookmarkEnd w:id="3"/>
            <w:r w:rsidRPr="00E6114F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14F">
              <w:rPr>
                <w:sz w:val="24"/>
                <w:szCs w:val="24"/>
              </w:rPr>
              <w:t>8</w:t>
            </w:r>
          </w:p>
        </w:tc>
      </w:tr>
      <w:tr w:rsidR="009F74C4" w:rsidRPr="00E6114F" w:rsidTr="00BD20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01130B" w:rsidRDefault="009F74C4" w:rsidP="00BD202B">
            <w:pPr>
              <w:rPr>
                <w:sz w:val="24"/>
                <w:szCs w:val="24"/>
                <w:u w:val="single"/>
              </w:rPr>
            </w:pPr>
            <w:r w:rsidRPr="0001130B">
              <w:rPr>
                <w:sz w:val="24"/>
                <w:szCs w:val="24"/>
                <w:u w:val="single"/>
              </w:rPr>
              <w:t xml:space="preserve">Муниципальная программа </w:t>
            </w:r>
          </w:p>
          <w:p w:rsidR="009F74C4" w:rsidRPr="0001130B" w:rsidRDefault="009F74C4" w:rsidP="00BD202B">
            <w:pPr>
              <w:rPr>
                <w:sz w:val="24"/>
                <w:szCs w:val="24"/>
                <w:u w:val="single"/>
              </w:rPr>
            </w:pPr>
            <w:r w:rsidRPr="0001130B">
              <w:rPr>
                <w:sz w:val="24"/>
                <w:szCs w:val="24"/>
                <w:u w:val="single"/>
              </w:rPr>
              <w:t xml:space="preserve">«Поддержка  агропромышленного  комплекса  в  </w:t>
            </w:r>
            <w:proofErr w:type="spellStart"/>
            <w:proofErr w:type="gramStart"/>
            <w:r w:rsidRPr="0001130B">
              <w:rPr>
                <w:sz w:val="24"/>
                <w:szCs w:val="24"/>
                <w:u w:val="single"/>
              </w:rPr>
              <w:t>Промышлен-новском</w:t>
            </w:r>
            <w:proofErr w:type="spellEnd"/>
            <w:proofErr w:type="gramEnd"/>
            <w:r w:rsidRPr="0001130B">
              <w:rPr>
                <w:sz w:val="24"/>
                <w:szCs w:val="24"/>
                <w:u w:val="single"/>
              </w:rPr>
              <w:t xml:space="preserve"> муниципальном округе»</w:t>
            </w:r>
          </w:p>
          <w:p w:rsidR="009F74C4" w:rsidRPr="0001130B" w:rsidRDefault="009F74C4" w:rsidP="00BD202B">
            <w:pPr>
              <w:rPr>
                <w:sz w:val="24"/>
                <w:szCs w:val="24"/>
                <w:u w:val="single"/>
              </w:rPr>
            </w:pPr>
            <w:r w:rsidRPr="0001130B">
              <w:rPr>
                <w:sz w:val="24"/>
                <w:szCs w:val="24"/>
                <w:u w:val="single"/>
              </w:rPr>
              <w:t>на 2018</w:t>
            </w:r>
            <w:r>
              <w:rPr>
                <w:sz w:val="24"/>
                <w:szCs w:val="24"/>
                <w:u w:val="single"/>
              </w:rPr>
              <w:t>-2027</w:t>
            </w:r>
            <w:r w:rsidRPr="0001130B">
              <w:rPr>
                <w:sz w:val="24"/>
                <w:szCs w:val="24"/>
                <w:u w:val="single"/>
              </w:rPr>
              <w:t xml:space="preserve"> годы</w:t>
            </w:r>
          </w:p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290BD9" w:rsidRDefault="009F74C4" w:rsidP="00BD202B">
            <w:pPr>
              <w:jc w:val="center"/>
              <w:rPr>
                <w:sz w:val="24"/>
                <w:szCs w:val="24"/>
              </w:rPr>
            </w:pPr>
            <w:r w:rsidRPr="00290BD9">
              <w:rPr>
                <w:sz w:val="24"/>
                <w:szCs w:val="24"/>
              </w:rPr>
              <w:t>02 0 0011060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>
              <w:t>мест</w:t>
            </w:r>
            <w:r w:rsidRPr="00E6114F">
              <w:t>ный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290BD9" w:rsidRDefault="009F74C4" w:rsidP="00BD202B">
            <w:pPr>
              <w:jc w:val="center"/>
              <w:rPr>
                <w:sz w:val="24"/>
                <w:szCs w:val="24"/>
              </w:rPr>
            </w:pPr>
            <w:r w:rsidRPr="00290BD9">
              <w:rPr>
                <w:sz w:val="24"/>
                <w:szCs w:val="24"/>
              </w:rPr>
              <w:t>02 0 0011060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 xml:space="preserve">иные не </w:t>
            </w:r>
            <w:proofErr w:type="spellStart"/>
            <w:proofErr w:type="gramStart"/>
            <w:r w:rsidRPr="00185E3E">
              <w:t>за-прещенные</w:t>
            </w:r>
            <w:proofErr w:type="spellEnd"/>
            <w:proofErr w:type="gramEnd"/>
            <w:r w:rsidRPr="00185E3E">
              <w:t xml:space="preserve"> </w:t>
            </w:r>
            <w:proofErr w:type="spellStart"/>
            <w:r w:rsidRPr="00185E3E">
              <w:t>законода-тельством</w:t>
            </w:r>
            <w:proofErr w:type="spellEnd"/>
            <w:r w:rsidRPr="00185E3E">
              <w:t xml:space="preserve"> источники: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jc w:val="center"/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proofErr w:type="spellStart"/>
            <w:proofErr w:type="gramStart"/>
            <w:r w:rsidRPr="00185E3E">
              <w:t>федераль-ный</w:t>
            </w:r>
            <w:proofErr w:type="spellEnd"/>
            <w:proofErr w:type="gramEnd"/>
            <w:r w:rsidRPr="00185E3E">
              <w:t xml:space="preserve"> бюджет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>областной бюджет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 xml:space="preserve">средства бюджетов государственных внебюджетных фондов 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>средства юридических и физических лиц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Мероприятие 1.2.</w:t>
            </w:r>
            <w:r>
              <w:rPr>
                <w:sz w:val="24"/>
                <w:szCs w:val="24"/>
              </w:rPr>
              <w:t>1</w:t>
            </w:r>
            <w:r w:rsidRPr="00185E3E">
              <w:rPr>
                <w:sz w:val="24"/>
                <w:szCs w:val="24"/>
              </w:rPr>
              <w:t xml:space="preserve"> Проведение  конкурсов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 xml:space="preserve">02 0 </w:t>
            </w:r>
            <w:r>
              <w:rPr>
                <w:sz w:val="24"/>
                <w:szCs w:val="24"/>
              </w:rPr>
              <w:t>00</w:t>
            </w:r>
            <w:r w:rsidRPr="00185E3E">
              <w:rPr>
                <w:sz w:val="24"/>
                <w:szCs w:val="24"/>
              </w:rPr>
              <w:t>1106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>
              <w:t>мест</w:t>
            </w:r>
            <w:r w:rsidRPr="00E6114F">
              <w:t>ный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>00</w:t>
            </w:r>
            <w:r w:rsidRPr="00185E3E">
              <w:rPr>
                <w:sz w:val="24"/>
                <w:szCs w:val="24"/>
              </w:rPr>
              <w:t xml:space="preserve"> 1106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E6114F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 xml:space="preserve">иные не запрещенные </w:t>
            </w:r>
            <w:r w:rsidRPr="00185E3E">
              <w:lastRenderedPageBreak/>
              <w:t xml:space="preserve">законодательством источники: </w:t>
            </w:r>
            <w:hyperlink w:anchor="Par468" w:history="1">
              <w:r w:rsidRPr="00185E3E">
                <w:rPr>
                  <w:color w:val="0000FF"/>
                </w:rPr>
                <w:t>***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>федеральный бюджет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>областной бюджет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74C4" w:rsidRPr="00E6114F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 xml:space="preserve">средства бюджетов государственных внебюджетных фондов </w:t>
            </w:r>
            <w:hyperlink w:anchor="Par469" w:history="1">
              <w:r w:rsidRPr="00185E3E">
                <w:rPr>
                  <w:color w:val="0000FF"/>
                </w:rPr>
                <w:t>****</w:t>
              </w:r>
            </w:hyperlink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74C4" w:rsidTr="00BD20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pStyle w:val="a8"/>
            </w:pPr>
            <w:r w:rsidRPr="00185E3E">
              <w:t>средства юридических и физических лиц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F74C4" w:rsidRPr="00185E3E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5E3E">
        <w:rPr>
          <w:sz w:val="24"/>
          <w:szCs w:val="24"/>
        </w:rPr>
        <w:t xml:space="preserve">    </w:t>
      </w:r>
      <w:r w:rsidRPr="00E6114F">
        <w:rPr>
          <w:sz w:val="24"/>
          <w:szCs w:val="24"/>
        </w:rPr>
        <w:t xml:space="preserve">   Директор программы: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Заместителя</w:t>
      </w:r>
      <w:r w:rsidRPr="00E6114F">
        <w:rPr>
          <w:sz w:val="24"/>
          <w:szCs w:val="24"/>
        </w:rPr>
        <w:t xml:space="preserve"> главы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>Промышленновского муни</w:t>
      </w:r>
      <w:r>
        <w:rPr>
          <w:sz w:val="24"/>
          <w:szCs w:val="24"/>
        </w:rPr>
        <w:t>ципального округа  ____________________</w:t>
      </w:r>
      <w:r w:rsidRPr="00E6114F">
        <w:rPr>
          <w:sz w:val="24"/>
          <w:szCs w:val="24"/>
        </w:rPr>
        <w:t xml:space="preserve">   </w:t>
      </w:r>
      <w:r>
        <w:rPr>
          <w:sz w:val="24"/>
          <w:szCs w:val="24"/>
        </w:rPr>
        <w:t>А.А. Селиверстова</w:t>
      </w:r>
      <w:r w:rsidRPr="00E6114F">
        <w:rPr>
          <w:sz w:val="24"/>
          <w:szCs w:val="24"/>
        </w:rPr>
        <w:t xml:space="preserve"> 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 xml:space="preserve">   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 xml:space="preserve">   Исполнитель: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E6114F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Pr="00E6114F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</w:p>
    <w:p w:rsidR="009F74C4" w:rsidRPr="00623D5D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>сельского хозяйства                                               _____________</w:t>
      </w:r>
      <w:r>
        <w:rPr>
          <w:sz w:val="24"/>
          <w:szCs w:val="24"/>
        </w:rPr>
        <w:t>___________</w:t>
      </w:r>
      <w:r w:rsidRPr="00E6114F">
        <w:rPr>
          <w:sz w:val="24"/>
          <w:szCs w:val="24"/>
        </w:rPr>
        <w:t xml:space="preserve">  </w:t>
      </w:r>
      <w:r>
        <w:rPr>
          <w:sz w:val="24"/>
          <w:szCs w:val="24"/>
        </w:rPr>
        <w:t>О.Б. Крюков</w:t>
      </w:r>
    </w:p>
    <w:p w:rsidR="009F74C4" w:rsidRDefault="009F74C4" w:rsidP="009F74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4C4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Согласовано:</w:t>
      </w:r>
    </w:p>
    <w:p w:rsidR="009F74C4" w:rsidRPr="00F12CEC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tab/>
        <w:t xml:space="preserve">          _____________________ И.А. Овсянникова</w:t>
      </w:r>
    </w:p>
    <w:p w:rsidR="009F74C4" w:rsidRDefault="009F74C4" w:rsidP="009F74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4C4" w:rsidRDefault="009F74C4" w:rsidP="009F74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4C4" w:rsidRDefault="009F74C4" w:rsidP="009F74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Pr="00185E3E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85E3E">
        <w:rPr>
          <w:sz w:val="24"/>
          <w:szCs w:val="24"/>
        </w:rPr>
        <w:t>Приложение N 7</w:t>
      </w:r>
    </w:p>
    <w:p w:rsidR="009F74C4" w:rsidRPr="00185E3E" w:rsidRDefault="009F74C4" w:rsidP="009F74C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F74C4" w:rsidRPr="00A81E28" w:rsidRDefault="009F74C4" w:rsidP="009F74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28">
        <w:rPr>
          <w:sz w:val="24"/>
          <w:szCs w:val="24"/>
        </w:rPr>
        <w:t>Отчет</w:t>
      </w:r>
    </w:p>
    <w:p w:rsidR="009F74C4" w:rsidRDefault="009F74C4" w:rsidP="009F74C4">
      <w:r w:rsidRPr="00A81E28">
        <w:t xml:space="preserve">                 о достижении значений целевых показателей (индикаторов</w:t>
      </w:r>
      <w:r w:rsidRPr="00290BD9">
        <w:t xml:space="preserve">) </w:t>
      </w:r>
      <w:proofErr w:type="gramStart"/>
      <w:r w:rsidRPr="00290BD9">
        <w:t>муниципальной</w:t>
      </w:r>
      <w:proofErr w:type="gramEnd"/>
      <w:r w:rsidRPr="00290BD9">
        <w:t xml:space="preserve"> </w:t>
      </w:r>
    </w:p>
    <w:p w:rsidR="009F74C4" w:rsidRDefault="009F74C4" w:rsidP="009F74C4">
      <w:pPr>
        <w:rPr>
          <w:sz w:val="24"/>
          <w:szCs w:val="24"/>
        </w:rPr>
      </w:pPr>
      <w:r w:rsidRPr="00185E3E">
        <w:rPr>
          <w:sz w:val="24"/>
          <w:szCs w:val="24"/>
        </w:rPr>
        <w:t xml:space="preserve">программы </w:t>
      </w:r>
      <w:r w:rsidRPr="00E6114F">
        <w:rPr>
          <w:sz w:val="24"/>
          <w:szCs w:val="24"/>
        </w:rPr>
        <w:t>«Поддержка  агропромышленного  компл</w:t>
      </w:r>
      <w:r>
        <w:rPr>
          <w:sz w:val="24"/>
          <w:szCs w:val="24"/>
        </w:rPr>
        <w:t>екса  в  Промышленновском</w:t>
      </w:r>
    </w:p>
    <w:p w:rsidR="009F74C4" w:rsidRDefault="009F74C4" w:rsidP="009F74C4">
      <w:pPr>
        <w:pStyle w:val="a8"/>
        <w:jc w:val="center"/>
      </w:pPr>
      <w:proofErr w:type="gramStart"/>
      <w:r>
        <w:t>муниципальном  округе</w:t>
      </w:r>
      <w:r w:rsidRPr="00E6114F">
        <w:t xml:space="preserve">»   </w:t>
      </w:r>
      <w:proofErr w:type="gramEnd"/>
    </w:p>
    <w:p w:rsidR="009F74C4" w:rsidRPr="00E6114F" w:rsidRDefault="009F74C4" w:rsidP="009F74C4">
      <w:pPr>
        <w:pStyle w:val="a8"/>
        <w:jc w:val="center"/>
      </w:pPr>
      <w:r>
        <w:t>за 2024</w:t>
      </w:r>
      <w:r w:rsidRPr="00E6114F">
        <w:t xml:space="preserve"> год</w:t>
      </w:r>
    </w:p>
    <w:p w:rsidR="009F74C4" w:rsidRDefault="009F74C4" w:rsidP="009F74C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74C4" w:rsidRPr="00185E3E" w:rsidRDefault="009F74C4" w:rsidP="009F74C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800"/>
        <w:gridCol w:w="354"/>
        <w:gridCol w:w="726"/>
        <w:gridCol w:w="1200"/>
        <w:gridCol w:w="960"/>
        <w:gridCol w:w="900"/>
        <w:gridCol w:w="60"/>
        <w:gridCol w:w="2880"/>
      </w:tblGrid>
      <w:tr w:rsidR="009F74C4" w:rsidRPr="00185E3E" w:rsidTr="00BD202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5E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5E3E">
              <w:rPr>
                <w:sz w:val="24"/>
                <w:szCs w:val="24"/>
              </w:rPr>
              <w:t>/</w:t>
            </w:r>
            <w:proofErr w:type="spellStart"/>
            <w:r w:rsidRPr="00185E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Значения целевого показателя (индикатора)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 xml:space="preserve">Обоснование отклонений фактически достигнутых значений целевых показателей (индикаторов) за отчетный период по сравнению с </w:t>
            </w:r>
            <w:proofErr w:type="gramStart"/>
            <w:r w:rsidRPr="00185E3E">
              <w:rPr>
                <w:sz w:val="24"/>
                <w:szCs w:val="24"/>
              </w:rPr>
              <w:t>плановыми</w:t>
            </w:r>
            <w:proofErr w:type="gramEnd"/>
            <w:r w:rsidRPr="00185E3E">
              <w:rPr>
                <w:sz w:val="24"/>
                <w:szCs w:val="24"/>
              </w:rPr>
              <w:t xml:space="preserve"> (при наличии)</w:t>
            </w:r>
          </w:p>
        </w:tc>
      </w:tr>
      <w:tr w:rsidR="009F74C4" w:rsidRPr="00185E3E" w:rsidTr="00BD202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Факт за предыдущий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План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Факт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4C4" w:rsidRPr="00185E3E" w:rsidTr="00BD20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E3E">
              <w:rPr>
                <w:sz w:val="24"/>
                <w:szCs w:val="24"/>
              </w:rPr>
              <w:t>7</w:t>
            </w:r>
          </w:p>
        </w:tc>
      </w:tr>
      <w:tr w:rsidR="009F74C4" w:rsidRPr="00185E3E" w:rsidTr="00BD202B">
        <w:tc>
          <w:tcPr>
            <w:tcW w:w="9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9C6154" w:rsidRDefault="009F74C4" w:rsidP="00BD202B">
            <w:pPr>
              <w:pStyle w:val="a8"/>
              <w:jc w:val="center"/>
              <w:rPr>
                <w:b/>
              </w:rPr>
            </w:pPr>
            <w:r w:rsidRPr="009C6154">
              <w:rPr>
                <w:b/>
              </w:rPr>
              <w:t>Муниципальная программа «Поддержка  агропромышленного  комп</w:t>
            </w:r>
            <w:r>
              <w:rPr>
                <w:b/>
              </w:rPr>
              <w:t>лекса  в  Промышленновском округ</w:t>
            </w:r>
            <w:r w:rsidRPr="009C6154">
              <w:rPr>
                <w:b/>
              </w:rPr>
              <w:t xml:space="preserve">е»   </w:t>
            </w:r>
          </w:p>
          <w:p w:rsidR="009F74C4" w:rsidRPr="009C6154" w:rsidRDefault="009F74C4" w:rsidP="00BD202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за 2024 </w:t>
            </w:r>
            <w:r w:rsidRPr="009C6154">
              <w:rPr>
                <w:b/>
              </w:rPr>
              <w:t>год</w:t>
            </w:r>
          </w:p>
        </w:tc>
      </w:tr>
      <w:tr w:rsidR="009F74C4" w:rsidRPr="00185E3E" w:rsidTr="00BD202B">
        <w:trPr>
          <w:trHeight w:val="38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185E3E" w:rsidRDefault="009F74C4" w:rsidP="00BD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6154">
              <w:rPr>
                <w:sz w:val="24"/>
                <w:szCs w:val="24"/>
              </w:rPr>
              <w:t>Рост  объёма продукции сельского хозя</w:t>
            </w:r>
            <w:r>
              <w:rPr>
                <w:sz w:val="24"/>
                <w:szCs w:val="24"/>
              </w:rPr>
              <w:t>йства (в сопоставимых  ценах)</w:t>
            </w:r>
          </w:p>
          <w:p w:rsidR="009F74C4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4C4" w:rsidRPr="009C6154" w:rsidRDefault="009F74C4" w:rsidP="00BD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роста производства валовой продукции сельского хозяйства (в сопоставимых ценах)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9C6154" w:rsidRDefault="009F74C4" w:rsidP="00BD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9C6154" w:rsidRDefault="009F74C4" w:rsidP="00BD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уровню прошлого года)</w:t>
            </w: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  <w:p w:rsidR="009F74C4" w:rsidRPr="009C6154" w:rsidRDefault="009F74C4" w:rsidP="00BD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уровню прошлого года)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spacing w:line="360" w:lineRule="auto"/>
              <w:rPr>
                <w:sz w:val="24"/>
                <w:szCs w:val="24"/>
              </w:rPr>
            </w:pPr>
          </w:p>
          <w:p w:rsidR="009F74C4" w:rsidRDefault="009F74C4" w:rsidP="00BD202B">
            <w:pPr>
              <w:rPr>
                <w:sz w:val="24"/>
                <w:szCs w:val="24"/>
              </w:rPr>
            </w:pPr>
          </w:p>
          <w:p w:rsidR="009F74C4" w:rsidRPr="009C6154" w:rsidRDefault="009F74C4" w:rsidP="00BD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jc w:val="center"/>
              <w:rPr>
                <w:sz w:val="24"/>
                <w:szCs w:val="24"/>
              </w:rPr>
            </w:pPr>
          </w:p>
          <w:p w:rsidR="009F74C4" w:rsidRDefault="009F74C4" w:rsidP="00BD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валовой продукции сельского хозяйства  2024 года составил 5 474 млн. руб.</w:t>
            </w:r>
          </w:p>
          <w:p w:rsidR="009F74C4" w:rsidRDefault="009F74C4" w:rsidP="00BD202B">
            <w:pPr>
              <w:rPr>
                <w:sz w:val="24"/>
                <w:szCs w:val="24"/>
              </w:rPr>
            </w:pPr>
          </w:p>
          <w:p w:rsidR="009F74C4" w:rsidRDefault="009F74C4" w:rsidP="00BD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валовой продукции сельского хозяйства  2023 года составил 5 049 млн. руб.</w:t>
            </w:r>
          </w:p>
          <w:p w:rsidR="009F74C4" w:rsidRPr="00090A1B" w:rsidRDefault="009F74C4" w:rsidP="00BD202B">
            <w:pPr>
              <w:rPr>
                <w:sz w:val="24"/>
                <w:szCs w:val="24"/>
              </w:rPr>
            </w:pPr>
          </w:p>
        </w:tc>
      </w:tr>
    </w:tbl>
    <w:p w:rsidR="009F74C4" w:rsidRPr="00FB1C62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C4" w:rsidRPr="00FB1C62" w:rsidRDefault="009F74C4" w:rsidP="009F74C4">
      <w:pPr>
        <w:ind w:firstLine="708"/>
        <w:rPr>
          <w:sz w:val="24"/>
          <w:szCs w:val="24"/>
        </w:rPr>
      </w:pPr>
      <w:r w:rsidRPr="00FB1C62">
        <w:rPr>
          <w:sz w:val="24"/>
          <w:szCs w:val="24"/>
        </w:rPr>
        <w:t xml:space="preserve">Муниципальная  программа  по   индикатору  выполнена  на  </w:t>
      </w:r>
      <w:r>
        <w:rPr>
          <w:sz w:val="24"/>
          <w:szCs w:val="24"/>
        </w:rPr>
        <w:t>101,3 %,    что  характеризует  высокий</w:t>
      </w:r>
      <w:r w:rsidRPr="00FB1C62">
        <w:rPr>
          <w:sz w:val="24"/>
          <w:szCs w:val="24"/>
        </w:rPr>
        <w:t xml:space="preserve">  уровень  эффективности  исполнения  данной  программы.  </w:t>
      </w:r>
    </w:p>
    <w:p w:rsidR="009F74C4" w:rsidRDefault="009F74C4" w:rsidP="009F74C4">
      <w:pPr>
        <w:rPr>
          <w:sz w:val="24"/>
          <w:szCs w:val="24"/>
        </w:rPr>
      </w:pPr>
    </w:p>
    <w:p w:rsidR="009F74C4" w:rsidRDefault="009F74C4" w:rsidP="009F74C4">
      <w:pPr>
        <w:rPr>
          <w:sz w:val="24"/>
          <w:szCs w:val="24"/>
        </w:rPr>
      </w:pPr>
    </w:p>
    <w:p w:rsidR="009F74C4" w:rsidRDefault="009F74C4" w:rsidP="009F74C4">
      <w:pPr>
        <w:rPr>
          <w:sz w:val="24"/>
          <w:szCs w:val="24"/>
        </w:rPr>
      </w:pPr>
    </w:p>
    <w:p w:rsidR="009F74C4" w:rsidRDefault="009F74C4" w:rsidP="009F74C4">
      <w:pPr>
        <w:rPr>
          <w:sz w:val="24"/>
          <w:szCs w:val="24"/>
        </w:rPr>
      </w:pPr>
    </w:p>
    <w:p w:rsidR="009F74C4" w:rsidRDefault="009F74C4" w:rsidP="009F74C4">
      <w:pPr>
        <w:rPr>
          <w:sz w:val="24"/>
          <w:szCs w:val="24"/>
        </w:rPr>
      </w:pPr>
    </w:p>
    <w:p w:rsidR="009F74C4" w:rsidRDefault="009F74C4" w:rsidP="009F74C4">
      <w:pPr>
        <w:rPr>
          <w:sz w:val="24"/>
          <w:szCs w:val="24"/>
        </w:rPr>
      </w:pPr>
    </w:p>
    <w:p w:rsidR="009F74C4" w:rsidRPr="00185E3E" w:rsidRDefault="009F74C4" w:rsidP="009F74C4">
      <w:pPr>
        <w:rPr>
          <w:sz w:val="24"/>
          <w:szCs w:val="24"/>
        </w:rPr>
      </w:pP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5E3E">
        <w:rPr>
          <w:sz w:val="24"/>
          <w:szCs w:val="24"/>
        </w:rPr>
        <w:t xml:space="preserve">    </w:t>
      </w:r>
      <w:r w:rsidRPr="00E6114F">
        <w:rPr>
          <w:sz w:val="24"/>
          <w:szCs w:val="24"/>
        </w:rPr>
        <w:t xml:space="preserve">   Директор программы: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Заместителя</w:t>
      </w:r>
      <w:r w:rsidRPr="00E6114F">
        <w:rPr>
          <w:sz w:val="24"/>
          <w:szCs w:val="24"/>
        </w:rPr>
        <w:t xml:space="preserve"> главы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>Промышленновского муни</w:t>
      </w:r>
      <w:r>
        <w:rPr>
          <w:sz w:val="24"/>
          <w:szCs w:val="24"/>
        </w:rPr>
        <w:t>ципального округа  ____________________</w:t>
      </w:r>
      <w:r w:rsidRPr="00E6114F">
        <w:rPr>
          <w:sz w:val="24"/>
          <w:szCs w:val="24"/>
        </w:rPr>
        <w:t xml:space="preserve">   </w:t>
      </w:r>
      <w:r>
        <w:rPr>
          <w:sz w:val="24"/>
          <w:szCs w:val="24"/>
        </w:rPr>
        <w:t>А.А. Селиверстова</w:t>
      </w:r>
      <w:r w:rsidRPr="00E6114F">
        <w:rPr>
          <w:sz w:val="24"/>
          <w:szCs w:val="24"/>
        </w:rPr>
        <w:t xml:space="preserve"> 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 xml:space="preserve">   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t xml:space="preserve">   Исполнитель:</w:t>
      </w:r>
    </w:p>
    <w:p w:rsidR="009F74C4" w:rsidRPr="00E6114F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E6114F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 отдела</w:t>
      </w:r>
    </w:p>
    <w:p w:rsidR="009F74C4" w:rsidRPr="00185E3E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114F">
        <w:rPr>
          <w:sz w:val="24"/>
          <w:szCs w:val="24"/>
        </w:rPr>
        <w:lastRenderedPageBreak/>
        <w:t>сельского хозяйства                                               _____________</w:t>
      </w:r>
      <w:r>
        <w:rPr>
          <w:sz w:val="24"/>
          <w:szCs w:val="24"/>
        </w:rPr>
        <w:t>___________</w:t>
      </w:r>
      <w:r w:rsidRPr="00E6114F">
        <w:rPr>
          <w:sz w:val="24"/>
          <w:szCs w:val="24"/>
        </w:rPr>
        <w:t xml:space="preserve">  </w:t>
      </w:r>
      <w:r>
        <w:rPr>
          <w:sz w:val="24"/>
          <w:szCs w:val="24"/>
        </w:rPr>
        <w:t>О.Б. Крюков</w:t>
      </w:r>
    </w:p>
    <w:p w:rsidR="009F74C4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Согласовано:</w:t>
      </w:r>
    </w:p>
    <w:p w:rsidR="009F74C4" w:rsidRPr="00F12CEC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tab/>
        <w:t xml:space="preserve">          _____________________ И.А. Овсянникова</w:t>
      </w:r>
    </w:p>
    <w:p w:rsidR="009F74C4" w:rsidRPr="00185E3E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C4" w:rsidRPr="00185E3E" w:rsidRDefault="009F74C4" w:rsidP="009F74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5E3E">
        <w:rPr>
          <w:sz w:val="24"/>
          <w:szCs w:val="24"/>
        </w:rPr>
        <w:t xml:space="preserve">   </w:t>
      </w:r>
    </w:p>
    <w:p w:rsidR="009F74C4" w:rsidRPr="00185E3E" w:rsidRDefault="009F74C4" w:rsidP="009F74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C4" w:rsidRPr="00185E3E" w:rsidRDefault="009F74C4" w:rsidP="009F74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C4" w:rsidRPr="00185E3E" w:rsidRDefault="009F74C4" w:rsidP="009F74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C4" w:rsidRDefault="009F74C4" w:rsidP="009F74C4">
      <w:pPr>
        <w:autoSpaceDE w:val="0"/>
        <w:autoSpaceDN w:val="0"/>
        <w:adjustRightInd w:val="0"/>
        <w:ind w:firstLine="54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both"/>
      </w:pPr>
    </w:p>
    <w:p w:rsidR="009F74C4" w:rsidRDefault="009F74C4" w:rsidP="009F74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F74C4" w:rsidRPr="00B62B03" w:rsidRDefault="009F74C4" w:rsidP="009F74C4">
      <w:pPr>
        <w:autoSpaceDE w:val="0"/>
        <w:autoSpaceDN w:val="0"/>
        <w:adjustRightInd w:val="0"/>
        <w:rPr>
          <w:sz w:val="24"/>
          <w:szCs w:val="24"/>
        </w:rPr>
      </w:pPr>
    </w:p>
    <w:p w:rsidR="009F74C4" w:rsidRDefault="009F74C4" w:rsidP="009F74C4">
      <w:pPr>
        <w:widowControl w:val="0"/>
        <w:autoSpaceDE w:val="0"/>
        <w:autoSpaceDN w:val="0"/>
        <w:adjustRightInd w:val="0"/>
        <w:ind w:left="600"/>
        <w:jc w:val="center"/>
        <w:rPr>
          <w:b/>
          <w:sz w:val="24"/>
          <w:szCs w:val="24"/>
        </w:rPr>
      </w:pP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left="600"/>
        <w:jc w:val="center"/>
        <w:rPr>
          <w:b/>
          <w:sz w:val="24"/>
          <w:szCs w:val="24"/>
        </w:rPr>
      </w:pPr>
      <w:r w:rsidRPr="00B62B03">
        <w:rPr>
          <w:b/>
          <w:sz w:val="24"/>
          <w:szCs w:val="24"/>
        </w:rPr>
        <w:t>Методика оценки эффективности муниципальной программы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Оценка эффективности реализации муниципальной программы проводится на основе оценки: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 xml:space="preserve">степени достижения целей и решения задач муниципальной программы путем </w:t>
      </w:r>
      <w:proofErr w:type="gramStart"/>
      <w:r w:rsidRPr="00B62B03">
        <w:rPr>
          <w:sz w:val="24"/>
          <w:szCs w:val="24"/>
        </w:rPr>
        <w:t>сопоставления</w:t>
      </w:r>
      <w:proofErr w:type="gramEnd"/>
      <w:r w:rsidRPr="00B62B03">
        <w:rPr>
          <w:sz w:val="24"/>
          <w:szCs w:val="24"/>
        </w:rPr>
        <w:t xml:space="preserve"> фактически достигнутых значений индикаторов муниципальной программы и их плановых значений, предусмотренных </w:t>
      </w:r>
      <w:hyperlink r:id="rId7" w:history="1">
        <w:r w:rsidRPr="00B62B03">
          <w:rPr>
            <w:sz w:val="24"/>
            <w:szCs w:val="24"/>
          </w:rPr>
          <w:t xml:space="preserve">приложением N </w:t>
        </w:r>
      </w:hyperlink>
      <w:r w:rsidRPr="00B62B03">
        <w:rPr>
          <w:sz w:val="24"/>
          <w:szCs w:val="24"/>
        </w:rPr>
        <w:t>3 к муниципальной программе;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 xml:space="preserve">степени соответствия запланированному уровню затрат и эффективности использования средств районного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представленных в </w:t>
      </w:r>
      <w:hyperlink r:id="rId8" w:history="1">
        <w:r w:rsidRPr="00B62B03">
          <w:rPr>
            <w:sz w:val="24"/>
            <w:szCs w:val="24"/>
          </w:rPr>
          <w:t>приложении N 3</w:t>
        </w:r>
      </w:hyperlink>
      <w:r w:rsidRPr="00B62B03">
        <w:rPr>
          <w:sz w:val="24"/>
          <w:szCs w:val="24"/>
        </w:rPr>
        <w:t xml:space="preserve"> к муниципальной программе по каждому источнику ресурсного обеспечения;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Степень достижения целей (решения задач) муниципальной программы (</w:t>
      </w:r>
      <w:proofErr w:type="spellStart"/>
      <w:r w:rsidRPr="00B62B03">
        <w:rPr>
          <w:sz w:val="24"/>
          <w:szCs w:val="24"/>
        </w:rPr>
        <w:t>Сд</w:t>
      </w:r>
      <w:proofErr w:type="spellEnd"/>
      <w:r w:rsidRPr="00B62B03">
        <w:rPr>
          <w:sz w:val="24"/>
          <w:szCs w:val="24"/>
        </w:rPr>
        <w:t>) определяется по формуле: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B62B03">
        <w:rPr>
          <w:sz w:val="24"/>
          <w:szCs w:val="24"/>
        </w:rPr>
        <w:t>Сд</w:t>
      </w:r>
      <w:proofErr w:type="spellEnd"/>
      <w:r w:rsidRPr="00B62B03">
        <w:rPr>
          <w:sz w:val="24"/>
          <w:szCs w:val="24"/>
        </w:rPr>
        <w:t xml:space="preserve"> = </w:t>
      </w:r>
      <w:proofErr w:type="spellStart"/>
      <w:r w:rsidRPr="00B62B03">
        <w:rPr>
          <w:sz w:val="24"/>
          <w:szCs w:val="24"/>
        </w:rPr>
        <w:t>Зф</w:t>
      </w:r>
      <w:proofErr w:type="spellEnd"/>
      <w:r w:rsidRPr="00B62B03">
        <w:rPr>
          <w:sz w:val="24"/>
          <w:szCs w:val="24"/>
        </w:rPr>
        <w:t xml:space="preserve"> / </w:t>
      </w:r>
      <w:proofErr w:type="spellStart"/>
      <w:r w:rsidRPr="00B62B03">
        <w:rPr>
          <w:sz w:val="24"/>
          <w:szCs w:val="24"/>
        </w:rPr>
        <w:t>Зп</w:t>
      </w:r>
      <w:proofErr w:type="spellEnd"/>
      <w:r w:rsidRPr="00B62B03">
        <w:rPr>
          <w:sz w:val="24"/>
          <w:szCs w:val="24"/>
        </w:rPr>
        <w:t xml:space="preserve"> </w:t>
      </w:r>
      <w:proofErr w:type="spellStart"/>
      <w:r w:rsidRPr="00B62B03">
        <w:rPr>
          <w:sz w:val="24"/>
          <w:szCs w:val="24"/>
        </w:rPr>
        <w:t>x</w:t>
      </w:r>
      <w:proofErr w:type="spellEnd"/>
      <w:r w:rsidRPr="00B62B03">
        <w:rPr>
          <w:sz w:val="24"/>
          <w:szCs w:val="24"/>
        </w:rPr>
        <w:t xml:space="preserve"> 100%,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где: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B62B03">
        <w:rPr>
          <w:sz w:val="24"/>
          <w:szCs w:val="24"/>
        </w:rPr>
        <w:t>Зф</w:t>
      </w:r>
      <w:proofErr w:type="spellEnd"/>
      <w:r w:rsidRPr="00B62B03">
        <w:rPr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B62B03">
        <w:rPr>
          <w:sz w:val="24"/>
          <w:szCs w:val="24"/>
        </w:rPr>
        <w:t>Зп</w:t>
      </w:r>
      <w:proofErr w:type="spellEnd"/>
      <w:r w:rsidRPr="00B62B03">
        <w:rPr>
          <w:sz w:val="24"/>
          <w:szCs w:val="24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9F74C4" w:rsidRDefault="009F74C4" w:rsidP="009F74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74C4" w:rsidRPr="00B62B03" w:rsidRDefault="009F74C4" w:rsidP="009F74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2B03">
        <w:rPr>
          <w:sz w:val="24"/>
          <w:szCs w:val="24"/>
        </w:rPr>
        <w:t xml:space="preserve">Уф = </w:t>
      </w:r>
      <w:proofErr w:type="spellStart"/>
      <w:r w:rsidRPr="00B62B03">
        <w:rPr>
          <w:sz w:val="24"/>
          <w:szCs w:val="24"/>
        </w:rPr>
        <w:t>Фф</w:t>
      </w:r>
      <w:proofErr w:type="spellEnd"/>
      <w:r w:rsidRPr="00B62B03">
        <w:rPr>
          <w:sz w:val="24"/>
          <w:szCs w:val="24"/>
        </w:rPr>
        <w:t xml:space="preserve"> / </w:t>
      </w:r>
      <w:proofErr w:type="spellStart"/>
      <w:r w:rsidRPr="00B62B03">
        <w:rPr>
          <w:sz w:val="24"/>
          <w:szCs w:val="24"/>
        </w:rPr>
        <w:t>Фп</w:t>
      </w:r>
      <w:proofErr w:type="spellEnd"/>
      <w:r w:rsidRPr="00B62B03">
        <w:rPr>
          <w:sz w:val="24"/>
          <w:szCs w:val="24"/>
        </w:rPr>
        <w:t xml:space="preserve"> </w:t>
      </w:r>
      <w:proofErr w:type="spellStart"/>
      <w:r w:rsidRPr="00B62B03">
        <w:rPr>
          <w:sz w:val="24"/>
          <w:szCs w:val="24"/>
        </w:rPr>
        <w:t>x</w:t>
      </w:r>
      <w:proofErr w:type="spellEnd"/>
      <w:r w:rsidRPr="00B62B03">
        <w:rPr>
          <w:sz w:val="24"/>
          <w:szCs w:val="24"/>
        </w:rPr>
        <w:t xml:space="preserve"> 100%,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где: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B62B03">
        <w:rPr>
          <w:sz w:val="24"/>
          <w:szCs w:val="24"/>
        </w:rPr>
        <w:t>Фф</w:t>
      </w:r>
      <w:proofErr w:type="spellEnd"/>
      <w:r w:rsidRPr="00B62B03">
        <w:rPr>
          <w:sz w:val="24"/>
          <w:szCs w:val="24"/>
        </w:rPr>
        <w:t xml:space="preserve"> - фактический объем финансовых ресурсов, направленный на реализацию </w:t>
      </w:r>
      <w:r w:rsidRPr="00B62B03">
        <w:rPr>
          <w:sz w:val="24"/>
          <w:szCs w:val="24"/>
        </w:rPr>
        <w:lastRenderedPageBreak/>
        <w:t>мероприятий муниципальной программы;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B62B03">
        <w:rPr>
          <w:sz w:val="24"/>
          <w:szCs w:val="24"/>
        </w:rPr>
        <w:t>Фп</w:t>
      </w:r>
      <w:proofErr w:type="spellEnd"/>
      <w:r w:rsidRPr="00B62B03">
        <w:rPr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До начала очередного года реализации муниципальной программы ответственный исполнитель (координатор) совместно с исполнителями 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высоким уровнем эффективности;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удовлетворительным уровнем эффективности;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неудовлетворительным уровнем эффективности.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 xml:space="preserve">Оценка эффективности реализации муниципальной программы проводится ответственным исполнителем ежегодно, </w:t>
      </w:r>
      <w:r w:rsidRPr="00B62B03">
        <w:rPr>
          <w:b/>
          <w:sz w:val="24"/>
          <w:szCs w:val="24"/>
        </w:rPr>
        <w:t>до 1 марта года</w:t>
      </w:r>
      <w:r w:rsidRPr="00B62B03">
        <w:rPr>
          <w:sz w:val="24"/>
          <w:szCs w:val="24"/>
        </w:rPr>
        <w:t xml:space="preserve">, следующего </w:t>
      </w:r>
      <w:proofErr w:type="gramStart"/>
      <w:r w:rsidRPr="00B62B03">
        <w:rPr>
          <w:sz w:val="24"/>
          <w:szCs w:val="24"/>
        </w:rPr>
        <w:t>за</w:t>
      </w:r>
      <w:proofErr w:type="gramEnd"/>
      <w:r w:rsidRPr="00B62B03">
        <w:rPr>
          <w:sz w:val="24"/>
          <w:szCs w:val="24"/>
        </w:rPr>
        <w:t xml:space="preserve"> отчетным.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Муниципальная программа считается реализуемой с высоким уровнем эффективности в следующих случаях: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 xml:space="preserve">не менее 95 процентов мероприятий, запланированных на отчетный год, </w:t>
      </w:r>
      <w:proofErr w:type="gramStart"/>
      <w:r w:rsidRPr="00B62B03">
        <w:rPr>
          <w:sz w:val="24"/>
          <w:szCs w:val="24"/>
        </w:rPr>
        <w:t>выполнены</w:t>
      </w:r>
      <w:proofErr w:type="gramEnd"/>
      <w:r w:rsidRPr="00B62B03">
        <w:rPr>
          <w:sz w:val="24"/>
          <w:szCs w:val="24"/>
        </w:rPr>
        <w:t xml:space="preserve"> в полном объеме.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 w:rsidRPr="00B62B03">
        <w:rPr>
          <w:sz w:val="24"/>
          <w:szCs w:val="24"/>
        </w:rPr>
        <w:t>выполнены</w:t>
      </w:r>
      <w:proofErr w:type="gramEnd"/>
      <w:r w:rsidRPr="00B62B03">
        <w:rPr>
          <w:sz w:val="24"/>
          <w:szCs w:val="24"/>
        </w:rPr>
        <w:t xml:space="preserve"> в полном объеме.</w:t>
      </w:r>
    </w:p>
    <w:p w:rsidR="009F74C4" w:rsidRPr="00B62B03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2B03">
        <w:rPr>
          <w:sz w:val="24"/>
          <w:szCs w:val="24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:rsidR="009F74C4" w:rsidRPr="00B62B03" w:rsidRDefault="009F74C4" w:rsidP="009F74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74C4" w:rsidRPr="00B62B03" w:rsidRDefault="009F74C4" w:rsidP="009F74C4">
      <w:pPr>
        <w:rPr>
          <w:sz w:val="24"/>
          <w:szCs w:val="24"/>
        </w:rPr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p w:rsidR="009F74C4" w:rsidRPr="00A706F5" w:rsidRDefault="009F74C4" w:rsidP="009F74C4">
      <w:pPr>
        <w:ind w:left="-360"/>
        <w:jc w:val="center"/>
        <w:rPr>
          <w:b/>
          <w:bCs/>
          <w:sz w:val="28"/>
          <w:szCs w:val="28"/>
        </w:rPr>
      </w:pPr>
      <w:r w:rsidRPr="00A706F5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9F74C4" w:rsidRDefault="009F74C4" w:rsidP="009F74C4">
      <w:pPr>
        <w:ind w:left="-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отчету о реализации  муниципальной программы  «Поддержка агропромышленного  комплекса в  Промышленновском  </w:t>
      </w:r>
    </w:p>
    <w:p w:rsidR="009F74C4" w:rsidRDefault="009F74C4" w:rsidP="009F74C4">
      <w:pPr>
        <w:ind w:left="-36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муниципальном округе»</w:t>
      </w:r>
      <w:r>
        <w:rPr>
          <w:sz w:val="28"/>
          <w:szCs w:val="28"/>
        </w:rPr>
        <w:t xml:space="preserve"> за  2024  год</w:t>
      </w:r>
      <w:proofErr w:type="gramEnd"/>
    </w:p>
    <w:p w:rsidR="009F74C4" w:rsidRDefault="009F74C4" w:rsidP="009F74C4">
      <w:pPr>
        <w:ind w:left="-360"/>
        <w:jc w:val="center"/>
        <w:rPr>
          <w:sz w:val="28"/>
          <w:szCs w:val="28"/>
        </w:rPr>
      </w:pPr>
    </w:p>
    <w:p w:rsidR="009F74C4" w:rsidRDefault="009F74C4" w:rsidP="009F74C4">
      <w:pPr>
        <w:tabs>
          <w:tab w:val="left" w:pos="-142"/>
          <w:tab w:val="left" w:pos="540"/>
          <w:tab w:val="left" w:pos="9180"/>
          <w:tab w:val="left" w:pos="9720"/>
          <w:tab w:val="left" w:pos="102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Муниципальная программа Промышленновского муниципального округа  </w:t>
      </w:r>
      <w:r>
        <w:rPr>
          <w:bCs/>
          <w:sz w:val="28"/>
          <w:szCs w:val="28"/>
        </w:rPr>
        <w:t xml:space="preserve">«Поддержка агропромышленного  комплекса в  Промышленновском  муниципальном округе»  </w:t>
      </w:r>
      <w:r>
        <w:rPr>
          <w:sz w:val="28"/>
          <w:szCs w:val="28"/>
        </w:rPr>
        <w:t>на 2018-2027 годы  (далее – муниципальная программа) утверждена постановлением  администрации Промышленновского муниципального района   от  09.11.2017  № 1274-П (в редакции постановление от 29.10.2018</w:t>
      </w:r>
      <w:r w:rsidRPr="00E404D4">
        <w:rPr>
          <w:sz w:val="28"/>
          <w:szCs w:val="28"/>
        </w:rPr>
        <w:t xml:space="preserve"> № 1235-П, от 29.12.2018 № 1554-П, от 21.10.2019 № 1275-П, </w:t>
      </w:r>
      <w:r>
        <w:rPr>
          <w:sz w:val="28"/>
          <w:szCs w:val="28"/>
        </w:rPr>
        <w:t xml:space="preserve">       от 30.12.2019 </w:t>
      </w:r>
      <w:r w:rsidRPr="00E404D4">
        <w:rPr>
          <w:sz w:val="28"/>
          <w:szCs w:val="28"/>
        </w:rPr>
        <w:t xml:space="preserve">№ 1632-П, от </w:t>
      </w:r>
      <w:r>
        <w:rPr>
          <w:sz w:val="28"/>
          <w:szCs w:val="28"/>
        </w:rPr>
        <w:t xml:space="preserve">12.10.2020 № 1606-П, от </w:t>
      </w:r>
      <w:r w:rsidRPr="003735B2">
        <w:rPr>
          <w:sz w:val="28"/>
          <w:szCs w:val="28"/>
        </w:rPr>
        <w:t>30.12.2020 № 2144-П,                            от 08.11.2021 № 1823-П от 30.1</w:t>
      </w:r>
      <w:r>
        <w:rPr>
          <w:sz w:val="28"/>
          <w:szCs w:val="28"/>
        </w:rPr>
        <w:t xml:space="preserve">2.2021 № 2094-П, от 11.10.2022 </w:t>
      </w:r>
      <w:r w:rsidRPr="003735B2">
        <w:rPr>
          <w:sz w:val="28"/>
          <w:szCs w:val="28"/>
        </w:rPr>
        <w:t xml:space="preserve">№ 1343-П, </w:t>
      </w:r>
      <w:r>
        <w:rPr>
          <w:sz w:val="28"/>
          <w:szCs w:val="28"/>
        </w:rPr>
        <w:t xml:space="preserve">          </w:t>
      </w:r>
      <w:r w:rsidRPr="003735B2">
        <w:rPr>
          <w:sz w:val="28"/>
          <w:szCs w:val="28"/>
        </w:rPr>
        <w:t xml:space="preserve">от 08.11.2022 </w:t>
      </w:r>
      <w:r>
        <w:rPr>
          <w:sz w:val="28"/>
          <w:szCs w:val="28"/>
        </w:rPr>
        <w:t xml:space="preserve"> </w:t>
      </w:r>
      <w:r w:rsidRPr="003735B2">
        <w:rPr>
          <w:sz w:val="28"/>
          <w:szCs w:val="28"/>
        </w:rPr>
        <w:t>№ 1422-П</w:t>
      </w:r>
      <w:proofErr w:type="gramEnd"/>
      <w:r>
        <w:rPr>
          <w:sz w:val="28"/>
          <w:szCs w:val="28"/>
        </w:rPr>
        <w:t>, от 30.12.2022 № 1759-П, от 07.11.2023 № 1269-П,        от 29.12.2023 № 1499-П, от 07.11.2024 № 1131-П, от 28.12.2024 № 1390-П</w:t>
      </w:r>
      <w:r w:rsidRPr="003735B2">
        <w:rPr>
          <w:sz w:val="28"/>
          <w:szCs w:val="28"/>
        </w:rPr>
        <w:t>).</w:t>
      </w:r>
    </w:p>
    <w:p w:rsidR="009F74C4" w:rsidRPr="003735B2" w:rsidRDefault="009F74C4" w:rsidP="009F74C4">
      <w:pPr>
        <w:tabs>
          <w:tab w:val="left" w:pos="-142"/>
          <w:tab w:val="left" w:pos="540"/>
          <w:tab w:val="left" w:pos="9180"/>
          <w:tab w:val="left" w:pos="9720"/>
          <w:tab w:val="left" w:pos="10260"/>
        </w:tabs>
        <w:ind w:left="-360"/>
        <w:jc w:val="both"/>
        <w:rPr>
          <w:sz w:val="28"/>
          <w:szCs w:val="28"/>
        </w:rPr>
      </w:pPr>
    </w:p>
    <w:p w:rsidR="009F74C4" w:rsidRDefault="009F74C4" w:rsidP="009F74C4">
      <w:pPr>
        <w:tabs>
          <w:tab w:val="left" w:pos="720"/>
        </w:tabs>
        <w:ind w:left="-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 реализацию   муниципальной   программы    в  2024 году  предусмотрено 236,8 тыс. рублей. Фактическое освоение средств муниципальной программы по итогам года составило 236,8 тыс. рублей, или  100,0 %.      </w:t>
      </w:r>
    </w:p>
    <w:p w:rsidR="009F74C4" w:rsidRDefault="009F74C4" w:rsidP="009F74C4">
      <w:pPr>
        <w:tabs>
          <w:tab w:val="left" w:pos="-142"/>
          <w:tab w:val="left" w:pos="540"/>
          <w:tab w:val="left" w:pos="9180"/>
          <w:tab w:val="left" w:pos="9720"/>
          <w:tab w:val="left" w:pos="102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оценки эффективности программы рассчитаны следующие индикаторы: </w:t>
      </w:r>
    </w:p>
    <w:p w:rsidR="009F74C4" w:rsidRPr="00337F3A" w:rsidRDefault="009F74C4" w:rsidP="009F74C4">
      <w:pPr>
        <w:pStyle w:val="ad"/>
        <w:numPr>
          <w:ilvl w:val="0"/>
          <w:numId w:val="4"/>
        </w:numPr>
        <w:ind w:left="-360" w:firstLine="360"/>
        <w:jc w:val="both"/>
        <w:rPr>
          <w:sz w:val="28"/>
          <w:szCs w:val="28"/>
        </w:rPr>
      </w:pPr>
      <w:r w:rsidRPr="00FD230A">
        <w:rPr>
          <w:sz w:val="28"/>
          <w:szCs w:val="28"/>
        </w:rPr>
        <w:t>Процент прироста (снижения) объёма продукции сельского хозяйства (в сопоставимых ценах 202</w:t>
      </w:r>
      <w:r>
        <w:rPr>
          <w:sz w:val="28"/>
          <w:szCs w:val="28"/>
        </w:rPr>
        <w:t>3</w:t>
      </w:r>
      <w:r w:rsidRPr="00FD230A">
        <w:rPr>
          <w:sz w:val="28"/>
          <w:szCs w:val="28"/>
        </w:rPr>
        <w:t xml:space="preserve"> года) к уровню прошлого года. Значение индикатора </w:t>
      </w:r>
      <w:r>
        <w:rPr>
          <w:sz w:val="28"/>
          <w:szCs w:val="28"/>
        </w:rPr>
        <w:t>98,7</w:t>
      </w:r>
      <w:r w:rsidRPr="00FD230A">
        <w:rPr>
          <w:sz w:val="28"/>
          <w:szCs w:val="28"/>
        </w:rPr>
        <w:t xml:space="preserve"> %, отчёт 202</w:t>
      </w:r>
      <w:r>
        <w:rPr>
          <w:sz w:val="28"/>
          <w:szCs w:val="28"/>
        </w:rPr>
        <w:t>3</w:t>
      </w:r>
      <w:r w:rsidRPr="00FD230A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107</w:t>
      </w:r>
      <w:r w:rsidRPr="00FD230A">
        <w:rPr>
          <w:sz w:val="28"/>
          <w:szCs w:val="28"/>
        </w:rPr>
        <w:t xml:space="preserve"> %, отчёт 202</w:t>
      </w:r>
      <w:r>
        <w:rPr>
          <w:sz w:val="28"/>
          <w:szCs w:val="28"/>
        </w:rPr>
        <w:t>4</w:t>
      </w:r>
      <w:r w:rsidRPr="00FD230A">
        <w:rPr>
          <w:sz w:val="28"/>
          <w:szCs w:val="28"/>
        </w:rPr>
        <w:t xml:space="preserve"> года 1</w:t>
      </w:r>
      <w:r>
        <w:rPr>
          <w:sz w:val="28"/>
          <w:szCs w:val="28"/>
        </w:rPr>
        <w:t>05,7</w:t>
      </w:r>
      <w:r w:rsidRPr="00FD230A">
        <w:rPr>
          <w:sz w:val="28"/>
          <w:szCs w:val="28"/>
        </w:rPr>
        <w:t xml:space="preserve"> %. </w:t>
      </w:r>
      <w:r w:rsidRPr="00C351A3">
        <w:rPr>
          <w:sz w:val="28"/>
          <w:szCs w:val="28"/>
        </w:rPr>
        <w:t xml:space="preserve">Уменьшение индикатора к уровню прошлого года обусловлено </w:t>
      </w:r>
      <w:r w:rsidRPr="00337F3A">
        <w:rPr>
          <w:spacing w:val="-18"/>
          <w:sz w:val="28"/>
          <w:szCs w:val="28"/>
        </w:rPr>
        <w:t>низкой урожайностью сельскохозяйственных культур в результате обильных ливневых дождей, утренних туманов и обильной росы. Наблюдалось полегание посевов и прорастание зерна в колосе.</w:t>
      </w:r>
    </w:p>
    <w:p w:rsidR="009F74C4" w:rsidRPr="000D4047" w:rsidRDefault="009F74C4" w:rsidP="009F74C4">
      <w:pPr>
        <w:ind w:left="-360" w:firstLine="1068"/>
        <w:jc w:val="both"/>
        <w:rPr>
          <w:sz w:val="28"/>
          <w:szCs w:val="28"/>
        </w:rPr>
      </w:pPr>
      <w:r w:rsidRPr="000D4047">
        <w:rPr>
          <w:sz w:val="28"/>
          <w:szCs w:val="28"/>
        </w:rPr>
        <w:t xml:space="preserve">В ходе анализа и мониторинга исполнения муниципальной программы установлено: </w:t>
      </w:r>
    </w:p>
    <w:p w:rsidR="009F74C4" w:rsidRDefault="009F74C4" w:rsidP="009F74C4">
      <w:pPr>
        <w:pStyle w:val="ad"/>
        <w:numPr>
          <w:ilvl w:val="0"/>
          <w:numId w:val="5"/>
        </w:numPr>
        <w:tabs>
          <w:tab w:val="left" w:pos="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дополнительных мер по реализации в отчетном году и корректировке основных мероприятий на 2024 год не требуется. </w:t>
      </w:r>
    </w:p>
    <w:p w:rsidR="009F74C4" w:rsidRPr="009C27A2" w:rsidRDefault="009F74C4" w:rsidP="009F74C4">
      <w:pPr>
        <w:widowControl w:val="0"/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  <w:r w:rsidRPr="009C27A2">
        <w:rPr>
          <w:sz w:val="28"/>
          <w:szCs w:val="28"/>
        </w:rPr>
        <w:t xml:space="preserve">Оценка эффективности реализации муниципальной программы </w:t>
      </w:r>
      <w:r>
        <w:rPr>
          <w:sz w:val="28"/>
          <w:szCs w:val="28"/>
        </w:rPr>
        <w:t xml:space="preserve">«Поддержка агропромышленного комплекса в Промышленновском муниципальном округе» за 2024 год </w:t>
      </w:r>
      <w:r w:rsidRPr="009C27A2">
        <w:rPr>
          <w:sz w:val="28"/>
          <w:szCs w:val="28"/>
        </w:rPr>
        <w:t>проводится на основе оценки:</w:t>
      </w:r>
    </w:p>
    <w:p w:rsidR="009F74C4" w:rsidRDefault="009F74C4" w:rsidP="009F74C4">
      <w:pPr>
        <w:pStyle w:val="ad"/>
        <w:widowControl w:val="0"/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Pr="009C27A2">
        <w:rPr>
          <w:sz w:val="28"/>
          <w:szCs w:val="28"/>
        </w:rPr>
        <w:t xml:space="preserve">степени достижения целей и решения задач муниципальной программы путем </w:t>
      </w:r>
      <w:proofErr w:type="gramStart"/>
      <w:r w:rsidRPr="009C27A2">
        <w:rPr>
          <w:sz w:val="28"/>
          <w:szCs w:val="28"/>
        </w:rPr>
        <w:t>сопоставления</w:t>
      </w:r>
      <w:proofErr w:type="gramEnd"/>
      <w:r w:rsidRPr="009C27A2">
        <w:rPr>
          <w:sz w:val="28"/>
          <w:szCs w:val="28"/>
        </w:rPr>
        <w:t xml:space="preserve"> фактически достигнутых значений индикаторов муниципальной программы и их плановых значений, </w:t>
      </w:r>
      <w:r>
        <w:rPr>
          <w:sz w:val="28"/>
          <w:szCs w:val="28"/>
        </w:rPr>
        <w:t>по формуле:</w:t>
      </w:r>
    </w:p>
    <w:p w:rsidR="009F74C4" w:rsidRPr="00C351A3" w:rsidRDefault="009F74C4" w:rsidP="009F74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49BE">
        <w:rPr>
          <w:sz w:val="28"/>
          <w:szCs w:val="28"/>
        </w:rPr>
        <w:t xml:space="preserve">           </w:t>
      </w:r>
    </w:p>
    <w:p w:rsidR="009F74C4" w:rsidRDefault="009F74C4" w:rsidP="009F74C4">
      <w:pPr>
        <w:pStyle w:val="ad"/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E5759">
        <w:rPr>
          <w:sz w:val="28"/>
          <w:szCs w:val="28"/>
        </w:rPr>
        <w:t>Сд</w:t>
      </w:r>
      <w:proofErr w:type="spellEnd"/>
      <w:r w:rsidRPr="00DE5759">
        <w:rPr>
          <w:sz w:val="28"/>
          <w:szCs w:val="28"/>
        </w:rPr>
        <w:t xml:space="preserve"> = </w:t>
      </w:r>
      <w:proofErr w:type="spellStart"/>
      <w:r w:rsidRPr="00DE5759">
        <w:rPr>
          <w:sz w:val="28"/>
          <w:szCs w:val="28"/>
        </w:rPr>
        <w:t>Зф</w:t>
      </w:r>
      <w:proofErr w:type="spellEnd"/>
      <w:r w:rsidRPr="00DE5759">
        <w:rPr>
          <w:sz w:val="28"/>
          <w:szCs w:val="28"/>
        </w:rPr>
        <w:t xml:space="preserve"> / </w:t>
      </w:r>
      <w:proofErr w:type="spellStart"/>
      <w:r w:rsidRPr="00DE5759">
        <w:rPr>
          <w:sz w:val="28"/>
          <w:szCs w:val="28"/>
        </w:rPr>
        <w:t>Зп</w:t>
      </w:r>
      <w:proofErr w:type="spellEnd"/>
      <w:r w:rsidRPr="00DE5759">
        <w:rPr>
          <w:sz w:val="28"/>
          <w:szCs w:val="28"/>
        </w:rPr>
        <w:t xml:space="preserve"> </w:t>
      </w:r>
      <w:proofErr w:type="spellStart"/>
      <w:r w:rsidRPr="00DE5759">
        <w:rPr>
          <w:sz w:val="28"/>
          <w:szCs w:val="28"/>
        </w:rPr>
        <w:t>x</w:t>
      </w:r>
      <w:proofErr w:type="spellEnd"/>
      <w:r w:rsidRPr="00DE575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</w:t>
      </w:r>
      <w:r w:rsidRPr="00DE5759">
        <w:rPr>
          <w:sz w:val="28"/>
          <w:szCs w:val="28"/>
        </w:rPr>
        <w:t>%,</w:t>
      </w:r>
    </w:p>
    <w:p w:rsidR="009F74C4" w:rsidRPr="00DE5759" w:rsidRDefault="009F74C4" w:rsidP="009F74C4">
      <w:pPr>
        <w:pStyle w:val="ad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E5759">
        <w:rPr>
          <w:sz w:val="28"/>
          <w:szCs w:val="28"/>
        </w:rPr>
        <w:t>где:</w:t>
      </w:r>
    </w:p>
    <w:p w:rsidR="009F74C4" w:rsidRDefault="009F74C4" w:rsidP="009F74C4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spellStart"/>
      <w:r w:rsidRPr="00DE5759">
        <w:rPr>
          <w:sz w:val="28"/>
          <w:szCs w:val="28"/>
        </w:rPr>
        <w:t>Зф</w:t>
      </w:r>
      <w:proofErr w:type="spellEnd"/>
      <w:r w:rsidRPr="00DE5759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9F74C4" w:rsidRDefault="009F74C4" w:rsidP="009F74C4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spellStart"/>
      <w:r w:rsidRPr="00DE5759">
        <w:rPr>
          <w:sz w:val="28"/>
          <w:szCs w:val="28"/>
        </w:rPr>
        <w:t>Зп</w:t>
      </w:r>
      <w:proofErr w:type="spellEnd"/>
      <w:r w:rsidRPr="00DE5759">
        <w:rPr>
          <w:sz w:val="28"/>
          <w:szCs w:val="28"/>
        </w:rPr>
        <w:t xml:space="preserve"> - плановое значение индикатора</w:t>
      </w:r>
      <w:proofErr w:type="gramStart"/>
      <w:r w:rsidRPr="00DE575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F74C4" w:rsidRDefault="009F74C4" w:rsidP="009F74C4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СД= 108,4/ 105*100 </w:t>
      </w:r>
    </w:p>
    <w:p w:rsidR="009F74C4" w:rsidRDefault="009F74C4" w:rsidP="009F74C4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СД= 1,0</w:t>
      </w:r>
    </w:p>
    <w:p w:rsidR="009F74C4" w:rsidRPr="00FD230A" w:rsidRDefault="009F74C4" w:rsidP="009F74C4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9F74C4" w:rsidRPr="00344FB2" w:rsidRDefault="009F74C4" w:rsidP="009F74C4">
      <w:pPr>
        <w:pStyle w:val="ad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</w:t>
      </w:r>
      <w:r w:rsidRPr="00344FB2">
        <w:rPr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мероприятий муниципальной программы по формуле: </w:t>
      </w:r>
    </w:p>
    <w:p w:rsidR="009F74C4" w:rsidRDefault="009F74C4" w:rsidP="009F74C4">
      <w:pPr>
        <w:pStyle w:val="ad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УФ=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>*100 %,</w:t>
      </w:r>
    </w:p>
    <w:p w:rsidR="009F74C4" w:rsidRDefault="009F74C4" w:rsidP="009F74C4">
      <w:pPr>
        <w:pStyle w:val="ad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F74C4" w:rsidRDefault="009F74C4" w:rsidP="009F74C4">
      <w:pPr>
        <w:pStyle w:val="ad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spellStart"/>
      <w:r w:rsidRPr="00DE5759">
        <w:rPr>
          <w:sz w:val="28"/>
          <w:szCs w:val="28"/>
        </w:rPr>
        <w:t>Фф</w:t>
      </w:r>
      <w:proofErr w:type="spellEnd"/>
      <w:r w:rsidRPr="00DE5759">
        <w:rPr>
          <w:sz w:val="28"/>
          <w:szCs w:val="28"/>
        </w:rPr>
        <w:t xml:space="preserve"> - фактический объем ф</w:t>
      </w:r>
      <w:r>
        <w:rPr>
          <w:sz w:val="28"/>
          <w:szCs w:val="28"/>
        </w:rPr>
        <w:t>инансовых ресурсов, направленных</w:t>
      </w:r>
      <w:r w:rsidRPr="00DE5759">
        <w:rPr>
          <w:sz w:val="28"/>
          <w:szCs w:val="28"/>
        </w:rPr>
        <w:t xml:space="preserve"> на реализацию мероприятий муниципальной программы;</w:t>
      </w:r>
    </w:p>
    <w:p w:rsidR="009F74C4" w:rsidRDefault="009F74C4" w:rsidP="009F74C4">
      <w:pPr>
        <w:pStyle w:val="ad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DE5759">
        <w:rPr>
          <w:sz w:val="28"/>
          <w:szCs w:val="28"/>
        </w:rPr>
        <w:t>Фп</w:t>
      </w:r>
      <w:proofErr w:type="spellEnd"/>
      <w:r w:rsidRPr="00DE5759">
        <w:rPr>
          <w:sz w:val="28"/>
          <w:szCs w:val="28"/>
        </w:rPr>
        <w:t xml:space="preserve"> - плановый объем финансовых ресурсов </w:t>
      </w:r>
      <w:r>
        <w:rPr>
          <w:sz w:val="28"/>
          <w:szCs w:val="28"/>
        </w:rPr>
        <w:t>направленных</w:t>
      </w:r>
      <w:r w:rsidRPr="00DE5759">
        <w:rPr>
          <w:sz w:val="28"/>
          <w:szCs w:val="28"/>
        </w:rPr>
        <w:t xml:space="preserve"> на реализацию мероприятий муниципальной программы;</w:t>
      </w:r>
    </w:p>
    <w:p w:rsidR="009F74C4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УФ= 236,8/ 236,8*100 %</w:t>
      </w:r>
    </w:p>
    <w:p w:rsidR="009F74C4" w:rsidRDefault="009F74C4" w:rsidP="009F7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УФ= 1,0</w:t>
      </w:r>
    </w:p>
    <w:p w:rsidR="009F74C4" w:rsidRDefault="009F74C4" w:rsidP="009F74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1F5F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 xml:space="preserve">«Поддержка агропромышленного комплекса в Промышленновском муниципальном округе» </w:t>
      </w:r>
      <w:r w:rsidRPr="00171F5F">
        <w:rPr>
          <w:sz w:val="28"/>
          <w:szCs w:val="28"/>
        </w:rPr>
        <w:t>считается реализуемой с высоким уровнем эффективности</w:t>
      </w:r>
      <w:r>
        <w:rPr>
          <w:sz w:val="28"/>
          <w:szCs w:val="28"/>
        </w:rPr>
        <w:t>.</w:t>
      </w:r>
    </w:p>
    <w:p w:rsidR="009F74C4" w:rsidRPr="00DB0FDB" w:rsidRDefault="009F74C4" w:rsidP="009F74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муниципальной программы по итогам 2024 года представлен в приложениях к пояснительной записке. </w:t>
      </w:r>
    </w:p>
    <w:p w:rsidR="009F74C4" w:rsidRDefault="009F74C4" w:rsidP="009F74C4">
      <w:pPr>
        <w:pStyle w:val="ad"/>
        <w:ind w:left="0" w:firstLine="360"/>
        <w:jc w:val="both"/>
        <w:rPr>
          <w:sz w:val="28"/>
          <w:szCs w:val="28"/>
        </w:rPr>
      </w:pPr>
    </w:p>
    <w:p w:rsidR="009F74C4" w:rsidRDefault="009F74C4" w:rsidP="009F74C4">
      <w:pPr>
        <w:pStyle w:val="ad"/>
        <w:ind w:left="0" w:firstLine="360"/>
        <w:jc w:val="both"/>
        <w:rPr>
          <w:sz w:val="28"/>
          <w:szCs w:val="28"/>
        </w:rPr>
      </w:pPr>
    </w:p>
    <w:p w:rsidR="009F74C4" w:rsidRDefault="009F74C4" w:rsidP="009F74C4">
      <w:pPr>
        <w:pStyle w:val="ad"/>
        <w:ind w:left="0" w:firstLine="360"/>
        <w:jc w:val="both"/>
        <w:rPr>
          <w:sz w:val="28"/>
          <w:szCs w:val="28"/>
        </w:rPr>
      </w:pPr>
    </w:p>
    <w:p w:rsidR="009F74C4" w:rsidRDefault="009F74C4" w:rsidP="009F74C4">
      <w:pPr>
        <w:pStyle w:val="ad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9F74C4" w:rsidRDefault="009F74C4" w:rsidP="009F74C4">
      <w:pPr>
        <w:pStyle w:val="ad"/>
        <w:ind w:left="0" w:firstLine="360"/>
        <w:jc w:val="both"/>
      </w:pPr>
      <w:r>
        <w:rPr>
          <w:sz w:val="28"/>
          <w:szCs w:val="28"/>
        </w:rPr>
        <w:t>сельского хозяйства                                                                    О.Б. Крюков</w:t>
      </w:r>
    </w:p>
    <w:p w:rsidR="009F74C4" w:rsidRDefault="009F74C4" w:rsidP="006677D6">
      <w:pPr>
        <w:tabs>
          <w:tab w:val="left" w:pos="284"/>
        </w:tabs>
        <w:autoSpaceDE w:val="0"/>
        <w:autoSpaceDN w:val="0"/>
        <w:adjustRightInd w:val="0"/>
        <w:ind w:left="-180" w:right="-29"/>
      </w:pPr>
    </w:p>
    <w:sectPr w:rsidR="009F74C4" w:rsidSect="00ED45E9">
      <w:pgSz w:w="12161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BD"/>
    <w:multiLevelType w:val="hybridMultilevel"/>
    <w:tmpl w:val="37F66BAA"/>
    <w:lvl w:ilvl="0" w:tplc="D910C04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19295DA1"/>
    <w:multiLevelType w:val="hybridMultilevel"/>
    <w:tmpl w:val="4A72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51FFA"/>
    <w:multiLevelType w:val="hybridMultilevel"/>
    <w:tmpl w:val="5CA8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422C"/>
    <w:multiLevelType w:val="hybridMultilevel"/>
    <w:tmpl w:val="8FDA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03BD7"/>
    <w:multiLevelType w:val="hybridMultilevel"/>
    <w:tmpl w:val="FFE0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4C9F"/>
    <w:rsid w:val="000353FB"/>
    <w:rsid w:val="00045FE5"/>
    <w:rsid w:val="0005172E"/>
    <w:rsid w:val="000557DE"/>
    <w:rsid w:val="000A60F5"/>
    <w:rsid w:val="000D6462"/>
    <w:rsid w:val="000F6F0F"/>
    <w:rsid w:val="00112EFF"/>
    <w:rsid w:val="00160A13"/>
    <w:rsid w:val="0016764D"/>
    <w:rsid w:val="0017468E"/>
    <w:rsid w:val="001950F9"/>
    <w:rsid w:val="001B34BD"/>
    <w:rsid w:val="001B4629"/>
    <w:rsid w:val="001E0D31"/>
    <w:rsid w:val="001E1EFB"/>
    <w:rsid w:val="001E472F"/>
    <w:rsid w:val="0020784A"/>
    <w:rsid w:val="002520F1"/>
    <w:rsid w:val="00252C0C"/>
    <w:rsid w:val="0028009C"/>
    <w:rsid w:val="00281E49"/>
    <w:rsid w:val="002A652E"/>
    <w:rsid w:val="002B2F35"/>
    <w:rsid w:val="002B3540"/>
    <w:rsid w:val="002E2901"/>
    <w:rsid w:val="002E3223"/>
    <w:rsid w:val="002E7BAB"/>
    <w:rsid w:val="002F7CFE"/>
    <w:rsid w:val="0032547B"/>
    <w:rsid w:val="003412B9"/>
    <w:rsid w:val="003630B2"/>
    <w:rsid w:val="003E16EB"/>
    <w:rsid w:val="00444AFD"/>
    <w:rsid w:val="004E5607"/>
    <w:rsid w:val="0052668B"/>
    <w:rsid w:val="0054422D"/>
    <w:rsid w:val="00566983"/>
    <w:rsid w:val="00580768"/>
    <w:rsid w:val="00580D34"/>
    <w:rsid w:val="005A4DCA"/>
    <w:rsid w:val="00620620"/>
    <w:rsid w:val="006364DF"/>
    <w:rsid w:val="006512E5"/>
    <w:rsid w:val="00655E26"/>
    <w:rsid w:val="00657810"/>
    <w:rsid w:val="006677D6"/>
    <w:rsid w:val="00673BFB"/>
    <w:rsid w:val="00692478"/>
    <w:rsid w:val="006A1DC4"/>
    <w:rsid w:val="006B29D0"/>
    <w:rsid w:val="006E155B"/>
    <w:rsid w:val="00725B47"/>
    <w:rsid w:val="0074234B"/>
    <w:rsid w:val="00762903"/>
    <w:rsid w:val="007A2399"/>
    <w:rsid w:val="007E7498"/>
    <w:rsid w:val="00801F2E"/>
    <w:rsid w:val="008117DA"/>
    <w:rsid w:val="00821501"/>
    <w:rsid w:val="0082519B"/>
    <w:rsid w:val="00854C9F"/>
    <w:rsid w:val="00874120"/>
    <w:rsid w:val="008938F4"/>
    <w:rsid w:val="008A7D92"/>
    <w:rsid w:val="008C1EDF"/>
    <w:rsid w:val="008C75FA"/>
    <w:rsid w:val="00905F49"/>
    <w:rsid w:val="009159FC"/>
    <w:rsid w:val="00956880"/>
    <w:rsid w:val="00983A7B"/>
    <w:rsid w:val="009905D1"/>
    <w:rsid w:val="009B4191"/>
    <w:rsid w:val="009D120F"/>
    <w:rsid w:val="009D2D66"/>
    <w:rsid w:val="009F74C4"/>
    <w:rsid w:val="00A0633B"/>
    <w:rsid w:val="00A42341"/>
    <w:rsid w:val="00A934B3"/>
    <w:rsid w:val="00B16B00"/>
    <w:rsid w:val="00B52023"/>
    <w:rsid w:val="00B556B7"/>
    <w:rsid w:val="00B804EF"/>
    <w:rsid w:val="00B91301"/>
    <w:rsid w:val="00BC1DDD"/>
    <w:rsid w:val="00BD1914"/>
    <w:rsid w:val="00C13FAB"/>
    <w:rsid w:val="00C9311D"/>
    <w:rsid w:val="00CA5666"/>
    <w:rsid w:val="00CB0278"/>
    <w:rsid w:val="00CE6206"/>
    <w:rsid w:val="00D00492"/>
    <w:rsid w:val="00D540EF"/>
    <w:rsid w:val="00D6542F"/>
    <w:rsid w:val="00D80265"/>
    <w:rsid w:val="00D915E2"/>
    <w:rsid w:val="00DA0734"/>
    <w:rsid w:val="00E25421"/>
    <w:rsid w:val="00E667EE"/>
    <w:rsid w:val="00ED45E9"/>
    <w:rsid w:val="00ED5695"/>
    <w:rsid w:val="00EE1E51"/>
    <w:rsid w:val="00F1775D"/>
    <w:rsid w:val="00F27C46"/>
    <w:rsid w:val="00F37F24"/>
    <w:rsid w:val="00F44F15"/>
    <w:rsid w:val="00F629DB"/>
    <w:rsid w:val="00FA0C30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9F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54C9F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854C9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4C9F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semiHidden/>
    <w:rsid w:val="00854C9F"/>
    <w:rPr>
      <w:b/>
      <w:bCs/>
      <w:sz w:val="28"/>
      <w:szCs w:val="28"/>
      <w:lang w:val="en-GB"/>
    </w:rPr>
  </w:style>
  <w:style w:type="paragraph" w:customStyle="1" w:styleId="Iauiue">
    <w:name w:val="Iau?iue"/>
    <w:rsid w:val="00854C9F"/>
  </w:style>
  <w:style w:type="paragraph" w:styleId="ad">
    <w:name w:val="List Paragraph"/>
    <w:basedOn w:val="a"/>
    <w:uiPriority w:val="34"/>
    <w:qFormat/>
    <w:rsid w:val="00854C9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54C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7472E08DDB48F952A35312C2ACD102454CBF2C381204808D45FF7F7DA0CA5B06E5B858E16A339433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E7472E08DDB48F952A35312C2ACD102454CBF2C381204808D45FF7F7DA0CA5B06E5B858E16A03E433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3927E-781F-4F00-A873-9DAEACD8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30</cp:revision>
  <cp:lastPrinted>2025-03-03T08:07:00Z</cp:lastPrinted>
  <dcterms:created xsi:type="dcterms:W3CDTF">2021-03-19T09:25:00Z</dcterms:created>
  <dcterms:modified xsi:type="dcterms:W3CDTF">2025-06-05T02:31:00Z</dcterms:modified>
</cp:coreProperties>
</file>