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Default="0023560F" w:rsidP="00CA5A9E">
      <w:pPr>
        <w:tabs>
          <w:tab w:val="left" w:pos="567"/>
        </w:tabs>
        <w:jc w:val="right"/>
      </w:pPr>
      <w:r>
        <w:t xml:space="preserve">И.о. председателя КУМИ </w:t>
      </w:r>
    </w:p>
    <w:p w:rsidR="0023560F" w:rsidRPr="006178B2" w:rsidRDefault="0023560F" w:rsidP="00CA5A9E">
      <w:pPr>
        <w:tabs>
          <w:tab w:val="left" w:pos="567"/>
        </w:tabs>
        <w:jc w:val="right"/>
      </w:pPr>
      <w:r>
        <w:t>Белоконь Ю.Ю.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23560F">
        <w:rPr>
          <w:iCs/>
        </w:rPr>
        <w:t>«09</w:t>
      </w:r>
      <w:r w:rsidRPr="006178B2">
        <w:rPr>
          <w:iCs/>
        </w:rPr>
        <w:t xml:space="preserve">» </w:t>
      </w:r>
      <w:r w:rsidR="0023560F">
        <w:rPr>
          <w:iCs/>
        </w:rPr>
        <w:t>июня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23560F" w:rsidRPr="0023560F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ПРОТОКОЛ № </w:t>
      </w:r>
      <w:r w:rsidR="0023560F">
        <w:rPr>
          <w:lang w:val="ru-RU"/>
        </w:rPr>
        <w:t>27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rPr>
          <w:bCs w:val="0"/>
          <w:kern w:val="0"/>
          <w:lang w:val="ru-RU" w:eastAsia="ru-RU"/>
        </w:rPr>
        <w:t>U21000034230000000165-1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Default="0023560F" w:rsidP="0023560F">
      <w:r>
        <w:rPr>
          <w:iCs/>
        </w:rPr>
        <w:t xml:space="preserve">Пгт. Промышленная                                                                                                                           </w:t>
      </w:r>
      <w:r w:rsidR="00CA5A9E" w:rsidRPr="0023560F">
        <w:t>09.06.2025 12:14:50</w:t>
      </w:r>
    </w:p>
    <w:p w:rsidR="0023560F" w:rsidRPr="006178B2" w:rsidRDefault="0023560F" w:rsidP="0023560F">
      <w:pPr>
        <w:rPr>
          <w:iCs/>
        </w:rPr>
      </w:pPr>
    </w:p>
    <w:p w:rsidR="0023560F" w:rsidRPr="0023560F" w:rsidRDefault="0023560F" w:rsidP="0023560F">
      <w:pPr>
        <w:jc w:val="both"/>
        <w:rPr>
          <w:i/>
          <w:iCs/>
        </w:rPr>
      </w:pPr>
      <w:proofErr w:type="gramStart"/>
      <w:r w:rsidRPr="0023560F">
        <w:rPr>
          <w:iCs/>
        </w:rPr>
        <w:t xml:space="preserve">Аукцион </w:t>
      </w:r>
      <w:r w:rsidRPr="0023560F">
        <w:t xml:space="preserve">на право заключения договора аренды земельного участка </w:t>
      </w:r>
      <w:r w:rsidRPr="0023560F">
        <w:rPr>
          <w:iCs/>
        </w:rPr>
        <w:t>в электронной форме проводится в соответствии с Положением</w:t>
      </w:r>
      <w:r w:rsidRPr="0023560F">
        <w:rPr>
          <w:i/>
          <w:iCs/>
        </w:rPr>
        <w:t xml:space="preserve"> </w:t>
      </w:r>
      <w:r w:rsidRPr="0023560F">
        <w:rPr>
          <w:bCs/>
        </w:rPr>
        <w:t xml:space="preserve">«О </w:t>
      </w:r>
      <w:r w:rsidRPr="0023560F">
        <w:t>порядке управления и распоряжения имуществом, находящегося в собственности  Промышленновского муниципального округа», с Федеральным законом от 21.12.2001                № 178-ФЗ «О приватизации государственного и муниципального имущества», руководствуясь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проведение   аукциона в электронной форме</w:t>
      </w:r>
      <w:r w:rsidR="0023560F">
        <w:t xml:space="preserve"> </w:t>
      </w:r>
      <w:r w:rsidRPr="007F10E7">
        <w:t>по продаже муниципального имущества, находящегося в собственности Промышленновского муниципального округа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23560F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по управлению муниципальным имуществом администрации Промышленновского муниципального округа</w:t>
      </w:r>
      <w:r w:rsidR="00907EB4">
        <w:rPr>
          <w:i/>
          <w:sz w:val="18"/>
          <w:szCs w:val="18"/>
        </w:rPr>
        <w:t>.</w:t>
      </w:r>
    </w:p>
    <w:p w:rsidR="003926FF" w:rsidRPr="0023560F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АДМИНИСТРАЦИИ ПРОМЫШЛЕННОВСКОГО МУНИЦИПАЛЬНОГО ОКРУГА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r>
        <w:rPr>
          <w:i/>
          <w:sz w:val="18"/>
          <w:szCs w:val="18"/>
        </w:rPr>
        <w:t>.</w:t>
      </w:r>
      <w:proofErr w:type="gramEnd"/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3560F">
              <w:t xml:space="preserve">№ </w:t>
            </w:r>
            <w:r>
              <w:t xml:space="preserve">1 - </w:t>
            </w:r>
            <w:r w:rsidR="0023560F" w:rsidRPr="00053184">
              <w:rPr>
                <w:color w:val="000000"/>
                <w:sz w:val="24"/>
                <w:szCs w:val="24"/>
              </w:rPr>
              <w:t>Нежилое здание</w:t>
            </w:r>
            <w:r w:rsidR="0023560F">
              <w:rPr>
                <w:color w:val="000000"/>
                <w:sz w:val="24"/>
                <w:szCs w:val="24"/>
              </w:rPr>
              <w:t>,</w:t>
            </w:r>
            <w:r w:rsidR="0023560F" w:rsidRPr="00053184">
              <w:rPr>
                <w:color w:val="000000"/>
                <w:sz w:val="24"/>
                <w:szCs w:val="24"/>
              </w:rPr>
              <w:t xml:space="preserve"> </w:t>
            </w:r>
            <w:r w:rsidR="0023560F">
              <w:rPr>
                <w:color w:val="000000"/>
                <w:sz w:val="24"/>
                <w:szCs w:val="24"/>
              </w:rPr>
              <w:t xml:space="preserve">общей площадью                 122,6 кв. м. с кадастровым номером </w:t>
            </w:r>
            <w:r w:rsidR="0023560F" w:rsidRPr="00311821">
              <w:rPr>
                <w:color w:val="000000"/>
                <w:sz w:val="24"/>
                <w:szCs w:val="24"/>
              </w:rPr>
              <w:t>4</w:t>
            </w:r>
            <w:r w:rsidR="0023560F">
              <w:rPr>
                <w:color w:val="000000"/>
                <w:sz w:val="24"/>
                <w:szCs w:val="24"/>
              </w:rPr>
              <w:t>2:11:0113003:994, расположенное</w:t>
            </w:r>
            <w:r w:rsidR="0023560F"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="0023560F" w:rsidRPr="001A3338">
              <w:rPr>
                <w:sz w:val="24"/>
                <w:szCs w:val="24"/>
              </w:rPr>
              <w:t xml:space="preserve">общей площадью </w:t>
            </w:r>
            <w:r w:rsidR="0023560F">
              <w:rPr>
                <w:sz w:val="24"/>
                <w:szCs w:val="24"/>
              </w:rPr>
              <w:t xml:space="preserve">              165 кв.м. с </w:t>
            </w:r>
            <w:r w:rsidR="0023560F" w:rsidRPr="001A3338">
              <w:rPr>
                <w:sz w:val="24"/>
                <w:szCs w:val="24"/>
              </w:rPr>
              <w:t xml:space="preserve">кадастровым номером </w:t>
            </w:r>
            <w:r w:rsidR="0023560F" w:rsidRPr="00311821">
              <w:rPr>
                <w:color w:val="000000"/>
                <w:sz w:val="24"/>
                <w:szCs w:val="24"/>
              </w:rPr>
              <w:t>42:11:0113003:1000</w:t>
            </w:r>
            <w:r w:rsidR="0023560F">
              <w:rPr>
                <w:color w:val="000000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="0023560F"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д. </w:t>
            </w:r>
            <w:proofErr w:type="spellStart"/>
            <w:r w:rsidR="0023560F" w:rsidRPr="00311821">
              <w:rPr>
                <w:color w:val="000000"/>
                <w:sz w:val="24"/>
                <w:szCs w:val="24"/>
              </w:rPr>
              <w:t>Калинкино</w:t>
            </w:r>
            <w:proofErr w:type="spellEnd"/>
            <w:r w:rsidR="0023560F" w:rsidRPr="00311821">
              <w:rPr>
                <w:color w:val="000000"/>
                <w:sz w:val="24"/>
                <w:szCs w:val="24"/>
              </w:rPr>
              <w:t xml:space="preserve">, </w:t>
            </w:r>
            <w:r w:rsidR="0023560F">
              <w:rPr>
                <w:color w:val="000000"/>
                <w:sz w:val="24"/>
                <w:szCs w:val="24"/>
              </w:rPr>
              <w:t xml:space="preserve">             </w:t>
            </w:r>
            <w:r w:rsidR="0023560F" w:rsidRPr="00311821">
              <w:rPr>
                <w:color w:val="000000"/>
                <w:sz w:val="24"/>
                <w:szCs w:val="24"/>
              </w:rPr>
              <w:t>ул. Набережная, д. 6 а</w:t>
            </w:r>
            <w:proofErr w:type="gramEnd"/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942 000,00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3560F">
              <w:t xml:space="preserve">№ </w:t>
            </w:r>
            <w:r>
              <w:t xml:space="preserve">2 - </w:t>
            </w:r>
            <w:r w:rsidR="0023560F"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="0023560F"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 w:rsidR="0023560F">
              <w:rPr>
                <w:color w:val="000000"/>
                <w:sz w:val="24"/>
                <w:szCs w:val="24"/>
              </w:rPr>
              <w:t>расположенное</w:t>
            </w:r>
            <w:r w:rsidR="0023560F"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="0023560F">
              <w:rPr>
                <w:sz w:val="24"/>
                <w:szCs w:val="24"/>
              </w:rPr>
              <w:t>общей площадью 230 +/</w:t>
            </w:r>
            <w:r w:rsidR="0023560F" w:rsidRPr="00127DAB">
              <w:rPr>
                <w:sz w:val="24"/>
                <w:szCs w:val="24"/>
              </w:rPr>
              <w:t>˗</w:t>
            </w:r>
            <w:r w:rsidR="0023560F">
              <w:rPr>
                <w:sz w:val="24"/>
                <w:szCs w:val="24"/>
              </w:rPr>
              <w:t xml:space="preserve"> 5 кв.м.                           </w:t>
            </w:r>
            <w:r w:rsidR="0023560F"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 w:rsidR="0023560F">
              <w:rPr>
                <w:color w:val="000000"/>
                <w:sz w:val="24"/>
                <w:szCs w:val="24"/>
              </w:rPr>
              <w:t xml:space="preserve">42:11:0113004:333 </w:t>
            </w:r>
            <w:r w:rsidR="0023560F">
              <w:rPr>
                <w:color w:val="000000"/>
                <w:sz w:val="24"/>
                <w:szCs w:val="24"/>
              </w:rPr>
              <w:lastRenderedPageBreak/>
              <w:t>расположенное</w:t>
            </w:r>
            <w:r w:rsidR="0023560F"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Промышленновский район, </w:t>
            </w:r>
            <w:r w:rsidR="0023560F">
              <w:rPr>
                <w:color w:val="000000"/>
                <w:sz w:val="24"/>
                <w:szCs w:val="24"/>
              </w:rPr>
              <w:t xml:space="preserve">         </w:t>
            </w:r>
            <w:r w:rsidR="0023560F"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lastRenderedPageBreak/>
              <w:t>428 000,00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21000034230000000165.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707"/>
        <w:gridCol w:w="2235"/>
      </w:tblGrid>
      <w:tr w:rsidR="00DB0455" w:rsidRPr="003C661B" w:rsidTr="0023560F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134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23560F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3560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 42:11:0113003:994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942 000,00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Торгунаков</w:t>
            </w:r>
            <w:proofErr w:type="spellEnd"/>
            <w:r w:rsidRPr="003C661B">
              <w:t xml:space="preserve"> Руслан Александрович</w:t>
            </w:r>
          </w:p>
        </w:tc>
        <w:tc>
          <w:tcPr>
            <w:tcW w:w="866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424003482890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134" w:type="pct"/>
          </w:tcPr>
          <w:p w:rsidR="0023560F" w:rsidRDefault="00DB0455" w:rsidP="00643D4A">
            <w:pPr>
              <w:jc w:val="both"/>
            </w:pPr>
            <w:r w:rsidRPr="003C661B">
              <w:t>Российская Федерация</w:t>
            </w:r>
            <w:r w:rsidR="0023560F">
              <w:t>,</w:t>
            </w:r>
          </w:p>
          <w:p w:rsidR="0023560F" w:rsidRDefault="0023560F" w:rsidP="00643D4A">
            <w:pPr>
              <w:jc w:val="both"/>
            </w:pPr>
            <w:r>
              <w:t>Кемеровская область,</w:t>
            </w:r>
          </w:p>
          <w:p w:rsidR="0023560F" w:rsidRDefault="0023560F" w:rsidP="00643D4A">
            <w:pPr>
              <w:jc w:val="both"/>
            </w:pPr>
            <w:r>
              <w:t>пгт. Промышленная,</w:t>
            </w:r>
          </w:p>
          <w:p w:rsidR="00DB0455" w:rsidRPr="003C661B" w:rsidRDefault="0023560F" w:rsidP="00643D4A">
            <w:pPr>
              <w:jc w:val="both"/>
              <w:rPr>
                <w:highlight w:val="cyan"/>
              </w:rPr>
            </w:pPr>
            <w:r>
              <w:t>ул. Набережная, д. 1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 w:rsidRPr="0023560F"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23560F" w:rsidRDefault="00407289" w:rsidP="00407289">
      <w:pPr>
        <w:jc w:val="both"/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3560F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23560F">
              <w:rPr>
                <w:spacing w:val="-2"/>
              </w:rPr>
              <w:t>, внесенный задаток</w:t>
            </w:r>
          </w:p>
        </w:tc>
      </w:tr>
      <w:tr w:rsidR="00601937" w:rsidRPr="0023560F" w:rsidTr="00601937">
        <w:trPr>
          <w:trHeight w:val="670"/>
        </w:trPr>
        <w:tc>
          <w:tcPr>
            <w:tcW w:w="3402" w:type="dxa"/>
          </w:tcPr>
          <w:p w:rsidR="00601937" w:rsidRPr="0023560F" w:rsidRDefault="00601937" w:rsidP="00601937">
            <w:r w:rsidRPr="0023560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 42:11:0113003:994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Торгунаков</w:t>
            </w:r>
            <w:proofErr w:type="spellEnd"/>
            <w:r w:rsidRPr="00AE0EF7">
              <w:t xml:space="preserve"> Руслан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491646/663602</w:t>
            </w:r>
          </w:p>
        </w:tc>
        <w:tc>
          <w:tcPr>
            <w:tcW w:w="1951" w:type="dxa"/>
          </w:tcPr>
          <w:p w:rsidR="0023560F" w:rsidRPr="0023560F" w:rsidRDefault="00601937" w:rsidP="00D70CC2">
            <w:pPr>
              <w:jc w:val="center"/>
            </w:pPr>
            <w:r w:rsidRPr="0023560F">
              <w:rPr>
                <w:lang w:val="en-US"/>
              </w:rPr>
              <w:t>05.06.2025 10:14:13</w:t>
            </w:r>
          </w:p>
          <w:p w:rsidR="00601937" w:rsidRPr="0023560F" w:rsidRDefault="0023560F" w:rsidP="0023560F">
            <w:pPr>
              <w:ind w:firstLine="720"/>
            </w:pPr>
            <w:r w:rsidRPr="0023560F">
              <w:t>94 200 руб.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3560F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3560F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23560F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23560F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3560F" w:rsidP="002A4F08">
      <w:pPr>
        <w:jc w:val="both"/>
      </w:pPr>
      <w:r>
        <w:rPr>
          <w:color w:val="000000"/>
        </w:rPr>
        <w:t xml:space="preserve">На лот № 1 </w:t>
      </w:r>
      <w:r w:rsidRPr="0023560F">
        <w:t>на участие в</w:t>
      </w:r>
      <w:r>
        <w:t xml:space="preserve"> аукционе в электронной форме  была  подана</w:t>
      </w:r>
      <w:r w:rsidRPr="0023560F">
        <w:t xml:space="preserve"> одн</w:t>
      </w:r>
      <w:r>
        <w:t>а</w:t>
      </w:r>
      <w:r w:rsidRPr="0023560F">
        <w:t xml:space="preserve"> </w:t>
      </w:r>
      <w:r>
        <w:t>заявка.</w:t>
      </w:r>
      <w:r w:rsidRPr="0023560F">
        <w:t xml:space="preserve"> </w:t>
      </w:r>
      <w:r>
        <w:t xml:space="preserve">Заключить договор купли-продажи с единственным участником </w:t>
      </w:r>
      <w:proofErr w:type="spellStart"/>
      <w:r>
        <w:t>Торгунаковым</w:t>
      </w:r>
      <w:proofErr w:type="spellEnd"/>
      <w:r>
        <w:t xml:space="preserve"> Р.А.</w:t>
      </w:r>
      <w:r w:rsidR="005E2D45">
        <w:t xml:space="preserve"> подавшим заявку</w:t>
      </w:r>
      <w:r>
        <w:t xml:space="preserve"> по начальной цене аукциона.</w:t>
      </w:r>
    </w:p>
    <w:p w:rsidR="0023560F" w:rsidRPr="0023560F" w:rsidRDefault="0023560F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23560F">
              <w:t xml:space="preserve">На лот № 2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C3BE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C3BE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D4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58" w:rsidRDefault="00911358">
      <w:r>
        <w: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C3B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560F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2D45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3BE9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2025-06-09T09:41:00Z</cp:lastPrinted>
  <dcterms:created xsi:type="dcterms:W3CDTF">2025-06-09T09:42:00Z</dcterms:created>
  <dcterms:modified xsi:type="dcterms:W3CDTF">2025-06-09T09:42:00Z</dcterms:modified>
</cp:coreProperties>
</file>