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B8D" w:rsidRPr="00942B8D" w:rsidRDefault="00942B8D" w:rsidP="00942B8D">
      <w:pPr>
        <w:jc w:val="both"/>
        <w:rPr>
          <w:rFonts w:ascii="Times New Roman" w:hAnsi="Times New Roman" w:cs="Times New Roman"/>
          <w:sz w:val="28"/>
          <w:szCs w:val="28"/>
        </w:rPr>
      </w:pPr>
      <w:r w:rsidRPr="00942B8D">
        <w:rPr>
          <w:rFonts w:ascii="Times New Roman" w:hAnsi="Times New Roman" w:cs="Times New Roman"/>
          <w:sz w:val="28"/>
          <w:szCs w:val="28"/>
        </w:rPr>
        <w:t>Активисты Центров общения старшего поколения Кузбасса c начала года собрали свыше 500 посылок для бойцов СВО</w:t>
      </w:r>
    </w:p>
    <w:p w:rsidR="00942B8D" w:rsidRPr="00942B8D" w:rsidRDefault="00942B8D" w:rsidP="00942B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2B8D" w:rsidRPr="00942B8D" w:rsidRDefault="00942B8D" w:rsidP="00942B8D">
      <w:pPr>
        <w:jc w:val="both"/>
        <w:rPr>
          <w:rFonts w:ascii="Times New Roman" w:hAnsi="Times New Roman" w:cs="Times New Roman"/>
          <w:sz w:val="28"/>
          <w:szCs w:val="28"/>
        </w:rPr>
      </w:pPr>
      <w:r w:rsidRPr="00942B8D">
        <w:rPr>
          <w:rFonts w:ascii="Times New Roman" w:hAnsi="Times New Roman" w:cs="Times New Roman"/>
          <w:sz w:val="28"/>
          <w:szCs w:val="28"/>
        </w:rPr>
        <w:t>- 2000 окопных свечей, согревающих в холода</w:t>
      </w:r>
    </w:p>
    <w:p w:rsidR="00942B8D" w:rsidRPr="00942B8D" w:rsidRDefault="00942B8D" w:rsidP="00942B8D">
      <w:pPr>
        <w:jc w:val="both"/>
        <w:rPr>
          <w:rFonts w:ascii="Times New Roman" w:hAnsi="Times New Roman" w:cs="Times New Roman"/>
          <w:sz w:val="28"/>
          <w:szCs w:val="28"/>
        </w:rPr>
      </w:pPr>
      <w:r w:rsidRPr="00942B8D">
        <w:rPr>
          <w:rFonts w:ascii="Times New Roman" w:hAnsi="Times New Roman" w:cs="Times New Roman"/>
          <w:sz w:val="28"/>
          <w:szCs w:val="28"/>
        </w:rPr>
        <w:t>- 10 маскировочных сетей, сплетенных с молитвой о защите</w:t>
      </w:r>
      <w:bookmarkStart w:id="0" w:name="_GoBack"/>
      <w:bookmarkEnd w:id="0"/>
    </w:p>
    <w:p w:rsidR="00942B8D" w:rsidRPr="00942B8D" w:rsidRDefault="00942B8D" w:rsidP="00942B8D">
      <w:pPr>
        <w:jc w:val="both"/>
        <w:rPr>
          <w:rFonts w:ascii="Times New Roman" w:hAnsi="Times New Roman" w:cs="Times New Roman"/>
          <w:sz w:val="28"/>
          <w:szCs w:val="28"/>
        </w:rPr>
      </w:pPr>
      <w:r w:rsidRPr="00942B8D">
        <w:rPr>
          <w:rFonts w:ascii="Times New Roman" w:hAnsi="Times New Roman" w:cs="Times New Roman"/>
          <w:sz w:val="28"/>
          <w:szCs w:val="28"/>
        </w:rPr>
        <w:t xml:space="preserve">-10 килограммов сублимированной домашней лапши </w:t>
      </w:r>
    </w:p>
    <w:p w:rsidR="00942B8D" w:rsidRPr="00942B8D" w:rsidRDefault="00942B8D" w:rsidP="00942B8D">
      <w:pPr>
        <w:jc w:val="both"/>
        <w:rPr>
          <w:rFonts w:ascii="Times New Roman" w:hAnsi="Times New Roman" w:cs="Times New Roman"/>
          <w:sz w:val="28"/>
          <w:szCs w:val="28"/>
        </w:rPr>
      </w:pPr>
      <w:r w:rsidRPr="00942B8D">
        <w:rPr>
          <w:rFonts w:ascii="Times New Roman" w:hAnsi="Times New Roman" w:cs="Times New Roman"/>
          <w:sz w:val="28"/>
          <w:szCs w:val="28"/>
        </w:rPr>
        <w:t>- 320 баночек душистого меда</w:t>
      </w:r>
    </w:p>
    <w:p w:rsidR="00942B8D" w:rsidRPr="00942B8D" w:rsidRDefault="00942B8D" w:rsidP="00942B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2B8D" w:rsidRPr="00942B8D" w:rsidRDefault="00942B8D" w:rsidP="00942B8D">
      <w:pPr>
        <w:jc w:val="both"/>
        <w:rPr>
          <w:rFonts w:ascii="Times New Roman" w:hAnsi="Times New Roman" w:cs="Times New Roman"/>
          <w:sz w:val="28"/>
          <w:szCs w:val="28"/>
        </w:rPr>
      </w:pPr>
      <w:r w:rsidRPr="00942B8D">
        <w:rPr>
          <w:rFonts w:ascii="Times New Roman" w:hAnsi="Times New Roman" w:cs="Times New Roman"/>
          <w:sz w:val="28"/>
          <w:szCs w:val="28"/>
        </w:rPr>
        <w:t xml:space="preserve"> И это только часть того, что делают золотые руки активистов Центров общения Отделения СФР по Кемеровской области!</w:t>
      </w:r>
    </w:p>
    <w:p w:rsidR="00942B8D" w:rsidRPr="00942B8D" w:rsidRDefault="00942B8D" w:rsidP="00942B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2B8D" w:rsidRPr="00942B8D" w:rsidRDefault="00942B8D" w:rsidP="00942B8D">
      <w:pPr>
        <w:jc w:val="both"/>
        <w:rPr>
          <w:rFonts w:ascii="Times New Roman" w:hAnsi="Times New Roman" w:cs="Times New Roman"/>
          <w:sz w:val="28"/>
          <w:szCs w:val="28"/>
        </w:rPr>
      </w:pPr>
      <w:r w:rsidRPr="00942B8D">
        <w:rPr>
          <w:rFonts w:ascii="Times New Roman" w:hAnsi="Times New Roman" w:cs="Times New Roman"/>
          <w:sz w:val="28"/>
          <w:szCs w:val="28"/>
        </w:rPr>
        <w:t>А еще «серебряные» волонтеры вяжут теплые носки, шьют нательное белье, одеяла, собирают в посылки продукты длительного хранения и медикаменты для госпиталей. Всего не перечислить!</w:t>
      </w:r>
    </w:p>
    <w:p w:rsidR="00942B8D" w:rsidRPr="00942B8D" w:rsidRDefault="00942B8D" w:rsidP="00942B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2B8D" w:rsidRPr="00942B8D" w:rsidRDefault="00942B8D" w:rsidP="00942B8D">
      <w:pPr>
        <w:jc w:val="both"/>
        <w:rPr>
          <w:rFonts w:ascii="Times New Roman" w:hAnsi="Times New Roman" w:cs="Times New Roman"/>
          <w:sz w:val="28"/>
          <w:szCs w:val="28"/>
        </w:rPr>
      </w:pPr>
      <w:r w:rsidRPr="00942B8D">
        <w:rPr>
          <w:rFonts w:ascii="Times New Roman" w:hAnsi="Times New Roman" w:cs="Times New Roman"/>
          <w:sz w:val="28"/>
          <w:szCs w:val="28"/>
        </w:rPr>
        <w:t xml:space="preserve"> К доброй миссии активистов Центров общения присоединяются ветеранские организации, школы, техникумы и просто неравнодушные люди!  </w:t>
      </w:r>
    </w:p>
    <w:p w:rsidR="00942B8D" w:rsidRPr="00942B8D" w:rsidRDefault="00942B8D" w:rsidP="00942B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2B8D" w:rsidRPr="00942B8D" w:rsidRDefault="00942B8D" w:rsidP="00942B8D">
      <w:pPr>
        <w:jc w:val="both"/>
        <w:rPr>
          <w:rFonts w:ascii="Times New Roman" w:hAnsi="Times New Roman" w:cs="Times New Roman"/>
          <w:sz w:val="28"/>
          <w:szCs w:val="28"/>
        </w:rPr>
      </w:pPr>
      <w:r w:rsidRPr="00942B8D">
        <w:rPr>
          <w:rFonts w:ascii="Times New Roman" w:hAnsi="Times New Roman" w:cs="Times New Roman"/>
          <w:sz w:val="28"/>
          <w:szCs w:val="28"/>
        </w:rPr>
        <w:t>Хотите стать частью команды добра? Приходите в Центры общения старшего поколения! С их адресами и планами мероприятий можно ознакомиться на сайте Отделения СФР по Кузбассу: https://sfr.gov.ru/branches/kuzbass/ в разделе «Центры общения для людей старшего поколения».</w:t>
      </w:r>
    </w:p>
    <w:p w:rsidR="008A0826" w:rsidRPr="00942B8D" w:rsidRDefault="00942B8D" w:rsidP="00942B8D">
      <w:pPr>
        <w:jc w:val="both"/>
        <w:rPr>
          <w:rFonts w:ascii="Times New Roman" w:hAnsi="Times New Roman" w:cs="Times New Roman"/>
          <w:sz w:val="28"/>
          <w:szCs w:val="28"/>
        </w:rPr>
      </w:pPr>
      <w:r w:rsidRPr="00942B8D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8A0826" w:rsidRPr="0094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53"/>
    <w:rsid w:val="008A0826"/>
    <w:rsid w:val="00942B8D"/>
    <w:rsid w:val="00ED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DDD69-1475-4FF3-95B8-990D0837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>ГУ - Кузбасское РО ФСС РФ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Светлана Викторовна</dc:creator>
  <cp:keywords/>
  <dc:description/>
  <cp:lastModifiedBy>Мамонова Светлана Викторовна</cp:lastModifiedBy>
  <cp:revision>2</cp:revision>
  <dcterms:created xsi:type="dcterms:W3CDTF">2025-07-14T02:03:00Z</dcterms:created>
  <dcterms:modified xsi:type="dcterms:W3CDTF">2025-07-14T02:04:00Z</dcterms:modified>
</cp:coreProperties>
</file>