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B5" w:rsidRPr="004058B5" w:rsidRDefault="004058B5" w:rsidP="004058B5">
      <w:pPr>
        <w:jc w:val="both"/>
        <w:rPr>
          <w:rFonts w:ascii="Times New Roman" w:hAnsi="Times New Roman" w:cs="Times New Roman"/>
          <w:sz w:val="28"/>
          <w:szCs w:val="28"/>
        </w:rPr>
      </w:pPr>
      <w:r w:rsidRPr="004058B5">
        <w:rPr>
          <w:rFonts w:ascii="Times New Roman" w:hAnsi="Times New Roman" w:cs="Times New Roman"/>
          <w:sz w:val="28"/>
          <w:szCs w:val="28"/>
        </w:rPr>
        <w:t xml:space="preserve">Удобство и безопасность: более 160 тысяч </w:t>
      </w:r>
      <w:proofErr w:type="spellStart"/>
      <w:r w:rsidRPr="004058B5">
        <w:rPr>
          <w:rFonts w:ascii="Times New Roman" w:hAnsi="Times New Roman" w:cs="Times New Roman"/>
          <w:sz w:val="28"/>
          <w:szCs w:val="28"/>
        </w:rPr>
        <w:t>кузбассовцев</w:t>
      </w:r>
      <w:proofErr w:type="spellEnd"/>
      <w:r w:rsidRPr="004058B5">
        <w:rPr>
          <w:rFonts w:ascii="Times New Roman" w:hAnsi="Times New Roman" w:cs="Times New Roman"/>
          <w:sz w:val="28"/>
          <w:szCs w:val="28"/>
        </w:rPr>
        <w:t xml:space="preserve"> перешли на электронные трудовые книжки</w:t>
      </w:r>
    </w:p>
    <w:p w:rsidR="004058B5" w:rsidRPr="004058B5" w:rsidRDefault="004058B5" w:rsidP="00405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8B5" w:rsidRPr="004058B5" w:rsidRDefault="004058B5" w:rsidP="004058B5">
      <w:pPr>
        <w:jc w:val="both"/>
        <w:rPr>
          <w:rFonts w:ascii="Times New Roman" w:hAnsi="Times New Roman" w:cs="Times New Roman"/>
          <w:sz w:val="28"/>
          <w:szCs w:val="28"/>
        </w:rPr>
      </w:pPr>
      <w:r w:rsidRPr="004058B5">
        <w:rPr>
          <w:rFonts w:ascii="Times New Roman" w:hAnsi="Times New Roman" w:cs="Times New Roman"/>
          <w:sz w:val="28"/>
          <w:szCs w:val="28"/>
        </w:rPr>
        <w:t>Это удобно, безопасно и открывает новые возможности!</w:t>
      </w:r>
    </w:p>
    <w:p w:rsidR="004058B5" w:rsidRPr="004058B5" w:rsidRDefault="004058B5" w:rsidP="00405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8B5" w:rsidRPr="004058B5" w:rsidRDefault="004058B5" w:rsidP="004058B5">
      <w:pPr>
        <w:jc w:val="both"/>
        <w:rPr>
          <w:rFonts w:ascii="Times New Roman" w:hAnsi="Times New Roman" w:cs="Times New Roman"/>
          <w:sz w:val="28"/>
          <w:szCs w:val="28"/>
        </w:rPr>
      </w:pPr>
      <w:r w:rsidRPr="004058B5">
        <w:rPr>
          <w:rFonts w:ascii="Times New Roman" w:hAnsi="Times New Roman" w:cs="Times New Roman"/>
          <w:sz w:val="28"/>
          <w:szCs w:val="28"/>
        </w:rPr>
        <w:t>Плюсы перехода:</w:t>
      </w:r>
    </w:p>
    <w:p w:rsidR="004058B5" w:rsidRPr="004058B5" w:rsidRDefault="004058B5" w:rsidP="004058B5">
      <w:pPr>
        <w:jc w:val="both"/>
        <w:rPr>
          <w:rFonts w:ascii="Times New Roman" w:hAnsi="Times New Roman" w:cs="Times New Roman"/>
          <w:sz w:val="28"/>
          <w:szCs w:val="28"/>
        </w:rPr>
      </w:pPr>
      <w:r w:rsidRPr="004058B5">
        <w:rPr>
          <w:rFonts w:ascii="Times New Roman" w:hAnsi="Times New Roman" w:cs="Times New Roman"/>
          <w:sz w:val="28"/>
          <w:szCs w:val="28"/>
        </w:rPr>
        <w:t>- Все данные в одном месте — доступ к полной истории трудовой деятельности через интернет.</w:t>
      </w:r>
    </w:p>
    <w:p w:rsidR="004058B5" w:rsidRPr="004058B5" w:rsidRDefault="004058B5" w:rsidP="004058B5">
      <w:pPr>
        <w:jc w:val="both"/>
        <w:rPr>
          <w:rFonts w:ascii="Times New Roman" w:hAnsi="Times New Roman" w:cs="Times New Roman"/>
          <w:sz w:val="28"/>
          <w:szCs w:val="28"/>
        </w:rPr>
      </w:pPr>
      <w:r w:rsidRPr="004058B5">
        <w:rPr>
          <w:rFonts w:ascii="Times New Roman" w:hAnsi="Times New Roman" w:cs="Times New Roman"/>
          <w:sz w:val="28"/>
          <w:szCs w:val="28"/>
        </w:rPr>
        <w:t>- Защита от ошибок — исключены неточности и повреждение бумажного документа.</w:t>
      </w:r>
    </w:p>
    <w:p w:rsidR="004058B5" w:rsidRPr="004058B5" w:rsidRDefault="004058B5" w:rsidP="004058B5">
      <w:pPr>
        <w:jc w:val="both"/>
        <w:rPr>
          <w:rFonts w:ascii="Times New Roman" w:hAnsi="Times New Roman" w:cs="Times New Roman"/>
          <w:sz w:val="28"/>
          <w:szCs w:val="28"/>
        </w:rPr>
      </w:pPr>
      <w:r w:rsidRPr="004058B5">
        <w:rPr>
          <w:rFonts w:ascii="Times New Roman" w:hAnsi="Times New Roman" w:cs="Times New Roman"/>
          <w:sz w:val="28"/>
          <w:szCs w:val="28"/>
        </w:rPr>
        <w:t xml:space="preserve">- Упрощение процедур — дистанционное оформление пенсий и </w:t>
      </w:r>
      <w:proofErr w:type="spellStart"/>
      <w:r w:rsidRPr="004058B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058B5">
        <w:rPr>
          <w:rFonts w:ascii="Times New Roman" w:hAnsi="Times New Roman" w:cs="Times New Roman"/>
          <w:sz w:val="28"/>
          <w:szCs w:val="28"/>
        </w:rPr>
        <w:t xml:space="preserve"> без справок.</w:t>
      </w:r>
    </w:p>
    <w:p w:rsidR="004058B5" w:rsidRPr="004058B5" w:rsidRDefault="004058B5" w:rsidP="004058B5">
      <w:pPr>
        <w:jc w:val="both"/>
        <w:rPr>
          <w:rFonts w:ascii="Times New Roman" w:hAnsi="Times New Roman" w:cs="Times New Roman"/>
          <w:sz w:val="28"/>
          <w:szCs w:val="28"/>
        </w:rPr>
      </w:pPr>
      <w:r w:rsidRPr="004058B5">
        <w:rPr>
          <w:rFonts w:ascii="Times New Roman" w:hAnsi="Times New Roman" w:cs="Times New Roman"/>
          <w:sz w:val="28"/>
          <w:szCs w:val="28"/>
        </w:rPr>
        <w:t>- Экономия времени — работодателям не нужно вести бумажный документооборот.</w:t>
      </w:r>
    </w:p>
    <w:p w:rsidR="004058B5" w:rsidRPr="004058B5" w:rsidRDefault="004058B5" w:rsidP="004058B5">
      <w:pPr>
        <w:jc w:val="both"/>
        <w:rPr>
          <w:rFonts w:ascii="Times New Roman" w:hAnsi="Times New Roman" w:cs="Times New Roman"/>
          <w:sz w:val="28"/>
          <w:szCs w:val="28"/>
        </w:rPr>
      </w:pPr>
      <w:r w:rsidRPr="004058B5">
        <w:rPr>
          <w:rFonts w:ascii="Times New Roman" w:hAnsi="Times New Roman" w:cs="Times New Roman"/>
          <w:sz w:val="28"/>
          <w:szCs w:val="28"/>
        </w:rPr>
        <w:t>-  Высокая безопасность — данные надежно защищены.</w:t>
      </w:r>
    </w:p>
    <w:p w:rsidR="004058B5" w:rsidRPr="004058B5" w:rsidRDefault="004058B5" w:rsidP="00405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8B5" w:rsidRPr="004058B5" w:rsidRDefault="004058B5" w:rsidP="004058B5">
      <w:pPr>
        <w:jc w:val="both"/>
        <w:rPr>
          <w:rFonts w:ascii="Times New Roman" w:hAnsi="Times New Roman" w:cs="Times New Roman"/>
          <w:sz w:val="28"/>
          <w:szCs w:val="28"/>
        </w:rPr>
      </w:pPr>
      <w:r w:rsidRPr="004058B5">
        <w:rPr>
          <w:rFonts w:ascii="Times New Roman" w:hAnsi="Times New Roman" w:cs="Times New Roman"/>
          <w:sz w:val="28"/>
          <w:szCs w:val="28"/>
        </w:rPr>
        <w:t>Важно знать:</w:t>
      </w:r>
    </w:p>
    <w:p w:rsidR="004058B5" w:rsidRPr="004058B5" w:rsidRDefault="004058B5" w:rsidP="004058B5">
      <w:pPr>
        <w:jc w:val="both"/>
        <w:rPr>
          <w:rFonts w:ascii="Times New Roman" w:hAnsi="Times New Roman" w:cs="Times New Roman"/>
          <w:sz w:val="28"/>
          <w:szCs w:val="28"/>
        </w:rPr>
      </w:pPr>
      <w:r w:rsidRPr="004058B5">
        <w:rPr>
          <w:rFonts w:ascii="Times New Roman" w:hAnsi="Times New Roman" w:cs="Times New Roman"/>
          <w:sz w:val="28"/>
          <w:szCs w:val="28"/>
        </w:rPr>
        <w:t>- Переход на электронный формат — добровольный.</w:t>
      </w:r>
    </w:p>
    <w:p w:rsidR="004058B5" w:rsidRPr="004058B5" w:rsidRDefault="004058B5" w:rsidP="004058B5">
      <w:pPr>
        <w:jc w:val="both"/>
        <w:rPr>
          <w:rFonts w:ascii="Times New Roman" w:hAnsi="Times New Roman" w:cs="Times New Roman"/>
          <w:sz w:val="28"/>
          <w:szCs w:val="28"/>
        </w:rPr>
      </w:pPr>
      <w:r w:rsidRPr="004058B5">
        <w:rPr>
          <w:rFonts w:ascii="Times New Roman" w:hAnsi="Times New Roman" w:cs="Times New Roman"/>
          <w:sz w:val="28"/>
          <w:szCs w:val="28"/>
        </w:rPr>
        <w:t>- Для тех, кто начинает карьеру, данные будут храниться только в цифровом виде.</w:t>
      </w:r>
    </w:p>
    <w:p w:rsidR="004058B5" w:rsidRPr="004058B5" w:rsidRDefault="004058B5" w:rsidP="004058B5">
      <w:pPr>
        <w:jc w:val="both"/>
        <w:rPr>
          <w:rFonts w:ascii="Times New Roman" w:hAnsi="Times New Roman" w:cs="Times New Roman"/>
          <w:sz w:val="28"/>
          <w:szCs w:val="28"/>
        </w:rPr>
      </w:pPr>
      <w:r w:rsidRPr="004058B5">
        <w:rPr>
          <w:rFonts w:ascii="Times New Roman" w:hAnsi="Times New Roman" w:cs="Times New Roman"/>
          <w:sz w:val="28"/>
          <w:szCs w:val="28"/>
        </w:rPr>
        <w:t xml:space="preserve">- При необходимости можно получить бумажную выписку в клиентской службе Отделения СФР по Кемеровской области, МФЦ или на сайте </w:t>
      </w:r>
      <w:proofErr w:type="spellStart"/>
      <w:r w:rsidRPr="004058B5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4058B5">
        <w:rPr>
          <w:rFonts w:ascii="Times New Roman" w:hAnsi="Times New Roman" w:cs="Times New Roman"/>
          <w:sz w:val="28"/>
          <w:szCs w:val="28"/>
        </w:rPr>
        <w:t>.</w:t>
      </w:r>
    </w:p>
    <w:p w:rsidR="004058B5" w:rsidRPr="004058B5" w:rsidRDefault="004058B5" w:rsidP="00405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8B5" w:rsidRPr="004058B5" w:rsidRDefault="004058B5" w:rsidP="004058B5">
      <w:pPr>
        <w:jc w:val="both"/>
        <w:rPr>
          <w:rFonts w:ascii="Times New Roman" w:hAnsi="Times New Roman" w:cs="Times New Roman"/>
          <w:sz w:val="28"/>
          <w:szCs w:val="28"/>
        </w:rPr>
      </w:pPr>
      <w:r w:rsidRPr="004058B5">
        <w:rPr>
          <w:rFonts w:ascii="Times New Roman" w:hAnsi="Times New Roman" w:cs="Times New Roman"/>
          <w:sz w:val="28"/>
          <w:szCs w:val="28"/>
        </w:rPr>
        <w:t>Хотите перейти на электронную трудовую? Обратитесь к работодателю или воспользуйтесь порталом «Работа в России»!</w:t>
      </w:r>
    </w:p>
    <w:p w:rsidR="004058B5" w:rsidRPr="004058B5" w:rsidRDefault="004058B5" w:rsidP="00405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AFD" w:rsidRDefault="004058B5" w:rsidP="004058B5">
      <w:pPr>
        <w:jc w:val="both"/>
        <w:rPr>
          <w:rFonts w:ascii="Times New Roman" w:hAnsi="Times New Roman" w:cs="Times New Roman"/>
          <w:sz w:val="28"/>
          <w:szCs w:val="28"/>
        </w:rPr>
      </w:pPr>
      <w:r w:rsidRPr="004058B5">
        <w:rPr>
          <w:rFonts w:ascii="Times New Roman" w:hAnsi="Times New Roman" w:cs="Times New Roman"/>
          <w:sz w:val="28"/>
          <w:szCs w:val="28"/>
        </w:rPr>
        <w:t>Остались вопросы, звоните специалистам единого контакт-центра: 8-800-100-00-01</w:t>
      </w:r>
    </w:p>
    <w:p w:rsidR="00032E4C" w:rsidRPr="004058B5" w:rsidRDefault="00032E4C" w:rsidP="004058B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2E4C" w:rsidRPr="004058B5" w:rsidSect="007F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11A"/>
    <w:rsid w:val="00032E4C"/>
    <w:rsid w:val="003C2F4B"/>
    <w:rsid w:val="004058B5"/>
    <w:rsid w:val="007F026F"/>
    <w:rsid w:val="0081211A"/>
    <w:rsid w:val="00A9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ГУ - Кузбасское РО ФСС РФ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 Светлана Викторовна</dc:creator>
  <cp:lastModifiedBy>Техник-оператор</cp:lastModifiedBy>
  <cp:revision>2</cp:revision>
  <dcterms:created xsi:type="dcterms:W3CDTF">2025-09-09T01:49:00Z</dcterms:created>
  <dcterms:modified xsi:type="dcterms:W3CDTF">2025-09-09T01:49:00Z</dcterms:modified>
</cp:coreProperties>
</file>