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7F" w:rsidRPr="009401EF" w:rsidRDefault="0048497F" w:rsidP="0048497F">
      <w:pPr>
        <w:ind w:left="142" w:hanging="142"/>
        <w:jc w:val="center"/>
        <w:rPr>
          <w:rFonts w:eastAsia="Calibri"/>
          <w:b/>
          <w:sz w:val="28"/>
          <w:szCs w:val="28"/>
          <w:lang w:eastAsia="en-US"/>
        </w:rPr>
      </w:pPr>
      <w:r w:rsidRPr="009401EF">
        <w:rPr>
          <w:rFonts w:eastAsia="Calibri"/>
          <w:b/>
          <w:sz w:val="28"/>
          <w:szCs w:val="28"/>
          <w:lang w:eastAsia="en-US"/>
        </w:rPr>
        <w:t xml:space="preserve">Паспорт </w:t>
      </w:r>
    </w:p>
    <w:p w:rsidR="0048497F" w:rsidRDefault="0048497F" w:rsidP="003917A8">
      <w:pPr>
        <w:ind w:left="142" w:hanging="142"/>
        <w:jc w:val="center"/>
        <w:rPr>
          <w:rFonts w:eastAsia="Calibri"/>
          <w:b/>
          <w:sz w:val="28"/>
          <w:szCs w:val="28"/>
          <w:lang w:eastAsia="en-US"/>
        </w:rPr>
      </w:pPr>
      <w:r w:rsidRPr="009401EF">
        <w:rPr>
          <w:rFonts w:eastAsia="Calibri"/>
          <w:b/>
          <w:sz w:val="28"/>
          <w:szCs w:val="28"/>
          <w:lang w:eastAsia="en-US"/>
        </w:rPr>
        <w:t>инвестиционной площадки</w:t>
      </w:r>
      <w:r w:rsidR="003917A8">
        <w:rPr>
          <w:rFonts w:eastAsia="Calibri"/>
          <w:b/>
          <w:sz w:val="28"/>
          <w:szCs w:val="28"/>
          <w:lang w:eastAsia="en-US"/>
        </w:rPr>
        <w:t xml:space="preserve"> </w:t>
      </w:r>
      <w:r w:rsidR="00B31CA7" w:rsidRPr="00B31CA7">
        <w:rPr>
          <w:rFonts w:eastAsia="Calibri"/>
          <w:b/>
          <w:lang w:eastAsia="en-US"/>
        </w:rPr>
        <w:t>*</w:t>
      </w:r>
    </w:p>
    <w:p w:rsidR="009401EF" w:rsidRPr="009401EF" w:rsidRDefault="009401EF" w:rsidP="009401EF">
      <w:pPr>
        <w:ind w:left="142" w:hanging="142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48497F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Название площадки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Инвестиционная площадка </w:t>
            </w:r>
            <w:r w:rsidR="000849BB">
              <w:rPr>
                <w:rFonts w:eastAsia="Calibri"/>
                <w:lang w:eastAsia="en-US"/>
              </w:rPr>
              <w:t>под строительство объектов общественно-делового значения</w:t>
            </w:r>
          </w:p>
          <w:p w:rsidR="0048497F" w:rsidRDefault="0048497F" w:rsidP="000849BB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                                  </w:t>
            </w:r>
            <w:r w:rsidR="001661DD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8497F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Тип площадки/ функциональное назначение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1B0FCD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97F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48497F">
              <w:rPr>
                <w:rFonts w:eastAsia="Calibri"/>
                <w:lang w:eastAsia="en-US"/>
              </w:rPr>
              <w:t xml:space="preserve">  административно-торговая</w:t>
            </w:r>
          </w:p>
          <w:p w:rsidR="0048497F" w:rsidRDefault="001B0FCD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1"/>
            <w:r w:rsidR="005D7FD4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bookmarkEnd w:id="0"/>
            <w:r w:rsidR="0048497F">
              <w:rPr>
                <w:rFonts w:eastAsia="Calibri"/>
                <w:lang w:eastAsia="en-US"/>
              </w:rPr>
              <w:t xml:space="preserve">  промышленная</w:t>
            </w:r>
          </w:p>
          <w:p w:rsidR="0048497F" w:rsidRDefault="001B0FCD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97F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48497F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="0048497F">
              <w:rPr>
                <w:rFonts w:eastAsia="Calibri"/>
                <w:lang w:eastAsia="en-US"/>
              </w:rPr>
              <w:t>транспортно-логистическая</w:t>
            </w:r>
            <w:proofErr w:type="spellEnd"/>
          </w:p>
          <w:p w:rsidR="00723322" w:rsidRDefault="001B0FCD" w:rsidP="00723322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3322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723322">
              <w:rPr>
                <w:rFonts w:eastAsia="Calibri"/>
                <w:lang w:eastAsia="en-US"/>
              </w:rPr>
              <w:t xml:space="preserve">  жилищная</w:t>
            </w:r>
          </w:p>
          <w:p w:rsidR="0048497F" w:rsidRPr="00FB6A25" w:rsidRDefault="00FB6A25" w:rsidP="004B036D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V</w:t>
            </w:r>
            <w:r w:rsidRPr="00834BB7">
              <w:rPr>
                <w:rFonts w:eastAsia="Calibri"/>
                <w:lang w:eastAsia="en-US"/>
              </w:rPr>
              <w:t xml:space="preserve"> - </w:t>
            </w:r>
            <w:r w:rsidR="0048497F">
              <w:rPr>
                <w:rFonts w:eastAsia="Calibri"/>
                <w:lang w:eastAsia="en-US"/>
              </w:rPr>
              <w:t xml:space="preserve">иная </w:t>
            </w:r>
            <w:r w:rsidRPr="00834BB7">
              <w:rPr>
                <w:rFonts w:eastAsia="Calibri"/>
                <w:lang w:eastAsia="en-US"/>
              </w:rPr>
              <w:t>(</w:t>
            </w:r>
            <w:r w:rsidR="004B036D">
              <w:rPr>
                <w:rFonts w:eastAsia="Calibri"/>
                <w:lang w:eastAsia="en-US"/>
              </w:rPr>
              <w:t>строительство складских помещений</w:t>
            </w:r>
            <w:r>
              <w:rPr>
                <w:rFonts w:eastAsia="Calibri"/>
                <w:lang w:eastAsia="en-US"/>
              </w:rPr>
              <w:t>)</w:t>
            </w:r>
          </w:p>
        </w:tc>
      </w:tr>
    </w:tbl>
    <w:p w:rsidR="00FB0D42" w:rsidRDefault="00FB0D42" w:rsidP="0048497F">
      <w:pPr>
        <w:ind w:left="714"/>
        <w:contextualSpacing/>
        <w:jc w:val="both"/>
        <w:rPr>
          <w:rFonts w:eastAsia="Calibri"/>
          <w:lang w:eastAsia="en-US"/>
        </w:rPr>
      </w:pPr>
    </w:p>
    <w:p w:rsidR="0048497F" w:rsidRPr="009401EF" w:rsidRDefault="0048497F" w:rsidP="008309B8">
      <w:pPr>
        <w:pStyle w:val="a5"/>
        <w:numPr>
          <w:ilvl w:val="0"/>
          <w:numId w:val="1"/>
        </w:numPr>
        <w:ind w:left="426"/>
        <w:jc w:val="both"/>
        <w:rPr>
          <w:rFonts w:eastAsia="Calibri"/>
          <w:b/>
          <w:lang w:eastAsia="en-US"/>
        </w:rPr>
      </w:pPr>
      <w:r w:rsidRPr="009401EF">
        <w:rPr>
          <w:rFonts w:eastAsia="Calibri"/>
          <w:b/>
          <w:lang w:eastAsia="en-US"/>
        </w:rPr>
        <w:t xml:space="preserve"> Положение и окружение инвестиционной площадки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48497F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 расположения (адрес)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B5" w:rsidRDefault="00FB6A25" w:rsidP="002D33AA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Промышленновский район, пгт. Промышленная,</w:t>
            </w:r>
          </w:p>
          <w:p w:rsidR="0048497F" w:rsidRDefault="00FB6A25" w:rsidP="0093747D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ул. </w:t>
            </w:r>
            <w:r w:rsidR="0093747D">
              <w:rPr>
                <w:rFonts w:eastAsia="Calibri"/>
                <w:lang w:eastAsia="en-US"/>
              </w:rPr>
              <w:t>Северная, 6</w:t>
            </w:r>
          </w:p>
        </w:tc>
      </w:tr>
      <w:tr w:rsidR="0048497F" w:rsidTr="0048497F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Удаленность от объектов (в км):</w:t>
            </w:r>
          </w:p>
        </w:tc>
      </w:tr>
      <w:tr w:rsidR="0048497F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723322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proofErr w:type="gramStart"/>
            <w:r>
              <w:rPr>
                <w:rFonts w:eastAsia="Calibri"/>
                <w:lang w:eastAsia="en-US"/>
              </w:rPr>
              <w:t>г</w:t>
            </w:r>
            <w:proofErr w:type="gramEnd"/>
            <w:r>
              <w:rPr>
                <w:rFonts w:eastAsia="Calibri"/>
                <w:lang w:eastAsia="en-US"/>
              </w:rPr>
              <w:t>. Кемерово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F" w:rsidRDefault="0093747D" w:rsidP="002D33AA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 w:rsidRPr="0093747D">
              <w:rPr>
                <w:rFonts w:eastAsia="Calibri"/>
                <w:u w:val="single"/>
                <w:lang w:eastAsia="en-US"/>
              </w:rPr>
              <w:t>56</w:t>
            </w:r>
            <w:r w:rsidR="003378FD">
              <w:rPr>
                <w:rFonts w:eastAsia="Calibri"/>
                <w:lang w:eastAsia="en-US"/>
              </w:rPr>
              <w:t xml:space="preserve"> </w:t>
            </w:r>
            <w:r w:rsidR="00723322">
              <w:rPr>
                <w:rFonts w:eastAsia="Calibri"/>
                <w:lang w:eastAsia="en-US"/>
              </w:rPr>
              <w:t>км</w:t>
            </w:r>
          </w:p>
        </w:tc>
      </w:tr>
      <w:tr w:rsidR="00723322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2" w:rsidRDefault="00723322" w:rsidP="006C2818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центра муниципального образования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2" w:rsidRDefault="00723322" w:rsidP="006C2818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</w:p>
          <w:p w:rsidR="00723322" w:rsidRDefault="0093747D" w:rsidP="0093747D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1,9 </w:t>
            </w:r>
            <w:r w:rsidR="00723322">
              <w:rPr>
                <w:rFonts w:eastAsia="Calibri"/>
                <w:u w:val="single"/>
                <w:lang w:eastAsia="en-US"/>
              </w:rPr>
              <w:t xml:space="preserve"> </w:t>
            </w:r>
            <w:r w:rsidR="00723322">
              <w:rPr>
                <w:rFonts w:eastAsia="Calibri"/>
                <w:lang w:eastAsia="en-US"/>
              </w:rPr>
              <w:t>км</w:t>
            </w:r>
          </w:p>
        </w:tc>
      </w:tr>
      <w:tr w:rsidR="00723322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2" w:rsidRPr="00CA5659" w:rsidRDefault="00723322" w:rsidP="006C2818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автомагистрали (название дороги)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2" w:rsidRDefault="00723322" w:rsidP="006C2818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Автомобильная дорога общего пользования регионального значения Кемеровской области «</w:t>
            </w:r>
            <w:proofErr w:type="spellStart"/>
            <w:proofErr w:type="gramStart"/>
            <w:r w:rsidR="003378FD">
              <w:rPr>
                <w:rFonts w:eastAsia="Calibri"/>
                <w:lang w:eastAsia="en-US"/>
              </w:rPr>
              <w:t>Кемерово-Промышленная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>»</w:t>
            </w:r>
          </w:p>
          <w:p w:rsidR="00723322" w:rsidRDefault="00723322" w:rsidP="006C2818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Расстояние по прямой </w:t>
            </w:r>
            <w:r w:rsidR="0093747D">
              <w:rPr>
                <w:rFonts w:eastAsia="Calibri"/>
                <w:lang w:eastAsia="en-US"/>
              </w:rPr>
              <w:t>___</w:t>
            </w:r>
            <w:r w:rsidR="003378FD">
              <w:rPr>
                <w:rFonts w:eastAsia="Calibri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lang w:eastAsia="en-US"/>
              </w:rPr>
              <w:t>км</w:t>
            </w:r>
            <w:proofErr w:type="gramEnd"/>
          </w:p>
          <w:p w:rsidR="00723322" w:rsidRPr="00CA5659" w:rsidRDefault="00723322" w:rsidP="003D3D27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Расстояние по дорогам общего пользования </w:t>
            </w:r>
            <w:r w:rsidR="003D3D27" w:rsidRPr="003D3D27">
              <w:rPr>
                <w:rFonts w:eastAsia="Calibri"/>
                <w:u w:val="single"/>
                <w:lang w:eastAsia="en-US"/>
              </w:rPr>
              <w:t>7</w:t>
            </w:r>
            <w:r w:rsidR="0093747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км</w:t>
            </w:r>
          </w:p>
        </w:tc>
      </w:tr>
      <w:tr w:rsidR="00723322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2" w:rsidRDefault="00723322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автомобильных подъездных путей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2" w:rsidRDefault="0093747D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V</w:t>
            </w:r>
            <w:r w:rsidRPr="0093747D">
              <w:rPr>
                <w:rFonts w:eastAsia="Calibri"/>
                <w:lang w:eastAsia="en-US"/>
              </w:rPr>
              <w:t xml:space="preserve"> -</w:t>
            </w:r>
            <w:r w:rsidR="00723322">
              <w:rPr>
                <w:rFonts w:eastAsia="Calibri"/>
                <w:lang w:eastAsia="en-US"/>
              </w:rPr>
              <w:t xml:space="preserve">  на границе площадки</w:t>
            </w:r>
          </w:p>
          <w:p w:rsidR="00723322" w:rsidRDefault="001B0FCD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747D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723322">
              <w:rPr>
                <w:rFonts w:eastAsia="Calibri"/>
                <w:lang w:eastAsia="en-US"/>
              </w:rPr>
              <w:t xml:space="preserve">  на расстоянии </w:t>
            </w:r>
            <w:r w:rsidR="0093747D" w:rsidRPr="0093747D">
              <w:rPr>
                <w:rFonts w:eastAsia="Calibri"/>
                <w:lang w:eastAsia="en-US"/>
              </w:rPr>
              <w:t>___</w:t>
            </w:r>
            <w:r w:rsidR="00723322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723322">
              <w:rPr>
                <w:rFonts w:eastAsia="Calibri"/>
                <w:lang w:eastAsia="en-US"/>
              </w:rPr>
              <w:t>км</w:t>
            </w:r>
            <w:proofErr w:type="gramEnd"/>
            <w:r w:rsidR="00723322">
              <w:rPr>
                <w:rFonts w:eastAsia="Calibri"/>
                <w:lang w:eastAsia="en-US"/>
              </w:rPr>
              <w:t xml:space="preserve"> от границы площадки</w:t>
            </w:r>
          </w:p>
          <w:p w:rsidR="00723322" w:rsidRDefault="001B0FCD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3322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723322">
              <w:rPr>
                <w:rFonts w:eastAsia="Calibri"/>
                <w:lang w:eastAsia="en-US"/>
              </w:rPr>
              <w:t xml:space="preserve">  нет</w:t>
            </w:r>
          </w:p>
          <w:p w:rsidR="00723322" w:rsidRDefault="001B0FCD" w:rsidP="00A21FC2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3322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723322">
              <w:rPr>
                <w:rFonts w:eastAsia="Calibri"/>
                <w:lang w:eastAsia="en-US"/>
              </w:rPr>
              <w:t xml:space="preserve">  наличие ограничений (нагрузка на ось, высота)</w:t>
            </w:r>
          </w:p>
        </w:tc>
      </w:tr>
      <w:tr w:rsidR="00723322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2" w:rsidRDefault="00723322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покрытия автодороги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2" w:rsidRDefault="0093747D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V</w:t>
            </w:r>
            <w:r w:rsidR="00723322">
              <w:rPr>
                <w:rFonts w:eastAsia="Calibri"/>
                <w:lang w:eastAsia="en-US"/>
              </w:rPr>
              <w:t xml:space="preserve">   асфальтовое покрытие</w:t>
            </w:r>
          </w:p>
          <w:p w:rsidR="00723322" w:rsidRDefault="001B0FCD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747D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723322" w:rsidRPr="00834BB7">
              <w:rPr>
                <w:rFonts w:eastAsia="Calibri"/>
                <w:lang w:eastAsia="en-US"/>
              </w:rPr>
              <w:t xml:space="preserve"> -</w:t>
            </w:r>
            <w:r w:rsidR="00723322">
              <w:rPr>
                <w:rFonts w:eastAsia="Calibri"/>
                <w:lang w:eastAsia="en-US"/>
              </w:rPr>
              <w:t xml:space="preserve">   грунтовое покрытие </w:t>
            </w:r>
          </w:p>
          <w:p w:rsidR="00723322" w:rsidRDefault="00723322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Иное___________________</w:t>
            </w:r>
          </w:p>
        </w:tc>
      </w:tr>
      <w:tr w:rsidR="00723322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2" w:rsidRDefault="00723322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Наличие железнодорожной </w:t>
            </w:r>
            <w:proofErr w:type="spellStart"/>
            <w:proofErr w:type="gramStart"/>
            <w:r>
              <w:rPr>
                <w:rFonts w:eastAsia="Calibri"/>
                <w:lang w:eastAsia="en-US"/>
              </w:rPr>
              <w:t>погрузочно</w:t>
            </w:r>
            <w:proofErr w:type="spellEnd"/>
            <w:r>
              <w:rPr>
                <w:rFonts w:eastAsia="Calibri"/>
                <w:lang w:eastAsia="en-US"/>
              </w:rPr>
              <w:t xml:space="preserve"> – разгрузочной</w:t>
            </w:r>
            <w:proofErr w:type="gramEnd"/>
            <w:r>
              <w:rPr>
                <w:rFonts w:eastAsia="Calibri"/>
                <w:lang w:eastAsia="en-US"/>
              </w:rPr>
              <w:t xml:space="preserve"> площадки (станции, ее название)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2" w:rsidRPr="00CD49A8" w:rsidRDefault="001B0FCD" w:rsidP="00792D8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3322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723322">
              <w:rPr>
                <w:rFonts w:eastAsia="Calibri"/>
                <w:lang w:eastAsia="en-US"/>
              </w:rPr>
              <w:t xml:space="preserve"> на границе площадки              </w:t>
            </w:r>
            <w:r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EE1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7E2EE1">
              <w:rPr>
                <w:rFonts w:eastAsia="Calibri"/>
                <w:lang w:eastAsia="en-US"/>
              </w:rPr>
              <w:t xml:space="preserve"> </w:t>
            </w:r>
            <w:r w:rsidR="00723322" w:rsidRPr="006D7696">
              <w:rPr>
                <w:rFonts w:eastAsia="Calibri"/>
                <w:lang w:eastAsia="en-US"/>
              </w:rPr>
              <w:t xml:space="preserve"> - </w:t>
            </w:r>
            <w:r w:rsidR="00723322">
              <w:rPr>
                <w:rFonts w:eastAsia="Calibri"/>
                <w:lang w:eastAsia="en-US"/>
              </w:rPr>
              <w:t>нет</w:t>
            </w:r>
          </w:p>
          <w:p w:rsidR="00723322" w:rsidRDefault="007E2EE1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V</w:t>
            </w:r>
            <w:r w:rsidRPr="007E2EE1">
              <w:rPr>
                <w:rFonts w:eastAsia="Calibri"/>
                <w:lang w:eastAsia="en-US"/>
              </w:rPr>
              <w:t xml:space="preserve"> </w:t>
            </w:r>
            <w:r w:rsidR="00723322">
              <w:rPr>
                <w:rFonts w:eastAsia="Calibri"/>
                <w:lang w:eastAsia="en-US"/>
              </w:rPr>
              <w:t xml:space="preserve">на расстоянии </w:t>
            </w:r>
            <w:r w:rsidRPr="007E2EE1">
              <w:rPr>
                <w:rFonts w:eastAsia="Calibri"/>
                <w:u w:val="single"/>
                <w:lang w:eastAsia="en-US"/>
              </w:rPr>
              <w:t>10</w:t>
            </w:r>
            <w:r w:rsidR="00723322">
              <w:rPr>
                <w:rFonts w:eastAsia="Calibri"/>
                <w:lang w:eastAsia="en-US"/>
              </w:rPr>
              <w:t xml:space="preserve"> км от границы площадки</w:t>
            </w:r>
          </w:p>
          <w:p w:rsidR="00723322" w:rsidRDefault="001B0FCD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3322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723322">
              <w:rPr>
                <w:rFonts w:eastAsia="Calibri"/>
                <w:lang w:eastAsia="en-US"/>
              </w:rPr>
              <w:t xml:space="preserve">  наличие точки примыкания </w:t>
            </w:r>
            <w:proofErr w:type="gramStart"/>
            <w:r w:rsidR="00723322">
              <w:rPr>
                <w:rFonts w:eastAsia="Calibri"/>
                <w:lang w:eastAsia="en-US"/>
              </w:rPr>
              <w:t>к ж</w:t>
            </w:r>
            <w:proofErr w:type="gramEnd"/>
            <w:r w:rsidR="00723322">
              <w:rPr>
                <w:rFonts w:eastAsia="Calibri"/>
                <w:lang w:eastAsia="en-US"/>
              </w:rPr>
              <w:t>/д путям</w:t>
            </w:r>
          </w:p>
          <w:p w:rsidR="00723322" w:rsidRDefault="001B0FCD" w:rsidP="00C1467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3322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723322">
              <w:rPr>
                <w:rFonts w:eastAsia="Calibri"/>
                <w:lang w:eastAsia="en-US"/>
              </w:rPr>
              <w:t xml:space="preserve">  наличие ж/д тупика на территории площадки</w:t>
            </w:r>
          </w:p>
          <w:p w:rsidR="00E945CB" w:rsidRDefault="00E945CB" w:rsidP="00E945C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Вместимость вагонов в тупике в шт. ____________</w:t>
            </w:r>
          </w:p>
          <w:p w:rsidR="00E945CB" w:rsidRDefault="00E945CB" w:rsidP="00E945C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Общее состояние ж/</w:t>
            </w:r>
            <w:proofErr w:type="spellStart"/>
            <w:r>
              <w:rPr>
                <w:rFonts w:eastAsia="Calibri"/>
                <w:lang w:eastAsia="en-US"/>
              </w:rPr>
              <w:t>д</w:t>
            </w:r>
            <w:proofErr w:type="spellEnd"/>
            <w:r>
              <w:rPr>
                <w:rFonts w:eastAsia="Calibri"/>
                <w:lang w:eastAsia="en-US"/>
              </w:rPr>
              <w:t xml:space="preserve"> ветки ____________________</w:t>
            </w:r>
          </w:p>
          <w:p w:rsidR="00E945CB" w:rsidRDefault="00E945CB" w:rsidP="00E945C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Текущая пригодность ж/</w:t>
            </w:r>
            <w:proofErr w:type="spellStart"/>
            <w:r>
              <w:rPr>
                <w:rFonts w:eastAsia="Calibri"/>
                <w:lang w:eastAsia="en-US"/>
              </w:rPr>
              <w:t>д</w:t>
            </w:r>
            <w:proofErr w:type="spellEnd"/>
            <w:r>
              <w:rPr>
                <w:rFonts w:eastAsia="Calibri"/>
                <w:lang w:eastAsia="en-US"/>
              </w:rPr>
              <w:t xml:space="preserve"> ветки для приема</w:t>
            </w:r>
          </w:p>
          <w:p w:rsidR="00E945CB" w:rsidRDefault="00E945CB" w:rsidP="00E945C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вагонов_____________________________________</w:t>
            </w:r>
          </w:p>
          <w:p w:rsidR="00E945CB" w:rsidRDefault="00E945CB" w:rsidP="00E945C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Необходимость реставрации (да/нет) _____</w:t>
            </w:r>
          </w:p>
          <w:p w:rsidR="00E945CB" w:rsidRDefault="00E945CB" w:rsidP="00E945C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близлежащей станции: ______________</w:t>
            </w:r>
          </w:p>
          <w:p w:rsidR="00E945CB" w:rsidRDefault="00E945CB" w:rsidP="00E945C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Пропускная способность (вагонов в сутки/ в месяц) в </w:t>
            </w:r>
            <w:proofErr w:type="spellStart"/>
            <w:r>
              <w:rPr>
                <w:rFonts w:eastAsia="Calibri"/>
                <w:lang w:eastAsia="en-US"/>
              </w:rPr>
              <w:t>шт._____</w:t>
            </w:r>
            <w:proofErr w:type="spellEnd"/>
            <w:r>
              <w:rPr>
                <w:rFonts w:eastAsia="Calibri"/>
                <w:lang w:eastAsia="en-US"/>
              </w:rPr>
              <w:t>/_____</w:t>
            </w:r>
          </w:p>
          <w:p w:rsidR="00E945CB" w:rsidRDefault="00E945CB" w:rsidP="00E945C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Загруженность </w:t>
            </w:r>
            <w:proofErr w:type="gramStart"/>
            <w:r>
              <w:rPr>
                <w:rFonts w:eastAsia="Calibri"/>
                <w:lang w:eastAsia="en-US"/>
              </w:rPr>
              <w:t>в</w:t>
            </w:r>
            <w:proofErr w:type="gramEnd"/>
            <w:r>
              <w:rPr>
                <w:rFonts w:eastAsia="Calibri"/>
                <w:lang w:eastAsia="en-US"/>
              </w:rPr>
              <w:t xml:space="preserve"> %______</w:t>
            </w:r>
          </w:p>
          <w:p w:rsidR="00E945CB" w:rsidRDefault="00E945CB" w:rsidP="00E945C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Возможность передачи на баланс инвестора ж/</w:t>
            </w:r>
            <w:proofErr w:type="spellStart"/>
            <w:r>
              <w:rPr>
                <w:rFonts w:eastAsia="Calibri"/>
                <w:lang w:eastAsia="en-US"/>
              </w:rPr>
              <w:t>д</w:t>
            </w:r>
            <w:proofErr w:type="spellEnd"/>
            <w:r>
              <w:rPr>
                <w:rFonts w:eastAsia="Calibri"/>
                <w:lang w:eastAsia="en-US"/>
              </w:rPr>
              <w:t xml:space="preserve"> ветки в случае приобретения площадки ____________________</w:t>
            </w:r>
          </w:p>
        </w:tc>
      </w:tr>
      <w:tr w:rsidR="00025263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63" w:rsidRDefault="00025263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Удаление от аэропорта (название)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63" w:rsidRDefault="007E2EE1" w:rsidP="00792D8B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 w:rsidRPr="00694C79">
              <w:rPr>
                <w:rFonts w:eastAsia="Calibri"/>
                <w:u w:val="single"/>
                <w:lang w:eastAsia="en-US"/>
              </w:rPr>
              <w:t>74</w:t>
            </w:r>
            <w:r w:rsidR="003378FD">
              <w:rPr>
                <w:rFonts w:eastAsia="Calibri"/>
                <w:lang w:eastAsia="en-US"/>
              </w:rPr>
              <w:t xml:space="preserve"> </w:t>
            </w:r>
            <w:r w:rsidR="00025263">
              <w:rPr>
                <w:rFonts w:eastAsia="Calibri"/>
                <w:lang w:eastAsia="en-US"/>
              </w:rPr>
              <w:t>км</w:t>
            </w:r>
          </w:p>
          <w:p w:rsidR="00025263" w:rsidRDefault="00025263" w:rsidP="003378FD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Название аэропорта:</w:t>
            </w:r>
            <w:r w:rsidR="003378FD">
              <w:rPr>
                <w:rFonts w:eastAsia="Calibri"/>
                <w:lang w:eastAsia="en-US"/>
              </w:rPr>
              <w:t xml:space="preserve"> Международный аэропорт Кемерово имени А.А. Леонова</w:t>
            </w:r>
          </w:p>
        </w:tc>
      </w:tr>
      <w:tr w:rsidR="00723322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2" w:rsidRDefault="00723322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Удаленность от полигонов размещения отходов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2" w:rsidRDefault="00723322" w:rsidP="005D7FD4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</w:p>
          <w:p w:rsidR="00723322" w:rsidRPr="006D7696" w:rsidRDefault="00CB7200" w:rsidP="006D7696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val="en-US" w:eastAsia="en-US"/>
              </w:rPr>
            </w:pPr>
            <w:r w:rsidRPr="00CB7200">
              <w:rPr>
                <w:rFonts w:eastAsia="Calibri"/>
                <w:lang w:eastAsia="en-US"/>
              </w:rPr>
              <w:t>2,5</w:t>
            </w:r>
            <w:r w:rsidR="00723322" w:rsidRPr="005D7FD4">
              <w:rPr>
                <w:rFonts w:eastAsia="Calibri"/>
                <w:lang w:eastAsia="en-US"/>
              </w:rPr>
              <w:t xml:space="preserve"> </w:t>
            </w:r>
            <w:r w:rsidR="00723322">
              <w:rPr>
                <w:rFonts w:eastAsia="Calibri"/>
                <w:lang w:eastAsia="en-US"/>
              </w:rPr>
              <w:t xml:space="preserve">км № полигона в ГРОРО: </w:t>
            </w:r>
            <w:r w:rsidR="00723322">
              <w:rPr>
                <w:rFonts w:eastAsia="Calibri"/>
                <w:lang w:val="en-US" w:eastAsia="en-US"/>
              </w:rPr>
              <w:t>42-00211-3-00592-250914</w:t>
            </w:r>
          </w:p>
        </w:tc>
      </w:tr>
      <w:tr w:rsidR="00723322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22" w:rsidRDefault="00723322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Рельеф поверхности (ровная, наклонная, террасная, уступами)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22" w:rsidRPr="006D7696" w:rsidRDefault="00723322" w:rsidP="00D126E0">
            <w:pPr>
              <w:rPr>
                <w:rFonts w:eastAsia="Calibri"/>
              </w:rPr>
            </w:pPr>
            <w:r>
              <w:rPr>
                <w:rFonts w:eastAsia="Calibri"/>
              </w:rPr>
              <w:t>ровная</w:t>
            </w:r>
          </w:p>
        </w:tc>
      </w:tr>
    </w:tbl>
    <w:p w:rsidR="00FB0D42" w:rsidRDefault="00FB0D42" w:rsidP="0048497F">
      <w:pPr>
        <w:ind w:left="714"/>
        <w:contextualSpacing/>
        <w:jc w:val="both"/>
        <w:rPr>
          <w:rFonts w:eastAsia="Calibri"/>
          <w:lang w:eastAsia="en-US"/>
        </w:rPr>
      </w:pPr>
    </w:p>
    <w:p w:rsidR="0048497F" w:rsidRPr="008309B8" w:rsidRDefault="0048497F" w:rsidP="0048497F">
      <w:pPr>
        <w:rPr>
          <w:rFonts w:eastAsia="Calibri"/>
          <w:b/>
          <w:lang w:eastAsia="en-US"/>
        </w:rPr>
      </w:pPr>
      <w:r w:rsidRPr="008309B8">
        <w:rPr>
          <w:rFonts w:eastAsia="Calibri"/>
          <w:b/>
          <w:lang w:eastAsia="en-US"/>
        </w:rPr>
        <w:t>2.  Правовой статус инвестиционной площадки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48497F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собственности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1B0FCD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97F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48497F">
              <w:rPr>
                <w:rFonts w:eastAsia="Calibri"/>
                <w:lang w:eastAsia="en-US"/>
              </w:rPr>
              <w:t xml:space="preserve">  муниципальная собственность</w:t>
            </w:r>
          </w:p>
          <w:p w:rsidR="0048497F" w:rsidRDefault="001B0FCD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97F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48497F">
              <w:rPr>
                <w:rFonts w:eastAsia="Calibri"/>
                <w:lang w:eastAsia="en-US"/>
              </w:rPr>
              <w:t xml:space="preserve">  собственность Кемеровской области </w:t>
            </w:r>
            <w:r w:rsidR="00025263">
              <w:rPr>
                <w:rFonts w:eastAsia="Calibri"/>
                <w:lang w:eastAsia="en-US"/>
              </w:rPr>
              <w:t>–</w:t>
            </w:r>
            <w:r w:rsidR="0048497F">
              <w:rPr>
                <w:rFonts w:eastAsia="Calibri"/>
                <w:lang w:eastAsia="en-US"/>
              </w:rPr>
              <w:t xml:space="preserve"> Кузбасса</w:t>
            </w:r>
          </w:p>
          <w:p w:rsidR="00025263" w:rsidRDefault="001B0FCD" w:rsidP="00025263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5263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025263">
              <w:rPr>
                <w:rFonts w:eastAsia="Calibri"/>
                <w:lang w:eastAsia="en-US"/>
              </w:rPr>
              <w:t xml:space="preserve">  собственность Российской Федерации</w:t>
            </w:r>
          </w:p>
          <w:p w:rsidR="0048497F" w:rsidRDefault="001B0FCD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FD4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48497F">
              <w:rPr>
                <w:rFonts w:eastAsia="Calibri"/>
                <w:lang w:eastAsia="en-US"/>
              </w:rPr>
              <w:t xml:space="preserve">  частная собственность</w:t>
            </w:r>
          </w:p>
          <w:p w:rsidR="0048497F" w:rsidRDefault="00834BB7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V</w:t>
            </w:r>
            <w:r w:rsidRPr="00834BB7">
              <w:rPr>
                <w:rFonts w:eastAsia="Calibri"/>
                <w:lang w:eastAsia="en-US"/>
              </w:rPr>
              <w:t xml:space="preserve"> </w:t>
            </w:r>
            <w:r w:rsidR="0048497F">
              <w:rPr>
                <w:rFonts w:eastAsia="Calibri"/>
                <w:lang w:eastAsia="en-US"/>
              </w:rPr>
              <w:t> собственность на земельный участок не разграничена</w:t>
            </w:r>
          </w:p>
        </w:tc>
      </w:tr>
      <w:tr w:rsidR="0048497F" w:rsidTr="00C1467B">
        <w:trPr>
          <w:trHeight w:val="41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Pr="00834BB7" w:rsidRDefault="0048497F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 w:rsidRPr="00834BB7">
              <w:rPr>
                <w:rFonts w:eastAsia="Calibri"/>
                <w:lang w:eastAsia="en-US"/>
              </w:rPr>
              <w:t>Категория земель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834BB7">
              <w:rPr>
                <w:rFonts w:eastAsia="Calibri"/>
                <w:lang w:val="en-US" w:eastAsia="en-US"/>
              </w:rPr>
              <w:t>V</w:t>
            </w:r>
            <w:r w:rsidR="00834BB7" w:rsidRPr="00694C79">
              <w:rPr>
                <w:rFonts w:eastAsia="Calibri"/>
                <w:lang w:eastAsia="en-US"/>
              </w:rPr>
              <w:t xml:space="preserve"> -</w:t>
            </w:r>
            <w:r>
              <w:rPr>
                <w:rFonts w:eastAsia="Calibri"/>
                <w:lang w:eastAsia="en-US"/>
              </w:rPr>
              <w:t xml:space="preserve"> земли населенных пунктов</w:t>
            </w:r>
          </w:p>
          <w:p w:rsidR="0048497F" w:rsidRDefault="001B0FCD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FD4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48497F">
              <w:rPr>
                <w:rFonts w:eastAsia="Calibri"/>
                <w:lang w:eastAsia="en-US"/>
              </w:rPr>
              <w:t>  </w:t>
            </w:r>
            <w:proofErr w:type="gramStart"/>
            <w:r w:rsidR="0048497F">
              <w:rPr>
                <w:rFonts w:eastAsia="Calibri"/>
                <w:lang w:eastAsia="en-US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  <w:p w:rsidR="0048497F" w:rsidRDefault="001B0FCD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97F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48497F">
              <w:rPr>
                <w:rFonts w:eastAsia="Calibri"/>
                <w:lang w:eastAsia="en-US"/>
              </w:rPr>
              <w:t xml:space="preserve">  земли сельскохозяйственного назначения</w:t>
            </w:r>
          </w:p>
          <w:p w:rsidR="0048497F" w:rsidRDefault="001B0FCD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97F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48497F">
              <w:rPr>
                <w:rFonts w:eastAsia="Calibri"/>
                <w:lang w:eastAsia="en-US"/>
              </w:rPr>
              <w:t xml:space="preserve">  земли особо охраняемых территорий и объектов</w:t>
            </w:r>
          </w:p>
          <w:p w:rsidR="0048497F" w:rsidRDefault="001B0FCD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97F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48497F">
              <w:rPr>
                <w:rFonts w:eastAsia="Calibri"/>
                <w:lang w:eastAsia="en-US"/>
              </w:rPr>
              <w:t xml:space="preserve">  земли лесного фонда</w:t>
            </w:r>
          </w:p>
          <w:p w:rsidR="00025263" w:rsidRPr="00CA5659" w:rsidRDefault="001B0FCD" w:rsidP="00025263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 w:rsidRPr="00CA5659"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5263" w:rsidRPr="00CA5659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 w:rsidRPr="00CA5659">
              <w:rPr>
                <w:rFonts w:eastAsia="Calibri"/>
                <w:lang w:eastAsia="en-US"/>
              </w:rPr>
              <w:fldChar w:fldCharType="end"/>
            </w:r>
            <w:r w:rsidR="00025263" w:rsidRPr="00CA5659">
              <w:rPr>
                <w:rFonts w:eastAsia="Calibri"/>
                <w:lang w:eastAsia="en-US"/>
              </w:rPr>
              <w:t xml:space="preserve">  земли </w:t>
            </w:r>
            <w:r w:rsidR="00025263">
              <w:rPr>
                <w:rFonts w:eastAsia="Calibri"/>
                <w:lang w:eastAsia="en-US"/>
              </w:rPr>
              <w:t>водного</w:t>
            </w:r>
            <w:r w:rsidR="00025263" w:rsidRPr="00CA5659">
              <w:rPr>
                <w:rFonts w:eastAsia="Calibri"/>
                <w:lang w:eastAsia="en-US"/>
              </w:rPr>
              <w:t xml:space="preserve"> фонда</w:t>
            </w:r>
          </w:p>
          <w:p w:rsidR="0048497F" w:rsidRDefault="001B0FCD" w:rsidP="00025263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 w:rsidRPr="00CA5659"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5263" w:rsidRPr="00CA5659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 w:rsidRPr="00CA5659">
              <w:rPr>
                <w:rFonts w:eastAsia="Calibri"/>
                <w:lang w:eastAsia="en-US"/>
              </w:rPr>
              <w:fldChar w:fldCharType="end"/>
            </w:r>
            <w:r w:rsidR="00025263" w:rsidRPr="00CA5659">
              <w:rPr>
                <w:rFonts w:eastAsia="Calibri"/>
                <w:lang w:eastAsia="en-US"/>
              </w:rPr>
              <w:t xml:space="preserve">  земли </w:t>
            </w:r>
            <w:r w:rsidR="00025263">
              <w:rPr>
                <w:rFonts w:eastAsia="Calibri"/>
                <w:lang w:eastAsia="en-US"/>
              </w:rPr>
              <w:t>запаса</w:t>
            </w:r>
          </w:p>
        </w:tc>
      </w:tr>
      <w:tr w:rsidR="0048497F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Межевание земельного участка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6D7696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V -</w:t>
            </w:r>
            <w:r w:rsidR="0048497F">
              <w:rPr>
                <w:rFonts w:eastAsia="Calibri"/>
                <w:lang w:eastAsia="en-US"/>
              </w:rPr>
              <w:t xml:space="preserve">  проведено</w:t>
            </w:r>
          </w:p>
          <w:p w:rsidR="0048497F" w:rsidRDefault="001B0FCD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97F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48497F">
              <w:rPr>
                <w:rFonts w:eastAsia="Calibri"/>
                <w:lang w:eastAsia="en-US"/>
              </w:rPr>
              <w:t xml:space="preserve">  не проведено</w:t>
            </w:r>
          </w:p>
        </w:tc>
      </w:tr>
      <w:tr w:rsidR="0048497F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Кадастровый номер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F" w:rsidRPr="00D14FF8" w:rsidRDefault="000016D1" w:rsidP="0093747D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42</w:t>
            </w:r>
            <w:r w:rsidR="00834BB7">
              <w:rPr>
                <w:rFonts w:eastAsia="Calibri"/>
                <w:lang w:eastAsia="en-US"/>
              </w:rPr>
              <w:t>:</w:t>
            </w:r>
            <w:r>
              <w:rPr>
                <w:rFonts w:eastAsia="Calibri"/>
                <w:lang w:val="en-US" w:eastAsia="en-US"/>
              </w:rPr>
              <w:t>11</w:t>
            </w:r>
            <w:r w:rsidR="00834BB7">
              <w:rPr>
                <w:rFonts w:eastAsia="Calibri"/>
                <w:lang w:eastAsia="en-US"/>
              </w:rPr>
              <w:t>:</w:t>
            </w:r>
            <w:r>
              <w:rPr>
                <w:rFonts w:eastAsia="Calibri"/>
                <w:lang w:val="en-US" w:eastAsia="en-US"/>
              </w:rPr>
              <w:t>011</w:t>
            </w:r>
            <w:r w:rsidR="0093747D">
              <w:rPr>
                <w:rFonts w:eastAsia="Calibri"/>
                <w:lang w:val="en-US" w:eastAsia="en-US"/>
              </w:rPr>
              <w:t>6</w:t>
            </w:r>
            <w:r>
              <w:rPr>
                <w:rFonts w:eastAsia="Calibri"/>
                <w:lang w:val="en-US" w:eastAsia="en-US"/>
              </w:rPr>
              <w:t>00</w:t>
            </w:r>
            <w:r w:rsidR="0093747D">
              <w:rPr>
                <w:rFonts w:eastAsia="Calibri"/>
                <w:lang w:val="en-US" w:eastAsia="en-US"/>
              </w:rPr>
              <w:t>1</w:t>
            </w:r>
            <w:r w:rsidR="00834BB7">
              <w:rPr>
                <w:rFonts w:eastAsia="Calibri"/>
                <w:lang w:eastAsia="en-US"/>
              </w:rPr>
              <w:t>:</w:t>
            </w:r>
            <w:r w:rsidR="0093747D">
              <w:rPr>
                <w:rFonts w:eastAsia="Calibri"/>
                <w:lang w:val="en-US" w:eastAsia="en-US"/>
              </w:rPr>
              <w:t>17</w:t>
            </w:r>
          </w:p>
        </w:tc>
      </w:tr>
    </w:tbl>
    <w:p w:rsidR="0048497F" w:rsidRDefault="0048497F" w:rsidP="0048497F">
      <w:pPr>
        <w:ind w:left="714"/>
        <w:contextualSpacing/>
        <w:jc w:val="both"/>
        <w:rPr>
          <w:rFonts w:eastAsia="Calibri"/>
          <w:lang w:eastAsia="en-US"/>
        </w:rPr>
      </w:pPr>
    </w:p>
    <w:p w:rsidR="0048497F" w:rsidRPr="008309B8" w:rsidRDefault="0048497F" w:rsidP="0048497F">
      <w:pPr>
        <w:jc w:val="both"/>
        <w:rPr>
          <w:rFonts w:eastAsia="Calibri"/>
          <w:b/>
          <w:lang w:eastAsia="en-US"/>
        </w:rPr>
      </w:pPr>
      <w:r w:rsidRPr="008309B8">
        <w:rPr>
          <w:rFonts w:eastAsia="Calibri"/>
          <w:b/>
          <w:lang w:eastAsia="en-US"/>
        </w:rPr>
        <w:t xml:space="preserve">3. Характеристика территории инвестиционной площадки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48497F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 в га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F" w:rsidRPr="000016D1" w:rsidRDefault="000016D1" w:rsidP="0093747D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0.</w:t>
            </w:r>
            <w:r w:rsidR="0093747D">
              <w:rPr>
                <w:rFonts w:eastAsia="Calibri"/>
                <w:lang w:val="en-US" w:eastAsia="en-US"/>
              </w:rPr>
              <w:t>2101</w:t>
            </w:r>
          </w:p>
        </w:tc>
      </w:tr>
      <w:tr w:rsidR="00025263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63" w:rsidRPr="00CA5659" w:rsidRDefault="00025263" w:rsidP="006C2818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Возможность расширения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63" w:rsidRPr="00CA5659" w:rsidRDefault="001B0FCD" w:rsidP="006C2818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747D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>
              <w:rPr>
                <w:rFonts w:eastAsia="Calibri"/>
                <w:lang w:eastAsia="en-US"/>
              </w:rPr>
              <w:fldChar w:fldCharType="end"/>
            </w:r>
            <w:r w:rsidR="003378FD" w:rsidRPr="003378FD">
              <w:rPr>
                <w:rFonts w:eastAsia="Calibri"/>
                <w:lang w:eastAsia="en-US"/>
              </w:rPr>
              <w:t xml:space="preserve"> </w:t>
            </w:r>
            <w:r w:rsidR="00025263" w:rsidRPr="00CA5659">
              <w:rPr>
                <w:rFonts w:eastAsia="Calibri"/>
                <w:lang w:eastAsia="en-US"/>
              </w:rPr>
              <w:t xml:space="preserve">  </w:t>
            </w:r>
            <w:r w:rsidR="00025263">
              <w:rPr>
                <w:rFonts w:eastAsia="Calibri"/>
                <w:lang w:eastAsia="en-US"/>
              </w:rPr>
              <w:t>есть (до</w:t>
            </w:r>
            <w:r w:rsidR="003378FD" w:rsidRPr="0093747D">
              <w:rPr>
                <w:rFonts w:eastAsia="Calibri"/>
                <w:lang w:eastAsia="en-US"/>
              </w:rPr>
              <w:t xml:space="preserve"> </w:t>
            </w:r>
            <w:r w:rsidR="0093747D" w:rsidRPr="0093747D">
              <w:rPr>
                <w:rFonts w:eastAsia="Calibri"/>
                <w:lang w:eastAsia="en-US"/>
              </w:rPr>
              <w:t>___</w:t>
            </w:r>
            <w:r w:rsidR="00025263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025263">
              <w:rPr>
                <w:rFonts w:eastAsia="Calibri"/>
                <w:lang w:eastAsia="en-US"/>
              </w:rPr>
              <w:t>га</w:t>
            </w:r>
            <w:proofErr w:type="gramEnd"/>
            <w:r w:rsidR="00025263">
              <w:rPr>
                <w:rFonts w:eastAsia="Calibri"/>
                <w:lang w:eastAsia="en-US"/>
              </w:rPr>
              <w:t>)</w:t>
            </w:r>
          </w:p>
          <w:p w:rsidR="00025263" w:rsidRPr="00D3470F" w:rsidRDefault="0093747D" w:rsidP="006C2818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V</w:t>
            </w:r>
            <w:r w:rsidR="00025263" w:rsidRPr="00CA5659">
              <w:rPr>
                <w:rFonts w:eastAsia="Calibri"/>
                <w:lang w:eastAsia="en-US"/>
              </w:rPr>
              <w:t xml:space="preserve">  </w:t>
            </w:r>
            <w:r w:rsidR="00025263">
              <w:rPr>
                <w:rFonts w:eastAsia="Calibri"/>
                <w:lang w:eastAsia="en-US"/>
              </w:rPr>
              <w:t>нет</w:t>
            </w:r>
          </w:p>
        </w:tc>
      </w:tr>
      <w:tr w:rsidR="00025263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63" w:rsidRDefault="00025263" w:rsidP="006C2818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Стоимость ориентировочная, тыс. руб.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63" w:rsidRDefault="00025263" w:rsidP="00025263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Приобретения </w:t>
            </w:r>
            <w:r w:rsidR="0093747D" w:rsidRPr="0093747D">
              <w:rPr>
                <w:rFonts w:eastAsia="Calibri"/>
                <w:u w:val="single"/>
                <w:lang w:val="en-US" w:eastAsia="en-US"/>
              </w:rPr>
              <w:t>310</w:t>
            </w:r>
            <w:r w:rsidR="00CB7200">
              <w:rPr>
                <w:rFonts w:eastAsia="Calibri"/>
                <w:u w:val="single"/>
                <w:lang w:eastAsia="en-US"/>
              </w:rPr>
              <w:t>,</w:t>
            </w:r>
            <w:r w:rsidR="0093747D" w:rsidRPr="0093747D">
              <w:rPr>
                <w:rFonts w:eastAsia="Calibri"/>
                <w:u w:val="single"/>
                <w:lang w:val="en-US" w:eastAsia="en-US"/>
              </w:rPr>
              <w:t>6</w:t>
            </w:r>
          </w:p>
          <w:p w:rsidR="00025263" w:rsidRPr="00CA5659" w:rsidRDefault="00025263" w:rsidP="0093747D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Аренды в месяц </w:t>
            </w:r>
            <w:r w:rsidR="0093747D" w:rsidRPr="00CB7200">
              <w:rPr>
                <w:rFonts w:eastAsia="Calibri"/>
                <w:u w:val="single"/>
                <w:lang w:val="en-US" w:eastAsia="en-US"/>
              </w:rPr>
              <w:t>1</w:t>
            </w:r>
            <w:r w:rsidRPr="00CB7200">
              <w:rPr>
                <w:rFonts w:eastAsia="Calibri"/>
                <w:u w:val="single"/>
                <w:lang w:eastAsia="en-US"/>
              </w:rPr>
              <w:t>,</w:t>
            </w:r>
            <w:r w:rsidR="0093747D">
              <w:rPr>
                <w:rFonts w:eastAsia="Calibri"/>
                <w:u w:val="single"/>
                <w:lang w:val="en-US" w:eastAsia="en-US"/>
              </w:rPr>
              <w:t>89</w:t>
            </w:r>
          </w:p>
        </w:tc>
      </w:tr>
      <w:tr w:rsidR="00025263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63" w:rsidRPr="00CA5659" w:rsidRDefault="00025263" w:rsidP="006C2818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Возможные меры поддержки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63" w:rsidRPr="00CA5659" w:rsidRDefault="001B0FCD" w:rsidP="006C2818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 w:rsidRPr="00CA5659"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5263" w:rsidRPr="00CA5659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 w:rsidRPr="00CA5659">
              <w:rPr>
                <w:rFonts w:eastAsia="Calibri"/>
                <w:lang w:eastAsia="en-US"/>
              </w:rPr>
              <w:fldChar w:fldCharType="end"/>
            </w:r>
            <w:r w:rsidR="00025263" w:rsidRPr="00CA5659">
              <w:rPr>
                <w:rFonts w:eastAsia="Calibri"/>
                <w:lang w:eastAsia="en-US"/>
              </w:rPr>
              <w:t xml:space="preserve">  </w:t>
            </w:r>
            <w:r w:rsidR="00025263">
              <w:rPr>
                <w:rFonts w:eastAsia="Calibri"/>
                <w:lang w:eastAsia="en-US"/>
              </w:rPr>
              <w:t xml:space="preserve">ТОСЭР  </w:t>
            </w:r>
          </w:p>
          <w:p w:rsidR="00025263" w:rsidRDefault="00025263" w:rsidP="006C2818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</w:t>
            </w:r>
            <w:r w:rsidR="001B0FCD" w:rsidRPr="00CA5659"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659">
              <w:rPr>
                <w:rFonts w:eastAsia="Calibri"/>
                <w:lang w:eastAsia="en-US"/>
              </w:rPr>
              <w:instrText xml:space="preserve"> FORMCHECKBOX </w:instrText>
            </w:r>
            <w:r w:rsidR="001B0FCD">
              <w:rPr>
                <w:rFonts w:eastAsia="Calibri"/>
                <w:lang w:eastAsia="en-US"/>
              </w:rPr>
            </w:r>
            <w:r w:rsidR="001B0FCD">
              <w:rPr>
                <w:rFonts w:eastAsia="Calibri"/>
                <w:lang w:eastAsia="en-US"/>
              </w:rPr>
              <w:fldChar w:fldCharType="separate"/>
            </w:r>
            <w:r w:rsidR="001B0FCD" w:rsidRPr="00CA5659">
              <w:rPr>
                <w:rFonts w:eastAsia="Calibri"/>
                <w:lang w:eastAsia="en-US"/>
              </w:rPr>
              <w:fldChar w:fldCharType="end"/>
            </w:r>
            <w:r w:rsidRPr="00CA5659"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eastAsia="en-US"/>
              </w:rPr>
              <w:t>ФРМ</w:t>
            </w:r>
          </w:p>
          <w:p w:rsidR="00025263" w:rsidRPr="00CA5659" w:rsidRDefault="001B0FCD" w:rsidP="006C2818">
            <w:pPr>
              <w:tabs>
                <w:tab w:val="center" w:pos="4677"/>
                <w:tab w:val="right" w:pos="9355"/>
              </w:tabs>
              <w:spacing w:line="254" w:lineRule="auto"/>
              <w:ind w:left="360"/>
              <w:rPr>
                <w:rFonts w:eastAsia="Calibri"/>
                <w:lang w:eastAsia="en-US"/>
              </w:rPr>
            </w:pPr>
            <w:r w:rsidRPr="00CA5659"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5263" w:rsidRPr="00CA5659">
              <w:rPr>
                <w:rFonts w:eastAsia="Calibri"/>
                <w:lang w:eastAsia="en-US"/>
              </w:rPr>
              <w:instrText xml:space="preserve"> FORMCHECKBOX </w:instrTex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  <w:fldChar w:fldCharType="separate"/>
            </w:r>
            <w:r w:rsidRPr="00CA5659">
              <w:rPr>
                <w:rFonts w:eastAsia="Calibri"/>
                <w:lang w:eastAsia="en-US"/>
              </w:rPr>
              <w:fldChar w:fldCharType="end"/>
            </w:r>
            <w:r w:rsidR="00025263" w:rsidRPr="00CA5659">
              <w:rPr>
                <w:rFonts w:eastAsia="Calibri"/>
                <w:lang w:eastAsia="en-US"/>
              </w:rPr>
              <w:t xml:space="preserve">  </w:t>
            </w:r>
            <w:r w:rsidR="00025263">
              <w:rPr>
                <w:rFonts w:eastAsia="Calibri"/>
                <w:lang w:eastAsia="en-US"/>
              </w:rPr>
              <w:t>ОЭЗ</w:t>
            </w:r>
          </w:p>
          <w:p w:rsidR="00025263" w:rsidRPr="00CA5659" w:rsidRDefault="00025263" w:rsidP="006C2818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      </w:t>
            </w:r>
            <w:r w:rsidR="001B0FCD" w:rsidRPr="00CA5659">
              <w:rPr>
                <w:rFonts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659">
              <w:rPr>
                <w:rFonts w:eastAsia="Calibri"/>
                <w:lang w:eastAsia="en-US"/>
              </w:rPr>
              <w:instrText xml:space="preserve"> FORMCHECKBOX </w:instrText>
            </w:r>
            <w:r w:rsidR="001B0FCD">
              <w:rPr>
                <w:rFonts w:eastAsia="Calibri"/>
                <w:lang w:eastAsia="en-US"/>
              </w:rPr>
            </w:r>
            <w:r w:rsidR="001B0FCD">
              <w:rPr>
                <w:rFonts w:eastAsia="Calibri"/>
                <w:lang w:eastAsia="en-US"/>
              </w:rPr>
              <w:fldChar w:fldCharType="separate"/>
            </w:r>
            <w:r w:rsidR="001B0FCD" w:rsidRPr="00CA5659">
              <w:rPr>
                <w:rFonts w:eastAsia="Calibri"/>
                <w:lang w:eastAsia="en-US"/>
              </w:rPr>
              <w:fldChar w:fldCharType="end"/>
            </w:r>
            <w:r w:rsidRPr="00CA5659"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eastAsia="en-US"/>
              </w:rPr>
              <w:t>Другое ___________</w:t>
            </w:r>
          </w:p>
        </w:tc>
      </w:tr>
      <w:tr w:rsidR="00025263" w:rsidTr="0048497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63" w:rsidRDefault="00025263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63" w:rsidRDefault="00025263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lang w:eastAsia="en-US"/>
              </w:rPr>
            </w:pPr>
          </w:p>
        </w:tc>
      </w:tr>
    </w:tbl>
    <w:p w:rsidR="0048497F" w:rsidRDefault="0048497F" w:rsidP="0048497F">
      <w:pPr>
        <w:jc w:val="both"/>
        <w:rPr>
          <w:rFonts w:eastAsia="Calibri"/>
          <w:lang w:eastAsia="en-US"/>
        </w:rPr>
      </w:pPr>
    </w:p>
    <w:p w:rsidR="0048497F" w:rsidRPr="008309B8" w:rsidRDefault="0048497F" w:rsidP="0048497F">
      <w:pPr>
        <w:jc w:val="both"/>
        <w:rPr>
          <w:rFonts w:eastAsia="Calibri"/>
          <w:b/>
          <w:lang w:eastAsia="en-US"/>
        </w:rPr>
      </w:pPr>
      <w:r w:rsidRPr="008309B8">
        <w:rPr>
          <w:rFonts w:eastAsia="Calibri"/>
          <w:b/>
          <w:lang w:eastAsia="en-US"/>
        </w:rPr>
        <w:t>4. Характеристика инженерной инфраструктуры инвестиционной площадки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851"/>
        <w:gridCol w:w="1134"/>
        <w:gridCol w:w="1275"/>
        <w:gridCol w:w="1418"/>
        <w:gridCol w:w="1417"/>
        <w:gridCol w:w="1276"/>
        <w:gridCol w:w="1418"/>
      </w:tblGrid>
      <w:tr w:rsidR="0048497F" w:rsidRPr="0045259E" w:rsidTr="00C65C20">
        <w:trPr>
          <w:trHeight w:val="270"/>
        </w:trPr>
        <w:tc>
          <w:tcPr>
            <w:tcW w:w="1384" w:type="dxa"/>
            <w:vMerge w:val="restart"/>
            <w:shd w:val="clear" w:color="auto" w:fill="auto"/>
            <w:hideMark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ind w:lef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259E">
              <w:rPr>
                <w:rFonts w:eastAsia="Calibri"/>
                <w:sz w:val="16"/>
                <w:szCs w:val="16"/>
                <w:lang w:eastAsia="en-US"/>
              </w:rPr>
              <w:t>Вид инфраструктуры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259E">
              <w:rPr>
                <w:rFonts w:eastAsia="Calibri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2409" w:type="dxa"/>
            <w:gridSpan w:val="2"/>
            <w:shd w:val="clear" w:color="auto" w:fill="auto"/>
            <w:hideMark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259E">
              <w:rPr>
                <w:rFonts w:eastAsia="Calibri"/>
                <w:sz w:val="16"/>
                <w:szCs w:val="16"/>
                <w:lang w:eastAsia="en-US"/>
              </w:rPr>
              <w:t>Мощность</w:t>
            </w:r>
          </w:p>
        </w:tc>
        <w:tc>
          <w:tcPr>
            <w:tcW w:w="1418" w:type="dxa"/>
            <w:shd w:val="clear" w:color="auto" w:fill="auto"/>
            <w:hideMark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259E">
              <w:rPr>
                <w:rFonts w:eastAsia="Calibri"/>
                <w:sz w:val="16"/>
                <w:szCs w:val="16"/>
                <w:lang w:eastAsia="en-US"/>
              </w:rPr>
              <w:t>Расстояние от границы площадки до точки подключения/</w:t>
            </w:r>
          </w:p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259E">
              <w:rPr>
                <w:rFonts w:eastAsia="Calibri"/>
                <w:sz w:val="16"/>
                <w:szCs w:val="16"/>
                <w:lang w:eastAsia="en-US"/>
              </w:rPr>
              <w:t xml:space="preserve">присоединения, </w:t>
            </w:r>
            <w:proofErr w:type="gramStart"/>
            <w:r w:rsidRPr="0045259E">
              <w:rPr>
                <w:rFonts w:eastAsia="Calibri"/>
                <w:sz w:val="16"/>
                <w:szCs w:val="16"/>
                <w:lang w:eastAsia="en-US"/>
              </w:rPr>
              <w:t>км</w:t>
            </w:r>
            <w:proofErr w:type="gramEnd"/>
          </w:p>
        </w:tc>
        <w:tc>
          <w:tcPr>
            <w:tcW w:w="1417" w:type="dxa"/>
            <w:shd w:val="clear" w:color="auto" w:fill="auto"/>
            <w:hideMark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259E">
              <w:rPr>
                <w:rFonts w:eastAsia="Calibri"/>
                <w:sz w:val="16"/>
                <w:szCs w:val="16"/>
                <w:lang w:eastAsia="en-US"/>
              </w:rPr>
              <w:t>Стоимость подключения к ресурсу</w:t>
            </w:r>
          </w:p>
        </w:tc>
        <w:tc>
          <w:tcPr>
            <w:tcW w:w="1276" w:type="dxa"/>
            <w:shd w:val="clear" w:color="auto" w:fill="auto"/>
            <w:hideMark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259E">
              <w:rPr>
                <w:rFonts w:eastAsia="Calibri"/>
                <w:sz w:val="16"/>
                <w:szCs w:val="16"/>
                <w:lang w:eastAsia="en-US"/>
              </w:rPr>
              <w:t>Стоимость ресурса</w:t>
            </w:r>
          </w:p>
        </w:tc>
        <w:tc>
          <w:tcPr>
            <w:tcW w:w="1418" w:type="dxa"/>
            <w:shd w:val="clear" w:color="auto" w:fill="auto"/>
            <w:hideMark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259E">
              <w:rPr>
                <w:rFonts w:eastAsia="Calibri"/>
                <w:sz w:val="16"/>
                <w:szCs w:val="16"/>
                <w:lang w:eastAsia="en-US"/>
              </w:rPr>
              <w:t>Поставщик ресурса</w:t>
            </w:r>
          </w:p>
        </w:tc>
      </w:tr>
      <w:tr w:rsidR="0048497F" w:rsidRPr="0045259E" w:rsidTr="00C65C20">
        <w:trPr>
          <w:trHeight w:val="222"/>
        </w:trPr>
        <w:tc>
          <w:tcPr>
            <w:tcW w:w="1384" w:type="dxa"/>
            <w:vMerge/>
            <w:shd w:val="clear" w:color="auto" w:fill="auto"/>
            <w:vAlign w:val="center"/>
            <w:hideMark/>
          </w:tcPr>
          <w:p w:rsidR="0048497F" w:rsidRPr="0045259E" w:rsidRDefault="0048497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48497F" w:rsidRPr="0045259E" w:rsidRDefault="0048497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5259E">
              <w:rPr>
                <w:rFonts w:eastAsia="Calibri"/>
                <w:sz w:val="16"/>
                <w:szCs w:val="16"/>
                <w:lang w:eastAsia="en-US"/>
              </w:rPr>
              <w:t>Существующая</w:t>
            </w:r>
          </w:p>
        </w:tc>
        <w:tc>
          <w:tcPr>
            <w:tcW w:w="1275" w:type="dxa"/>
            <w:shd w:val="clear" w:color="auto" w:fill="auto"/>
            <w:hideMark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45259E">
              <w:rPr>
                <w:rFonts w:eastAsia="Calibri"/>
                <w:sz w:val="16"/>
                <w:szCs w:val="16"/>
                <w:lang w:eastAsia="en-US"/>
              </w:rPr>
              <w:t>Доступная</w:t>
            </w:r>
            <w:proofErr w:type="gramEnd"/>
            <w:r w:rsidRPr="0045259E">
              <w:rPr>
                <w:rFonts w:eastAsia="Calibri"/>
                <w:sz w:val="16"/>
                <w:szCs w:val="16"/>
                <w:lang w:eastAsia="en-US"/>
              </w:rPr>
              <w:t xml:space="preserve"> к подведению </w:t>
            </w:r>
          </w:p>
        </w:tc>
        <w:tc>
          <w:tcPr>
            <w:tcW w:w="1418" w:type="dxa"/>
            <w:shd w:val="clear" w:color="auto" w:fill="auto"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48497F" w:rsidRPr="0045259E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65C20" w:rsidRPr="0045259E" w:rsidTr="00C65C20">
        <w:trPr>
          <w:trHeight w:val="276"/>
        </w:trPr>
        <w:tc>
          <w:tcPr>
            <w:tcW w:w="1384" w:type="dxa"/>
            <w:shd w:val="clear" w:color="auto" w:fill="auto"/>
            <w:hideMark/>
          </w:tcPr>
          <w:p w:rsidR="00C65C20" w:rsidRPr="003D3D27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 xml:space="preserve">Газ </w:t>
            </w:r>
          </w:p>
        </w:tc>
        <w:tc>
          <w:tcPr>
            <w:tcW w:w="851" w:type="dxa"/>
            <w:shd w:val="clear" w:color="auto" w:fill="auto"/>
            <w:hideMark/>
          </w:tcPr>
          <w:p w:rsidR="00C65C20" w:rsidRPr="003D3D27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м</w:t>
            </w:r>
            <w:r w:rsidRPr="003D3D27">
              <w:rPr>
                <w:rFonts w:eastAsia="Calibri"/>
                <w:sz w:val="16"/>
                <w:szCs w:val="16"/>
                <w:vertAlign w:val="superscript"/>
                <w:lang w:eastAsia="en-US"/>
              </w:rPr>
              <w:t>3</w:t>
            </w:r>
            <w:r w:rsidRPr="003D3D27">
              <w:rPr>
                <w:rFonts w:eastAsia="Calibri"/>
                <w:sz w:val="16"/>
                <w:szCs w:val="16"/>
                <w:lang w:eastAsia="en-US"/>
              </w:rPr>
              <w:t xml:space="preserve">/час </w:t>
            </w:r>
          </w:p>
        </w:tc>
        <w:tc>
          <w:tcPr>
            <w:tcW w:w="1134" w:type="dxa"/>
            <w:shd w:val="clear" w:color="auto" w:fill="auto"/>
          </w:tcPr>
          <w:p w:rsidR="00C65C20" w:rsidRPr="003D3D27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:rsidR="00C65C20" w:rsidRPr="003D3D27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418" w:type="dxa"/>
            <w:shd w:val="clear" w:color="auto" w:fill="auto"/>
          </w:tcPr>
          <w:p w:rsidR="00C65C20" w:rsidRPr="003D3D27" w:rsidRDefault="00C65C20" w:rsidP="006772ED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65C20" w:rsidRPr="003D3D27" w:rsidRDefault="00C65C20">
            <w:r w:rsidRPr="003D3D27">
              <w:rPr>
                <w:rFonts w:eastAsia="Calibri"/>
                <w:sz w:val="16"/>
                <w:szCs w:val="16"/>
                <w:lang w:eastAsia="en-US"/>
              </w:rPr>
              <w:t>В соответствии с постановлением РЭК Кузбасса</w:t>
            </w:r>
          </w:p>
        </w:tc>
        <w:tc>
          <w:tcPr>
            <w:tcW w:w="1276" w:type="dxa"/>
            <w:shd w:val="clear" w:color="auto" w:fill="auto"/>
          </w:tcPr>
          <w:p w:rsidR="00C65C20" w:rsidRPr="003D3D27" w:rsidRDefault="00C65C20" w:rsidP="006772ED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В соответствии с постановлением РЭК Кузбасса</w:t>
            </w:r>
          </w:p>
        </w:tc>
        <w:tc>
          <w:tcPr>
            <w:tcW w:w="1418" w:type="dxa"/>
            <w:shd w:val="clear" w:color="auto" w:fill="auto"/>
          </w:tcPr>
          <w:p w:rsidR="00C65C20" w:rsidRPr="003D3D27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65C20" w:rsidRPr="0045259E" w:rsidTr="00C65C20">
        <w:trPr>
          <w:trHeight w:val="334"/>
        </w:trPr>
        <w:tc>
          <w:tcPr>
            <w:tcW w:w="1384" w:type="dxa"/>
            <w:shd w:val="clear" w:color="auto" w:fill="auto"/>
            <w:hideMark/>
          </w:tcPr>
          <w:p w:rsidR="00C65C20" w:rsidRPr="003D3D27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Теплоснабжение</w:t>
            </w:r>
          </w:p>
        </w:tc>
        <w:tc>
          <w:tcPr>
            <w:tcW w:w="851" w:type="dxa"/>
            <w:shd w:val="clear" w:color="auto" w:fill="auto"/>
            <w:hideMark/>
          </w:tcPr>
          <w:p w:rsidR="00C65C20" w:rsidRPr="003D3D27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 xml:space="preserve">Гкал/час </w:t>
            </w:r>
          </w:p>
        </w:tc>
        <w:tc>
          <w:tcPr>
            <w:tcW w:w="1134" w:type="dxa"/>
            <w:shd w:val="clear" w:color="auto" w:fill="auto"/>
          </w:tcPr>
          <w:p w:rsidR="00C65C20" w:rsidRPr="003D3D27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:rsidR="00C65C20" w:rsidRPr="003D3D27" w:rsidRDefault="00C65C20" w:rsidP="00967887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 xml:space="preserve">подключение </w:t>
            </w:r>
            <w:r w:rsidRPr="003D3D27">
              <w:rPr>
                <w:rFonts w:eastAsia="Calibri"/>
                <w:sz w:val="16"/>
                <w:szCs w:val="16"/>
                <w:lang w:eastAsia="en-US"/>
              </w:rPr>
              <w:lastRenderedPageBreak/>
              <w:t>возможно</w:t>
            </w:r>
          </w:p>
        </w:tc>
        <w:tc>
          <w:tcPr>
            <w:tcW w:w="1418" w:type="dxa"/>
            <w:shd w:val="clear" w:color="auto" w:fill="auto"/>
          </w:tcPr>
          <w:p w:rsidR="00C65C20" w:rsidRPr="003D3D27" w:rsidRDefault="00C65C20" w:rsidP="00E6341E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3D3D27">
              <w:rPr>
                <w:rFonts w:eastAsia="Calibri"/>
                <w:sz w:val="16"/>
                <w:szCs w:val="16"/>
                <w:lang w:val="en-US" w:eastAsia="en-US"/>
              </w:rPr>
              <w:lastRenderedPageBreak/>
              <w:t>3</w:t>
            </w:r>
          </w:p>
        </w:tc>
        <w:tc>
          <w:tcPr>
            <w:tcW w:w="1417" w:type="dxa"/>
            <w:shd w:val="clear" w:color="auto" w:fill="auto"/>
          </w:tcPr>
          <w:p w:rsidR="00C65C20" w:rsidRPr="003D3D27" w:rsidRDefault="00C65C20">
            <w:r w:rsidRPr="003D3D27">
              <w:rPr>
                <w:rFonts w:eastAsia="Calibri"/>
                <w:sz w:val="16"/>
                <w:szCs w:val="16"/>
                <w:lang w:eastAsia="en-US"/>
              </w:rPr>
              <w:t xml:space="preserve">В соответствии с </w:t>
            </w:r>
            <w:r w:rsidRPr="003D3D27">
              <w:rPr>
                <w:rFonts w:eastAsia="Calibri"/>
                <w:sz w:val="16"/>
                <w:szCs w:val="16"/>
                <w:lang w:eastAsia="en-US"/>
              </w:rPr>
              <w:lastRenderedPageBreak/>
              <w:t>постановлением РЭК Кузбасса</w:t>
            </w:r>
          </w:p>
        </w:tc>
        <w:tc>
          <w:tcPr>
            <w:tcW w:w="1276" w:type="dxa"/>
            <w:shd w:val="clear" w:color="auto" w:fill="auto"/>
          </w:tcPr>
          <w:p w:rsidR="00C65C20" w:rsidRPr="003D3D27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В соответствии </w:t>
            </w:r>
            <w:r w:rsidRPr="003D3D27">
              <w:rPr>
                <w:rFonts w:eastAsia="Calibri"/>
                <w:sz w:val="16"/>
                <w:szCs w:val="16"/>
                <w:lang w:eastAsia="en-US"/>
              </w:rPr>
              <w:lastRenderedPageBreak/>
              <w:t>с постановлением РЭК Кузбасса</w:t>
            </w:r>
          </w:p>
        </w:tc>
        <w:tc>
          <w:tcPr>
            <w:tcW w:w="1418" w:type="dxa"/>
            <w:shd w:val="clear" w:color="auto" w:fill="auto"/>
          </w:tcPr>
          <w:p w:rsidR="00C65C20" w:rsidRPr="003D3D27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lastRenderedPageBreak/>
              <w:t>ОАО «СКЭК»</w:t>
            </w:r>
          </w:p>
        </w:tc>
      </w:tr>
      <w:tr w:rsidR="00C65C20" w:rsidRPr="0045259E" w:rsidTr="00C65C20">
        <w:trPr>
          <w:trHeight w:val="289"/>
        </w:trPr>
        <w:tc>
          <w:tcPr>
            <w:tcW w:w="1384" w:type="dxa"/>
            <w:shd w:val="clear" w:color="auto" w:fill="auto"/>
            <w:hideMark/>
          </w:tcPr>
          <w:p w:rsidR="00C65C20" w:rsidRPr="003D3D27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lastRenderedPageBreak/>
              <w:t>Электроэнергия</w:t>
            </w:r>
          </w:p>
        </w:tc>
        <w:tc>
          <w:tcPr>
            <w:tcW w:w="851" w:type="dxa"/>
            <w:shd w:val="clear" w:color="auto" w:fill="auto"/>
            <w:hideMark/>
          </w:tcPr>
          <w:p w:rsidR="00C65C20" w:rsidRPr="003D3D27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кВт</w:t>
            </w:r>
          </w:p>
        </w:tc>
        <w:tc>
          <w:tcPr>
            <w:tcW w:w="1134" w:type="dxa"/>
            <w:shd w:val="clear" w:color="auto" w:fill="auto"/>
          </w:tcPr>
          <w:p w:rsidR="00C65C20" w:rsidRPr="003D3D27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:rsidR="00C65C20" w:rsidRPr="003D3D27" w:rsidRDefault="00C65C20" w:rsidP="00967887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подключение возможно</w:t>
            </w:r>
          </w:p>
        </w:tc>
        <w:tc>
          <w:tcPr>
            <w:tcW w:w="1418" w:type="dxa"/>
            <w:shd w:val="clear" w:color="auto" w:fill="auto"/>
          </w:tcPr>
          <w:p w:rsidR="00C65C20" w:rsidRPr="003D3D27" w:rsidRDefault="00C65C20" w:rsidP="00E6341E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3D3D27">
              <w:rPr>
                <w:rFonts w:eastAsia="Calibri"/>
                <w:sz w:val="16"/>
                <w:szCs w:val="16"/>
                <w:lang w:val="en-US" w:eastAsia="en-US"/>
              </w:rPr>
              <w:t>0.05</w:t>
            </w:r>
          </w:p>
        </w:tc>
        <w:tc>
          <w:tcPr>
            <w:tcW w:w="1417" w:type="dxa"/>
            <w:shd w:val="clear" w:color="auto" w:fill="auto"/>
          </w:tcPr>
          <w:p w:rsidR="00C65C20" w:rsidRPr="003D3D27" w:rsidRDefault="00C65C20">
            <w:r w:rsidRPr="003D3D27">
              <w:rPr>
                <w:rFonts w:eastAsia="Calibri"/>
                <w:sz w:val="16"/>
                <w:szCs w:val="16"/>
                <w:lang w:eastAsia="en-US"/>
              </w:rPr>
              <w:t>В соответствии с постановлением РЭК Кузбасса</w:t>
            </w:r>
          </w:p>
        </w:tc>
        <w:tc>
          <w:tcPr>
            <w:tcW w:w="1276" w:type="dxa"/>
            <w:shd w:val="clear" w:color="auto" w:fill="auto"/>
          </w:tcPr>
          <w:p w:rsidR="00C65C20" w:rsidRPr="003D3D27" w:rsidRDefault="00C65C20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В соответствии с постановлением РЭК Кузбасса</w:t>
            </w:r>
          </w:p>
        </w:tc>
        <w:tc>
          <w:tcPr>
            <w:tcW w:w="1418" w:type="dxa"/>
            <w:shd w:val="clear" w:color="auto" w:fill="auto"/>
          </w:tcPr>
          <w:p w:rsidR="00C65C20" w:rsidRPr="003D3D27" w:rsidRDefault="00C65C20" w:rsidP="00CA78CA">
            <w:pPr>
              <w:tabs>
                <w:tab w:val="center" w:pos="4677"/>
                <w:tab w:val="right" w:pos="9355"/>
              </w:tabs>
              <w:spacing w:line="254" w:lineRule="auto"/>
              <w:ind w:left="-108" w:right="-108" w:firstLine="108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ПАО «</w:t>
            </w:r>
            <w:proofErr w:type="spellStart"/>
            <w:r w:rsidRPr="003D3D27">
              <w:rPr>
                <w:rFonts w:eastAsia="Calibri"/>
                <w:sz w:val="16"/>
                <w:szCs w:val="16"/>
                <w:lang w:eastAsia="en-US"/>
              </w:rPr>
              <w:t>Кузбассэнергосбыт</w:t>
            </w:r>
            <w:proofErr w:type="spellEnd"/>
            <w:r w:rsidRPr="003D3D27">
              <w:rPr>
                <w:rFonts w:eastAsia="Calibri"/>
                <w:sz w:val="16"/>
                <w:szCs w:val="16"/>
                <w:lang w:eastAsia="en-US"/>
              </w:rPr>
              <w:t>»</w:t>
            </w:r>
          </w:p>
        </w:tc>
      </w:tr>
      <w:tr w:rsidR="003D3D27" w:rsidRPr="0045259E" w:rsidTr="00C65C20">
        <w:trPr>
          <w:trHeight w:val="280"/>
        </w:trPr>
        <w:tc>
          <w:tcPr>
            <w:tcW w:w="1384" w:type="dxa"/>
            <w:shd w:val="clear" w:color="auto" w:fill="auto"/>
            <w:hideMark/>
          </w:tcPr>
          <w:p w:rsidR="003D3D27" w:rsidRPr="003D3D27" w:rsidRDefault="003D3D27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Водоснабжение</w:t>
            </w:r>
          </w:p>
        </w:tc>
        <w:tc>
          <w:tcPr>
            <w:tcW w:w="851" w:type="dxa"/>
            <w:shd w:val="clear" w:color="auto" w:fill="auto"/>
            <w:hideMark/>
          </w:tcPr>
          <w:p w:rsidR="003D3D27" w:rsidRPr="003D3D27" w:rsidRDefault="003D3D27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м</w:t>
            </w:r>
            <w:r w:rsidRPr="003D3D27">
              <w:rPr>
                <w:rFonts w:eastAsia="Calibri"/>
                <w:sz w:val="16"/>
                <w:szCs w:val="16"/>
                <w:vertAlign w:val="superscript"/>
                <w:lang w:eastAsia="en-US"/>
              </w:rPr>
              <w:t>3</w:t>
            </w:r>
            <w:r w:rsidRPr="003D3D27">
              <w:rPr>
                <w:rFonts w:eastAsia="Calibri"/>
                <w:sz w:val="16"/>
                <w:szCs w:val="16"/>
                <w:lang w:eastAsia="en-US"/>
              </w:rPr>
              <w:t>/час</w:t>
            </w:r>
          </w:p>
        </w:tc>
        <w:tc>
          <w:tcPr>
            <w:tcW w:w="1134" w:type="dxa"/>
            <w:shd w:val="clear" w:color="auto" w:fill="auto"/>
          </w:tcPr>
          <w:p w:rsidR="003D3D27" w:rsidRPr="003D3D27" w:rsidRDefault="003D3D27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:rsidR="003D3D27" w:rsidRPr="003D3D27" w:rsidRDefault="003D3D27" w:rsidP="00B16A8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подключение возможно</w:t>
            </w:r>
          </w:p>
        </w:tc>
        <w:tc>
          <w:tcPr>
            <w:tcW w:w="1418" w:type="dxa"/>
            <w:shd w:val="clear" w:color="auto" w:fill="auto"/>
          </w:tcPr>
          <w:p w:rsidR="003D3D27" w:rsidRPr="003D3D27" w:rsidRDefault="003D3D27" w:rsidP="00E6341E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3D3D27">
              <w:rPr>
                <w:rFonts w:eastAsia="Calibri"/>
                <w:sz w:val="16"/>
                <w:szCs w:val="16"/>
                <w:lang w:val="en-US" w:eastAsia="en-US"/>
              </w:rPr>
              <w:t>0.3</w:t>
            </w:r>
          </w:p>
        </w:tc>
        <w:tc>
          <w:tcPr>
            <w:tcW w:w="1417" w:type="dxa"/>
            <w:shd w:val="clear" w:color="auto" w:fill="auto"/>
          </w:tcPr>
          <w:p w:rsidR="003D3D27" w:rsidRPr="003D3D27" w:rsidRDefault="003D3D27">
            <w:r w:rsidRPr="003D3D27">
              <w:rPr>
                <w:rFonts w:eastAsia="Calibri"/>
                <w:sz w:val="16"/>
                <w:szCs w:val="16"/>
                <w:lang w:eastAsia="en-US"/>
              </w:rPr>
              <w:t>В соответствии с постановлением РЭК Кузбасса</w:t>
            </w:r>
          </w:p>
        </w:tc>
        <w:tc>
          <w:tcPr>
            <w:tcW w:w="1276" w:type="dxa"/>
            <w:shd w:val="clear" w:color="auto" w:fill="auto"/>
          </w:tcPr>
          <w:p w:rsidR="003D3D27" w:rsidRPr="003D3D27" w:rsidRDefault="003D3D27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В соответствии с постановлением РЭК Кузбасса</w:t>
            </w:r>
          </w:p>
        </w:tc>
        <w:tc>
          <w:tcPr>
            <w:tcW w:w="1418" w:type="dxa"/>
            <w:shd w:val="clear" w:color="auto" w:fill="auto"/>
          </w:tcPr>
          <w:p w:rsidR="003D3D27" w:rsidRPr="003D3D27" w:rsidRDefault="003D3D27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ООО «ПКС»</w:t>
            </w:r>
          </w:p>
        </w:tc>
      </w:tr>
      <w:tr w:rsidR="003D3D27" w:rsidTr="00C65C20">
        <w:trPr>
          <w:trHeight w:val="264"/>
        </w:trPr>
        <w:tc>
          <w:tcPr>
            <w:tcW w:w="1384" w:type="dxa"/>
            <w:shd w:val="clear" w:color="auto" w:fill="auto"/>
            <w:hideMark/>
          </w:tcPr>
          <w:p w:rsidR="003D3D27" w:rsidRPr="003D3D27" w:rsidRDefault="003D3D27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Водоотведение</w:t>
            </w:r>
          </w:p>
        </w:tc>
        <w:tc>
          <w:tcPr>
            <w:tcW w:w="851" w:type="dxa"/>
            <w:shd w:val="clear" w:color="auto" w:fill="auto"/>
            <w:hideMark/>
          </w:tcPr>
          <w:p w:rsidR="003D3D27" w:rsidRPr="003D3D27" w:rsidRDefault="003D3D27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м</w:t>
            </w:r>
            <w:r w:rsidRPr="003D3D27">
              <w:rPr>
                <w:rFonts w:eastAsia="Calibri"/>
                <w:sz w:val="16"/>
                <w:szCs w:val="16"/>
                <w:vertAlign w:val="superscript"/>
                <w:lang w:eastAsia="en-US"/>
              </w:rPr>
              <w:t>3</w:t>
            </w:r>
            <w:r w:rsidRPr="003D3D27">
              <w:rPr>
                <w:rFonts w:eastAsia="Calibri"/>
                <w:sz w:val="16"/>
                <w:szCs w:val="16"/>
                <w:lang w:eastAsia="en-US"/>
              </w:rPr>
              <w:t>/час</w:t>
            </w:r>
          </w:p>
        </w:tc>
        <w:tc>
          <w:tcPr>
            <w:tcW w:w="1134" w:type="dxa"/>
            <w:shd w:val="clear" w:color="auto" w:fill="auto"/>
          </w:tcPr>
          <w:p w:rsidR="003D3D27" w:rsidRPr="003D3D27" w:rsidRDefault="003D3D27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275" w:type="dxa"/>
            <w:shd w:val="clear" w:color="auto" w:fill="auto"/>
          </w:tcPr>
          <w:p w:rsidR="003D3D27" w:rsidRPr="003D3D27" w:rsidRDefault="003D3D27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418" w:type="dxa"/>
            <w:shd w:val="clear" w:color="auto" w:fill="auto"/>
          </w:tcPr>
          <w:p w:rsidR="003D3D27" w:rsidRPr="003D3D27" w:rsidRDefault="003D3D27" w:rsidP="00731DF8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D27" w:rsidRPr="003D3D27" w:rsidRDefault="003D3D27">
            <w:r w:rsidRPr="003D3D27">
              <w:rPr>
                <w:rFonts w:eastAsia="Calibri"/>
                <w:sz w:val="16"/>
                <w:szCs w:val="16"/>
                <w:lang w:eastAsia="en-US"/>
              </w:rPr>
              <w:t>В соответствии с постановлением РЭК Кузбасса</w:t>
            </w:r>
          </w:p>
        </w:tc>
        <w:tc>
          <w:tcPr>
            <w:tcW w:w="1276" w:type="dxa"/>
            <w:shd w:val="clear" w:color="auto" w:fill="auto"/>
          </w:tcPr>
          <w:p w:rsidR="003D3D27" w:rsidRPr="003D3D27" w:rsidRDefault="003D3D27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В соответствии с постановлением РЭК Кузбасса</w:t>
            </w:r>
          </w:p>
        </w:tc>
        <w:tc>
          <w:tcPr>
            <w:tcW w:w="1418" w:type="dxa"/>
            <w:shd w:val="clear" w:color="auto" w:fill="auto"/>
          </w:tcPr>
          <w:p w:rsidR="003D3D27" w:rsidRPr="003D3D27" w:rsidRDefault="003D3D27">
            <w:pPr>
              <w:tabs>
                <w:tab w:val="center" w:pos="4677"/>
                <w:tab w:val="right" w:pos="9355"/>
              </w:tabs>
              <w:spacing w:line="254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3D3D27">
              <w:rPr>
                <w:rFonts w:eastAsia="Calibri"/>
                <w:sz w:val="16"/>
                <w:szCs w:val="16"/>
                <w:lang w:eastAsia="en-US"/>
              </w:rPr>
              <w:t>ООО «ПКС»</w:t>
            </w:r>
          </w:p>
        </w:tc>
      </w:tr>
    </w:tbl>
    <w:p w:rsidR="00FB0D42" w:rsidRDefault="00FB0D42" w:rsidP="0048497F">
      <w:pPr>
        <w:rPr>
          <w:rFonts w:eastAsia="Calibri"/>
          <w:lang w:eastAsia="en-US"/>
        </w:rPr>
      </w:pPr>
    </w:p>
    <w:p w:rsidR="0048497F" w:rsidRPr="008309B8" w:rsidRDefault="0048497F" w:rsidP="0048497F">
      <w:pPr>
        <w:rPr>
          <w:rFonts w:eastAsia="Calibri"/>
          <w:b/>
          <w:lang w:eastAsia="en-US"/>
        </w:rPr>
      </w:pPr>
      <w:r w:rsidRPr="008309B8">
        <w:rPr>
          <w:rFonts w:eastAsia="Calibri"/>
          <w:b/>
          <w:lang w:eastAsia="en-US"/>
        </w:rPr>
        <w:t xml:space="preserve">5. Основные параметры расположенных на площадке зданий и сооружений: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101"/>
        <w:gridCol w:w="850"/>
        <w:gridCol w:w="709"/>
        <w:gridCol w:w="992"/>
        <w:gridCol w:w="992"/>
        <w:gridCol w:w="804"/>
        <w:gridCol w:w="1181"/>
        <w:gridCol w:w="992"/>
        <w:gridCol w:w="1276"/>
        <w:gridCol w:w="1276"/>
      </w:tblGrid>
      <w:tr w:rsidR="0048497F" w:rsidTr="00FE1262">
        <w:tc>
          <w:tcPr>
            <w:tcW w:w="1101" w:type="dxa"/>
            <w:shd w:val="clear" w:color="auto" w:fill="FFFFFF" w:themeFill="background1"/>
            <w:hideMark/>
          </w:tcPr>
          <w:p w:rsidR="0048497F" w:rsidRDefault="0048497F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Наименование здания/</w:t>
            </w:r>
          </w:p>
          <w:p w:rsidR="0048497F" w:rsidRDefault="0048497F">
            <w:pPr>
              <w:spacing w:line="254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сооружения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48497F" w:rsidRDefault="0048497F">
            <w:pPr>
              <w:spacing w:line="254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Площадь, м</w:t>
            </w:r>
            <w:proofErr w:type="gramStart"/>
            <w:r>
              <w:rPr>
                <w:rFonts w:eastAsia="Calibri"/>
                <w:sz w:val="16"/>
                <w:szCs w:val="16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FFFFFF" w:themeFill="background1"/>
            <w:hideMark/>
          </w:tcPr>
          <w:p w:rsidR="0048497F" w:rsidRDefault="0048497F">
            <w:pPr>
              <w:spacing w:line="254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Этажность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48497F" w:rsidRDefault="0048497F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Степень завершенности в 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48497F" w:rsidRDefault="0048497F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Год постройки, оценка текущего состояния</w:t>
            </w:r>
          </w:p>
        </w:tc>
        <w:tc>
          <w:tcPr>
            <w:tcW w:w="804" w:type="dxa"/>
            <w:shd w:val="clear" w:color="auto" w:fill="FFFFFF" w:themeFill="background1"/>
            <w:hideMark/>
          </w:tcPr>
          <w:p w:rsidR="0048497F" w:rsidRDefault="0048497F">
            <w:pPr>
              <w:spacing w:line="254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Высота этажа, 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м</w:t>
            </w:r>
            <w:proofErr w:type="gramEnd"/>
          </w:p>
        </w:tc>
        <w:tc>
          <w:tcPr>
            <w:tcW w:w="1181" w:type="dxa"/>
            <w:shd w:val="clear" w:color="auto" w:fill="FFFFFF" w:themeFill="background1"/>
            <w:hideMark/>
          </w:tcPr>
          <w:p w:rsidR="0048497F" w:rsidRDefault="0048497F">
            <w:pPr>
              <w:spacing w:line="254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Строительный материал конструкции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48497F" w:rsidRDefault="0048497F">
            <w:pPr>
              <w:spacing w:line="254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Состояние, степень износа, %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48497F" w:rsidRDefault="0048497F">
            <w:pPr>
              <w:spacing w:line="254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Возможность расширения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48497F" w:rsidRDefault="0048497F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Использование в настоящее время</w:t>
            </w:r>
          </w:p>
        </w:tc>
      </w:tr>
      <w:tr w:rsidR="0048497F" w:rsidTr="000016D1">
        <w:trPr>
          <w:trHeight w:val="208"/>
        </w:trPr>
        <w:tc>
          <w:tcPr>
            <w:tcW w:w="1101" w:type="dxa"/>
            <w:shd w:val="clear" w:color="auto" w:fill="FFFFFF" w:themeFill="background1"/>
          </w:tcPr>
          <w:p w:rsidR="0048497F" w:rsidRPr="0093747D" w:rsidRDefault="00CB7200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</w:t>
            </w:r>
            <w:r w:rsidR="0093747D">
              <w:rPr>
                <w:rFonts w:eastAsia="Calibri"/>
                <w:sz w:val="16"/>
                <w:szCs w:val="16"/>
                <w:lang w:eastAsia="en-US"/>
              </w:rPr>
              <w:t>дани</w:t>
            </w:r>
            <w:r>
              <w:rPr>
                <w:rFonts w:eastAsia="Calibri"/>
                <w:sz w:val="16"/>
                <w:szCs w:val="16"/>
                <w:lang w:eastAsia="en-US"/>
              </w:rPr>
              <w:t>е</w:t>
            </w:r>
          </w:p>
        </w:tc>
        <w:tc>
          <w:tcPr>
            <w:tcW w:w="850" w:type="dxa"/>
            <w:shd w:val="clear" w:color="auto" w:fill="FFFFFF" w:themeFill="background1"/>
          </w:tcPr>
          <w:p w:rsidR="0048497F" w:rsidRPr="0093747D" w:rsidRDefault="0093747D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514,4</w:t>
            </w:r>
          </w:p>
        </w:tc>
        <w:tc>
          <w:tcPr>
            <w:tcW w:w="709" w:type="dxa"/>
            <w:shd w:val="clear" w:color="auto" w:fill="FFFFFF" w:themeFill="background1"/>
          </w:tcPr>
          <w:p w:rsidR="0048497F" w:rsidRPr="00CB7200" w:rsidRDefault="00CB7200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B7200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48497F" w:rsidRPr="00CB7200" w:rsidRDefault="00CB7200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B7200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48497F" w:rsidRDefault="003516CC" w:rsidP="003516CC">
            <w:pPr>
              <w:spacing w:line="254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4" w:type="dxa"/>
            <w:shd w:val="clear" w:color="auto" w:fill="FFFFFF" w:themeFill="background1"/>
          </w:tcPr>
          <w:p w:rsidR="0048497F" w:rsidRPr="007E2EE1" w:rsidRDefault="007E2EE1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7E2EE1">
              <w:rPr>
                <w:rFonts w:eastAsia="Calibri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181" w:type="dxa"/>
            <w:shd w:val="clear" w:color="auto" w:fill="FFFFFF" w:themeFill="background1"/>
          </w:tcPr>
          <w:p w:rsidR="0048497F" w:rsidRPr="007E2EE1" w:rsidRDefault="00CB7200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E2EE1">
              <w:rPr>
                <w:rFonts w:eastAsia="Calibri"/>
                <w:sz w:val="16"/>
                <w:szCs w:val="16"/>
                <w:lang w:eastAsia="en-US"/>
              </w:rPr>
              <w:t>кирпич</w:t>
            </w:r>
          </w:p>
        </w:tc>
        <w:tc>
          <w:tcPr>
            <w:tcW w:w="992" w:type="dxa"/>
            <w:shd w:val="clear" w:color="auto" w:fill="FFFFFF" w:themeFill="background1"/>
          </w:tcPr>
          <w:p w:rsidR="0048497F" w:rsidRPr="007E2EE1" w:rsidRDefault="007E2EE1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7E2EE1">
              <w:rPr>
                <w:rFonts w:eastAsia="Calibri"/>
                <w:sz w:val="16"/>
                <w:szCs w:val="16"/>
                <w:lang w:val="en-US" w:eastAsia="en-US"/>
              </w:rPr>
              <w:t>60</w:t>
            </w:r>
          </w:p>
        </w:tc>
        <w:tc>
          <w:tcPr>
            <w:tcW w:w="1276" w:type="dxa"/>
            <w:shd w:val="clear" w:color="auto" w:fill="FFFFFF" w:themeFill="background1"/>
          </w:tcPr>
          <w:p w:rsidR="0048497F" w:rsidRPr="007E2EE1" w:rsidRDefault="003516CC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E2EE1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8497F" w:rsidRPr="007E2EE1" w:rsidRDefault="00CB7200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E2EE1">
              <w:rPr>
                <w:rFonts w:eastAsia="Calibri"/>
                <w:sz w:val="16"/>
                <w:szCs w:val="16"/>
                <w:lang w:eastAsia="en-US"/>
              </w:rPr>
              <w:t>используется</w:t>
            </w:r>
          </w:p>
        </w:tc>
      </w:tr>
      <w:tr w:rsidR="0093747D" w:rsidTr="000016D1">
        <w:trPr>
          <w:trHeight w:val="208"/>
        </w:trPr>
        <w:tc>
          <w:tcPr>
            <w:tcW w:w="1101" w:type="dxa"/>
            <w:shd w:val="clear" w:color="auto" w:fill="FFFFFF" w:themeFill="background1"/>
          </w:tcPr>
          <w:p w:rsidR="0093747D" w:rsidRDefault="00CB7200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Склад, № 42:11:0116001:84</w:t>
            </w:r>
          </w:p>
        </w:tc>
        <w:tc>
          <w:tcPr>
            <w:tcW w:w="850" w:type="dxa"/>
            <w:shd w:val="clear" w:color="auto" w:fill="FFFFFF" w:themeFill="background1"/>
          </w:tcPr>
          <w:p w:rsidR="0093747D" w:rsidRDefault="0093747D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3747D" w:rsidRPr="00CB7200" w:rsidRDefault="00CB7200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B7200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93747D" w:rsidRPr="00CB7200" w:rsidRDefault="00CB7200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B7200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:rsidR="0093747D" w:rsidRPr="00CB7200" w:rsidRDefault="0093747D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93747D" w:rsidRPr="007E2EE1" w:rsidRDefault="0093747D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93747D" w:rsidRPr="007E2EE1" w:rsidRDefault="00CB7200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E2EE1">
              <w:rPr>
                <w:rFonts w:eastAsia="Calibri"/>
                <w:sz w:val="16"/>
                <w:szCs w:val="16"/>
                <w:lang w:eastAsia="en-US"/>
              </w:rPr>
              <w:t>кирпич</w:t>
            </w:r>
          </w:p>
        </w:tc>
        <w:tc>
          <w:tcPr>
            <w:tcW w:w="992" w:type="dxa"/>
            <w:shd w:val="clear" w:color="auto" w:fill="FFFFFF" w:themeFill="background1"/>
          </w:tcPr>
          <w:p w:rsidR="0093747D" w:rsidRPr="007E2EE1" w:rsidRDefault="007E2EE1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7E2EE1">
              <w:rPr>
                <w:rFonts w:eastAsia="Calibri"/>
                <w:sz w:val="16"/>
                <w:szCs w:val="16"/>
                <w:lang w:val="en-US" w:eastAsia="en-US"/>
              </w:rPr>
              <w:t>60</w:t>
            </w:r>
          </w:p>
        </w:tc>
        <w:tc>
          <w:tcPr>
            <w:tcW w:w="1276" w:type="dxa"/>
            <w:shd w:val="clear" w:color="auto" w:fill="FFFFFF" w:themeFill="background1"/>
          </w:tcPr>
          <w:p w:rsidR="0093747D" w:rsidRPr="007E2EE1" w:rsidRDefault="007E2EE1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7E2EE1">
              <w:rPr>
                <w:rFonts w:eastAsia="Calibri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3747D" w:rsidRPr="007E2EE1" w:rsidRDefault="00CB7200" w:rsidP="003516CC">
            <w:pPr>
              <w:spacing w:line="254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E2EE1">
              <w:rPr>
                <w:rFonts w:eastAsia="Calibri"/>
                <w:sz w:val="16"/>
                <w:szCs w:val="16"/>
                <w:lang w:eastAsia="en-US"/>
              </w:rPr>
              <w:t>используется</w:t>
            </w:r>
          </w:p>
        </w:tc>
      </w:tr>
    </w:tbl>
    <w:p w:rsidR="0093747D" w:rsidRDefault="0093747D" w:rsidP="00025263">
      <w:pPr>
        <w:rPr>
          <w:rFonts w:eastAsia="Calibri"/>
          <w:b/>
          <w:lang w:eastAsia="en-US"/>
        </w:rPr>
      </w:pPr>
    </w:p>
    <w:p w:rsidR="00025263" w:rsidRPr="00CA5659" w:rsidRDefault="00025263" w:rsidP="00025263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6</w:t>
      </w:r>
      <w:r w:rsidRPr="00CA5659">
        <w:rPr>
          <w:rFonts w:eastAsia="Calibri"/>
          <w:b/>
          <w:lang w:eastAsia="en-US"/>
        </w:rPr>
        <w:t>. </w:t>
      </w:r>
      <w:r>
        <w:rPr>
          <w:rFonts w:eastAsia="Calibri"/>
          <w:b/>
          <w:lang w:eastAsia="en-US"/>
        </w:rPr>
        <w:t>Характеристика доступной ресурсно-сырьевой базы**</w:t>
      </w:r>
      <w:r w:rsidRPr="00CA5659">
        <w:rPr>
          <w:rFonts w:eastAsia="Calibri"/>
          <w:b/>
          <w:lang w:eastAsia="en-US"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526"/>
        <w:gridCol w:w="1984"/>
        <w:gridCol w:w="1843"/>
        <w:gridCol w:w="3402"/>
      </w:tblGrid>
      <w:tr w:rsidR="00025263" w:rsidRPr="00CA5659" w:rsidTr="006C2818">
        <w:tc>
          <w:tcPr>
            <w:tcW w:w="1526" w:type="dxa"/>
            <w:shd w:val="clear" w:color="auto" w:fill="FFFFFF" w:themeFill="background1"/>
            <w:hideMark/>
          </w:tcPr>
          <w:p w:rsidR="00025263" w:rsidRPr="0059483D" w:rsidRDefault="00025263" w:rsidP="006C2818">
            <w:pPr>
              <w:spacing w:line="254" w:lineRule="auto"/>
              <w:jc w:val="center"/>
              <w:rPr>
                <w:rFonts w:eastAsia="Calibri"/>
                <w:i/>
                <w:lang w:eastAsia="en-US"/>
              </w:rPr>
            </w:pPr>
            <w:r w:rsidRPr="0059483D">
              <w:rPr>
                <w:rFonts w:eastAsia="Calibri"/>
                <w:lang w:eastAsia="en-US"/>
              </w:rPr>
              <w:t>Вид ресурсов</w:t>
            </w:r>
          </w:p>
        </w:tc>
        <w:tc>
          <w:tcPr>
            <w:tcW w:w="1984" w:type="dxa"/>
            <w:shd w:val="clear" w:color="auto" w:fill="FFFFFF" w:themeFill="background1"/>
            <w:hideMark/>
          </w:tcPr>
          <w:p w:rsidR="00025263" w:rsidRDefault="00025263" w:rsidP="006C2818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 w:rsidRPr="0059483D">
              <w:rPr>
                <w:rFonts w:eastAsia="Calibri"/>
                <w:lang w:eastAsia="en-US"/>
              </w:rPr>
              <w:t xml:space="preserve">Величина </w:t>
            </w:r>
            <w:proofErr w:type="gramStart"/>
            <w:r w:rsidRPr="0059483D">
              <w:rPr>
                <w:rFonts w:eastAsia="Calibri"/>
                <w:lang w:eastAsia="en-US"/>
              </w:rPr>
              <w:t>разведанных</w:t>
            </w:r>
            <w:proofErr w:type="gramEnd"/>
            <w:r w:rsidRPr="0059483D">
              <w:rPr>
                <w:rFonts w:eastAsia="Calibri"/>
                <w:lang w:eastAsia="en-US"/>
              </w:rPr>
              <w:t>/</w:t>
            </w:r>
          </w:p>
          <w:p w:rsidR="00025263" w:rsidRPr="0059483D" w:rsidRDefault="00025263" w:rsidP="006C2818">
            <w:pPr>
              <w:spacing w:line="254" w:lineRule="auto"/>
              <w:jc w:val="center"/>
              <w:rPr>
                <w:rFonts w:eastAsia="Calibri"/>
                <w:i/>
                <w:lang w:eastAsia="en-US"/>
              </w:rPr>
            </w:pPr>
            <w:r w:rsidRPr="0059483D">
              <w:rPr>
                <w:rFonts w:eastAsia="Calibri"/>
                <w:lang w:eastAsia="en-US"/>
              </w:rPr>
              <w:t>подтвержденных запасов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025263" w:rsidRPr="0059483D" w:rsidRDefault="00025263" w:rsidP="006C2818">
            <w:pPr>
              <w:spacing w:line="254" w:lineRule="auto"/>
              <w:jc w:val="center"/>
              <w:rPr>
                <w:rFonts w:eastAsia="Calibri"/>
                <w:i/>
                <w:lang w:eastAsia="en-US"/>
              </w:rPr>
            </w:pPr>
            <w:r w:rsidRPr="0059483D">
              <w:rPr>
                <w:rFonts w:eastAsia="Calibri"/>
                <w:lang w:eastAsia="en-US"/>
              </w:rPr>
              <w:t>Статус месторождения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:rsidR="00025263" w:rsidRPr="0059483D" w:rsidRDefault="00025263" w:rsidP="006C2818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Расстояние от границы площадки до месторождения,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км</w:t>
            </w:r>
            <w:proofErr w:type="gramEnd"/>
          </w:p>
        </w:tc>
      </w:tr>
      <w:tr w:rsidR="00025263" w:rsidRPr="00CA5659" w:rsidTr="006C2818">
        <w:trPr>
          <w:trHeight w:val="208"/>
        </w:trPr>
        <w:tc>
          <w:tcPr>
            <w:tcW w:w="1526" w:type="dxa"/>
            <w:shd w:val="clear" w:color="auto" w:fill="FFFFFF" w:themeFill="background1"/>
          </w:tcPr>
          <w:p w:rsidR="00025263" w:rsidRPr="00CA5659" w:rsidRDefault="00025263" w:rsidP="006C2818">
            <w:pPr>
              <w:spacing w:line="254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CA5659">
              <w:rPr>
                <w:rFonts w:eastAsia="Calibri"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025263" w:rsidRPr="00CA5659" w:rsidRDefault="00025263" w:rsidP="006C2818">
            <w:pPr>
              <w:spacing w:line="254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CA5659">
              <w:rPr>
                <w:rFonts w:eastAsia="Calibri"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25263" w:rsidRPr="00CA5659" w:rsidRDefault="00025263" w:rsidP="006C2818">
            <w:pPr>
              <w:spacing w:line="254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CA5659">
              <w:rPr>
                <w:rFonts w:eastAsia="Calibri"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402" w:type="dxa"/>
            <w:shd w:val="clear" w:color="auto" w:fill="FFFFFF" w:themeFill="background1"/>
          </w:tcPr>
          <w:p w:rsidR="00025263" w:rsidRPr="00CA5659" w:rsidRDefault="00025263" w:rsidP="006C2818">
            <w:pPr>
              <w:spacing w:line="254" w:lineRule="auto"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CA5659">
              <w:rPr>
                <w:rFonts w:eastAsia="Calibri"/>
                <w:i/>
                <w:sz w:val="16"/>
                <w:szCs w:val="16"/>
                <w:lang w:eastAsia="en-US"/>
              </w:rPr>
              <w:t>-</w:t>
            </w:r>
          </w:p>
        </w:tc>
      </w:tr>
    </w:tbl>
    <w:p w:rsidR="00025263" w:rsidRPr="00CA5659" w:rsidRDefault="00025263" w:rsidP="00025263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** для инвестиционных площадок производственного назначения</w:t>
      </w:r>
    </w:p>
    <w:p w:rsidR="00025263" w:rsidRPr="000016D1" w:rsidRDefault="00025263" w:rsidP="0048497F">
      <w:pPr>
        <w:rPr>
          <w:rFonts w:eastAsia="Calibri"/>
          <w:lang w:eastAsia="en-US"/>
        </w:rPr>
      </w:pPr>
    </w:p>
    <w:p w:rsidR="0048497F" w:rsidRPr="008309B8" w:rsidRDefault="000016D1" w:rsidP="0048497F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 w:rsidR="00025263">
        <w:rPr>
          <w:rFonts w:eastAsia="Calibri"/>
          <w:b/>
          <w:lang w:eastAsia="en-US"/>
        </w:rPr>
        <w:t>7</w:t>
      </w:r>
      <w:r w:rsidR="0048497F" w:rsidRPr="008309B8">
        <w:rPr>
          <w:rFonts w:eastAsia="Calibri"/>
          <w:b/>
          <w:lang w:eastAsia="en-US"/>
        </w:rPr>
        <w:t>. Трудовые ресурсы</w:t>
      </w:r>
    </w:p>
    <w:tbl>
      <w:tblPr>
        <w:tblW w:w="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70"/>
        <w:gridCol w:w="6170"/>
      </w:tblGrid>
      <w:tr w:rsidR="0048497F" w:rsidTr="0048497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Численность населения, проживающего в ближайшем населенном пункте, человек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B8" w:rsidRDefault="008309B8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683D90" w:rsidRDefault="00F21997" w:rsidP="00F21997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19278 (пгт.</w:t>
            </w:r>
            <w:proofErr w:type="gramEnd"/>
            <w:r>
              <w:rPr>
                <w:rFonts w:eastAsia="Calibri"/>
                <w:lang w:eastAsia="en-US"/>
              </w:rPr>
              <w:t xml:space="preserve"> Промышленная)</w:t>
            </w:r>
          </w:p>
        </w:tc>
      </w:tr>
      <w:tr w:rsidR="0048497F" w:rsidTr="0048497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том числе трудоспособного населения, человек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F" w:rsidRDefault="00062529">
            <w:pPr>
              <w:tabs>
                <w:tab w:val="center" w:pos="4677"/>
                <w:tab w:val="right" w:pos="9355"/>
              </w:tabs>
              <w:spacing w:line="254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11017 (пгт.</w:t>
            </w:r>
            <w:proofErr w:type="gramEnd"/>
            <w:r>
              <w:rPr>
                <w:rFonts w:eastAsia="Calibri"/>
                <w:lang w:eastAsia="en-US"/>
              </w:rPr>
              <w:t xml:space="preserve"> Промышленная)</w:t>
            </w:r>
          </w:p>
        </w:tc>
      </w:tr>
    </w:tbl>
    <w:p w:rsidR="0048497F" w:rsidRDefault="0048497F" w:rsidP="0048497F">
      <w:pPr>
        <w:rPr>
          <w:rFonts w:eastAsia="Calibri"/>
          <w:lang w:eastAsia="en-US"/>
        </w:rPr>
      </w:pPr>
    </w:p>
    <w:p w:rsidR="0048497F" w:rsidRPr="008309B8" w:rsidRDefault="0048497F" w:rsidP="0048497F">
      <w:pPr>
        <w:rPr>
          <w:rFonts w:eastAsia="Calibri"/>
          <w:b/>
          <w:lang w:eastAsia="en-US"/>
        </w:rPr>
      </w:pPr>
      <w:r w:rsidRPr="008309B8">
        <w:rPr>
          <w:rFonts w:eastAsia="Calibri"/>
          <w:b/>
          <w:lang w:eastAsia="en-US"/>
        </w:rPr>
        <w:t>8. Сведения о владельце (собственнике) площадки: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4"/>
        <w:gridCol w:w="6101"/>
      </w:tblGrid>
      <w:tr w:rsidR="0048497F" w:rsidTr="005D7FD4">
        <w:trPr>
          <w:trHeight w:val="26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5D7FD4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</w:t>
            </w:r>
            <w:r w:rsidR="0048497F">
              <w:rPr>
                <w:rFonts w:eastAsia="Calibri"/>
                <w:lang w:eastAsia="en-US"/>
              </w:rPr>
              <w:t>Владелец (собственник)</w:t>
            </w:r>
          </w:p>
        </w:tc>
      </w:tr>
      <w:tr w:rsidR="0048497F" w:rsidTr="005D7FD4">
        <w:trPr>
          <w:trHeight w:val="26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предприятия/ Ф.И.О.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F" w:rsidRPr="00260E53" w:rsidRDefault="00CB7200" w:rsidP="0036086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ИП </w:t>
            </w:r>
            <w:proofErr w:type="gramStart"/>
            <w:r>
              <w:rPr>
                <w:rFonts w:eastAsia="Calibri"/>
                <w:lang w:eastAsia="en-US"/>
              </w:rPr>
              <w:t>Дешевых</w:t>
            </w:r>
            <w:proofErr w:type="gramEnd"/>
            <w:r>
              <w:rPr>
                <w:rFonts w:eastAsia="Calibri"/>
                <w:lang w:eastAsia="en-US"/>
              </w:rPr>
              <w:t xml:space="preserve"> Константин Анатольевич</w:t>
            </w:r>
          </w:p>
        </w:tc>
      </w:tr>
      <w:tr w:rsidR="0048497F" w:rsidTr="005D7FD4">
        <w:trPr>
          <w:trHeight w:val="26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Юридический адрес: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F" w:rsidRDefault="00260E53">
            <w:pPr>
              <w:spacing w:line="254" w:lineRule="auto"/>
              <w:rPr>
                <w:rFonts w:eastAsia="Calibri"/>
                <w:lang w:eastAsia="en-US"/>
              </w:rPr>
            </w:pPr>
            <w:r w:rsidRPr="00260E53">
              <w:rPr>
                <w:rFonts w:eastAsia="Calibri"/>
                <w:lang w:eastAsia="en-US"/>
              </w:rPr>
              <w:t>652380</w:t>
            </w:r>
            <w:r>
              <w:rPr>
                <w:rFonts w:eastAsia="Calibri"/>
                <w:lang w:eastAsia="en-US"/>
              </w:rPr>
              <w:t xml:space="preserve">, Кемеровская область, Промышленновский район, пгт. </w:t>
            </w:r>
            <w:proofErr w:type="gramStart"/>
            <w:r>
              <w:rPr>
                <w:rFonts w:eastAsia="Calibri"/>
                <w:lang w:eastAsia="en-US"/>
              </w:rPr>
              <w:t>Промышленная</w:t>
            </w:r>
            <w:proofErr w:type="gramEnd"/>
            <w:r>
              <w:rPr>
                <w:rFonts w:eastAsia="Calibri"/>
                <w:lang w:eastAsia="en-US"/>
              </w:rPr>
              <w:t xml:space="preserve">, ул. </w:t>
            </w:r>
            <w:r w:rsidR="00CB7200">
              <w:rPr>
                <w:rFonts w:eastAsia="Calibri"/>
                <w:lang w:eastAsia="en-US"/>
              </w:rPr>
              <w:t>Н.Островского, 2а</w:t>
            </w:r>
          </w:p>
          <w:p w:rsidR="0036086A" w:rsidRPr="00260E53" w:rsidRDefault="0036086A">
            <w:pPr>
              <w:spacing w:line="254" w:lineRule="auto"/>
              <w:rPr>
                <w:rFonts w:eastAsia="Calibri"/>
                <w:lang w:eastAsia="en-US"/>
              </w:rPr>
            </w:pPr>
          </w:p>
        </w:tc>
      </w:tr>
      <w:tr w:rsidR="0048497F" w:rsidTr="005D7FD4">
        <w:trPr>
          <w:trHeight w:val="26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Контактное лицо:</w:t>
            </w:r>
          </w:p>
        </w:tc>
      </w:tr>
      <w:tr w:rsidR="0048497F" w:rsidTr="005D7FD4">
        <w:trPr>
          <w:trHeight w:val="26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Ф.И.О., должность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2D" w:rsidRPr="008B152D" w:rsidRDefault="00CB7200">
            <w:pPr>
              <w:spacing w:line="254" w:lineRule="auto"/>
              <w:ind w:left="175" w:hanging="175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Руководитель </w:t>
            </w:r>
            <w:proofErr w:type="gramStart"/>
            <w:r>
              <w:rPr>
                <w:rFonts w:eastAsia="Calibri"/>
                <w:lang w:eastAsia="en-US"/>
              </w:rPr>
              <w:t>Дешевых</w:t>
            </w:r>
            <w:proofErr w:type="gramEnd"/>
            <w:r>
              <w:rPr>
                <w:rFonts w:eastAsia="Calibri"/>
                <w:lang w:eastAsia="en-US"/>
              </w:rPr>
              <w:t xml:space="preserve"> Константин Анатольевич</w:t>
            </w:r>
          </w:p>
        </w:tc>
      </w:tr>
      <w:tr w:rsidR="0048497F" w:rsidTr="005D7FD4">
        <w:trPr>
          <w:trHeight w:val="26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F" w:rsidRDefault="00CB7200" w:rsidP="005D7FD4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89030468009</w:t>
            </w:r>
          </w:p>
        </w:tc>
      </w:tr>
      <w:tr w:rsidR="0048497F" w:rsidTr="005D7FD4">
        <w:trPr>
          <w:trHeight w:val="26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e</w:t>
            </w:r>
            <w:r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val="en-US" w:eastAsia="en-US"/>
              </w:rPr>
              <w:t>mail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F" w:rsidRDefault="0048497F">
            <w:pPr>
              <w:spacing w:line="254" w:lineRule="auto"/>
              <w:rPr>
                <w:rFonts w:eastAsia="Calibri"/>
                <w:lang w:val="en-US" w:eastAsia="en-US"/>
              </w:rPr>
            </w:pPr>
          </w:p>
        </w:tc>
      </w:tr>
      <w:tr w:rsidR="0048497F" w:rsidTr="005D7FD4">
        <w:trPr>
          <w:trHeight w:val="111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7F" w:rsidRDefault="0048497F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Форма владения (использования) землей (и) и зданиям</w:t>
            </w:r>
            <w:proofErr w:type="gramStart"/>
            <w:r>
              <w:rPr>
                <w:rFonts w:eastAsia="Calibri"/>
                <w:lang w:eastAsia="en-US"/>
              </w:rPr>
              <w:t>и(</w:t>
            </w:r>
            <w:proofErr w:type="spellStart"/>
            <w:proofErr w:type="gramEnd"/>
            <w:r>
              <w:rPr>
                <w:rFonts w:eastAsia="Calibri"/>
                <w:lang w:eastAsia="en-US"/>
              </w:rPr>
              <w:t>ий</w:t>
            </w:r>
            <w:proofErr w:type="spellEnd"/>
            <w:r>
              <w:rPr>
                <w:rFonts w:eastAsia="Calibri"/>
                <w:lang w:eastAsia="en-US"/>
              </w:rPr>
              <w:t>) (собственность, аренда, др.)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7F" w:rsidRPr="00683D90" w:rsidRDefault="0036086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собственность на земельный участок не разграничена</w:t>
            </w:r>
          </w:p>
        </w:tc>
      </w:tr>
    </w:tbl>
    <w:p w:rsidR="00D1259F" w:rsidRDefault="00D1259F" w:rsidP="00D061D0">
      <w:pPr>
        <w:spacing w:after="160" w:line="259" w:lineRule="auto"/>
      </w:pPr>
    </w:p>
    <w:p w:rsidR="005D7FD4" w:rsidRPr="00D061D0" w:rsidRDefault="00D1259F" w:rsidP="00D061D0">
      <w:pPr>
        <w:spacing w:after="160" w:line="259" w:lineRule="auto"/>
      </w:pPr>
      <w:r w:rsidRPr="00D1259F">
        <w:rPr>
          <w:b/>
        </w:rPr>
        <w:t>П</w:t>
      </w:r>
      <w:r w:rsidR="0048497F" w:rsidRPr="005D7FD4">
        <w:rPr>
          <w:b/>
        </w:rPr>
        <w:t>риложение к паспорту: фот</w:t>
      </w:r>
      <w:r w:rsidR="00B31CA7" w:rsidRPr="005D7FD4">
        <w:rPr>
          <w:b/>
        </w:rPr>
        <w:t>о / видео материалы по площадке</w:t>
      </w:r>
      <w:r w:rsidR="005D7FD4" w:rsidRPr="005D7FD4">
        <w:rPr>
          <w:b/>
        </w:rPr>
        <w:t>.</w:t>
      </w:r>
    </w:p>
    <w:p w:rsidR="005D7FD4" w:rsidRDefault="005D7FD4" w:rsidP="005D7FD4"/>
    <w:p w:rsidR="003D3D27" w:rsidRPr="005D7FD4" w:rsidRDefault="003D3D27" w:rsidP="005D7FD4">
      <w:r>
        <w:rPr>
          <w:noProof/>
        </w:rPr>
        <w:drawing>
          <wp:inline distT="0" distB="0" distL="0" distR="0">
            <wp:extent cx="6210300" cy="49682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96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FD4" w:rsidRPr="005D7FD4" w:rsidRDefault="005D7FD4" w:rsidP="005D7FD4">
      <w:bookmarkStart w:id="1" w:name="_GoBack"/>
      <w:bookmarkEnd w:id="1"/>
    </w:p>
    <w:p w:rsidR="005D7FD4" w:rsidRPr="005D7FD4" w:rsidRDefault="005D7FD4" w:rsidP="005D7FD4"/>
    <w:p w:rsidR="005D7FD4" w:rsidRPr="005D7FD4" w:rsidRDefault="005D7FD4" w:rsidP="005D7FD4"/>
    <w:p w:rsidR="005D7FD4" w:rsidRPr="005D7FD4" w:rsidRDefault="005D7FD4" w:rsidP="005D7FD4"/>
    <w:p w:rsidR="005D7FD4" w:rsidRPr="005D7FD4" w:rsidRDefault="005D7FD4" w:rsidP="005D7FD4"/>
    <w:p w:rsidR="005D7FD4" w:rsidRPr="005D7FD4" w:rsidRDefault="005D7FD4" w:rsidP="005D7FD4"/>
    <w:p w:rsidR="005D7FD4" w:rsidRPr="005D7FD4" w:rsidRDefault="005D7FD4" w:rsidP="005D7FD4"/>
    <w:p w:rsidR="005D7FD4" w:rsidRPr="005D7FD4" w:rsidRDefault="005D7FD4" w:rsidP="005D7FD4"/>
    <w:p w:rsidR="005D7FD4" w:rsidRDefault="005D7FD4" w:rsidP="005D7FD4">
      <w:r>
        <w:t>Схема размещения земельного участка с указанием ключевых элементов инфраструктуры.</w:t>
      </w:r>
    </w:p>
    <w:p w:rsidR="005D7FD4" w:rsidRDefault="005D7FD4" w:rsidP="005D7FD4"/>
    <w:p w:rsidR="005D7FD4" w:rsidRDefault="005D7FD4" w:rsidP="005D7FD4"/>
    <w:p w:rsidR="005D7FD4" w:rsidRDefault="005D7FD4" w:rsidP="005D7FD4"/>
    <w:p w:rsidR="005D7FD4" w:rsidRDefault="005D7FD4" w:rsidP="005D7FD4"/>
    <w:sectPr w:rsidR="005D7FD4" w:rsidSect="0048497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3A5" w:rsidRDefault="009253A5" w:rsidP="0048497F">
      <w:r>
        <w:separator/>
      </w:r>
    </w:p>
  </w:endnote>
  <w:endnote w:type="continuationSeparator" w:id="0">
    <w:p w:rsidR="009253A5" w:rsidRDefault="009253A5" w:rsidP="00484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3A5" w:rsidRDefault="009253A5" w:rsidP="0048497F">
      <w:r>
        <w:separator/>
      </w:r>
    </w:p>
  </w:footnote>
  <w:footnote w:type="continuationSeparator" w:id="0">
    <w:p w:rsidR="009253A5" w:rsidRDefault="009253A5" w:rsidP="004849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448CC"/>
    <w:multiLevelType w:val="hybridMultilevel"/>
    <w:tmpl w:val="9C82CECE"/>
    <w:lvl w:ilvl="0" w:tplc="F2F2BA88">
      <w:start w:val="1"/>
      <w:numFmt w:val="decimal"/>
      <w:lvlText w:val="%1."/>
      <w:lvlJc w:val="left"/>
      <w:pPr>
        <w:ind w:left="1074" w:hanging="360"/>
      </w:p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>
      <w:start w:val="1"/>
      <w:numFmt w:val="lowerRoman"/>
      <w:lvlText w:val="%3."/>
      <w:lvlJc w:val="right"/>
      <w:pPr>
        <w:ind w:left="2514" w:hanging="180"/>
      </w:pPr>
    </w:lvl>
    <w:lvl w:ilvl="3" w:tplc="0419000F">
      <w:start w:val="1"/>
      <w:numFmt w:val="decimal"/>
      <w:lvlText w:val="%4."/>
      <w:lvlJc w:val="left"/>
      <w:pPr>
        <w:ind w:left="3234" w:hanging="360"/>
      </w:pPr>
    </w:lvl>
    <w:lvl w:ilvl="4" w:tplc="04190019">
      <w:start w:val="1"/>
      <w:numFmt w:val="lowerLetter"/>
      <w:lvlText w:val="%5."/>
      <w:lvlJc w:val="left"/>
      <w:pPr>
        <w:ind w:left="3954" w:hanging="360"/>
      </w:pPr>
    </w:lvl>
    <w:lvl w:ilvl="5" w:tplc="0419001B">
      <w:start w:val="1"/>
      <w:numFmt w:val="lowerRoman"/>
      <w:lvlText w:val="%6."/>
      <w:lvlJc w:val="right"/>
      <w:pPr>
        <w:ind w:left="4674" w:hanging="180"/>
      </w:pPr>
    </w:lvl>
    <w:lvl w:ilvl="6" w:tplc="0419000F">
      <w:start w:val="1"/>
      <w:numFmt w:val="decimal"/>
      <w:lvlText w:val="%7."/>
      <w:lvlJc w:val="left"/>
      <w:pPr>
        <w:ind w:left="5394" w:hanging="360"/>
      </w:pPr>
    </w:lvl>
    <w:lvl w:ilvl="7" w:tplc="04190019">
      <w:start w:val="1"/>
      <w:numFmt w:val="lowerLetter"/>
      <w:lvlText w:val="%8."/>
      <w:lvlJc w:val="left"/>
      <w:pPr>
        <w:ind w:left="6114" w:hanging="360"/>
      </w:pPr>
    </w:lvl>
    <w:lvl w:ilvl="8" w:tplc="0419001B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97F"/>
    <w:rsid w:val="000016D1"/>
    <w:rsid w:val="00011121"/>
    <w:rsid w:val="000219DC"/>
    <w:rsid w:val="00025263"/>
    <w:rsid w:val="00042C9E"/>
    <w:rsid w:val="00062529"/>
    <w:rsid w:val="000849BB"/>
    <w:rsid w:val="000C469D"/>
    <w:rsid w:val="000C66B8"/>
    <w:rsid w:val="000D4905"/>
    <w:rsid w:val="000D7C4C"/>
    <w:rsid w:val="00127903"/>
    <w:rsid w:val="0015403D"/>
    <w:rsid w:val="001661DD"/>
    <w:rsid w:val="0016774F"/>
    <w:rsid w:val="001B0FCD"/>
    <w:rsid w:val="001E524F"/>
    <w:rsid w:val="001F22B5"/>
    <w:rsid w:val="00200757"/>
    <w:rsid w:val="00260E53"/>
    <w:rsid w:val="00262167"/>
    <w:rsid w:val="00286AC9"/>
    <w:rsid w:val="002D33AA"/>
    <w:rsid w:val="002F6D6E"/>
    <w:rsid w:val="003378FD"/>
    <w:rsid w:val="00347D23"/>
    <w:rsid w:val="003516CC"/>
    <w:rsid w:val="0036086A"/>
    <w:rsid w:val="003917A8"/>
    <w:rsid w:val="003B277B"/>
    <w:rsid w:val="003D3D27"/>
    <w:rsid w:val="0045259E"/>
    <w:rsid w:val="0047404D"/>
    <w:rsid w:val="0048497F"/>
    <w:rsid w:val="004B036D"/>
    <w:rsid w:val="004B6916"/>
    <w:rsid w:val="004D7A75"/>
    <w:rsid w:val="004E7760"/>
    <w:rsid w:val="004F0ACF"/>
    <w:rsid w:val="00500948"/>
    <w:rsid w:val="00524469"/>
    <w:rsid w:val="0059081E"/>
    <w:rsid w:val="005D7FD4"/>
    <w:rsid w:val="005E014C"/>
    <w:rsid w:val="006772ED"/>
    <w:rsid w:val="00683D90"/>
    <w:rsid w:val="00694C79"/>
    <w:rsid w:val="006D7696"/>
    <w:rsid w:val="007107C8"/>
    <w:rsid w:val="00723322"/>
    <w:rsid w:val="00725A8E"/>
    <w:rsid w:val="00731DF8"/>
    <w:rsid w:val="00767942"/>
    <w:rsid w:val="00792D8B"/>
    <w:rsid w:val="007E2EE1"/>
    <w:rsid w:val="007E6A82"/>
    <w:rsid w:val="00812041"/>
    <w:rsid w:val="0081656A"/>
    <w:rsid w:val="008309B8"/>
    <w:rsid w:val="00834BB7"/>
    <w:rsid w:val="008632D6"/>
    <w:rsid w:val="008B152D"/>
    <w:rsid w:val="008B5348"/>
    <w:rsid w:val="008F3DDA"/>
    <w:rsid w:val="009253A5"/>
    <w:rsid w:val="0093747D"/>
    <w:rsid w:val="009401EF"/>
    <w:rsid w:val="00957EAB"/>
    <w:rsid w:val="00967887"/>
    <w:rsid w:val="009E4642"/>
    <w:rsid w:val="00A01B80"/>
    <w:rsid w:val="00A21FC2"/>
    <w:rsid w:val="00A54933"/>
    <w:rsid w:val="00A606D5"/>
    <w:rsid w:val="00A74DBA"/>
    <w:rsid w:val="00AC4F47"/>
    <w:rsid w:val="00AF5890"/>
    <w:rsid w:val="00B12228"/>
    <w:rsid w:val="00B24D39"/>
    <w:rsid w:val="00B31CA7"/>
    <w:rsid w:val="00BD79FF"/>
    <w:rsid w:val="00BE1CFA"/>
    <w:rsid w:val="00BF7F83"/>
    <w:rsid w:val="00C12B95"/>
    <w:rsid w:val="00C1467B"/>
    <w:rsid w:val="00C1586F"/>
    <w:rsid w:val="00C3114A"/>
    <w:rsid w:val="00C47106"/>
    <w:rsid w:val="00C65C20"/>
    <w:rsid w:val="00CA77E6"/>
    <w:rsid w:val="00CA78CA"/>
    <w:rsid w:val="00CB7200"/>
    <w:rsid w:val="00CD49A8"/>
    <w:rsid w:val="00CE7F1D"/>
    <w:rsid w:val="00D061D0"/>
    <w:rsid w:val="00D1259F"/>
    <w:rsid w:val="00D126E0"/>
    <w:rsid w:val="00D14FF8"/>
    <w:rsid w:val="00D946DC"/>
    <w:rsid w:val="00DC72E1"/>
    <w:rsid w:val="00E6341E"/>
    <w:rsid w:val="00E6347E"/>
    <w:rsid w:val="00E67DAB"/>
    <w:rsid w:val="00E945CB"/>
    <w:rsid w:val="00E94BC0"/>
    <w:rsid w:val="00F21997"/>
    <w:rsid w:val="00F415A2"/>
    <w:rsid w:val="00FA4919"/>
    <w:rsid w:val="00FB0D42"/>
    <w:rsid w:val="00FB6A25"/>
    <w:rsid w:val="00FE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8497F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849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8497F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48497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31C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1C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1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917A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17A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8497F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849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8497F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48497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31C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1C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1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917A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17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4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Акарачкин</dc:creator>
  <cp:lastModifiedBy>Минюшина Н.И.</cp:lastModifiedBy>
  <cp:revision>7</cp:revision>
  <cp:lastPrinted>2025-07-18T02:10:00Z</cp:lastPrinted>
  <dcterms:created xsi:type="dcterms:W3CDTF">2025-03-06T08:45:00Z</dcterms:created>
  <dcterms:modified xsi:type="dcterms:W3CDTF">2025-07-18T02:10:00Z</dcterms:modified>
</cp:coreProperties>
</file>