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E0" w:rsidRPr="00651D68" w:rsidRDefault="001600C4" w:rsidP="00F421E0">
      <w:pPr>
        <w:rPr>
          <w:b/>
        </w:rPr>
      </w:pPr>
      <w:r w:rsidRPr="00651D68">
        <w:rPr>
          <w:b/>
        </w:rPr>
        <w:t>206 096</w:t>
      </w:r>
      <w:r w:rsidR="00F421E0" w:rsidRPr="00651D68">
        <w:rPr>
          <w:b/>
        </w:rPr>
        <w:t xml:space="preserve"> семей </w:t>
      </w:r>
      <w:r w:rsidRPr="00651D68">
        <w:rPr>
          <w:b/>
        </w:rPr>
        <w:t>Кузбасса</w:t>
      </w:r>
      <w:r w:rsidR="00F421E0" w:rsidRPr="00651D68">
        <w:rPr>
          <w:b/>
        </w:rPr>
        <w:t xml:space="preserve"> </w:t>
      </w:r>
      <w:r w:rsidR="00444425" w:rsidRPr="00651D68">
        <w:rPr>
          <w:b/>
        </w:rPr>
        <w:t xml:space="preserve">с 2007 года </w:t>
      </w:r>
      <w:r w:rsidR="00F421E0" w:rsidRPr="00651D68">
        <w:rPr>
          <w:b/>
        </w:rPr>
        <w:t>улучшили свои жилищные условия с помощью средств материнского капитала от Социального фонда России.</w:t>
      </w:r>
    </w:p>
    <w:p w:rsidR="00F421E0" w:rsidRDefault="00F421E0" w:rsidP="00F421E0"/>
    <w:p w:rsidR="00F421E0" w:rsidRDefault="00F421E0" w:rsidP="00F421E0">
      <w:r>
        <w:t>Программа материнского капитала продолжается до 2030 г. в рамках нацпроекта «Семья».</w:t>
      </w:r>
    </w:p>
    <w:p w:rsidR="00F421E0" w:rsidRDefault="00F421E0" w:rsidP="00F421E0"/>
    <w:p w:rsidR="00F421E0" w:rsidRDefault="00F421E0" w:rsidP="00F421E0">
      <w:r w:rsidRPr="00651D68">
        <w:rPr>
          <w:b/>
        </w:rPr>
        <w:t>Важно!</w:t>
      </w:r>
      <w:r>
        <w:t xml:space="preserve"> С 2025 г. </w:t>
      </w:r>
      <w:proofErr w:type="spellStart"/>
      <w:r>
        <w:t>маткапитал</w:t>
      </w:r>
      <w:proofErr w:type="spellEnd"/>
      <w:r>
        <w:t xml:space="preserve"> можно использовать на строительство дома по договору подряда со счетом </w:t>
      </w:r>
      <w:proofErr w:type="spellStart"/>
      <w:r>
        <w:t>эскроу</w:t>
      </w:r>
      <w:proofErr w:type="spellEnd"/>
      <w:r>
        <w:t xml:space="preserve"> (</w:t>
      </w:r>
      <w:hyperlink r:id="rId4" w:history="1">
        <w:r w:rsidR="00651D68" w:rsidRPr="00277DD0">
          <w:rPr>
            <w:rStyle w:val="a3"/>
          </w:rPr>
          <w:t>https://vk.com/wall-37475973_114727</w:t>
        </w:r>
      </w:hyperlink>
      <w:r>
        <w:t>). Это делает покупку жилья безопасной.</w:t>
      </w:r>
    </w:p>
    <w:p w:rsidR="00F421E0" w:rsidRDefault="00F421E0" w:rsidP="00F421E0"/>
    <w:p w:rsidR="00F421E0" w:rsidRDefault="00F421E0" w:rsidP="00F421E0">
      <w:r>
        <w:t xml:space="preserve">При расторжении договора о счете </w:t>
      </w:r>
      <w:proofErr w:type="spellStart"/>
      <w:r>
        <w:t>эскроу</w:t>
      </w:r>
      <w:proofErr w:type="spellEnd"/>
      <w:r>
        <w:t xml:space="preserve"> банк должен вернуть </w:t>
      </w:r>
      <w:proofErr w:type="spellStart"/>
      <w:r>
        <w:t>Соцфонду</w:t>
      </w:r>
      <w:proofErr w:type="spellEnd"/>
      <w:r>
        <w:t xml:space="preserve"> </w:t>
      </w:r>
      <w:proofErr w:type="spellStart"/>
      <w:r>
        <w:t>маткапитал</w:t>
      </w:r>
      <w:proofErr w:type="spellEnd"/>
      <w:r>
        <w:t>, направленный на строительство. Владелец сертификата затем сможет вновь использовать средства.</w:t>
      </w:r>
    </w:p>
    <w:p w:rsidR="00F421E0" w:rsidRDefault="00F421E0" w:rsidP="00F421E0"/>
    <w:p w:rsidR="00F421E0" w:rsidRPr="00651D68" w:rsidRDefault="00F421E0" w:rsidP="00F421E0">
      <w:pPr>
        <w:rPr>
          <w:b/>
        </w:rPr>
      </w:pPr>
      <w:r w:rsidRPr="00651D68">
        <w:rPr>
          <w:b/>
        </w:rPr>
        <w:t xml:space="preserve">С помощью </w:t>
      </w:r>
      <w:proofErr w:type="spellStart"/>
      <w:r w:rsidRPr="00651D68">
        <w:rPr>
          <w:b/>
        </w:rPr>
        <w:t>маткапитала</w:t>
      </w:r>
      <w:proofErr w:type="spellEnd"/>
      <w:r w:rsidRPr="00651D68">
        <w:rPr>
          <w:b/>
        </w:rPr>
        <w:t xml:space="preserve"> можно:</w:t>
      </w:r>
    </w:p>
    <w:p w:rsidR="00F421E0" w:rsidRDefault="002B61CA" w:rsidP="00F421E0">
      <w:r>
        <w:rPr>
          <w:rFonts w:cs="Segoe UI Symbol"/>
        </w:rPr>
        <w:t xml:space="preserve">- </w:t>
      </w:r>
      <w:r>
        <w:t>купить квартиру/дом</w:t>
      </w:r>
    </w:p>
    <w:p w:rsidR="00F421E0" w:rsidRDefault="002B61CA" w:rsidP="00F421E0">
      <w:r>
        <w:rPr>
          <w:rFonts w:cs="Segoe UI Symbol"/>
        </w:rPr>
        <w:t xml:space="preserve">- </w:t>
      </w:r>
      <w:r w:rsidR="00F421E0">
        <w:t>внести первоначальный взнос или погасить ипотеку</w:t>
      </w:r>
    </w:p>
    <w:p w:rsidR="00F421E0" w:rsidRDefault="002B61CA" w:rsidP="00F421E0">
      <w:r>
        <w:rPr>
          <w:rFonts w:cs="Segoe UI Symbol"/>
        </w:rPr>
        <w:t xml:space="preserve">- </w:t>
      </w:r>
      <w:r>
        <w:t>построить/реконструировать дом</w:t>
      </w:r>
    </w:p>
    <w:p w:rsidR="00F421E0" w:rsidRDefault="002B61CA" w:rsidP="00F421E0">
      <w:r>
        <w:rPr>
          <w:rFonts w:cs="Segoe UI Symbol"/>
        </w:rPr>
        <w:t xml:space="preserve">- </w:t>
      </w:r>
      <w:r w:rsidR="00F421E0">
        <w:t xml:space="preserve">реконструировать </w:t>
      </w:r>
      <w:proofErr w:type="spellStart"/>
      <w:r w:rsidR="00F421E0">
        <w:t>таунхаус</w:t>
      </w:r>
      <w:proofErr w:type="spellEnd"/>
      <w:r w:rsidR="00F421E0">
        <w:t xml:space="preserve"> и т.д.</w:t>
      </w:r>
    </w:p>
    <w:p w:rsidR="00F421E0" w:rsidRDefault="00F421E0" w:rsidP="00F421E0"/>
    <w:p w:rsidR="00F421E0" w:rsidRDefault="00F421E0" w:rsidP="00F421E0">
      <w:r>
        <w:t xml:space="preserve">Сертификат на </w:t>
      </w:r>
      <w:proofErr w:type="spellStart"/>
      <w:r>
        <w:t>маткапитал</w:t>
      </w:r>
      <w:proofErr w:type="spellEnd"/>
      <w:r>
        <w:t xml:space="preserve"> </w:t>
      </w:r>
      <w:r w:rsidR="002B61CA">
        <w:t>–</w:t>
      </w:r>
      <w:r>
        <w:t xml:space="preserve"> электронный, что существенно упрощает процесс подачи заявления на распоряжение его средствами.</w:t>
      </w:r>
    </w:p>
    <w:p w:rsidR="00F421E0" w:rsidRDefault="00F421E0" w:rsidP="00F421E0">
      <w:bookmarkStart w:id="0" w:name="_GoBack"/>
      <w:bookmarkEnd w:id="0"/>
    </w:p>
    <w:p w:rsidR="00F421E0" w:rsidRPr="00651D68" w:rsidRDefault="00F421E0" w:rsidP="00F421E0">
      <w:pPr>
        <w:rPr>
          <w:b/>
        </w:rPr>
      </w:pPr>
      <w:r w:rsidRPr="00651D68">
        <w:rPr>
          <w:b/>
        </w:rPr>
        <w:t>Это можно сделать:</w:t>
      </w:r>
    </w:p>
    <w:p w:rsidR="00F421E0" w:rsidRDefault="002B61CA" w:rsidP="00F421E0">
      <w:r>
        <w:t xml:space="preserve">- </w:t>
      </w:r>
      <w:r w:rsidR="00F421E0">
        <w:t xml:space="preserve">онлайн на портале </w:t>
      </w:r>
      <w:proofErr w:type="spellStart"/>
      <w:r w:rsidR="00F421E0">
        <w:t>госуслуг</w:t>
      </w:r>
      <w:proofErr w:type="spellEnd"/>
      <w:r w:rsidR="00F421E0">
        <w:t xml:space="preserve"> (</w:t>
      </w:r>
      <w:hyperlink r:id="rId5" w:history="1">
        <w:r w:rsidR="00D54F43" w:rsidRPr="00FF37EA">
          <w:rPr>
            <w:rStyle w:val="a3"/>
          </w:rPr>
          <w:t>https://www.gosuslugi.ru/</w:t>
        </w:r>
      </w:hyperlink>
      <w:r w:rsidR="00F421E0">
        <w:t xml:space="preserve">), в клиентской службе </w:t>
      </w:r>
      <w:r>
        <w:t xml:space="preserve">регионального Отделения </w:t>
      </w:r>
      <w:r w:rsidR="00F421E0">
        <w:t>СФР (</w:t>
      </w:r>
      <w:hyperlink r:id="rId6" w:history="1">
        <w:r w:rsidR="00C54094" w:rsidRPr="00FF37EA">
          <w:rPr>
            <w:rStyle w:val="a3"/>
          </w:rPr>
          <w:t>https://sfr.gov.ru/contacts/ks/</w:t>
        </w:r>
      </w:hyperlink>
      <w:r w:rsidR="00F421E0">
        <w:t>) и т.д.</w:t>
      </w:r>
    </w:p>
    <w:p w:rsidR="0067582A" w:rsidRDefault="002B61CA" w:rsidP="00F421E0">
      <w:r>
        <w:t xml:space="preserve">- </w:t>
      </w:r>
      <w:r w:rsidR="00F421E0">
        <w:t>в банке, где открывается кредит на жилье</w:t>
      </w:r>
      <w:r w:rsidR="00D54F43">
        <w:t>.</w:t>
      </w:r>
    </w:p>
    <w:p w:rsidR="001600C4" w:rsidRPr="00D54F43" w:rsidRDefault="001600C4" w:rsidP="00F421E0"/>
    <w:p w:rsidR="002B61CA" w:rsidRPr="002B61CA" w:rsidRDefault="002B61CA" w:rsidP="00F421E0"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маткапсфр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эскроу</w:t>
      </w:r>
      <w:proofErr w:type="spellEnd"/>
    </w:p>
    <w:sectPr w:rsidR="002B61CA" w:rsidRPr="002B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E0"/>
    <w:rsid w:val="001600C4"/>
    <w:rsid w:val="002B61CA"/>
    <w:rsid w:val="0041097E"/>
    <w:rsid w:val="00444425"/>
    <w:rsid w:val="00651D68"/>
    <w:rsid w:val="009B01D1"/>
    <w:rsid w:val="00AB0001"/>
    <w:rsid w:val="00C54094"/>
    <w:rsid w:val="00D54F43"/>
    <w:rsid w:val="00F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D97E7-103A-473B-AB80-6E5D442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contacts/ks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vk.com/wall-37475973_114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3</cp:revision>
  <dcterms:created xsi:type="dcterms:W3CDTF">2025-11-18T10:21:00Z</dcterms:created>
  <dcterms:modified xsi:type="dcterms:W3CDTF">2025-11-21T02:29:00Z</dcterms:modified>
</cp:coreProperties>
</file>