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7E3" w:rsidRPr="003D07E3" w:rsidRDefault="003D07E3" w:rsidP="003D07E3">
      <w:pPr>
        <w:jc w:val="both"/>
        <w:rPr>
          <w:rFonts w:ascii="Times New Roman" w:hAnsi="Times New Roman" w:cs="Times New Roman"/>
          <w:sz w:val="28"/>
          <w:szCs w:val="28"/>
        </w:rPr>
      </w:pPr>
      <w:r w:rsidRPr="003D07E3">
        <w:rPr>
          <w:rFonts w:ascii="Times New Roman" w:hAnsi="Times New Roman" w:cs="Times New Roman"/>
          <w:sz w:val="28"/>
          <w:szCs w:val="28"/>
        </w:rPr>
        <w:t xml:space="preserve">Какие выплаты положены </w:t>
      </w:r>
      <w:proofErr w:type="spellStart"/>
      <w:r w:rsidRPr="003D07E3">
        <w:rPr>
          <w:rFonts w:ascii="Times New Roman" w:hAnsi="Times New Roman" w:cs="Times New Roman"/>
          <w:sz w:val="28"/>
          <w:szCs w:val="28"/>
        </w:rPr>
        <w:t>кузбассовцам</w:t>
      </w:r>
      <w:proofErr w:type="spellEnd"/>
      <w:r w:rsidRPr="003D07E3">
        <w:rPr>
          <w:rFonts w:ascii="Times New Roman" w:hAnsi="Times New Roman" w:cs="Times New Roman"/>
          <w:sz w:val="28"/>
          <w:szCs w:val="28"/>
        </w:rPr>
        <w:t>, пострадавшим на производстве?</w:t>
      </w:r>
    </w:p>
    <w:p w:rsidR="003D07E3" w:rsidRPr="003D07E3" w:rsidRDefault="003D07E3" w:rsidP="003D07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7E3" w:rsidRPr="003D07E3" w:rsidRDefault="003D07E3" w:rsidP="003D07E3">
      <w:pPr>
        <w:jc w:val="both"/>
        <w:rPr>
          <w:rFonts w:ascii="Times New Roman" w:hAnsi="Times New Roman" w:cs="Times New Roman"/>
          <w:sz w:val="28"/>
          <w:szCs w:val="28"/>
        </w:rPr>
      </w:pPr>
      <w:r w:rsidRPr="003D07E3">
        <w:rPr>
          <w:rFonts w:ascii="Times New Roman" w:hAnsi="Times New Roman" w:cs="Times New Roman"/>
          <w:sz w:val="28"/>
          <w:szCs w:val="28"/>
        </w:rPr>
        <w:t xml:space="preserve">С начала 2025 года Отделение СФР по Кемеровской области направило более 7,4 млрд рублей на страховые выплаты пострадавшим на производстве </w:t>
      </w:r>
      <w:proofErr w:type="spellStart"/>
      <w:r w:rsidRPr="003D07E3">
        <w:rPr>
          <w:rFonts w:ascii="Times New Roman" w:hAnsi="Times New Roman" w:cs="Times New Roman"/>
          <w:sz w:val="28"/>
          <w:szCs w:val="28"/>
        </w:rPr>
        <w:t>кузбассовцам</w:t>
      </w:r>
      <w:proofErr w:type="spellEnd"/>
      <w:r w:rsidRPr="003D07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07E3" w:rsidRPr="003D07E3" w:rsidRDefault="003D07E3" w:rsidP="003D07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7E3" w:rsidRPr="003D07E3" w:rsidRDefault="003D07E3" w:rsidP="003D07E3">
      <w:pPr>
        <w:jc w:val="both"/>
        <w:rPr>
          <w:rFonts w:ascii="Times New Roman" w:hAnsi="Times New Roman" w:cs="Times New Roman"/>
          <w:sz w:val="28"/>
          <w:szCs w:val="28"/>
        </w:rPr>
      </w:pPr>
      <w:r w:rsidRPr="003D07E3">
        <w:rPr>
          <w:rFonts w:ascii="Times New Roman" w:hAnsi="Times New Roman" w:cs="Times New Roman"/>
          <w:sz w:val="28"/>
          <w:szCs w:val="28"/>
        </w:rPr>
        <w:t xml:space="preserve">Меры поддержки от </w:t>
      </w:r>
      <w:proofErr w:type="spellStart"/>
      <w:r w:rsidRPr="003D07E3">
        <w:rPr>
          <w:rFonts w:ascii="Times New Roman" w:hAnsi="Times New Roman" w:cs="Times New Roman"/>
          <w:sz w:val="28"/>
          <w:szCs w:val="28"/>
        </w:rPr>
        <w:t>Соцфонда</w:t>
      </w:r>
      <w:proofErr w:type="spellEnd"/>
      <w:r w:rsidRPr="003D07E3">
        <w:rPr>
          <w:rFonts w:ascii="Times New Roman" w:hAnsi="Times New Roman" w:cs="Times New Roman"/>
          <w:sz w:val="28"/>
          <w:szCs w:val="28"/>
        </w:rPr>
        <w:t xml:space="preserve"> положены тем, кто застрахован – то есть работает по трудовому договору или гражданско-правовому (ГПХ). </w:t>
      </w:r>
    </w:p>
    <w:p w:rsidR="003D07E3" w:rsidRPr="003D07E3" w:rsidRDefault="003D07E3" w:rsidP="003D07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7E3" w:rsidRPr="003D07E3" w:rsidRDefault="003D07E3" w:rsidP="003D07E3">
      <w:pPr>
        <w:jc w:val="both"/>
        <w:rPr>
          <w:rFonts w:ascii="Times New Roman" w:hAnsi="Times New Roman" w:cs="Times New Roman"/>
          <w:sz w:val="28"/>
          <w:szCs w:val="28"/>
        </w:rPr>
      </w:pPr>
      <w:r w:rsidRPr="003D07E3">
        <w:rPr>
          <w:rFonts w:ascii="Times New Roman" w:hAnsi="Times New Roman" w:cs="Times New Roman"/>
          <w:sz w:val="28"/>
          <w:szCs w:val="28"/>
        </w:rPr>
        <w:t>Основные виды выплат и помощи:</w:t>
      </w:r>
    </w:p>
    <w:p w:rsidR="003D07E3" w:rsidRPr="003D07E3" w:rsidRDefault="003D07E3" w:rsidP="003D07E3">
      <w:pPr>
        <w:jc w:val="both"/>
        <w:rPr>
          <w:rFonts w:ascii="Times New Roman" w:hAnsi="Times New Roman" w:cs="Times New Roman"/>
          <w:sz w:val="28"/>
          <w:szCs w:val="28"/>
        </w:rPr>
      </w:pPr>
      <w:r w:rsidRPr="003D07E3">
        <w:rPr>
          <w:rFonts w:ascii="Times New Roman" w:hAnsi="Times New Roman" w:cs="Times New Roman"/>
          <w:sz w:val="28"/>
          <w:szCs w:val="28"/>
        </w:rPr>
        <w:t>- Пособие по больничному — 100% от вашего среднего заработка.</w:t>
      </w:r>
    </w:p>
    <w:p w:rsidR="003D07E3" w:rsidRPr="003D07E3" w:rsidRDefault="003D07E3" w:rsidP="00EA5AA6">
      <w:pPr>
        <w:rPr>
          <w:rFonts w:ascii="Times New Roman" w:hAnsi="Times New Roman" w:cs="Times New Roman"/>
          <w:sz w:val="28"/>
          <w:szCs w:val="28"/>
        </w:rPr>
      </w:pPr>
      <w:r w:rsidRPr="003D07E3">
        <w:rPr>
          <w:rFonts w:ascii="Times New Roman" w:hAnsi="Times New Roman" w:cs="Times New Roman"/>
          <w:sz w:val="28"/>
          <w:szCs w:val="28"/>
        </w:rPr>
        <w:t>- Единовременная страховая выплата — при установлении степени утраты трудоспособности.</w:t>
      </w:r>
    </w:p>
    <w:p w:rsidR="003D07E3" w:rsidRPr="003D07E3" w:rsidRDefault="003D07E3" w:rsidP="003D07E3">
      <w:pPr>
        <w:jc w:val="both"/>
        <w:rPr>
          <w:rFonts w:ascii="Times New Roman" w:hAnsi="Times New Roman" w:cs="Times New Roman"/>
          <w:sz w:val="28"/>
          <w:szCs w:val="28"/>
        </w:rPr>
      </w:pPr>
      <w:r w:rsidRPr="003D07E3">
        <w:rPr>
          <w:rFonts w:ascii="Times New Roman" w:hAnsi="Times New Roman" w:cs="Times New Roman"/>
          <w:sz w:val="28"/>
          <w:szCs w:val="28"/>
        </w:rPr>
        <w:t>- Ежемесячная страховая выплата — для компенсации утраченного заработка.</w:t>
      </w:r>
    </w:p>
    <w:p w:rsidR="003D07E3" w:rsidRPr="003D07E3" w:rsidRDefault="003D07E3" w:rsidP="00EA5AA6">
      <w:pPr>
        <w:rPr>
          <w:rFonts w:ascii="Times New Roman" w:hAnsi="Times New Roman" w:cs="Times New Roman"/>
          <w:sz w:val="28"/>
          <w:szCs w:val="28"/>
        </w:rPr>
      </w:pPr>
      <w:r w:rsidRPr="003D07E3">
        <w:rPr>
          <w:rFonts w:ascii="Times New Roman" w:hAnsi="Times New Roman" w:cs="Times New Roman"/>
          <w:sz w:val="28"/>
          <w:szCs w:val="28"/>
        </w:rPr>
        <w:t>- Оплата реабилитации — медицинской, социальной и профессиональной, включая расходы на приобретение лекарств, технических средств и санаторно-курортное лечение.</w:t>
      </w:r>
    </w:p>
    <w:p w:rsidR="003D07E3" w:rsidRPr="003D07E3" w:rsidRDefault="003D07E3" w:rsidP="003D07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7E3" w:rsidRPr="003D07E3" w:rsidRDefault="003D07E3" w:rsidP="003D07E3">
      <w:pPr>
        <w:jc w:val="both"/>
        <w:rPr>
          <w:rFonts w:ascii="Times New Roman" w:hAnsi="Times New Roman" w:cs="Times New Roman"/>
          <w:sz w:val="28"/>
          <w:szCs w:val="28"/>
        </w:rPr>
      </w:pPr>
      <w:r w:rsidRPr="003D07E3">
        <w:rPr>
          <w:rFonts w:ascii="Times New Roman" w:hAnsi="Times New Roman" w:cs="Times New Roman"/>
          <w:sz w:val="28"/>
          <w:szCs w:val="28"/>
        </w:rPr>
        <w:t>Сроки расследования:</w:t>
      </w:r>
    </w:p>
    <w:p w:rsidR="003D07E3" w:rsidRPr="003D07E3" w:rsidRDefault="003D07E3" w:rsidP="003D07E3">
      <w:pPr>
        <w:jc w:val="both"/>
        <w:rPr>
          <w:rFonts w:ascii="Times New Roman" w:hAnsi="Times New Roman" w:cs="Times New Roman"/>
          <w:sz w:val="28"/>
          <w:szCs w:val="28"/>
        </w:rPr>
      </w:pPr>
      <w:r w:rsidRPr="003D07E3">
        <w:rPr>
          <w:rFonts w:ascii="Times New Roman" w:hAnsi="Times New Roman" w:cs="Times New Roman"/>
          <w:sz w:val="28"/>
          <w:szCs w:val="28"/>
        </w:rPr>
        <w:t>-</w:t>
      </w:r>
      <w:r w:rsidR="00904116">
        <w:rPr>
          <w:rFonts w:ascii="Times New Roman" w:hAnsi="Times New Roman" w:cs="Times New Roman"/>
          <w:sz w:val="28"/>
          <w:szCs w:val="28"/>
        </w:rPr>
        <w:t xml:space="preserve"> </w:t>
      </w:r>
      <w:r w:rsidRPr="003D07E3">
        <w:rPr>
          <w:rFonts w:ascii="Times New Roman" w:hAnsi="Times New Roman" w:cs="Times New Roman"/>
          <w:sz w:val="28"/>
          <w:szCs w:val="28"/>
        </w:rPr>
        <w:t>Легкая травма — до 3 дней.</w:t>
      </w:r>
    </w:p>
    <w:p w:rsidR="003D07E3" w:rsidRPr="003D07E3" w:rsidRDefault="003D07E3" w:rsidP="003D07E3">
      <w:pPr>
        <w:jc w:val="both"/>
        <w:rPr>
          <w:rFonts w:ascii="Times New Roman" w:hAnsi="Times New Roman" w:cs="Times New Roman"/>
          <w:sz w:val="28"/>
          <w:szCs w:val="28"/>
        </w:rPr>
      </w:pPr>
      <w:r w:rsidRPr="003D07E3">
        <w:rPr>
          <w:rFonts w:ascii="Times New Roman" w:hAnsi="Times New Roman" w:cs="Times New Roman"/>
          <w:sz w:val="28"/>
          <w:szCs w:val="28"/>
        </w:rPr>
        <w:t>-</w:t>
      </w:r>
      <w:r w:rsidR="00904116">
        <w:rPr>
          <w:rFonts w:ascii="Times New Roman" w:hAnsi="Times New Roman" w:cs="Times New Roman"/>
          <w:sz w:val="28"/>
          <w:szCs w:val="28"/>
        </w:rPr>
        <w:t xml:space="preserve"> </w:t>
      </w:r>
      <w:r w:rsidRPr="003D07E3">
        <w:rPr>
          <w:rFonts w:ascii="Times New Roman" w:hAnsi="Times New Roman" w:cs="Times New Roman"/>
          <w:sz w:val="28"/>
          <w:szCs w:val="28"/>
        </w:rPr>
        <w:t>Тяжелая травма или несчастный случай со смертельным исходом — до 15 дней (может быть продлен).</w:t>
      </w:r>
    </w:p>
    <w:p w:rsidR="003D07E3" w:rsidRPr="003D07E3" w:rsidRDefault="003D07E3" w:rsidP="003D07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7E3" w:rsidRPr="003D07E3" w:rsidRDefault="003D07E3" w:rsidP="003D07E3">
      <w:pPr>
        <w:jc w:val="both"/>
        <w:rPr>
          <w:rFonts w:ascii="Times New Roman" w:hAnsi="Times New Roman" w:cs="Times New Roman"/>
          <w:sz w:val="28"/>
          <w:szCs w:val="28"/>
        </w:rPr>
      </w:pPr>
      <w:r w:rsidRPr="003D07E3">
        <w:rPr>
          <w:rFonts w:ascii="Times New Roman" w:hAnsi="Times New Roman" w:cs="Times New Roman"/>
          <w:sz w:val="28"/>
          <w:szCs w:val="28"/>
        </w:rPr>
        <w:t>Что нужно для назначения выплат?</w:t>
      </w:r>
    </w:p>
    <w:p w:rsidR="003D07E3" w:rsidRPr="003D07E3" w:rsidRDefault="003D07E3" w:rsidP="003D07E3">
      <w:pPr>
        <w:jc w:val="both"/>
        <w:rPr>
          <w:rFonts w:ascii="Times New Roman" w:hAnsi="Times New Roman" w:cs="Times New Roman"/>
          <w:sz w:val="28"/>
          <w:szCs w:val="28"/>
        </w:rPr>
      </w:pPr>
      <w:r w:rsidRPr="003D07E3">
        <w:rPr>
          <w:rFonts w:ascii="Times New Roman" w:hAnsi="Times New Roman" w:cs="Times New Roman"/>
          <w:sz w:val="28"/>
          <w:szCs w:val="28"/>
        </w:rPr>
        <w:t>Главный документ — Акт о несчастном случае на производстве. Также потребуются:</w:t>
      </w:r>
    </w:p>
    <w:p w:rsidR="003D07E3" w:rsidRPr="003D07E3" w:rsidRDefault="003D07E3" w:rsidP="003D07E3">
      <w:pPr>
        <w:jc w:val="both"/>
        <w:rPr>
          <w:rFonts w:ascii="Times New Roman" w:hAnsi="Times New Roman" w:cs="Times New Roman"/>
          <w:sz w:val="28"/>
          <w:szCs w:val="28"/>
        </w:rPr>
      </w:pPr>
      <w:r w:rsidRPr="003D07E3">
        <w:rPr>
          <w:rFonts w:ascii="Times New Roman" w:hAnsi="Times New Roman" w:cs="Times New Roman"/>
          <w:sz w:val="28"/>
          <w:szCs w:val="28"/>
        </w:rPr>
        <w:t>- заявление,</w:t>
      </w:r>
    </w:p>
    <w:p w:rsidR="003D07E3" w:rsidRPr="003D07E3" w:rsidRDefault="003D07E3" w:rsidP="003D07E3">
      <w:pPr>
        <w:jc w:val="both"/>
        <w:rPr>
          <w:rFonts w:ascii="Times New Roman" w:hAnsi="Times New Roman" w:cs="Times New Roman"/>
          <w:sz w:val="28"/>
          <w:szCs w:val="28"/>
        </w:rPr>
      </w:pPr>
      <w:r w:rsidRPr="003D07E3">
        <w:rPr>
          <w:rFonts w:ascii="Times New Roman" w:hAnsi="Times New Roman" w:cs="Times New Roman"/>
          <w:sz w:val="28"/>
          <w:szCs w:val="28"/>
        </w:rPr>
        <w:t xml:space="preserve">- справка о заработке, </w:t>
      </w:r>
    </w:p>
    <w:p w:rsidR="003D07E3" w:rsidRPr="003D07E3" w:rsidRDefault="003D07E3" w:rsidP="003D07E3">
      <w:pPr>
        <w:jc w:val="both"/>
        <w:rPr>
          <w:rFonts w:ascii="Times New Roman" w:hAnsi="Times New Roman" w:cs="Times New Roman"/>
          <w:sz w:val="28"/>
          <w:szCs w:val="28"/>
        </w:rPr>
      </w:pPr>
      <w:r w:rsidRPr="003D07E3">
        <w:rPr>
          <w:rFonts w:ascii="Times New Roman" w:hAnsi="Times New Roman" w:cs="Times New Roman"/>
          <w:sz w:val="28"/>
          <w:szCs w:val="28"/>
        </w:rPr>
        <w:t>- заключение медико-социальной экспертизы (МСЭ).</w:t>
      </w:r>
    </w:p>
    <w:p w:rsidR="003D07E3" w:rsidRPr="003D07E3" w:rsidRDefault="003D07E3" w:rsidP="003D07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7E3" w:rsidRPr="003D07E3" w:rsidRDefault="003D07E3" w:rsidP="003D07E3">
      <w:pPr>
        <w:jc w:val="both"/>
        <w:rPr>
          <w:rFonts w:ascii="Times New Roman" w:hAnsi="Times New Roman" w:cs="Times New Roman"/>
          <w:sz w:val="28"/>
          <w:szCs w:val="28"/>
        </w:rPr>
      </w:pPr>
      <w:r w:rsidRPr="003D07E3">
        <w:rPr>
          <w:rFonts w:ascii="Times New Roman" w:hAnsi="Times New Roman" w:cs="Times New Roman"/>
          <w:sz w:val="28"/>
          <w:szCs w:val="28"/>
        </w:rPr>
        <w:t>Подать документы можно удобным способом:</w:t>
      </w:r>
    </w:p>
    <w:p w:rsidR="003D07E3" w:rsidRPr="003D07E3" w:rsidRDefault="003D07E3" w:rsidP="003D07E3">
      <w:pPr>
        <w:jc w:val="both"/>
        <w:rPr>
          <w:rFonts w:ascii="Times New Roman" w:hAnsi="Times New Roman" w:cs="Times New Roman"/>
          <w:sz w:val="28"/>
          <w:szCs w:val="28"/>
        </w:rPr>
      </w:pPr>
      <w:r w:rsidRPr="003D07E3">
        <w:rPr>
          <w:rFonts w:ascii="Times New Roman" w:hAnsi="Times New Roman" w:cs="Times New Roman"/>
          <w:sz w:val="28"/>
          <w:szCs w:val="28"/>
        </w:rPr>
        <w:lastRenderedPageBreak/>
        <w:t xml:space="preserve">- Через портал </w:t>
      </w:r>
      <w:proofErr w:type="spellStart"/>
      <w:r w:rsidRPr="003D07E3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3D07E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D07E3" w:rsidRPr="003D07E3" w:rsidRDefault="00EA5AA6" w:rsidP="003D07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07E3" w:rsidRPr="003D07E3">
        <w:rPr>
          <w:rFonts w:ascii="Times New Roman" w:hAnsi="Times New Roman" w:cs="Times New Roman"/>
          <w:sz w:val="28"/>
          <w:szCs w:val="28"/>
        </w:rPr>
        <w:t>клиентской службе Отделения СФР по Кемеровской области</w:t>
      </w:r>
    </w:p>
    <w:p w:rsidR="001D6C88" w:rsidRDefault="003D07E3" w:rsidP="003D07E3">
      <w:pPr>
        <w:jc w:val="both"/>
        <w:rPr>
          <w:rFonts w:ascii="Times New Roman" w:hAnsi="Times New Roman" w:cs="Times New Roman"/>
          <w:sz w:val="28"/>
          <w:szCs w:val="28"/>
        </w:rPr>
      </w:pPr>
      <w:r w:rsidRPr="003D07E3">
        <w:rPr>
          <w:rFonts w:ascii="Times New Roman" w:hAnsi="Times New Roman" w:cs="Times New Roman"/>
          <w:sz w:val="28"/>
          <w:szCs w:val="28"/>
        </w:rPr>
        <w:t>Остались вопросы? Звоните специалистам единого контакт-центра СФР: 8-800-100-00-01 (бесплатно).</w:t>
      </w:r>
    </w:p>
    <w:p w:rsidR="003D07E3" w:rsidRPr="00904116" w:rsidRDefault="003D07E3" w:rsidP="003D07E3">
      <w:pPr>
        <w:jc w:val="both"/>
        <w:rPr>
          <w:rFonts w:ascii="Times New Roman" w:hAnsi="Times New Roman" w:cs="Times New Roman"/>
          <w:sz w:val="28"/>
          <w:szCs w:val="28"/>
        </w:rPr>
      </w:pPr>
      <w:r w:rsidRPr="00904116">
        <w:rPr>
          <w:rFonts w:ascii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СФРКузбасс</w:t>
      </w:r>
      <w:proofErr w:type="spellEnd"/>
      <w:r w:rsidR="00904116">
        <w:rPr>
          <w:rFonts w:ascii="Times New Roman" w:hAnsi="Times New Roman" w:cs="Times New Roman"/>
          <w:sz w:val="28"/>
          <w:szCs w:val="28"/>
        </w:rPr>
        <w:t xml:space="preserve"> </w:t>
      </w:r>
      <w:r w:rsidRPr="00904116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="00FD3E5D">
        <w:rPr>
          <w:rFonts w:ascii="Times New Roman" w:hAnsi="Times New Roman" w:cs="Times New Roman"/>
          <w:sz w:val="28"/>
          <w:szCs w:val="28"/>
        </w:rPr>
        <w:t>тра</w:t>
      </w:r>
      <w:r w:rsidR="00904116">
        <w:rPr>
          <w:rFonts w:ascii="Times New Roman" w:hAnsi="Times New Roman" w:cs="Times New Roman"/>
          <w:sz w:val="28"/>
          <w:szCs w:val="28"/>
        </w:rPr>
        <w:t>в</w:t>
      </w:r>
      <w:r w:rsidR="00FD3E5D">
        <w:rPr>
          <w:rFonts w:ascii="Times New Roman" w:hAnsi="Times New Roman" w:cs="Times New Roman"/>
          <w:sz w:val="28"/>
          <w:szCs w:val="28"/>
        </w:rPr>
        <w:t>матизмсфр</w:t>
      </w:r>
      <w:proofErr w:type="spellEnd"/>
      <w:r w:rsidRPr="00904116">
        <w:rPr>
          <w:rFonts w:ascii="Times New Roman" w:hAnsi="Times New Roman" w:cs="Times New Roman"/>
          <w:sz w:val="28"/>
          <w:szCs w:val="28"/>
        </w:rPr>
        <w:t>#</w:t>
      </w:r>
    </w:p>
    <w:p w:rsidR="00052716" w:rsidRPr="003D07E3" w:rsidRDefault="00052716" w:rsidP="003D07E3">
      <w:pPr>
        <w:jc w:val="both"/>
        <w:rPr>
          <w:rFonts w:ascii="Times New Roman" w:hAnsi="Times New Roman" w:cs="Times New Roman"/>
          <w:sz w:val="28"/>
          <w:szCs w:val="28"/>
        </w:rPr>
      </w:pPr>
      <w:r w:rsidRPr="00904116">
        <w:rPr>
          <w:rFonts w:ascii="Times New Roman" w:hAnsi="Times New Roman" w:cs="Times New Roman"/>
          <w:sz w:val="28"/>
          <w:szCs w:val="28"/>
        </w:rPr>
        <w:t xml:space="preserve">Изображение от </w:t>
      </w:r>
      <w:proofErr w:type="spellStart"/>
      <w:r w:rsidRPr="00052716">
        <w:rPr>
          <w:rFonts w:ascii="Times New Roman" w:hAnsi="Times New Roman" w:cs="Times New Roman"/>
          <w:sz w:val="28"/>
          <w:szCs w:val="28"/>
          <w:lang w:val="en-US"/>
        </w:rPr>
        <w:t>Freepik</w:t>
      </w:r>
      <w:bookmarkStart w:id="0" w:name="_GoBack"/>
      <w:bookmarkEnd w:id="0"/>
      <w:proofErr w:type="spellEnd"/>
    </w:p>
    <w:sectPr w:rsidR="00052716" w:rsidRPr="003D0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9EE"/>
    <w:rsid w:val="00052716"/>
    <w:rsid w:val="001D6C88"/>
    <w:rsid w:val="003D07E3"/>
    <w:rsid w:val="006509EE"/>
    <w:rsid w:val="00904116"/>
    <w:rsid w:val="00EA5AA6"/>
    <w:rsid w:val="00FD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01B690-51A1-43D8-9C00-39076C6D8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- Кузбасское РО ФСС РФ</Company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Мамонова Светлана Викторовна</dc:creator>
  <cp:keywords/>
  <dc:description/>
  <cp:lastModifiedBy>Красикова Ирина Юрьевна</cp:lastModifiedBy>
  <cp:revision>6</cp:revision>
  <dcterms:created xsi:type="dcterms:W3CDTF">2025-11-19T08:57:00Z</dcterms:created>
  <dcterms:modified xsi:type="dcterms:W3CDTF">2025-11-24T02:20:00Z</dcterms:modified>
</cp:coreProperties>
</file>