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0F" w:rsidRPr="00DB4492" w:rsidRDefault="0041650F" w:rsidP="0041650F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 w:rsidRPr="00DB4492">
        <w:rPr>
          <w:noProof/>
        </w:rPr>
        <w:drawing>
          <wp:inline distT="0" distB="0" distL="0" distR="0">
            <wp:extent cx="60007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0F" w:rsidRPr="00DB4492" w:rsidRDefault="0041650F" w:rsidP="0041650F">
      <w:pPr>
        <w:pStyle w:val="5"/>
        <w:rPr>
          <w:sz w:val="32"/>
          <w:szCs w:val="32"/>
          <w:lang w:val="ru-RU"/>
        </w:rPr>
      </w:pPr>
      <w:r w:rsidRPr="00DB4492">
        <w:rPr>
          <w:sz w:val="32"/>
          <w:szCs w:val="32"/>
          <w:lang w:val="ru-RU"/>
        </w:rPr>
        <w:t>КЕМЕРОВСКАЯ ОБЛАСТЬ</w:t>
      </w:r>
    </w:p>
    <w:p w:rsidR="0041650F" w:rsidRPr="00DB4492" w:rsidRDefault="0041650F" w:rsidP="0041650F">
      <w:pPr>
        <w:pStyle w:val="5"/>
        <w:rPr>
          <w:sz w:val="32"/>
          <w:szCs w:val="32"/>
          <w:lang w:val="ru-RU"/>
        </w:rPr>
      </w:pPr>
      <w:r w:rsidRPr="00DB4492">
        <w:rPr>
          <w:sz w:val="32"/>
          <w:szCs w:val="32"/>
          <w:lang w:val="ru-RU"/>
        </w:rPr>
        <w:t xml:space="preserve">АДМИНИСТРАЦИЯ </w:t>
      </w:r>
    </w:p>
    <w:p w:rsidR="0041650F" w:rsidRPr="00DB4492" w:rsidRDefault="0041650F" w:rsidP="0041650F">
      <w:pPr>
        <w:pStyle w:val="5"/>
        <w:ind w:left="-180" w:right="-251"/>
        <w:rPr>
          <w:sz w:val="32"/>
          <w:szCs w:val="32"/>
          <w:lang w:val="ru-RU"/>
        </w:rPr>
      </w:pPr>
      <w:r w:rsidRPr="00DB4492">
        <w:rPr>
          <w:sz w:val="32"/>
          <w:szCs w:val="32"/>
          <w:lang w:val="ru-RU"/>
        </w:rPr>
        <w:t>ПРОМЫШЛЕННОВСКОГО МУНИЦИПАЛЬНОГО ОКРУГА</w:t>
      </w:r>
    </w:p>
    <w:p w:rsidR="0041650F" w:rsidRPr="00DB4492" w:rsidRDefault="0041650F" w:rsidP="0041650F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 w:rsidRPr="00DB4492"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391E17" w:rsidRPr="00DB4492" w:rsidRDefault="0041650F" w:rsidP="00391E17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DB4492">
        <w:t>от</w:t>
      </w:r>
      <w:r w:rsidRPr="00DB4492">
        <w:rPr>
          <w:sz w:val="28"/>
          <w:szCs w:val="28"/>
        </w:rPr>
        <w:t xml:space="preserve"> «</w:t>
      </w:r>
      <w:r w:rsidR="00910AEB" w:rsidRPr="00DB4492">
        <w:rPr>
          <w:sz w:val="28"/>
          <w:szCs w:val="28"/>
        </w:rPr>
        <w:t>_____</w:t>
      </w:r>
      <w:r w:rsidR="00845970" w:rsidRPr="00DB4492">
        <w:rPr>
          <w:sz w:val="28"/>
          <w:szCs w:val="28"/>
        </w:rPr>
        <w:t xml:space="preserve">» </w:t>
      </w:r>
      <w:r w:rsidR="00910AEB" w:rsidRPr="00DB4492">
        <w:rPr>
          <w:sz w:val="28"/>
          <w:szCs w:val="28"/>
        </w:rPr>
        <w:t>____________</w:t>
      </w:r>
      <w:r w:rsidR="00845970" w:rsidRPr="00DB4492">
        <w:rPr>
          <w:sz w:val="28"/>
          <w:szCs w:val="28"/>
        </w:rPr>
        <w:t xml:space="preserve"> </w:t>
      </w:r>
      <w:proofErr w:type="gramStart"/>
      <w:r w:rsidR="0097569C" w:rsidRPr="00DB4492">
        <w:t>г</w:t>
      </w:r>
      <w:proofErr w:type="gramEnd"/>
      <w:r w:rsidR="0097569C" w:rsidRPr="00DB4492">
        <w:t>.</w:t>
      </w:r>
      <w:r w:rsidRPr="00DB4492">
        <w:t xml:space="preserve">  № </w:t>
      </w:r>
      <w:r w:rsidR="00910AEB" w:rsidRPr="00DB4492">
        <w:rPr>
          <w:sz w:val="28"/>
          <w:szCs w:val="28"/>
        </w:rPr>
        <w:t>_______</w:t>
      </w:r>
    </w:p>
    <w:p w:rsidR="0041650F" w:rsidRPr="00DB4492" w:rsidRDefault="0041650F" w:rsidP="00391E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B4492">
        <w:t>пгт. Промышленная</w:t>
      </w:r>
    </w:p>
    <w:p w:rsidR="00391E17" w:rsidRPr="00DB4492" w:rsidRDefault="00391E17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910AEB" w:rsidRPr="00DB4492" w:rsidRDefault="0041650F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t>Об утверждении муниципальной программы «</w:t>
      </w:r>
      <w:r w:rsidR="00910AEB" w:rsidRPr="00DB4492">
        <w:rPr>
          <w:b/>
          <w:sz w:val="28"/>
          <w:szCs w:val="28"/>
        </w:rPr>
        <w:t>Экономическое развитие и инновационная экономика в  Промышленновском</w:t>
      </w:r>
      <w:r w:rsidRPr="00DB4492">
        <w:rPr>
          <w:b/>
          <w:sz w:val="28"/>
          <w:szCs w:val="28"/>
        </w:rPr>
        <w:t xml:space="preserve"> муниципально</w:t>
      </w:r>
      <w:r w:rsidR="00910AEB" w:rsidRPr="00DB4492">
        <w:rPr>
          <w:b/>
          <w:sz w:val="28"/>
          <w:szCs w:val="28"/>
        </w:rPr>
        <w:t>м</w:t>
      </w:r>
      <w:r w:rsidRPr="00DB4492">
        <w:rPr>
          <w:b/>
          <w:sz w:val="28"/>
          <w:szCs w:val="28"/>
        </w:rPr>
        <w:t xml:space="preserve"> округ</w:t>
      </w:r>
      <w:r w:rsidR="00910AEB" w:rsidRPr="00DB4492">
        <w:rPr>
          <w:b/>
          <w:sz w:val="28"/>
          <w:szCs w:val="28"/>
        </w:rPr>
        <w:t>е</w:t>
      </w:r>
      <w:r w:rsidRPr="00DB4492">
        <w:rPr>
          <w:b/>
          <w:sz w:val="28"/>
          <w:szCs w:val="28"/>
        </w:rPr>
        <w:t>» на 20</w:t>
      </w:r>
      <w:r w:rsidR="00910AEB" w:rsidRPr="00DB4492">
        <w:rPr>
          <w:b/>
          <w:sz w:val="28"/>
          <w:szCs w:val="28"/>
        </w:rPr>
        <w:t>26</w:t>
      </w:r>
      <w:r w:rsidRPr="00DB4492">
        <w:rPr>
          <w:b/>
          <w:sz w:val="28"/>
          <w:szCs w:val="28"/>
        </w:rPr>
        <w:t xml:space="preserve"> - 202</w:t>
      </w:r>
      <w:r w:rsidR="00910AEB" w:rsidRPr="00DB4492">
        <w:rPr>
          <w:b/>
          <w:sz w:val="28"/>
          <w:szCs w:val="28"/>
        </w:rPr>
        <w:t>8</w:t>
      </w:r>
      <w:r w:rsidRPr="00DB4492">
        <w:rPr>
          <w:b/>
          <w:sz w:val="28"/>
          <w:szCs w:val="28"/>
        </w:rPr>
        <w:t xml:space="preserve"> год</w:t>
      </w:r>
      <w:r w:rsidR="00910AEB" w:rsidRPr="00DB4492">
        <w:rPr>
          <w:b/>
          <w:sz w:val="28"/>
          <w:szCs w:val="28"/>
        </w:rPr>
        <w:t>ы</w:t>
      </w:r>
    </w:p>
    <w:p w:rsidR="00910AEB" w:rsidRPr="00DB4492" w:rsidRDefault="00910AEB" w:rsidP="0041650F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jc w:val="center"/>
        <w:rPr>
          <w:b/>
          <w:sz w:val="28"/>
          <w:szCs w:val="28"/>
        </w:rPr>
      </w:pPr>
    </w:p>
    <w:p w:rsidR="00910AEB" w:rsidRPr="00DB4492" w:rsidRDefault="00DE1143" w:rsidP="00274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92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Промышленновского муниципального округа от 26.06.2025 № 640-П «О порядке разработки и реализации муниципальных программ Промышленновского муниципального округа»</w:t>
      </w:r>
      <w:r w:rsidR="00EA5672" w:rsidRPr="00DB4492">
        <w:rPr>
          <w:rFonts w:ascii="Times New Roman" w:hAnsi="Times New Roman" w:cs="Times New Roman"/>
          <w:sz w:val="28"/>
          <w:szCs w:val="28"/>
        </w:rPr>
        <w:t>,</w:t>
      </w:r>
      <w:r w:rsidR="00274C6E" w:rsidRPr="00DB4492">
        <w:rPr>
          <w:rFonts w:ascii="Helvetica" w:hAnsi="Helvetica"/>
          <w:sz w:val="23"/>
          <w:szCs w:val="23"/>
        </w:rPr>
        <w:t xml:space="preserve"> </w:t>
      </w:r>
      <w:r w:rsidR="00274C6E" w:rsidRPr="00DB4492">
        <w:rPr>
          <w:rFonts w:ascii="Times New Roman" w:hAnsi="Times New Roman" w:cs="Times New Roman"/>
          <w:sz w:val="28"/>
          <w:szCs w:val="28"/>
        </w:rPr>
        <w:t>постановлением администрации Промышленновского муниципального округа от 20.08.2025 № 832-П «Об утверждении перечня муниципальных программ, реализуемых за счет местного бюджета, на 2026 - 2028 годы»</w:t>
      </w:r>
      <w:bookmarkStart w:id="0" w:name="_GoBack"/>
      <w:bookmarkEnd w:id="0"/>
      <w:r w:rsidR="00910AEB" w:rsidRPr="00DB4492">
        <w:rPr>
          <w:rFonts w:ascii="Times New Roman" w:hAnsi="Times New Roman" w:cs="Times New Roman"/>
          <w:sz w:val="28"/>
          <w:szCs w:val="28"/>
        </w:rPr>
        <w:t>:</w:t>
      </w:r>
    </w:p>
    <w:p w:rsidR="00910AEB" w:rsidRPr="00DB4492" w:rsidRDefault="00910AEB" w:rsidP="00274C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92">
        <w:rPr>
          <w:rFonts w:ascii="Times New Roman" w:hAnsi="Times New Roman" w:cs="Times New Roman"/>
          <w:sz w:val="28"/>
          <w:szCs w:val="28"/>
        </w:rPr>
        <w:t xml:space="preserve">1. Утвердить прилагаемую муниципальную </w:t>
      </w:r>
      <w:hyperlink w:anchor="P116">
        <w:r w:rsidRPr="00DB4492">
          <w:rPr>
            <w:rFonts w:ascii="Times New Roman" w:hAnsi="Times New Roman" w:cs="Times New Roman"/>
            <w:sz w:val="28"/>
            <w:szCs w:val="28"/>
          </w:rPr>
          <w:t>программу</w:t>
        </w:r>
      </w:hyperlink>
      <w:r w:rsidRPr="00DB4492">
        <w:rPr>
          <w:rFonts w:ascii="Times New Roman" w:hAnsi="Times New Roman" w:cs="Times New Roman"/>
          <w:sz w:val="28"/>
          <w:szCs w:val="28"/>
        </w:rPr>
        <w:t xml:space="preserve"> «Экономическое развитие и инновационная экономика в Промышленновском муниципальном округе»</w:t>
      </w:r>
      <w:r w:rsidR="00DE1143" w:rsidRPr="00DB449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</w:t>
      </w:r>
      <w:r w:rsidRPr="00DB4492">
        <w:rPr>
          <w:rFonts w:ascii="Times New Roman" w:hAnsi="Times New Roman" w:cs="Times New Roman"/>
          <w:sz w:val="28"/>
          <w:szCs w:val="28"/>
        </w:rPr>
        <w:t>.</w:t>
      </w:r>
    </w:p>
    <w:p w:rsidR="0041650F" w:rsidRPr="00DB4492" w:rsidRDefault="00910AEB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2. Признать утратившими силу:</w:t>
      </w:r>
    </w:p>
    <w:p w:rsidR="00910AEB" w:rsidRPr="00DB4492" w:rsidRDefault="00910AEB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2.1. постановление администрации Промышленновского муниципального </w:t>
      </w:r>
      <w:r w:rsidR="000E6AEE">
        <w:rPr>
          <w:sz w:val="28"/>
          <w:szCs w:val="28"/>
        </w:rPr>
        <w:t>района</w:t>
      </w:r>
      <w:r w:rsidR="00D51DA7" w:rsidRPr="00DB4492">
        <w:rPr>
          <w:sz w:val="28"/>
          <w:szCs w:val="28"/>
        </w:rPr>
        <w:t xml:space="preserve">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2018-2020 годы»;</w:t>
      </w:r>
    </w:p>
    <w:p w:rsidR="00D51DA7" w:rsidRPr="00DB4492" w:rsidRDefault="00D51DA7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2.2. постановление администрации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29.10.2018 № 1236-П «О внесении изменений в постановление администрации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2018-2020 годы»;</w:t>
      </w:r>
    </w:p>
    <w:p w:rsidR="00D51DA7" w:rsidRPr="00DB4492" w:rsidRDefault="00D51DA7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2.3. постановление администрации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29.12.2018 № 1559-П «О внесении изменений в постановление администрации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</w:t>
      </w:r>
      <w:r w:rsidRPr="00DB4492">
        <w:rPr>
          <w:sz w:val="28"/>
          <w:szCs w:val="28"/>
        </w:rPr>
        <w:lastRenderedPageBreak/>
        <w:t xml:space="preserve">от 09.11.2017 № 1268-П «Об утверждении муниципальной программы  «Повышение инвестиционной  привлекательности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>» на 2018-2021 годы» (в редакции постановления от 29.10.2018 № 1236-П);</w:t>
      </w:r>
    </w:p>
    <w:p w:rsidR="00D51DA7" w:rsidRPr="00DB4492" w:rsidRDefault="00D51DA7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2.4. постановление администрации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 xml:space="preserve"> от 2</w:t>
      </w:r>
      <w:r w:rsidR="00DE2209" w:rsidRPr="00DB4492">
        <w:rPr>
          <w:sz w:val="28"/>
          <w:szCs w:val="28"/>
        </w:rPr>
        <w:t>1</w:t>
      </w:r>
      <w:r w:rsidRPr="00DB4492">
        <w:rPr>
          <w:sz w:val="28"/>
          <w:szCs w:val="28"/>
        </w:rPr>
        <w:t>.1</w:t>
      </w:r>
      <w:r w:rsidR="00DE2209" w:rsidRPr="00DB4492">
        <w:rPr>
          <w:sz w:val="28"/>
          <w:szCs w:val="28"/>
        </w:rPr>
        <w:t>0</w:t>
      </w:r>
      <w:r w:rsidRPr="00DB4492">
        <w:rPr>
          <w:sz w:val="28"/>
          <w:szCs w:val="28"/>
        </w:rPr>
        <w:t>.201</w:t>
      </w:r>
      <w:r w:rsidR="00DE2209" w:rsidRPr="00DB4492">
        <w:rPr>
          <w:sz w:val="28"/>
          <w:szCs w:val="28"/>
        </w:rPr>
        <w:t>9</w:t>
      </w:r>
      <w:r w:rsidRPr="00DB4492">
        <w:rPr>
          <w:sz w:val="28"/>
          <w:szCs w:val="28"/>
        </w:rPr>
        <w:t xml:space="preserve"> № 1</w:t>
      </w:r>
      <w:r w:rsidR="00DE2209" w:rsidRPr="00DB4492">
        <w:rPr>
          <w:sz w:val="28"/>
          <w:szCs w:val="28"/>
        </w:rPr>
        <w:t>278</w:t>
      </w:r>
      <w:r w:rsidRPr="00DB4492">
        <w:rPr>
          <w:sz w:val="28"/>
          <w:szCs w:val="28"/>
        </w:rPr>
        <w:t xml:space="preserve">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</w:t>
      </w:r>
      <w:r w:rsidR="000E6AEE">
        <w:rPr>
          <w:sz w:val="28"/>
          <w:szCs w:val="28"/>
        </w:rPr>
        <w:t>района</w:t>
      </w:r>
      <w:r w:rsidRPr="00DB4492">
        <w:rPr>
          <w:sz w:val="28"/>
          <w:szCs w:val="28"/>
        </w:rPr>
        <w:t>» на 2018-2021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</w:t>
      </w:r>
      <w:r w:rsidR="00DE2209" w:rsidRPr="00DB4492">
        <w:rPr>
          <w:sz w:val="28"/>
          <w:szCs w:val="28"/>
        </w:rPr>
        <w:t>, от 29.12.2018 № 1559-П</w:t>
      </w:r>
      <w:r w:rsidRPr="00DB4492">
        <w:rPr>
          <w:sz w:val="28"/>
          <w:szCs w:val="28"/>
        </w:rPr>
        <w:t>);</w:t>
      </w:r>
    </w:p>
    <w:p w:rsidR="00DE2209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2.5. постановление администрации Промышленновского муниципального округа от 30.12.2019 № 1631-П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2018-2022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</w:t>
      </w:r>
      <w:proofErr w:type="gramStart"/>
      <w:r w:rsidRPr="00DB4492">
        <w:rPr>
          <w:sz w:val="28"/>
          <w:szCs w:val="28"/>
        </w:rPr>
        <w:t>от</w:t>
      </w:r>
      <w:proofErr w:type="gramEnd"/>
      <w:r w:rsidRPr="00DB4492">
        <w:rPr>
          <w:sz w:val="28"/>
          <w:szCs w:val="28"/>
        </w:rPr>
        <w:t xml:space="preserve"> 21.10.2019 № 1278-П);</w:t>
      </w:r>
    </w:p>
    <w:p w:rsidR="00DE2209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2.6. постановление администрации Промышленновского муниципального округа от 12.10.2020 № 1609-П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2018-2022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</w:t>
      </w:r>
      <w:proofErr w:type="gramStart"/>
      <w:r w:rsidRPr="00DB4492">
        <w:rPr>
          <w:sz w:val="28"/>
          <w:szCs w:val="28"/>
        </w:rPr>
        <w:t>от</w:t>
      </w:r>
      <w:proofErr w:type="gramEnd"/>
      <w:r w:rsidRPr="00DB4492">
        <w:rPr>
          <w:sz w:val="28"/>
          <w:szCs w:val="28"/>
        </w:rPr>
        <w:t xml:space="preserve"> 21.10.2019 № 1278-П, 30.12.2019 № 1631-П);</w:t>
      </w:r>
    </w:p>
    <w:p w:rsidR="00DE2209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2.7. постановление администрации Промышленновского муниципального округа от 30.12.2020 № 2142-П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2018-2023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1609-П);</w:t>
      </w:r>
      <w:proofErr w:type="gramEnd"/>
    </w:p>
    <w:p w:rsidR="00DE2209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2.8. постановление администрации Промышленновского муниципального округа от 08.11.2021 № 1830-П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2018-2023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2142-П);</w:t>
      </w:r>
      <w:proofErr w:type="gramEnd"/>
    </w:p>
    <w:p w:rsidR="00DE2209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 xml:space="preserve">2.9. постановление администрации Промышленновского муниципального округа от 30.12.2021 № 2070-П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</w:t>
      </w:r>
      <w:r w:rsidRPr="00DB4492">
        <w:rPr>
          <w:sz w:val="28"/>
          <w:szCs w:val="28"/>
        </w:rPr>
        <w:lastRenderedPageBreak/>
        <w:t>«Повышение инвестиционной  привлекательности Промышленновского муниципального округа» на 2018-2024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1830-П);</w:t>
      </w:r>
      <w:proofErr w:type="gramEnd"/>
    </w:p>
    <w:p w:rsidR="00DD77C4" w:rsidRPr="00DB4492" w:rsidRDefault="00DE2209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2.10.</w:t>
      </w:r>
      <w:r w:rsidR="00DD77C4" w:rsidRPr="00DB4492">
        <w:rPr>
          <w:sz w:val="28"/>
          <w:szCs w:val="28"/>
        </w:rPr>
        <w:t xml:space="preserve"> постановление администрации Промышленновского муниципального округа от 08.11.2022 № 1425-П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2018-2024 годы» (в редакции постановлени</w:t>
      </w:r>
      <w:r w:rsidR="002C3837">
        <w:rPr>
          <w:sz w:val="28"/>
          <w:szCs w:val="28"/>
        </w:rPr>
        <w:t>й</w:t>
      </w:r>
      <w:r w:rsidR="00DD77C4"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2070-П);</w:t>
      </w:r>
      <w:proofErr w:type="gramEnd"/>
    </w:p>
    <w:p w:rsidR="00DD77C4" w:rsidRPr="00DB4492" w:rsidRDefault="00DD77C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2.11. постановление администрации Промышленновского муниципального округа от 30.12.2022 № 1751-П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2018-2025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1425-П);</w:t>
      </w:r>
      <w:proofErr w:type="gramEnd"/>
    </w:p>
    <w:p w:rsidR="00DD77C4" w:rsidRPr="00DB4492" w:rsidRDefault="00DD77C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2.12. постановление администрации Промышленновского муниципального округа от 07.11.2023 № 1271-П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2018-2025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1425-П, от 30.12.2022 № 1751-П);</w:t>
      </w:r>
      <w:proofErr w:type="gramEnd"/>
    </w:p>
    <w:p w:rsidR="00DD77C4" w:rsidRPr="00DB4492" w:rsidRDefault="00DD77C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2.13. постановление администрации Промышленновского муниципального округа от 29.12.2023 № 1503-П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2018-2026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1425-П, от 30.12.2022 № 1751-П, от 07.11.2023 № 1271-П);</w:t>
      </w:r>
      <w:proofErr w:type="gramEnd"/>
    </w:p>
    <w:p w:rsidR="00DD77C4" w:rsidRPr="00DB4492" w:rsidRDefault="00DD77C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 xml:space="preserve">2.14. постановление администрации Промышленновского муниципального округа от 29.12.2023 № 1503-П «О внесении изменений в постановление администрации Промышленновского муниципального округа </w:t>
      </w:r>
      <w:r w:rsidRPr="00DB4492">
        <w:rPr>
          <w:sz w:val="28"/>
          <w:szCs w:val="28"/>
        </w:rPr>
        <w:lastRenderedPageBreak/>
        <w:t>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2018-2026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1425-П, от 30.12.2022 № 1751-П, от 07.11.2023 № 1271-П);</w:t>
      </w:r>
      <w:proofErr w:type="gramEnd"/>
    </w:p>
    <w:p w:rsidR="000C0917" w:rsidRPr="00DB4492" w:rsidRDefault="000C0917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2.15. постановление администрации Промышленновского муниципального округа от 07.11.2024 № 1130-П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2018-2026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1425-П, от 30.12.2022 № 1751-П, от 07.11.2023 № 1271-П, 29.12.2023 № 1503-П);</w:t>
      </w:r>
      <w:proofErr w:type="gramEnd"/>
    </w:p>
    <w:p w:rsidR="00DE2209" w:rsidRPr="00DB4492" w:rsidRDefault="000C0917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2.16. постановление администрации Промышленновского муниципального округа от 28.12.2024 № 1392-П «О внесении изменений в постановление администрации Промышленновского муниципального округа от 09.11.2017 № 1268-П «Об утверждении муниципальной программы  «Повышение инвестиционной  привлекательности Промышленновского муниципального округа» на 2018-2027 годы» (в редакции постановлени</w:t>
      </w:r>
      <w:r w:rsidR="002C3837">
        <w:rPr>
          <w:sz w:val="28"/>
          <w:szCs w:val="28"/>
        </w:rPr>
        <w:t>й</w:t>
      </w:r>
      <w:r w:rsidRPr="00DB4492">
        <w:rPr>
          <w:sz w:val="28"/>
          <w:szCs w:val="28"/>
        </w:rPr>
        <w:t xml:space="preserve"> от 29.10.2018 № 1236-П, от 29.12.2018 № 1559-П, от 21.10.2019 № 1278-П, 30.12.2019 № 1631-П, от 12.10.2020 № 1609-П, от 30.12.2020 № 2142-П, от 08.11.2021 № 1830-П, 30.12.2021 № 2070-П, 08.11.2022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1425-П, от 30.12.2022 № 1751-П, от 07.11.2023 № 1271-П, 29.12.2023 № 1503-П, от 07.11.2024 № 1130-П);</w:t>
      </w:r>
      <w:proofErr w:type="gramEnd"/>
    </w:p>
    <w:p w:rsidR="00124614" w:rsidRPr="00DB4492" w:rsidRDefault="00A50A0B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2.17.</w:t>
      </w:r>
      <w:r w:rsidR="00124614" w:rsidRPr="00DB4492">
        <w:rPr>
          <w:sz w:val="28"/>
          <w:szCs w:val="28"/>
        </w:rPr>
        <w:t xml:space="preserve">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B8755D" w:rsidRPr="00DB4492">
        <w:rPr>
          <w:sz w:val="28"/>
          <w:szCs w:val="28"/>
        </w:rPr>
        <w:t>0</w:t>
      </w:r>
      <w:r w:rsidR="00124614" w:rsidRPr="00DB4492">
        <w:rPr>
          <w:sz w:val="28"/>
          <w:szCs w:val="28"/>
        </w:rPr>
        <w:t xml:space="preserve"> годы»;</w:t>
      </w:r>
    </w:p>
    <w:p w:rsidR="00DC09AE" w:rsidRPr="00DB4492" w:rsidRDefault="00DC09AE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2.18. постановление администрации Промышленновского муниципального округа 29.10.2018 № 1237-П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2018-2020 годы»;</w:t>
      </w:r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2.1</w:t>
      </w:r>
      <w:r w:rsidR="00274C6E" w:rsidRPr="00DB4492">
        <w:rPr>
          <w:sz w:val="28"/>
          <w:szCs w:val="28"/>
        </w:rPr>
        <w:t>9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29.12.2018 № 1539-П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1</w:t>
      </w:r>
      <w:r w:rsidRPr="00DB4492">
        <w:rPr>
          <w:sz w:val="28"/>
          <w:szCs w:val="28"/>
        </w:rPr>
        <w:t xml:space="preserve"> годы» (в редакции постановлени</w:t>
      </w:r>
      <w:r w:rsidR="002C3837">
        <w:rPr>
          <w:sz w:val="28"/>
          <w:szCs w:val="28"/>
        </w:rPr>
        <w:t>я</w:t>
      </w:r>
      <w:r w:rsidRPr="00DB4492">
        <w:rPr>
          <w:sz w:val="28"/>
          <w:szCs w:val="28"/>
        </w:rPr>
        <w:t xml:space="preserve"> от 29.10.2018 № 1237-П);</w:t>
      </w:r>
    </w:p>
    <w:p w:rsidR="00124614" w:rsidRPr="00DB4492" w:rsidRDefault="00274C6E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r w:rsidRPr="00DB4492">
        <w:rPr>
          <w:sz w:val="28"/>
          <w:szCs w:val="28"/>
        </w:rPr>
        <w:lastRenderedPageBreak/>
        <w:t>2.20</w:t>
      </w:r>
      <w:r w:rsidR="00124614" w:rsidRPr="00DB4492">
        <w:rPr>
          <w:sz w:val="28"/>
          <w:szCs w:val="28"/>
        </w:rPr>
        <w:t>. постановление администрации Промышленновского муниципального округа от 15.05.2019 № 577-П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1</w:t>
      </w:r>
      <w:r w:rsidR="00124614" w:rsidRPr="00DB4492">
        <w:rPr>
          <w:sz w:val="28"/>
          <w:szCs w:val="28"/>
        </w:rPr>
        <w:t xml:space="preserve"> годы» (в редакции постановлений от 29.10.2018 № 1237-П, от 29.12.2018 № 1539-П);</w:t>
      </w:r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1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21.10.2019 № 1280-П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1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</w:t>
      </w:r>
      <w:proofErr w:type="gramStart"/>
      <w:r w:rsidRPr="00DB4492">
        <w:rPr>
          <w:sz w:val="28"/>
          <w:szCs w:val="28"/>
        </w:rPr>
        <w:t>от</w:t>
      </w:r>
      <w:proofErr w:type="gramEnd"/>
      <w:r w:rsidRPr="00DB4492">
        <w:rPr>
          <w:sz w:val="28"/>
          <w:szCs w:val="28"/>
        </w:rPr>
        <w:t xml:space="preserve"> 15.05.2019 № 577-П);</w:t>
      </w:r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30.12.2019 № 1624-П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3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10.04.2020 № 671-П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4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04.08.2020 № 1219-П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B8755D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5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12.10.2020 № 1611-П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B8755D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</w:t>
      </w:r>
      <w:r w:rsidRPr="00DB4492">
        <w:rPr>
          <w:sz w:val="28"/>
          <w:szCs w:val="28"/>
        </w:rPr>
        <w:lastRenderedPageBreak/>
        <w:t>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6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30.12.2020 № 2143-П </w:t>
      </w:r>
      <w:r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3</w:t>
      </w:r>
      <w:r w:rsidRPr="00DB4492">
        <w:rPr>
          <w:sz w:val="28"/>
          <w:szCs w:val="28"/>
        </w:rPr>
        <w:t xml:space="preserve"> годы» (в редакции постановлений от </w:t>
      </w:r>
      <w:r w:rsidR="00A9299A" w:rsidRPr="00DB4492">
        <w:rPr>
          <w:sz w:val="28"/>
          <w:szCs w:val="28"/>
        </w:rPr>
        <w:t xml:space="preserve">29.10.2018 № 1237-П, </w:t>
      </w:r>
      <w:r w:rsidRPr="00DB4492">
        <w:rPr>
          <w:sz w:val="28"/>
          <w:szCs w:val="28"/>
        </w:rPr>
        <w:t xml:space="preserve">от 29.12.2018 № 1539-П, от 15.05.2019 № </w:t>
      </w:r>
      <w:r w:rsidR="00A9299A" w:rsidRPr="00DB4492">
        <w:rPr>
          <w:sz w:val="28"/>
          <w:szCs w:val="28"/>
        </w:rPr>
        <w:t xml:space="preserve">577-П, от 21.10.2019 № 1280-П, </w:t>
      </w:r>
      <w:r w:rsidRPr="00DB4492">
        <w:rPr>
          <w:sz w:val="28"/>
          <w:szCs w:val="28"/>
        </w:rPr>
        <w:t>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 xml:space="preserve">1219-П, </w:t>
      </w:r>
      <w:r w:rsidR="00A9299A" w:rsidRPr="00DB4492">
        <w:rPr>
          <w:sz w:val="28"/>
          <w:szCs w:val="28"/>
        </w:rPr>
        <w:t>от 12.10.2020 № 1611-П</w:t>
      </w:r>
      <w:r w:rsidRPr="00DB4492">
        <w:rPr>
          <w:sz w:val="28"/>
          <w:szCs w:val="28"/>
        </w:rPr>
        <w:t>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7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08.11.2021 № 1828-П </w:t>
      </w:r>
      <w:r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3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1219-П, от 12.10.2020 № 1611-П, от 30.12.2020 № 2143-П);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8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30.12.2021 № 2078-П </w:t>
      </w:r>
      <w:r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4</w:t>
      </w:r>
      <w:r w:rsidRPr="00DB4492">
        <w:rPr>
          <w:sz w:val="28"/>
          <w:szCs w:val="28"/>
        </w:rPr>
        <w:t xml:space="preserve"> годы» (</w:t>
      </w:r>
      <w:r w:rsidR="00A9299A" w:rsidRPr="00DB4492">
        <w:rPr>
          <w:sz w:val="28"/>
          <w:szCs w:val="28"/>
        </w:rPr>
        <w:t>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="00A9299A" w:rsidRPr="00DB4492">
        <w:rPr>
          <w:sz w:val="28"/>
          <w:szCs w:val="28"/>
        </w:rPr>
        <w:t xml:space="preserve"> № </w:t>
      </w:r>
      <w:proofErr w:type="gramStart"/>
      <w:r w:rsidR="00A9299A" w:rsidRPr="00DB4492">
        <w:rPr>
          <w:sz w:val="28"/>
          <w:szCs w:val="28"/>
        </w:rPr>
        <w:t>1219-П, от 12.10.2020 № 1611-П, от 30.12.2020 № 2143-П, от 08.11.2021 № 1828-П</w:t>
      </w:r>
      <w:r w:rsidRPr="00DB4492">
        <w:rPr>
          <w:sz w:val="28"/>
          <w:szCs w:val="28"/>
        </w:rPr>
        <w:t>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2.2</w:t>
      </w:r>
      <w:r w:rsidR="00274C6E" w:rsidRPr="00DB4492">
        <w:rPr>
          <w:sz w:val="28"/>
          <w:szCs w:val="28"/>
        </w:rPr>
        <w:t>9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08.11.2022 № 1423-П </w:t>
      </w:r>
      <w:r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4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 xml:space="preserve">1219-П, от 12.10.2020 № 1611-П, от 30.12.2020 № 2143-П, от 08.11.2021 № 1828-П, </w:t>
      </w:r>
      <w:r w:rsidR="00A9299A" w:rsidRPr="00DB4492">
        <w:rPr>
          <w:sz w:val="28"/>
          <w:szCs w:val="28"/>
        </w:rPr>
        <w:t>от 30.12.2021 № 2078-П</w:t>
      </w:r>
      <w:r w:rsidRPr="00DB4492">
        <w:rPr>
          <w:sz w:val="28"/>
          <w:szCs w:val="28"/>
        </w:rPr>
        <w:t>);</w:t>
      </w:r>
      <w:proofErr w:type="gramEnd"/>
    </w:p>
    <w:p w:rsidR="00124614" w:rsidRPr="00DB4492" w:rsidRDefault="00274C6E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2.30</w:t>
      </w:r>
      <w:r w:rsidR="00124614"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30.12.2022 № 1752-П </w:t>
      </w:r>
      <w:r w:rsidR="00124614"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B8755D" w:rsidRPr="00DB4492">
        <w:rPr>
          <w:sz w:val="28"/>
          <w:szCs w:val="28"/>
        </w:rPr>
        <w:t>5</w:t>
      </w:r>
      <w:r w:rsidR="00124614" w:rsidRPr="00DB4492">
        <w:rPr>
          <w:sz w:val="28"/>
          <w:szCs w:val="28"/>
        </w:rPr>
        <w:t xml:space="preserve"> годы» (</w:t>
      </w:r>
      <w:r w:rsidR="00A9299A" w:rsidRPr="00DB4492">
        <w:rPr>
          <w:sz w:val="28"/>
          <w:szCs w:val="28"/>
        </w:rPr>
        <w:t xml:space="preserve">в редакции постановлений от </w:t>
      </w:r>
      <w:r w:rsidR="00A9299A" w:rsidRPr="00DB4492">
        <w:rPr>
          <w:sz w:val="28"/>
          <w:szCs w:val="28"/>
        </w:rPr>
        <w:lastRenderedPageBreak/>
        <w:t>29.10.2018 № 1237-П, от 29.12.2018 № 1539-П, от 15.05.2019 № 577-П, от 21.10.2019 № 1280-П, от 30.12.2019 № 1624-П, от 10.04.2020 № 671-П, от 04.08.2020</w:t>
      </w:r>
      <w:proofErr w:type="gramEnd"/>
      <w:r w:rsidR="00A9299A" w:rsidRPr="00DB4492">
        <w:rPr>
          <w:sz w:val="28"/>
          <w:szCs w:val="28"/>
        </w:rPr>
        <w:t xml:space="preserve"> № </w:t>
      </w:r>
      <w:proofErr w:type="gramStart"/>
      <w:r w:rsidR="00A9299A" w:rsidRPr="00DB4492">
        <w:rPr>
          <w:sz w:val="28"/>
          <w:szCs w:val="28"/>
        </w:rPr>
        <w:t>1219-П, от 12.10.2020 № 1611-П, от 30.12.2020 № 2143-П, от 08.11.2021 № 1828-П, от 30.12.2021 № 2078-П, от 08.11.2022 № 1423-П</w:t>
      </w:r>
      <w:r w:rsidR="00124614" w:rsidRPr="00DB4492">
        <w:rPr>
          <w:sz w:val="28"/>
          <w:szCs w:val="28"/>
        </w:rPr>
        <w:t>);</w:t>
      </w:r>
      <w:proofErr w:type="gramEnd"/>
    </w:p>
    <w:p w:rsidR="00124614" w:rsidRPr="00DB4492" w:rsidRDefault="00124614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b/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 w:rsidR="00274C6E" w:rsidRPr="00DB4492">
        <w:rPr>
          <w:sz w:val="28"/>
          <w:szCs w:val="28"/>
        </w:rPr>
        <w:t>1</w:t>
      </w:r>
      <w:r w:rsidRPr="00DB4492">
        <w:rPr>
          <w:sz w:val="28"/>
          <w:szCs w:val="28"/>
        </w:rPr>
        <w:t xml:space="preserve">. постановление администрации Промышленновского муниципального округа </w:t>
      </w:r>
      <w:r w:rsidR="00A9299A" w:rsidRPr="00DB4492">
        <w:rPr>
          <w:sz w:val="28"/>
          <w:szCs w:val="28"/>
        </w:rPr>
        <w:t xml:space="preserve">от 29.05.2023 № 633-П </w:t>
      </w:r>
      <w:r w:rsidRPr="00DB4492">
        <w:rPr>
          <w:sz w:val="28"/>
          <w:szCs w:val="28"/>
        </w:rPr>
        <w:t>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5</w:t>
      </w:r>
      <w:r w:rsidRPr="00DB4492">
        <w:rPr>
          <w:sz w:val="28"/>
          <w:szCs w:val="28"/>
        </w:rPr>
        <w:t xml:space="preserve"> годы» (</w:t>
      </w:r>
      <w:r w:rsidR="00A9299A" w:rsidRPr="00DB4492">
        <w:rPr>
          <w:sz w:val="28"/>
          <w:szCs w:val="28"/>
        </w:rPr>
        <w:t>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="00A9299A" w:rsidRPr="00DB4492">
        <w:rPr>
          <w:sz w:val="28"/>
          <w:szCs w:val="28"/>
        </w:rPr>
        <w:t xml:space="preserve"> № </w:t>
      </w:r>
      <w:proofErr w:type="gramStart"/>
      <w:r w:rsidR="00A9299A" w:rsidRPr="00DB4492">
        <w:rPr>
          <w:sz w:val="28"/>
          <w:szCs w:val="28"/>
        </w:rPr>
        <w:t>1219-П, от 12.10.2020 № 1611-П, от 30.12.2020 № 2143-П, от 08.11.2021 № 1828-П, от 30.12.2021 № 2078-П, от 08.11.2022 № 1423-П, от 30.12.2022 № 1752-П</w:t>
      </w:r>
      <w:r w:rsidRPr="00DB4492">
        <w:rPr>
          <w:sz w:val="28"/>
          <w:szCs w:val="28"/>
        </w:rPr>
        <w:t>);</w:t>
      </w:r>
      <w:proofErr w:type="gramEnd"/>
    </w:p>
    <w:p w:rsidR="00124614" w:rsidRPr="00DB4492" w:rsidRDefault="00A9299A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 w:rsidR="00274C6E" w:rsidRPr="00DB4492">
        <w:rPr>
          <w:sz w:val="28"/>
          <w:szCs w:val="28"/>
        </w:rPr>
        <w:t>2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07.11.2023 № 1265-П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5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1219-П, от 12.10.2020 № 1611-П, от 30.12.2020 № 2143-П, от 08.11.2021 № 1828-П, от 30.12.2021 № 2078-П, от 08.11.2022 № 1423-П, от 30.12.2022 № 1752-П, от 29.05.2023 № 633-П);</w:t>
      </w:r>
      <w:proofErr w:type="gramEnd"/>
    </w:p>
    <w:p w:rsidR="00A9299A" w:rsidRPr="00DB4492" w:rsidRDefault="00A9299A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 w:rsidR="00274C6E" w:rsidRPr="00DB4492">
        <w:rPr>
          <w:sz w:val="28"/>
          <w:szCs w:val="28"/>
        </w:rPr>
        <w:t>3</w:t>
      </w:r>
      <w:r w:rsidRPr="00DB4492">
        <w:rPr>
          <w:sz w:val="28"/>
          <w:szCs w:val="28"/>
        </w:rPr>
        <w:t>.</w:t>
      </w:r>
      <w:r w:rsidR="00B8755D" w:rsidRPr="00DB4492">
        <w:rPr>
          <w:sz w:val="28"/>
          <w:szCs w:val="28"/>
        </w:rPr>
        <w:t xml:space="preserve"> </w:t>
      </w:r>
      <w:r w:rsidRPr="00DB4492">
        <w:rPr>
          <w:sz w:val="28"/>
          <w:szCs w:val="28"/>
        </w:rPr>
        <w:t>постановление администрации Промышленновского муниципального округа от 29.12.2023 № 1496-П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</w:t>
      </w:r>
      <w:r w:rsidR="00DC09AE" w:rsidRPr="00DB4492">
        <w:rPr>
          <w:sz w:val="28"/>
          <w:szCs w:val="28"/>
        </w:rPr>
        <w:t>6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1219-П, от 12.10.2020 № 1611-П, от 30.12.2020 № 2143-П, от 08.11.2021 № 1828-П, от 30.12.2021 № 2078-П, от 08.11.2022 № 1423-П, от 30.12.2022 № 1752-П, от 29.05.2023 № 633-П, от 07.11.2023 № 1265-П);</w:t>
      </w:r>
      <w:proofErr w:type="gramEnd"/>
    </w:p>
    <w:p w:rsidR="00A9299A" w:rsidRPr="00DB4492" w:rsidRDefault="00A9299A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 w:rsidR="00274C6E" w:rsidRPr="00DB4492">
        <w:rPr>
          <w:sz w:val="28"/>
          <w:szCs w:val="28"/>
        </w:rPr>
        <w:t>4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07.11.2024 № 1124-П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</w:t>
      </w:r>
      <w:r w:rsidR="00DC09AE" w:rsidRPr="00DB4492">
        <w:rPr>
          <w:sz w:val="28"/>
          <w:szCs w:val="28"/>
        </w:rPr>
        <w:t>ниципальном округе» на 2018-2026</w:t>
      </w:r>
      <w:r w:rsidRPr="00DB4492">
        <w:rPr>
          <w:sz w:val="28"/>
          <w:szCs w:val="28"/>
        </w:rPr>
        <w:t xml:space="preserve">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 xml:space="preserve">1219-П, от 12.10.2020 № 1611-П, от 30.12.2020 № 2143-П, от </w:t>
      </w:r>
      <w:r w:rsidRPr="00DB4492">
        <w:rPr>
          <w:sz w:val="28"/>
          <w:szCs w:val="28"/>
        </w:rPr>
        <w:lastRenderedPageBreak/>
        <w:t>08.11.2021 № 1828-П, от 30.12.2021 № 2078-П, от 08.11.2022 № 1423-П, от 30.12.2022 № 1752-П, от 29.05.2023 № 633-П, от 07.11.2023 № 1265-П, от 29.12.2023 № 1496-П);</w:t>
      </w:r>
      <w:proofErr w:type="gramEnd"/>
    </w:p>
    <w:p w:rsidR="00A9299A" w:rsidRPr="00DB4492" w:rsidRDefault="00A9299A" w:rsidP="00274C6E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ind w:firstLine="709"/>
        <w:jc w:val="both"/>
        <w:rPr>
          <w:sz w:val="28"/>
          <w:szCs w:val="28"/>
        </w:rPr>
      </w:pPr>
      <w:proofErr w:type="gramStart"/>
      <w:r w:rsidRPr="00DB4492">
        <w:rPr>
          <w:sz w:val="28"/>
          <w:szCs w:val="28"/>
        </w:rPr>
        <w:t>2.3</w:t>
      </w:r>
      <w:r w:rsidR="00274C6E" w:rsidRPr="00DB4492">
        <w:rPr>
          <w:sz w:val="28"/>
          <w:szCs w:val="28"/>
        </w:rPr>
        <w:t>5</w:t>
      </w:r>
      <w:r w:rsidRPr="00DB4492">
        <w:rPr>
          <w:sz w:val="28"/>
          <w:szCs w:val="28"/>
        </w:rPr>
        <w:t>. постановление администрации Промышленновского муниципального округа от 28.12.2024 № 1394-П «О внесении изменений в постановление администрации Промышленновского муниципального округа от 09.11.2017 № 1271-П  «Об утверждении муниципальной программы «Поддержка малого и среднего предпринимательства в Промышленновском муниципальном округе» на 2018-2027 годы» (в редакции постановлений от 29.10.2018 № 1237-П, от 29.12.2018 № 1539-П, от 15.05.2019 № 577-П, от 21.10.2019 № 1280-П, от 30.12.2019 № 1624-П, от 10.04.2020 № 671-П, от 04.08.2020</w:t>
      </w:r>
      <w:proofErr w:type="gramEnd"/>
      <w:r w:rsidRPr="00DB4492">
        <w:rPr>
          <w:sz w:val="28"/>
          <w:szCs w:val="28"/>
        </w:rPr>
        <w:t xml:space="preserve"> № </w:t>
      </w:r>
      <w:proofErr w:type="gramStart"/>
      <w:r w:rsidRPr="00DB4492">
        <w:rPr>
          <w:sz w:val="28"/>
          <w:szCs w:val="28"/>
        </w:rPr>
        <w:t>1219-П, от 12.10.2020 № 1611-П, от 30.12.2020 № 2143-П, от 08.11.2021 № 1828-П, от 30.12.2021 № 2078-П, от 08.11.2022 № 1423-П, от 30.12.2022 № 1752-П, от 29.05.2023 № 633-П, от 07.11.2023 № 1265-П, от 29.12.2023 № 1496-П, от 07.11.2024 № 1124-П).</w:t>
      </w:r>
      <w:proofErr w:type="gramEnd"/>
    </w:p>
    <w:p w:rsidR="00B66B7B" w:rsidRPr="00DB4492" w:rsidRDefault="000C0917" w:rsidP="00A50A0B">
      <w:pPr>
        <w:pStyle w:val="ad"/>
        <w:jc w:val="both"/>
        <w:rPr>
          <w:sz w:val="28"/>
          <w:szCs w:val="28"/>
        </w:rPr>
      </w:pPr>
      <w:r w:rsidRPr="00DB4492">
        <w:rPr>
          <w:sz w:val="28"/>
          <w:szCs w:val="28"/>
        </w:rPr>
        <w:tab/>
      </w:r>
      <w:r w:rsidRPr="00DB4492">
        <w:rPr>
          <w:rFonts w:ascii="Times New Roman" w:hAnsi="Times New Roman" w:cs="Times New Roman"/>
          <w:sz w:val="28"/>
          <w:szCs w:val="28"/>
        </w:rPr>
        <w:t>3.</w:t>
      </w:r>
      <w:r w:rsidRPr="00DB4492">
        <w:rPr>
          <w:sz w:val="28"/>
          <w:szCs w:val="28"/>
        </w:rPr>
        <w:t xml:space="preserve"> </w:t>
      </w:r>
      <w:r w:rsidR="00A50A0B" w:rsidRPr="00DB449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</w:t>
      </w:r>
      <w:r w:rsidR="000E6AEE">
        <w:rPr>
          <w:rFonts w:ascii="Times New Roman" w:hAnsi="Times New Roman" w:cs="Times New Roman"/>
          <w:sz w:val="28"/>
          <w:szCs w:val="28"/>
        </w:rPr>
        <w:t>«</w:t>
      </w:r>
      <w:r w:rsidR="00A50A0B" w:rsidRPr="00DB4492">
        <w:rPr>
          <w:rFonts w:ascii="Times New Roman" w:hAnsi="Times New Roman" w:cs="Times New Roman"/>
          <w:sz w:val="28"/>
          <w:szCs w:val="28"/>
        </w:rPr>
        <w:t>Интернет</w:t>
      </w:r>
      <w:r w:rsidR="000E6AEE">
        <w:rPr>
          <w:rFonts w:ascii="Times New Roman" w:hAnsi="Times New Roman" w:cs="Times New Roman"/>
          <w:sz w:val="28"/>
          <w:szCs w:val="28"/>
        </w:rPr>
        <w:t>»</w:t>
      </w:r>
      <w:r w:rsidR="00A50A0B" w:rsidRPr="00DB4492">
        <w:rPr>
          <w:rFonts w:ascii="Times New Roman" w:hAnsi="Times New Roman" w:cs="Times New Roman"/>
          <w:sz w:val="28"/>
          <w:szCs w:val="28"/>
        </w:rPr>
        <w:t>.</w:t>
      </w:r>
      <w:r w:rsidR="00B66B7B" w:rsidRPr="00DB4492">
        <w:rPr>
          <w:sz w:val="28"/>
          <w:szCs w:val="28"/>
        </w:rPr>
        <w:tab/>
      </w:r>
      <w:r w:rsidR="00B66B7B" w:rsidRPr="00DB4492">
        <w:rPr>
          <w:sz w:val="28"/>
          <w:szCs w:val="28"/>
        </w:rPr>
        <w:tab/>
        <w:t xml:space="preserve">  </w:t>
      </w:r>
    </w:p>
    <w:p w:rsidR="00B66B7B" w:rsidRPr="00DB4492" w:rsidRDefault="00A50A0B" w:rsidP="00B66B7B">
      <w:pPr>
        <w:tabs>
          <w:tab w:val="left" w:pos="360"/>
          <w:tab w:val="left" w:pos="567"/>
          <w:tab w:val="left" w:pos="709"/>
          <w:tab w:val="left" w:pos="993"/>
          <w:tab w:val="left" w:pos="1276"/>
          <w:tab w:val="left" w:pos="10260"/>
        </w:tabs>
        <w:ind w:right="-1"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4</w:t>
      </w:r>
      <w:r w:rsidR="00B66B7B" w:rsidRPr="00DB4492">
        <w:rPr>
          <w:sz w:val="28"/>
          <w:szCs w:val="28"/>
        </w:rPr>
        <w:t>. Контроль  за  исполнением  настоящего  постановления  возложить на  заместителя главы  Промышленновского муниципального округа                           А.</w:t>
      </w:r>
      <w:r w:rsidR="00F53F5A" w:rsidRPr="00DB4492">
        <w:rPr>
          <w:sz w:val="28"/>
          <w:szCs w:val="28"/>
        </w:rPr>
        <w:t>А</w:t>
      </w:r>
      <w:r w:rsidR="00B66B7B" w:rsidRPr="00DB4492">
        <w:rPr>
          <w:sz w:val="28"/>
          <w:szCs w:val="28"/>
        </w:rPr>
        <w:t xml:space="preserve">. </w:t>
      </w:r>
      <w:r w:rsidR="00F53F5A" w:rsidRPr="00DB4492">
        <w:rPr>
          <w:sz w:val="28"/>
          <w:szCs w:val="28"/>
        </w:rPr>
        <w:t>Селиверст</w:t>
      </w:r>
      <w:r w:rsidR="00B66B7B" w:rsidRPr="00DB4492">
        <w:rPr>
          <w:sz w:val="28"/>
          <w:szCs w:val="28"/>
        </w:rPr>
        <w:t>ову.</w:t>
      </w:r>
    </w:p>
    <w:p w:rsidR="00B66B7B" w:rsidRPr="00DB4492" w:rsidRDefault="00A50A0B" w:rsidP="00B66B7B">
      <w:pPr>
        <w:tabs>
          <w:tab w:val="left" w:pos="360"/>
          <w:tab w:val="left" w:pos="567"/>
          <w:tab w:val="left" w:pos="709"/>
          <w:tab w:val="left" w:pos="993"/>
          <w:tab w:val="left" w:pos="1276"/>
          <w:tab w:val="left" w:pos="10260"/>
        </w:tabs>
        <w:ind w:right="-1" w:firstLine="70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5</w:t>
      </w:r>
      <w:r w:rsidR="00B66B7B" w:rsidRPr="00DB4492">
        <w:rPr>
          <w:sz w:val="28"/>
          <w:szCs w:val="28"/>
        </w:rPr>
        <w:t>. Настоящее постановление вступает в силу с</w:t>
      </w:r>
      <w:r w:rsidRPr="00DB4492">
        <w:rPr>
          <w:sz w:val="28"/>
          <w:szCs w:val="28"/>
        </w:rPr>
        <w:t xml:space="preserve"> 01.01.2026</w:t>
      </w:r>
      <w:r w:rsidR="00B66B7B" w:rsidRPr="00DB4492">
        <w:rPr>
          <w:sz w:val="28"/>
          <w:szCs w:val="28"/>
        </w:rPr>
        <w:t xml:space="preserve">.  </w:t>
      </w:r>
    </w:p>
    <w:p w:rsidR="00B66B7B" w:rsidRPr="00DB4492" w:rsidRDefault="00B66B7B" w:rsidP="00B66B7B">
      <w:pPr>
        <w:tabs>
          <w:tab w:val="left" w:pos="567"/>
          <w:tab w:val="left" w:pos="709"/>
          <w:tab w:val="left" w:pos="1276"/>
        </w:tabs>
        <w:autoSpaceDE w:val="0"/>
        <w:autoSpaceDN w:val="0"/>
        <w:adjustRightInd w:val="0"/>
        <w:ind w:left="-567" w:right="-143"/>
        <w:jc w:val="both"/>
        <w:rPr>
          <w:sz w:val="28"/>
          <w:szCs w:val="28"/>
        </w:rPr>
      </w:pPr>
      <w:r w:rsidRPr="00DB4492">
        <w:rPr>
          <w:sz w:val="28"/>
          <w:szCs w:val="28"/>
        </w:rPr>
        <w:tab/>
      </w:r>
    </w:p>
    <w:p w:rsidR="00B66B7B" w:rsidRPr="00DB4492" w:rsidRDefault="00B66B7B" w:rsidP="00B66B7B">
      <w:pPr>
        <w:tabs>
          <w:tab w:val="left" w:pos="360"/>
          <w:tab w:val="left" w:pos="540"/>
          <w:tab w:val="left" w:pos="993"/>
          <w:tab w:val="left" w:pos="10260"/>
        </w:tabs>
        <w:ind w:left="-567" w:right="-143"/>
        <w:jc w:val="both"/>
        <w:rPr>
          <w:sz w:val="28"/>
          <w:szCs w:val="28"/>
        </w:rPr>
      </w:pPr>
    </w:p>
    <w:p w:rsidR="00B66B7B" w:rsidRPr="00DB4492" w:rsidRDefault="00B66B7B" w:rsidP="00B66B7B">
      <w:pPr>
        <w:tabs>
          <w:tab w:val="left" w:pos="360"/>
          <w:tab w:val="left" w:pos="540"/>
          <w:tab w:val="left" w:pos="993"/>
          <w:tab w:val="left" w:pos="10260"/>
        </w:tabs>
        <w:ind w:left="-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 </w:t>
      </w:r>
    </w:p>
    <w:tbl>
      <w:tblPr>
        <w:tblStyle w:val="a7"/>
        <w:tblW w:w="9886" w:type="dxa"/>
        <w:jc w:val="right"/>
        <w:tblInd w:w="2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95"/>
        <w:gridCol w:w="2991"/>
      </w:tblGrid>
      <w:tr w:rsidR="00B66B7B" w:rsidRPr="00DB4492" w:rsidTr="00FE19B4">
        <w:trPr>
          <w:trHeight w:val="768"/>
          <w:jc w:val="right"/>
        </w:trPr>
        <w:tc>
          <w:tcPr>
            <w:tcW w:w="6895" w:type="dxa"/>
          </w:tcPr>
          <w:p w:rsidR="00B66B7B" w:rsidRPr="00DB4492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111" w:hanging="4"/>
              <w:jc w:val="center"/>
              <w:rPr>
                <w:sz w:val="28"/>
                <w:szCs w:val="28"/>
              </w:rPr>
            </w:pPr>
            <w:r w:rsidRPr="00DB4492">
              <w:rPr>
                <w:sz w:val="28"/>
                <w:szCs w:val="28"/>
              </w:rPr>
              <w:t>Глава</w:t>
            </w:r>
          </w:p>
          <w:p w:rsidR="00B66B7B" w:rsidRPr="00DB4492" w:rsidRDefault="00B66B7B" w:rsidP="00FE19B4">
            <w:pPr>
              <w:tabs>
                <w:tab w:val="left" w:pos="422"/>
                <w:tab w:val="left" w:pos="993"/>
                <w:tab w:val="left" w:pos="10260"/>
              </w:tabs>
              <w:ind w:left="422"/>
              <w:rPr>
                <w:sz w:val="28"/>
                <w:szCs w:val="28"/>
              </w:rPr>
            </w:pPr>
            <w:r w:rsidRPr="00DB4492">
              <w:rPr>
                <w:sz w:val="28"/>
                <w:szCs w:val="28"/>
              </w:rPr>
              <w:t>Промышленновского муниципального округа</w:t>
            </w:r>
          </w:p>
        </w:tc>
        <w:tc>
          <w:tcPr>
            <w:tcW w:w="2991" w:type="dxa"/>
          </w:tcPr>
          <w:p w:rsidR="00B66B7B" w:rsidRPr="00DB4492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567"/>
              <w:jc w:val="right"/>
              <w:rPr>
                <w:sz w:val="28"/>
                <w:szCs w:val="28"/>
              </w:rPr>
            </w:pPr>
          </w:p>
          <w:p w:rsidR="00B66B7B" w:rsidRPr="00DB4492" w:rsidRDefault="00B66B7B" w:rsidP="00FE19B4">
            <w:pPr>
              <w:tabs>
                <w:tab w:val="left" w:pos="360"/>
                <w:tab w:val="left" w:pos="540"/>
                <w:tab w:val="left" w:pos="993"/>
                <w:tab w:val="left" w:pos="10260"/>
              </w:tabs>
              <w:ind w:left="-567" w:right="-1"/>
              <w:jc w:val="both"/>
              <w:rPr>
                <w:sz w:val="28"/>
                <w:szCs w:val="28"/>
              </w:rPr>
            </w:pPr>
            <w:r w:rsidRPr="00DB4492">
              <w:rPr>
                <w:sz w:val="28"/>
                <w:szCs w:val="28"/>
              </w:rPr>
              <w:t xml:space="preserve">                       С.А. </w:t>
            </w:r>
            <w:proofErr w:type="spellStart"/>
            <w:r w:rsidRPr="00DB4492"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Pr="00DB4492" w:rsidRDefault="00B66B7B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8755D" w:rsidRPr="00DB4492" w:rsidRDefault="00B8755D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8755D" w:rsidRPr="00DB4492" w:rsidRDefault="00B8755D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8755D" w:rsidRPr="00DB4492" w:rsidRDefault="00B8755D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8755D" w:rsidRPr="00DB4492" w:rsidRDefault="00B8755D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A9299A" w:rsidRPr="00DB4492" w:rsidRDefault="00A9299A" w:rsidP="00A9299A">
      <w:pPr>
        <w:tabs>
          <w:tab w:val="left" w:pos="180"/>
          <w:tab w:val="left" w:pos="9180"/>
        </w:tabs>
        <w:autoSpaceDE w:val="0"/>
        <w:autoSpaceDN w:val="0"/>
        <w:adjustRightInd w:val="0"/>
      </w:pPr>
    </w:p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/>
      </w:pPr>
    </w:p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  <w:ind w:left="-567" w:right="-143"/>
      </w:pPr>
    </w:p>
    <w:p w:rsidR="00B66B7B" w:rsidRPr="00DB4492" w:rsidRDefault="00B66B7B" w:rsidP="00B66B7B">
      <w:pPr>
        <w:tabs>
          <w:tab w:val="left" w:pos="180"/>
          <w:tab w:val="left" w:pos="9180"/>
        </w:tabs>
        <w:autoSpaceDE w:val="0"/>
        <w:autoSpaceDN w:val="0"/>
        <w:adjustRightInd w:val="0"/>
      </w:pPr>
      <w:r w:rsidRPr="00DB4492">
        <w:t xml:space="preserve">Исп. </w:t>
      </w:r>
      <w:r w:rsidR="00E414FD" w:rsidRPr="00DB4492">
        <w:t>Е.М. Беккер</w:t>
      </w:r>
    </w:p>
    <w:p w:rsidR="00DB4492" w:rsidRPr="00DB4492" w:rsidRDefault="00B66B7B" w:rsidP="001859A8">
      <w:pPr>
        <w:tabs>
          <w:tab w:val="left" w:pos="180"/>
          <w:tab w:val="left" w:pos="9180"/>
        </w:tabs>
        <w:autoSpaceDE w:val="0"/>
        <w:autoSpaceDN w:val="0"/>
        <w:adjustRightInd w:val="0"/>
        <w:rPr>
          <w:sz w:val="28"/>
          <w:szCs w:val="28"/>
        </w:rPr>
      </w:pPr>
      <w:r w:rsidRPr="00DB4492">
        <w:t>Тел. 7</w:t>
      </w:r>
      <w:r w:rsidR="00E414FD" w:rsidRPr="00DB4492">
        <w:t>4779</w:t>
      </w:r>
      <w:r w:rsidRPr="00DB4492">
        <w:rPr>
          <w:sz w:val="28"/>
          <w:szCs w:val="28"/>
        </w:rPr>
        <w:t xml:space="preserve">  </w:t>
      </w:r>
    </w:p>
    <w:tbl>
      <w:tblPr>
        <w:tblStyle w:val="a7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DB4492" w:rsidRPr="00DB4492" w:rsidTr="006D7AFF">
        <w:tc>
          <w:tcPr>
            <w:tcW w:w="4394" w:type="dxa"/>
          </w:tcPr>
          <w:p w:rsidR="000E6AEE" w:rsidRDefault="000E6AEE" w:rsidP="006D7AFF">
            <w:pPr>
              <w:widowControl w:val="0"/>
              <w:autoSpaceDE w:val="0"/>
              <w:autoSpaceDN w:val="0"/>
              <w:jc w:val="center"/>
              <w:outlineLvl w:val="0"/>
              <w:rPr>
                <w:rFonts w:eastAsiaTheme="minorEastAsia"/>
                <w:sz w:val="28"/>
                <w:szCs w:val="28"/>
              </w:rPr>
            </w:pPr>
          </w:p>
          <w:p w:rsidR="00DB4492" w:rsidRPr="00DB4492" w:rsidRDefault="00DB4492" w:rsidP="006D7AFF">
            <w:pPr>
              <w:widowControl w:val="0"/>
              <w:autoSpaceDE w:val="0"/>
              <w:autoSpaceDN w:val="0"/>
              <w:jc w:val="center"/>
              <w:outlineLvl w:val="0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lastRenderedPageBreak/>
              <w:t>УТВЕРЖДЕНА</w:t>
            </w:r>
          </w:p>
          <w:p w:rsidR="00DB4492" w:rsidRPr="00DB4492" w:rsidRDefault="00DB4492" w:rsidP="006D7AF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t>постановлением администрации</w:t>
            </w:r>
          </w:p>
          <w:p w:rsidR="00DB4492" w:rsidRPr="00DB4492" w:rsidRDefault="00DB4492" w:rsidP="006D7AF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t>Промышленновского муниципального округа</w:t>
            </w:r>
          </w:p>
          <w:p w:rsidR="00DB4492" w:rsidRPr="00DB4492" w:rsidRDefault="00DB4492" w:rsidP="006D7AF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8"/>
                <w:szCs w:val="28"/>
              </w:rPr>
            </w:pPr>
            <w:r w:rsidRPr="00DB4492">
              <w:rPr>
                <w:rFonts w:eastAsiaTheme="minorEastAsia"/>
                <w:sz w:val="28"/>
                <w:szCs w:val="28"/>
              </w:rPr>
              <w:t>от «___» __________№ _____</w:t>
            </w:r>
          </w:p>
          <w:p w:rsidR="00DB4492" w:rsidRPr="00DB4492" w:rsidRDefault="00DB4492" w:rsidP="006D7AFF">
            <w:pPr>
              <w:widowControl w:val="0"/>
              <w:autoSpaceDE w:val="0"/>
              <w:autoSpaceDN w:val="0"/>
              <w:jc w:val="right"/>
              <w:outlineLvl w:val="0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DB4492" w:rsidRPr="00DB4492" w:rsidRDefault="00DB4492" w:rsidP="00DB4492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B4492" w:rsidRPr="00DB4492" w:rsidRDefault="00DB4492" w:rsidP="00DB449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B4492">
        <w:rPr>
          <w:b/>
          <w:bCs/>
          <w:sz w:val="28"/>
          <w:szCs w:val="28"/>
        </w:rPr>
        <w:t>МУНИЦИПАЛЬНАЯ ПРОГРАММА</w:t>
      </w:r>
    </w:p>
    <w:p w:rsidR="00DB4492" w:rsidRPr="00DB4492" w:rsidRDefault="00DB4492" w:rsidP="00DB449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DB4492">
        <w:rPr>
          <w:b/>
          <w:bCs/>
          <w:sz w:val="28"/>
          <w:szCs w:val="28"/>
        </w:rPr>
        <w:t xml:space="preserve"> «Экономическое развитие</w:t>
      </w:r>
    </w:p>
    <w:p w:rsidR="00DB4492" w:rsidRPr="00DB4492" w:rsidRDefault="00DB4492" w:rsidP="00DB449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B4492">
        <w:rPr>
          <w:b/>
          <w:bCs/>
          <w:sz w:val="28"/>
          <w:szCs w:val="28"/>
        </w:rPr>
        <w:t xml:space="preserve">и инновационная экономика в </w:t>
      </w:r>
      <w:proofErr w:type="spellStart"/>
      <w:r w:rsidRPr="00DB4492">
        <w:rPr>
          <w:b/>
          <w:bCs/>
          <w:sz w:val="28"/>
          <w:szCs w:val="28"/>
        </w:rPr>
        <w:t>Промышленнновском</w:t>
      </w:r>
      <w:proofErr w:type="spellEnd"/>
      <w:r w:rsidRPr="00DB4492">
        <w:rPr>
          <w:b/>
          <w:bCs/>
          <w:sz w:val="28"/>
          <w:szCs w:val="28"/>
        </w:rPr>
        <w:t xml:space="preserve"> муниципальном округе</w:t>
      </w:r>
      <w:r w:rsidRPr="00DB4492">
        <w:rPr>
          <w:b/>
          <w:sz w:val="28"/>
          <w:szCs w:val="28"/>
        </w:rPr>
        <w:t>» на 2026-2028 годы</w:t>
      </w:r>
    </w:p>
    <w:p w:rsidR="00DB4492" w:rsidRPr="00DB4492" w:rsidRDefault="00DB4492" w:rsidP="00DB4492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Стратегические приоритеты в сфере реализации муниципальной программы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Промышленновского муниципального округа «Экономическое развитие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и инновационная экономика в </w:t>
      </w:r>
      <w:proofErr w:type="spellStart"/>
      <w:r w:rsidRPr="00DB4492">
        <w:rPr>
          <w:bCs/>
          <w:sz w:val="28"/>
          <w:szCs w:val="28"/>
        </w:rPr>
        <w:t>Промышленнновском</w:t>
      </w:r>
      <w:proofErr w:type="spellEnd"/>
      <w:r w:rsidRPr="00DB4492">
        <w:rPr>
          <w:bCs/>
          <w:sz w:val="28"/>
          <w:szCs w:val="28"/>
        </w:rPr>
        <w:t xml:space="preserve"> муниципальном округе» на 2026-2028 годы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1. Оценка текущего состояния сферы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социально-экономического развития экономического развития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и инновационной экономики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Промышленновского муниципального округа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Муниципальная программа Промышленновского муниципального округа «Экономическое развитие и инновационная экономика в Промышленновском муниципальном округе» определяет цели и основные приоритеты в сфере экономического развития в части роста инвестиций, развития инновационного потенциала, увеличения количества субъектов малого и среднего предпринимательства, увеличения численности занятых в сфере малого и среднего предпринимательства, обеспечения защиты прав потребителей.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Экономическое развитие оказывает прямое влияние на экономический рост,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Промышленновского муниципального округа.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Общая экономическая ситуация в Промышленновском округе в                                    2024 году характеризовалась как существенным ростом одних экономических показателей, так и относительным снижением ряда других показателей.</w:t>
      </w:r>
    </w:p>
    <w:p w:rsidR="00DB4492" w:rsidRPr="00DB4492" w:rsidRDefault="00DB4492" w:rsidP="00DB449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B4492">
        <w:rPr>
          <w:color w:val="auto"/>
          <w:sz w:val="28"/>
          <w:szCs w:val="28"/>
        </w:rPr>
        <w:t>В 2024 году объем отгруженных товаров собственного производства, выполненных работ и услуг в целом в текущих ценах снизился с                        5092,6 млн. руб. в 2023 году до 4762,5  млн. руб. в 2024 году.</w:t>
      </w:r>
    </w:p>
    <w:p w:rsidR="00DB4492" w:rsidRPr="00DB4492" w:rsidRDefault="00DB4492" w:rsidP="00DB4492">
      <w:pPr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         </w:t>
      </w:r>
      <w:r w:rsidRPr="00DB4492">
        <w:rPr>
          <w:sz w:val="28"/>
          <w:szCs w:val="28"/>
          <w:shd w:val="clear" w:color="auto" w:fill="FFFFFF" w:themeFill="background1"/>
        </w:rPr>
        <w:t>Наибольший объем отгруженной продукции в 2024 году приходился на предприятия обрабатывающего производства 83,3 % или 3964,8 млн. руб.</w:t>
      </w:r>
      <w:r w:rsidRPr="00DB4492">
        <w:rPr>
          <w:sz w:val="28"/>
          <w:szCs w:val="28"/>
        </w:rPr>
        <w:t xml:space="preserve"> </w:t>
      </w:r>
    </w:p>
    <w:p w:rsidR="00DB4492" w:rsidRPr="00DB4492" w:rsidRDefault="00DB4492" w:rsidP="00DB4492">
      <w:pPr>
        <w:shd w:val="clear" w:color="auto" w:fill="FFFFFF" w:themeFill="background1"/>
        <w:tabs>
          <w:tab w:val="left" w:pos="360"/>
          <w:tab w:val="left" w:pos="540"/>
        </w:tabs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          Промышленновский муниципальный округ является крупнейшим сельскохозяйственным округом Кемеровской области-Кузбасса и благодаря </w:t>
      </w:r>
      <w:r w:rsidRPr="00DB4492">
        <w:rPr>
          <w:sz w:val="28"/>
          <w:szCs w:val="28"/>
        </w:rPr>
        <w:lastRenderedPageBreak/>
        <w:t>своим природно-климатическим, географическим условиям становится привлекательным для инвесторов.</w:t>
      </w:r>
    </w:p>
    <w:p w:rsidR="00DB4492" w:rsidRPr="00DB4492" w:rsidRDefault="00DB4492" w:rsidP="00DB4492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За 2024 год в развитие экономики и социальной сферы Промышленновского муниципального округа направлено </w:t>
      </w:r>
      <w:r w:rsidRPr="00DB4492">
        <w:rPr>
          <w:sz w:val="28"/>
          <w:szCs w:val="28"/>
        </w:rPr>
        <w:t>5 228,6 млн. руб.</w:t>
      </w:r>
    </w:p>
    <w:p w:rsidR="00DB4492" w:rsidRPr="00DB4492" w:rsidRDefault="00DB4492" w:rsidP="00DB4492">
      <w:pPr>
        <w:shd w:val="clear" w:color="auto" w:fill="FFFFFF" w:themeFill="background1"/>
        <w:tabs>
          <w:tab w:val="left" w:pos="360"/>
          <w:tab w:val="left" w:pos="540"/>
        </w:tabs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инвестиций в основной капитал. </w:t>
      </w:r>
      <w:r w:rsidRPr="00DB4492">
        <w:rPr>
          <w:bCs/>
          <w:sz w:val="28"/>
          <w:szCs w:val="28"/>
        </w:rPr>
        <w:t xml:space="preserve">Индекс физического объема вложенных инвестиций составил 101,6 % к уровню 2023 года. </w:t>
      </w:r>
    </w:p>
    <w:p w:rsidR="00DB4492" w:rsidRPr="00DB4492" w:rsidRDefault="00DB4492" w:rsidP="00DB4492">
      <w:pPr>
        <w:pStyle w:val="ae"/>
        <w:shd w:val="clear" w:color="auto" w:fill="FFFFFF" w:themeFill="background1"/>
        <w:spacing w:after="0"/>
        <w:ind w:left="0" w:firstLine="567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Инвестиции в основной капитал по крупным и средним предприятиям  составили в 2024 году 3192,2 млн. руб. (87,8 % к 2023 году).</w:t>
      </w:r>
    </w:p>
    <w:p w:rsidR="00DB4492" w:rsidRPr="00DB4492" w:rsidRDefault="00DB4492" w:rsidP="00DB4492">
      <w:pPr>
        <w:shd w:val="clear" w:color="auto" w:fill="FFFFFF" w:themeFill="background1"/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Структура инвестиций отражает наиболее привлекательные для инвесторов отрасли:  сельское и лесное хозяйство – 35,6 %, деятельность гостиниц и предприятий общественного питания – в 105 раз, деятельность в области здравоохранения и социальных услуг  - 185 %,  водоснабжение, водоотведение, организация сбора и утилизации отходов, деятельность по ликвидации загрязнений – в 57 раз.</w:t>
      </w:r>
    </w:p>
    <w:p w:rsidR="00DB4492" w:rsidRPr="00DB4492" w:rsidRDefault="00DB4492" w:rsidP="00DB4492">
      <w:pPr>
        <w:tabs>
          <w:tab w:val="left" w:pos="360"/>
          <w:tab w:val="left" w:pos="540"/>
          <w:tab w:val="left" w:pos="709"/>
        </w:tabs>
        <w:ind w:firstLine="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В округе  развиваются нетрадиционные  для округа виды деятельности: туризм и гостиничный бизнес. Повысилась инвестиционная активность субъектов малого и среднего предпринимательства.</w:t>
      </w:r>
    </w:p>
    <w:p w:rsidR="00DB4492" w:rsidRPr="00DB4492" w:rsidRDefault="00DB4492" w:rsidP="00DB4492">
      <w:pPr>
        <w:tabs>
          <w:tab w:val="left" w:pos="360"/>
          <w:tab w:val="left" w:pos="540"/>
        </w:tabs>
        <w:ind w:firstLine="567"/>
        <w:jc w:val="both"/>
        <w:rPr>
          <w:sz w:val="28"/>
          <w:szCs w:val="28"/>
        </w:rPr>
      </w:pPr>
      <w:r w:rsidRPr="00DB4492">
        <w:rPr>
          <w:sz w:val="28"/>
          <w:szCs w:val="28"/>
        </w:rPr>
        <w:t xml:space="preserve">Однако уровень инвестиционной активности не полностью соответствует потребностям экономического развития округа, требуется решение данной проблемы программными методами. </w:t>
      </w:r>
    </w:p>
    <w:p w:rsidR="00DB4492" w:rsidRPr="00DB4492" w:rsidRDefault="00DB4492" w:rsidP="00DB4492">
      <w:pPr>
        <w:tabs>
          <w:tab w:val="left" w:pos="360"/>
          <w:tab w:val="left" w:pos="540"/>
        </w:tabs>
        <w:ind w:firstLine="567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В общем обороте организаций доля малого и среднего предпринимательства  оценивается по итогам  2024  года на уровне 31,6 %.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В 2024 году на территории Промышленновского муниципального округа осуществляли  деятельность </w:t>
      </w:r>
      <w:r w:rsidRPr="00DB4492">
        <w:rPr>
          <w:sz w:val="28"/>
          <w:szCs w:val="28"/>
        </w:rPr>
        <w:t>137 малых и средних предприятий</w:t>
      </w:r>
      <w:r w:rsidRPr="00DB4492">
        <w:rPr>
          <w:bCs/>
          <w:sz w:val="28"/>
          <w:szCs w:val="28"/>
        </w:rPr>
        <w:t>, что на 0,7 % меньше, чем в 2023 году. Большая часть малых предприятий работают в сфере торговли и  услуг – 60,5 %, в промышленности – 11,2 %, в сельском хозяйстве – 28,3 %.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Значительную роль в развитии экономики округа играет индивидуальное предпринимательство. Количество индивидуальных предпринимателей </w:t>
      </w:r>
      <w:proofErr w:type="gramStart"/>
      <w:r w:rsidRPr="00DB4492">
        <w:rPr>
          <w:bCs/>
          <w:sz w:val="28"/>
          <w:szCs w:val="28"/>
        </w:rPr>
        <w:t>выросло на 7,4 % по сравнению с показателем 2023 года и составило</w:t>
      </w:r>
      <w:proofErr w:type="gramEnd"/>
      <w:r w:rsidRPr="00DB4492">
        <w:rPr>
          <w:bCs/>
          <w:sz w:val="28"/>
          <w:szCs w:val="28"/>
        </w:rPr>
        <w:t xml:space="preserve">                      852 человека.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Почти 40 % индивидуальных предпринимателей занято торговлей, 11 % в сфере сельского хозяйства, 17,3 % в сфере транспортировки и хранения,                5 % - в сфере промышленности.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Резервом для  развития сферы предпринимательства и легализации занятости является развитие института </w:t>
      </w:r>
      <w:proofErr w:type="spellStart"/>
      <w:r w:rsidRPr="00DB4492">
        <w:rPr>
          <w:bCs/>
          <w:sz w:val="28"/>
          <w:szCs w:val="28"/>
        </w:rPr>
        <w:t>самозанятых</w:t>
      </w:r>
      <w:proofErr w:type="spellEnd"/>
      <w:r w:rsidRPr="00DB4492">
        <w:rPr>
          <w:bCs/>
          <w:sz w:val="28"/>
          <w:szCs w:val="28"/>
        </w:rPr>
        <w:t xml:space="preserve">. </w:t>
      </w:r>
      <w:proofErr w:type="gramStart"/>
      <w:r w:rsidRPr="00DB4492">
        <w:rPr>
          <w:bCs/>
          <w:sz w:val="28"/>
          <w:szCs w:val="28"/>
        </w:rPr>
        <w:t>На конец</w:t>
      </w:r>
      <w:proofErr w:type="gramEnd"/>
      <w:r w:rsidRPr="00DB4492">
        <w:rPr>
          <w:bCs/>
          <w:sz w:val="28"/>
          <w:szCs w:val="28"/>
        </w:rPr>
        <w:t xml:space="preserve"> 2024 года в Промышленновском округе количество лиц, которые  работали и вели свой бизнес в статусе </w:t>
      </w:r>
      <w:proofErr w:type="spellStart"/>
      <w:r w:rsidRPr="00DB4492">
        <w:rPr>
          <w:bCs/>
          <w:sz w:val="28"/>
          <w:szCs w:val="28"/>
        </w:rPr>
        <w:t>самозанятого</w:t>
      </w:r>
      <w:proofErr w:type="spellEnd"/>
      <w:r w:rsidRPr="00DB4492">
        <w:rPr>
          <w:bCs/>
          <w:sz w:val="28"/>
          <w:szCs w:val="28"/>
        </w:rPr>
        <w:t xml:space="preserve"> (услуги ремонта, пассажирские и грузоперевозки, репетиторство, пошив одежды и др.) составило – 1103 чел.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С учетом </w:t>
      </w:r>
      <w:proofErr w:type="spellStart"/>
      <w:r w:rsidRPr="00DB4492">
        <w:rPr>
          <w:bCs/>
          <w:sz w:val="28"/>
          <w:szCs w:val="28"/>
        </w:rPr>
        <w:t>самозанятых</w:t>
      </w:r>
      <w:proofErr w:type="spellEnd"/>
      <w:r w:rsidRPr="00DB4492">
        <w:rPr>
          <w:bCs/>
          <w:sz w:val="28"/>
          <w:szCs w:val="28"/>
        </w:rPr>
        <w:t xml:space="preserve"> численность, работающих в сфере малого и среднего предпринимательства, увеличилась до 3100 человек.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В 2024 году оборот малых предприятий, включая </w:t>
      </w:r>
      <w:proofErr w:type="spellStart"/>
      <w:r w:rsidRPr="00DB4492">
        <w:rPr>
          <w:bCs/>
          <w:sz w:val="28"/>
          <w:szCs w:val="28"/>
        </w:rPr>
        <w:t>микропредприятия</w:t>
      </w:r>
      <w:proofErr w:type="spellEnd"/>
      <w:r w:rsidRPr="00DB4492">
        <w:rPr>
          <w:bCs/>
          <w:sz w:val="28"/>
          <w:szCs w:val="28"/>
        </w:rPr>
        <w:t>, составил 5,4  млрд. рублей, что на 17,4 % выше уровня 2023 года в фактически действовавших ценах.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lastRenderedPageBreak/>
        <w:t>В Промышленновском округе реализованы последовательные меры бюджетной и налоговой политики, направленные на развитие малого и среднего бизнеса.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Налоговые льготы: уменьшение исчисленной суммы налога на имущество организаций за 2023 - 2025 годы на 50% для организаций, осуществляющих деятельность в области информационных технологий.</w:t>
      </w:r>
    </w:p>
    <w:p w:rsidR="00DB4492" w:rsidRPr="00DB4492" w:rsidRDefault="00DB4492" w:rsidP="00DB449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492">
        <w:rPr>
          <w:rFonts w:ascii="Times New Roman" w:hAnsi="Times New Roman" w:cs="Times New Roman"/>
          <w:bCs/>
          <w:sz w:val="28"/>
          <w:szCs w:val="28"/>
        </w:rPr>
        <w:t xml:space="preserve">В целях привлечения инвестиций утвержден </w:t>
      </w:r>
      <w:r w:rsidRPr="00DB4492">
        <w:rPr>
          <w:rFonts w:ascii="Times New Roman" w:hAnsi="Times New Roman" w:cs="Times New Roman"/>
          <w:sz w:val="28"/>
          <w:szCs w:val="28"/>
        </w:rPr>
        <w:t>порядок и условия заключения соглашений о защите и поощрении капиталовложений со стороны Промышленновского муниципального округа.</w:t>
      </w:r>
    </w:p>
    <w:p w:rsidR="00DB4492" w:rsidRPr="00DB4492" w:rsidRDefault="00DB4492" w:rsidP="00DB4492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4492">
        <w:rPr>
          <w:rFonts w:ascii="Times New Roman" w:hAnsi="Times New Roman" w:cs="Times New Roman"/>
          <w:bCs/>
          <w:sz w:val="28"/>
          <w:szCs w:val="28"/>
        </w:rPr>
        <w:t>Финансовая поддержка не предоставляется.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Специалисты сектора предпринимательства и потребительского рынка администрации Промышленновского муниципального округа оказывают бесплатную информационно-консультационную и образовательную  поддержку предпринимателям округа:  помогают получить навыки ведения бизнеса, зарегистрировать свой бизнес,  узнать о мерах господдержки </w:t>
      </w:r>
      <w:proofErr w:type="gramStart"/>
      <w:r w:rsidRPr="00DB4492">
        <w:rPr>
          <w:bCs/>
          <w:sz w:val="28"/>
          <w:szCs w:val="28"/>
        </w:rPr>
        <w:t>и</w:t>
      </w:r>
      <w:proofErr w:type="gramEnd"/>
      <w:r w:rsidRPr="00DB4492">
        <w:rPr>
          <w:bCs/>
          <w:sz w:val="28"/>
          <w:szCs w:val="28"/>
        </w:rPr>
        <w:t xml:space="preserve"> о том, как ими воспользоваться, разработать бизнес-план.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В 2024 году 42 физических лица, желающих открыть свой бизнес, а также начинающих и действующих предпринимателей получили консультационные услуги.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Реализуемые в Промышленновском округе  меры поддержки предпринимателей и </w:t>
      </w:r>
      <w:proofErr w:type="spellStart"/>
      <w:r w:rsidRPr="00DB4492">
        <w:rPr>
          <w:bCs/>
          <w:sz w:val="28"/>
          <w:szCs w:val="28"/>
        </w:rPr>
        <w:t>самозанятых</w:t>
      </w:r>
      <w:proofErr w:type="spellEnd"/>
      <w:r w:rsidRPr="00DB4492">
        <w:rPr>
          <w:bCs/>
          <w:sz w:val="28"/>
          <w:szCs w:val="28"/>
        </w:rPr>
        <w:t xml:space="preserve"> граждан положительно влияют на рост занятости в сфере малого и среднего предпринимательства, что способствует социально-экономическому развитию округа.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В Промышленновском муниципальном округе в целях развития и поддержки инвестиционной и инновационной деятельности, малого и среднего предпринимательства в округе при главе Промышленновского муниципального округа функционируют Совет по инвестиционной деятельности и Совет предпринимателей.</w:t>
      </w:r>
    </w:p>
    <w:p w:rsidR="00DB4492" w:rsidRPr="00DB4492" w:rsidRDefault="00DB4492" w:rsidP="00DB44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DB4492">
        <w:rPr>
          <w:sz w:val="28"/>
          <w:szCs w:val="28"/>
        </w:rPr>
        <w:t xml:space="preserve">Муниципальная программа </w:t>
      </w:r>
      <w:r w:rsidRPr="00DB4492">
        <w:rPr>
          <w:bCs/>
          <w:sz w:val="28"/>
          <w:szCs w:val="28"/>
        </w:rPr>
        <w:t>«Экономическое развитие и инновационная экономика в Промышленновском муниципальном округе» н</w:t>
      </w:r>
      <w:r w:rsidRPr="00DB4492">
        <w:rPr>
          <w:sz w:val="28"/>
          <w:szCs w:val="28"/>
        </w:rPr>
        <w:t>а 2026-2028 годы» нацелена на решение вышеуказанных проблем, совершенствование внешней среды для поддержки малого и среднего предпринимательства, оказание финансовой и иных видов поддержки, создание благоприятных условий для субъектов инвестиционной деятельности, увеличение объемов инвестиций в основной капитал, экономический рост, повышение социальной стабильности.</w:t>
      </w:r>
      <w:proofErr w:type="gramEnd"/>
    </w:p>
    <w:p w:rsidR="00DB4492" w:rsidRPr="00DB4492" w:rsidRDefault="00DB4492" w:rsidP="00DB4492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2. Описание приоритетов и целей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политики Промышленновского муниципального округа  в сфере реализации муниципальной программы  «Экономическое развитие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и инновационная экономика в </w:t>
      </w:r>
      <w:proofErr w:type="spellStart"/>
      <w:r w:rsidRPr="00DB4492">
        <w:rPr>
          <w:bCs/>
          <w:sz w:val="28"/>
          <w:szCs w:val="28"/>
        </w:rPr>
        <w:t>Промышленнвоском</w:t>
      </w:r>
      <w:proofErr w:type="spellEnd"/>
      <w:r w:rsidRPr="00DB4492">
        <w:rPr>
          <w:bCs/>
          <w:sz w:val="28"/>
          <w:szCs w:val="28"/>
        </w:rPr>
        <w:t xml:space="preserve"> муниципальном округе»</w:t>
      </w:r>
    </w:p>
    <w:p w:rsidR="00DB4492" w:rsidRPr="00DB4492" w:rsidRDefault="00DB4492" w:rsidP="00DB44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DB4492">
        <w:rPr>
          <w:bCs/>
          <w:sz w:val="28"/>
          <w:szCs w:val="28"/>
        </w:rPr>
        <w:t xml:space="preserve">Основные  приоритеты муниципальной  программы Промышленновского муниципального округа «Экономическое развитие и инновационная экономика в Промышленновском муниципальном округе» (далее - муниципальная программа) сформированы с учетом положений </w:t>
      </w:r>
      <w:r w:rsidRPr="00DB4492">
        <w:rPr>
          <w:bCs/>
          <w:sz w:val="28"/>
          <w:szCs w:val="28"/>
        </w:rPr>
        <w:lastRenderedPageBreak/>
        <w:t xml:space="preserve">указов Президента Российской Федерации от 07.05.2018 </w:t>
      </w:r>
      <w:hyperlink r:id="rId9" w:history="1">
        <w:r w:rsidRPr="00DB4492">
          <w:rPr>
            <w:bCs/>
            <w:sz w:val="28"/>
            <w:szCs w:val="28"/>
          </w:rPr>
          <w:t>№</w:t>
        </w:r>
      </w:hyperlink>
      <w:r w:rsidRPr="00DB4492">
        <w:rPr>
          <w:bCs/>
          <w:sz w:val="28"/>
          <w:szCs w:val="28"/>
        </w:rPr>
        <w:t xml:space="preserve"> 204                                    «О национальных целях и стратегических задачах развития Российской Федерации на период до 2024 года»,  от 07.05.2024  </w:t>
      </w:r>
      <w:hyperlink r:id="rId10" w:history="1">
        <w:r w:rsidRPr="00DB4492">
          <w:rPr>
            <w:bCs/>
            <w:sz w:val="28"/>
            <w:szCs w:val="28"/>
          </w:rPr>
          <w:t>№</w:t>
        </w:r>
      </w:hyperlink>
      <w:r w:rsidRPr="00DB4492">
        <w:rPr>
          <w:bCs/>
          <w:sz w:val="28"/>
          <w:szCs w:val="28"/>
        </w:rPr>
        <w:t xml:space="preserve">  309                                      «О национальных целях развития Российской Федерации на период до 2030 года и на</w:t>
      </w:r>
      <w:proofErr w:type="gramEnd"/>
      <w:r w:rsidRPr="00DB4492">
        <w:rPr>
          <w:bCs/>
          <w:sz w:val="28"/>
          <w:szCs w:val="28"/>
        </w:rPr>
        <w:t xml:space="preserve"> перспективу до 2036 года», приоритетов социально-экономического развития Промышленновского муниципального округа, указанных в </w:t>
      </w:r>
      <w:r w:rsidRPr="00DB4492">
        <w:rPr>
          <w:sz w:val="28"/>
          <w:szCs w:val="28"/>
        </w:rPr>
        <w:t>решении Совета народных депутатов Промышленновского муниципального района от 29.11.2018 № 19 «</w:t>
      </w:r>
      <w:r w:rsidRPr="00DB4492">
        <w:rPr>
          <w:bCs/>
          <w:sz w:val="28"/>
          <w:szCs w:val="28"/>
        </w:rPr>
        <w:t>Об утверждении Стратегии социально-экономического развития Промышленновского муниципального района на период до 2035 года».</w:t>
      </w: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Реализация муниципальной программы направлена на достижение </w:t>
      </w:r>
      <w:r w:rsidRPr="00DB4492">
        <w:rPr>
          <w:b/>
          <w:bCs/>
          <w:sz w:val="28"/>
          <w:szCs w:val="28"/>
        </w:rPr>
        <w:t>национальной цели</w:t>
      </w:r>
      <w:r w:rsidRPr="00DB4492">
        <w:rPr>
          <w:bCs/>
          <w:sz w:val="28"/>
          <w:szCs w:val="28"/>
        </w:rPr>
        <w:t xml:space="preserve"> «Устойчивая и динамичная экономика» и соответствующих ей целевых показателей и задач.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Муниципальной программой предусмотрено достижение следующих целей:</w:t>
      </w:r>
    </w:p>
    <w:p w:rsidR="00DB4492" w:rsidRPr="00DB4492" w:rsidRDefault="00DB4492" w:rsidP="00DB4492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B4492">
        <w:rPr>
          <w:sz w:val="28"/>
          <w:szCs w:val="28"/>
        </w:rPr>
        <w:t>Цель 1. «Создание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округу»;</w:t>
      </w:r>
    </w:p>
    <w:p w:rsidR="00DB4492" w:rsidRPr="00DB4492" w:rsidRDefault="00DB4492" w:rsidP="00DB4492">
      <w:pPr>
        <w:tabs>
          <w:tab w:val="left" w:pos="1418"/>
        </w:tabs>
        <w:jc w:val="both"/>
        <w:rPr>
          <w:bCs/>
          <w:sz w:val="28"/>
          <w:szCs w:val="28"/>
        </w:rPr>
      </w:pPr>
      <w:r w:rsidRPr="00DB4492">
        <w:rPr>
          <w:sz w:val="28"/>
        </w:rPr>
        <w:t xml:space="preserve">         Цель 2. Создание благоприятных условий для развития малого и среднего предпринимательства на территории Промышленновского муниципального округа.</w:t>
      </w:r>
    </w:p>
    <w:p w:rsidR="00DB4492" w:rsidRPr="00DB4492" w:rsidRDefault="00DB4492" w:rsidP="00DB4492">
      <w:pPr>
        <w:autoSpaceDE w:val="0"/>
        <w:autoSpaceDN w:val="0"/>
        <w:adjustRightInd w:val="0"/>
        <w:spacing w:before="220"/>
        <w:ind w:firstLine="540"/>
        <w:jc w:val="both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3. Сведения о взаимосвязи со стратегическими приоритетами,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целями и показателями государственных программ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Российской Федерации</w:t>
      </w:r>
    </w:p>
    <w:p w:rsidR="00DB4492" w:rsidRPr="00DB4492" w:rsidRDefault="00DB4492" w:rsidP="00DB44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 xml:space="preserve">Взаимосвязь с государственной программой Кемеровской области-Кузбасса «Экономическое развитие и инновационная экономика Кузбасса», утвержденной постановлением Правительства Кемеровской области - Кузбасса  от 06.10.2023 № 667,  обеспечивается посредством формирования муниципальной программы с учетом параметров государственной </w:t>
      </w:r>
      <w:hyperlink r:id="rId11" w:history="1">
        <w:r w:rsidRPr="00DB4492">
          <w:rPr>
            <w:bCs/>
            <w:sz w:val="28"/>
            <w:szCs w:val="28"/>
          </w:rPr>
          <w:t>программы</w:t>
        </w:r>
      </w:hyperlink>
      <w:r w:rsidRPr="00DB4492">
        <w:rPr>
          <w:bCs/>
          <w:sz w:val="28"/>
          <w:szCs w:val="28"/>
        </w:rPr>
        <w:t>.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4. Задачи, связанные с реализацией муниципальной программы и способы их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эффективного решения</w:t>
      </w: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DB4492" w:rsidRPr="00DB4492" w:rsidRDefault="00DB4492" w:rsidP="00DB4492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>Мероприятие  «Издание рекламно-информационных материалов об инвестиционном потенциале Промышленновского муниципального округа»: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1: Увеличение объема инвестиций в основной капитал.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lastRenderedPageBreak/>
        <w:tab/>
        <w:t>Задача 2: Формирование нормативной правовой базы, регулирующей инвестиционную деятельность на территории Промышленновского муниципального округа.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3: Организация работы Совета по инвестиционной деятельности при главе Промышленновского муниципального округа.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4: Привлечение инвесторов к решению вопросов в социальной сфере путем заключения соглашений о социально-экономическом сотрудничестве.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5: Формирование положительного инвестиционного имиджа Промышленновского муниципального округа.</w:t>
      </w:r>
    </w:p>
    <w:p w:rsidR="00DB4492" w:rsidRPr="00DB4492" w:rsidRDefault="00DB4492" w:rsidP="00DB4492">
      <w:pPr>
        <w:tabs>
          <w:tab w:val="left" w:pos="567"/>
        </w:tabs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6: Создание базы инвестиционных площадок и проектов</w:t>
      </w:r>
    </w:p>
    <w:p w:rsidR="00DB4492" w:rsidRPr="00DB4492" w:rsidRDefault="00DB4492" w:rsidP="00DB44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</w:r>
    </w:p>
    <w:p w:rsidR="00DB4492" w:rsidRPr="00DB4492" w:rsidRDefault="00DB4492" w:rsidP="00DB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Мероприятие «Информационная поддержка субъектов малого и среднего предпринимательства»:</w:t>
      </w:r>
    </w:p>
    <w:p w:rsidR="00DB4492" w:rsidRPr="00DB4492" w:rsidRDefault="00DB4492" w:rsidP="00DB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1: Предоставление информационной и консультационной поддержки субъектам малого и среднего предпринимательства.</w:t>
      </w:r>
    </w:p>
    <w:p w:rsidR="00DB4492" w:rsidRPr="00DB4492" w:rsidRDefault="00DB4492" w:rsidP="00DB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2: Создание условий для развития торговой деятельности на территории Промышленновского муниципального округа.</w:t>
      </w:r>
    </w:p>
    <w:p w:rsidR="00DB4492" w:rsidRPr="00DB4492" w:rsidRDefault="00DB4492" w:rsidP="00DB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3: Создание благоприятных условий для осуществления деятельности организаций, занятых в сфере информационных технологий.</w:t>
      </w:r>
    </w:p>
    <w:p w:rsidR="00DB4492" w:rsidRPr="00DB4492" w:rsidRDefault="00DB4492" w:rsidP="00DB4492">
      <w:pPr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B4492">
        <w:rPr>
          <w:bCs/>
          <w:sz w:val="28"/>
          <w:szCs w:val="28"/>
        </w:rPr>
        <w:tab/>
        <w:t>Задача 4: Предоставление имущественной поддержки субъектам малого и среднего предпринимательства.</w:t>
      </w:r>
    </w:p>
    <w:p w:rsidR="00DB4492" w:rsidRPr="00DB4492" w:rsidRDefault="00DB4492" w:rsidP="00DB44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DB4492" w:rsidRPr="00DB4492" w:rsidRDefault="00DB4492">
      <w:pPr>
        <w:spacing w:after="200" w:line="276" w:lineRule="auto"/>
        <w:rPr>
          <w:sz w:val="28"/>
          <w:szCs w:val="28"/>
        </w:rPr>
      </w:pPr>
      <w:r w:rsidRPr="00DB4492">
        <w:rPr>
          <w:sz w:val="28"/>
          <w:szCs w:val="28"/>
        </w:rPr>
        <w:br w:type="page"/>
      </w:r>
    </w:p>
    <w:p w:rsidR="00DB4492" w:rsidRPr="00DB4492" w:rsidRDefault="00DB4492" w:rsidP="001859A8">
      <w:pPr>
        <w:tabs>
          <w:tab w:val="left" w:pos="180"/>
          <w:tab w:val="left" w:pos="9180"/>
        </w:tabs>
        <w:autoSpaceDE w:val="0"/>
        <w:autoSpaceDN w:val="0"/>
        <w:adjustRightInd w:val="0"/>
        <w:rPr>
          <w:sz w:val="28"/>
          <w:szCs w:val="28"/>
        </w:rPr>
        <w:sectPr w:rsidR="00DB4492" w:rsidRPr="00DB4492" w:rsidSect="00810972">
          <w:footerReference w:type="default" r:id="rId12"/>
          <w:pgSz w:w="11906" w:h="16838"/>
          <w:pgMar w:top="1134" w:right="850" w:bottom="851" w:left="1701" w:header="624" w:footer="414" w:gutter="0"/>
          <w:pgNumType w:start="1"/>
          <w:cols w:space="708"/>
          <w:titlePg/>
          <w:docGrid w:linePitch="360"/>
        </w:sectPr>
      </w:pPr>
    </w:p>
    <w:p w:rsidR="00DB4492" w:rsidRPr="00DB4492" w:rsidRDefault="00DB4492" w:rsidP="00DB4492">
      <w:pPr>
        <w:widowControl w:val="0"/>
        <w:ind w:right="80"/>
        <w:jc w:val="center"/>
        <w:outlineLvl w:val="0"/>
        <w:rPr>
          <w:sz w:val="28"/>
          <w:szCs w:val="28"/>
          <w:vertAlign w:val="superscript"/>
        </w:rPr>
      </w:pPr>
      <w:r w:rsidRPr="00DB4492">
        <w:rPr>
          <w:sz w:val="28"/>
          <w:szCs w:val="28"/>
        </w:rPr>
        <w:lastRenderedPageBreak/>
        <w:t>ПАСПОРТ</w:t>
      </w:r>
    </w:p>
    <w:p w:rsidR="00DB4492" w:rsidRPr="00DB4492" w:rsidRDefault="00DB4492" w:rsidP="00DB4492">
      <w:pPr>
        <w:widowControl w:val="0"/>
        <w:jc w:val="center"/>
        <w:rPr>
          <w:sz w:val="28"/>
          <w:szCs w:val="28"/>
        </w:rPr>
      </w:pPr>
      <w:r w:rsidRPr="00DB4492">
        <w:rPr>
          <w:sz w:val="28"/>
          <w:szCs w:val="28"/>
        </w:rPr>
        <w:t>муниципальной программы Промышленновского муниципального округа</w:t>
      </w:r>
    </w:p>
    <w:p w:rsidR="00DB4492" w:rsidRPr="00DB4492" w:rsidRDefault="00DB4492" w:rsidP="00DB4492">
      <w:pPr>
        <w:widowControl w:val="0"/>
        <w:jc w:val="center"/>
        <w:outlineLvl w:val="0"/>
        <w:rPr>
          <w:sz w:val="28"/>
          <w:szCs w:val="28"/>
        </w:rPr>
      </w:pPr>
      <w:r w:rsidRPr="00DB4492">
        <w:rPr>
          <w:sz w:val="28"/>
          <w:szCs w:val="28"/>
        </w:rPr>
        <w:t>«Экономическое развитие и инновационная экономика в Промышленновском муниципальном округе»</w:t>
      </w:r>
    </w:p>
    <w:p w:rsidR="00DB4492" w:rsidRPr="00DB4492" w:rsidRDefault="00DB4492" w:rsidP="00DB4492">
      <w:pPr>
        <w:widowControl w:val="0"/>
        <w:jc w:val="center"/>
        <w:outlineLvl w:val="0"/>
        <w:rPr>
          <w:sz w:val="28"/>
          <w:szCs w:val="28"/>
        </w:rPr>
      </w:pPr>
      <w:r w:rsidRPr="00DB4492">
        <w:rPr>
          <w:sz w:val="28"/>
          <w:szCs w:val="28"/>
        </w:rPr>
        <w:t xml:space="preserve"> на 2026-2028 годы</w:t>
      </w:r>
    </w:p>
    <w:p w:rsidR="00DB4492" w:rsidRPr="00DB4492" w:rsidRDefault="00DB4492" w:rsidP="00DB4492">
      <w:pPr>
        <w:widowControl w:val="0"/>
        <w:jc w:val="center"/>
        <w:outlineLvl w:val="0"/>
        <w:rPr>
          <w:sz w:val="28"/>
          <w:szCs w:val="28"/>
        </w:rPr>
      </w:pPr>
    </w:p>
    <w:p w:rsidR="00DB4492" w:rsidRPr="00DB4492" w:rsidRDefault="00DB4492" w:rsidP="00DB4492">
      <w:pPr>
        <w:pStyle w:val="a5"/>
        <w:numPr>
          <w:ilvl w:val="0"/>
          <w:numId w:val="37"/>
        </w:numPr>
        <w:suppressAutoHyphens/>
        <w:ind w:left="142" w:firstLine="0"/>
        <w:jc w:val="center"/>
        <w:rPr>
          <w:sz w:val="28"/>
          <w:szCs w:val="28"/>
        </w:rPr>
      </w:pPr>
      <w:r w:rsidRPr="00DB4492">
        <w:rPr>
          <w:sz w:val="28"/>
          <w:szCs w:val="28"/>
        </w:rPr>
        <w:t>Основные положения</w:t>
      </w:r>
    </w:p>
    <w:p w:rsidR="00DB4492" w:rsidRPr="00DB4492" w:rsidRDefault="00DB4492" w:rsidP="00DB4492">
      <w:pPr>
        <w:rPr>
          <w:szCs w:val="28"/>
        </w:rPr>
      </w:pPr>
    </w:p>
    <w:tbl>
      <w:tblPr>
        <w:tblW w:w="155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5" w:type="dxa"/>
        </w:tblCellMar>
        <w:tblLook w:val="04A0"/>
      </w:tblPr>
      <w:tblGrid>
        <w:gridCol w:w="6096"/>
        <w:gridCol w:w="9497"/>
      </w:tblGrid>
      <w:tr w:rsidR="00DB4492" w:rsidRPr="00DB4492" w:rsidTr="006D7AFF">
        <w:trPr>
          <w:trHeight w:val="450"/>
        </w:trPr>
        <w:tc>
          <w:tcPr>
            <w:tcW w:w="6096" w:type="dxa"/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Куратор программы</w:t>
            </w:r>
          </w:p>
        </w:tc>
        <w:tc>
          <w:tcPr>
            <w:tcW w:w="9497" w:type="dxa"/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Заместитель главы Промышленновского муниципального округа</w:t>
            </w:r>
          </w:p>
        </w:tc>
      </w:tr>
      <w:tr w:rsidR="00DB4492" w:rsidRPr="00DB4492" w:rsidTr="006D7AFF">
        <w:trPr>
          <w:trHeight w:val="483"/>
        </w:trPr>
        <w:tc>
          <w:tcPr>
            <w:tcW w:w="6096" w:type="dxa"/>
            <w:vAlign w:val="center"/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Ответственный исполнитель программы</w:t>
            </w:r>
          </w:p>
        </w:tc>
        <w:tc>
          <w:tcPr>
            <w:tcW w:w="9497" w:type="dxa"/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both"/>
            </w:pPr>
            <w:r w:rsidRPr="00DB4492">
              <w:t xml:space="preserve">Сектор экономического развития администрации Промышленновского муниципального округа; сектор предпринимательства и потребительского рынка администрации Промышленновского муниципального округа </w:t>
            </w:r>
          </w:p>
        </w:tc>
      </w:tr>
    </w:tbl>
    <w:p w:rsidR="00DB4492" w:rsidRPr="00DB4492" w:rsidRDefault="00DB4492" w:rsidP="00DB4492">
      <w:pPr>
        <w:ind w:left="57"/>
      </w:pPr>
    </w:p>
    <w:tbl>
      <w:tblPr>
        <w:tblW w:w="15598" w:type="dxa"/>
        <w:tblLayout w:type="fixed"/>
        <w:tblCellMar>
          <w:left w:w="5" w:type="dxa"/>
          <w:right w:w="5" w:type="dxa"/>
        </w:tblCellMar>
        <w:tblLook w:val="04A0"/>
      </w:tblPr>
      <w:tblGrid>
        <w:gridCol w:w="6101"/>
        <w:gridCol w:w="9497"/>
      </w:tblGrid>
      <w:tr w:rsidR="00DB4492" w:rsidRPr="00DB4492" w:rsidTr="006D7AFF">
        <w:trPr>
          <w:trHeight w:val="318"/>
        </w:trPr>
        <w:tc>
          <w:tcPr>
            <w:tcW w:w="6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rPr>
                <w:vertAlign w:val="superscript"/>
              </w:rPr>
            </w:pPr>
            <w:r w:rsidRPr="00DB4492">
              <w:t>Период реализации муниципальной программы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rPr>
                <w:spacing w:val="1"/>
              </w:rPr>
            </w:pPr>
            <w:r w:rsidRPr="00DB4492">
              <w:t>2026–2028</w:t>
            </w:r>
            <w:r w:rsidRPr="00DB4492">
              <w:rPr>
                <w:spacing w:val="1"/>
              </w:rPr>
              <w:t xml:space="preserve"> годы</w:t>
            </w:r>
          </w:p>
        </w:tc>
      </w:tr>
      <w:tr w:rsidR="00DB4492" w:rsidRPr="00DB4492" w:rsidTr="006D7AFF">
        <w:trPr>
          <w:trHeight w:val="1168"/>
        </w:trPr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Цели муниципальной программы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6D7AFF">
            <w:pPr>
              <w:widowControl w:val="0"/>
              <w:ind w:left="57"/>
              <w:jc w:val="both"/>
            </w:pPr>
            <w:r w:rsidRPr="00DB4492">
              <w:t xml:space="preserve">Цель 1. 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 </w:t>
            </w:r>
          </w:p>
        </w:tc>
      </w:tr>
      <w:tr w:rsidR="00DB4492" w:rsidRPr="00DB4492" w:rsidTr="006D7AFF">
        <w:trPr>
          <w:trHeight w:val="261"/>
        </w:trPr>
        <w:tc>
          <w:tcPr>
            <w:tcW w:w="6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Цель 2. Создание благоприятных условий для развития малого и среднего предпринимательства на территории Промышленновского муниципального округа</w:t>
            </w:r>
          </w:p>
        </w:tc>
      </w:tr>
      <w:tr w:rsidR="00DB4492" w:rsidRPr="00DB4492" w:rsidTr="006D7AFF">
        <w:trPr>
          <w:trHeight w:val="580"/>
        </w:trPr>
        <w:tc>
          <w:tcPr>
            <w:tcW w:w="61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Объем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4492" w:rsidRPr="00DB4492" w:rsidRDefault="00DB4492" w:rsidP="006D7AFF">
            <w:r w:rsidRPr="00DB4492">
              <w:rPr>
                <w:b/>
                <w:u w:val="single"/>
              </w:rPr>
              <w:t xml:space="preserve">Всего средств – </w:t>
            </w:r>
            <w:r w:rsidRPr="00DB4492">
              <w:rPr>
                <w:b/>
              </w:rPr>
              <w:t>82,3 тыс. рублей,</w:t>
            </w:r>
          </w:p>
          <w:p w:rsidR="00DB4492" w:rsidRPr="00DB4492" w:rsidRDefault="00DB4492" w:rsidP="006D7AFF">
            <w:r w:rsidRPr="00DB4492">
              <w:t>в том числе по годам реализации:</w:t>
            </w:r>
          </w:p>
          <w:p w:rsidR="00DB4492" w:rsidRPr="00DB4492" w:rsidRDefault="00DB4492" w:rsidP="006D7AFF">
            <w:r w:rsidRPr="00DB4492">
              <w:t>2026 год – 28,3 тыс. рублей;</w:t>
            </w:r>
          </w:p>
          <w:p w:rsidR="00DB4492" w:rsidRPr="00DB4492" w:rsidRDefault="00DB4492" w:rsidP="006D7AFF">
            <w:r w:rsidRPr="00DB4492">
              <w:t>2027 год – 27,0 тыс. рублей;</w:t>
            </w:r>
          </w:p>
          <w:p w:rsidR="00DB4492" w:rsidRPr="00DB4492" w:rsidRDefault="00DB4492" w:rsidP="006D7AFF">
            <w:r w:rsidRPr="00DB4492">
              <w:t>2028 год – 27,0 тыс. рублей</w:t>
            </w:r>
          </w:p>
          <w:p w:rsidR="00DB4492" w:rsidRPr="00DB4492" w:rsidRDefault="00DB4492" w:rsidP="006D7AFF">
            <w:r w:rsidRPr="00DB4492">
              <w:t>Из них:</w:t>
            </w:r>
          </w:p>
          <w:p w:rsidR="00DB4492" w:rsidRPr="00DB4492" w:rsidRDefault="00DB4492" w:rsidP="006D7AFF">
            <w:pPr>
              <w:rPr>
                <w:b/>
                <w:u w:val="single"/>
              </w:rPr>
            </w:pPr>
            <w:r w:rsidRPr="00DB4492">
              <w:rPr>
                <w:b/>
                <w:u w:val="single"/>
              </w:rPr>
              <w:t xml:space="preserve">местный бюджет </w:t>
            </w:r>
            <w:r w:rsidRPr="00DB4492">
              <w:rPr>
                <w:b/>
              </w:rPr>
              <w:t>– 82,3 тыс. рублей,</w:t>
            </w:r>
          </w:p>
          <w:p w:rsidR="00DB4492" w:rsidRPr="00DB4492" w:rsidRDefault="00DB4492" w:rsidP="006D7AFF">
            <w:r w:rsidRPr="00DB4492">
              <w:t>в том числе по годам реализации:</w:t>
            </w:r>
          </w:p>
          <w:p w:rsidR="00DB4492" w:rsidRPr="00DB4492" w:rsidRDefault="00DB4492" w:rsidP="006D7AFF">
            <w:r w:rsidRPr="00DB4492">
              <w:t>2026 год – 28,3 тыс. рублей;</w:t>
            </w:r>
          </w:p>
          <w:p w:rsidR="00DB4492" w:rsidRPr="00DB4492" w:rsidRDefault="00DB4492" w:rsidP="006D7AFF">
            <w:r w:rsidRPr="00DB4492">
              <w:t>2027 год – 27,0 тыс. рублей;</w:t>
            </w:r>
          </w:p>
          <w:p w:rsidR="00DB4492" w:rsidRPr="00DB4492" w:rsidRDefault="00DB4492" w:rsidP="006D7AFF">
            <w:pPr>
              <w:pStyle w:val="a5"/>
              <w:widowControl w:val="0"/>
              <w:ind w:left="0"/>
              <w:jc w:val="both"/>
              <w:rPr>
                <w:sz w:val="24"/>
                <w:szCs w:val="24"/>
              </w:rPr>
            </w:pPr>
            <w:r w:rsidRPr="00DB4492">
              <w:rPr>
                <w:sz w:val="24"/>
                <w:szCs w:val="24"/>
              </w:rPr>
              <w:t>2028 год – 27,0 тыс. рублей</w:t>
            </w:r>
          </w:p>
        </w:tc>
      </w:tr>
      <w:tr w:rsidR="00DB4492" w:rsidRPr="00DB4492" w:rsidTr="006D7AFF">
        <w:trPr>
          <w:trHeight w:val="1584"/>
        </w:trPr>
        <w:tc>
          <w:tcPr>
            <w:tcW w:w="61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lastRenderedPageBreak/>
              <w:t>Связь с национальными целями развития Российской Федерации/ государственной программой Российской Федерации/государственной программой Кемеровской области - Кузбасса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both"/>
            </w:pPr>
            <w:r w:rsidRPr="00DB4492">
              <w:t>Национальная цель «Устойчивая и динамичная экономика»: реальный рост инвестиций в основной капитал не менее</w:t>
            </w:r>
            <w:proofErr w:type="gramStart"/>
            <w:r w:rsidRPr="00DB4492">
              <w:t>,</w:t>
            </w:r>
            <w:proofErr w:type="gramEnd"/>
            <w:r w:rsidRPr="00DB4492">
              <w:t xml:space="preserve"> чем на 60 % по сравнению с показателем 2020 года;</w:t>
            </w:r>
          </w:p>
          <w:p w:rsidR="00DB4492" w:rsidRPr="00DB4492" w:rsidRDefault="00DB4492" w:rsidP="006D7AFF">
            <w:pPr>
              <w:widowControl w:val="0"/>
              <w:ind w:left="57"/>
              <w:jc w:val="both"/>
            </w:pPr>
            <w:r w:rsidRPr="00DB4492">
              <w:t xml:space="preserve">увеличение численности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B4492">
              <w:t>самозанятых</w:t>
            </w:r>
            <w:proofErr w:type="spellEnd"/>
            <w:r w:rsidRPr="00DB4492">
              <w:t>, до 25 млн.  человек;</w:t>
            </w:r>
          </w:p>
          <w:p w:rsidR="00DB4492" w:rsidRPr="00DB4492" w:rsidRDefault="00DB4492" w:rsidP="006D7AFF">
            <w:pPr>
              <w:widowControl w:val="0"/>
              <w:ind w:left="57"/>
              <w:jc w:val="both"/>
            </w:pPr>
            <w:r w:rsidRPr="00DB4492">
              <w:t xml:space="preserve">реальный рост экспорта </w:t>
            </w:r>
            <w:proofErr w:type="spellStart"/>
            <w:r w:rsidRPr="00DB4492">
              <w:t>несырьевых</w:t>
            </w:r>
            <w:proofErr w:type="spellEnd"/>
            <w:r w:rsidRPr="00DB4492">
              <w:t xml:space="preserve"> неэнергетических товаров не менее 70 % по сравнению с показателем 2020 года</w:t>
            </w:r>
          </w:p>
        </w:tc>
      </w:tr>
      <w:tr w:rsidR="00DB4492" w:rsidRPr="00DB4492" w:rsidTr="006D7AFF">
        <w:trPr>
          <w:trHeight w:val="424"/>
        </w:trPr>
        <w:tc>
          <w:tcPr>
            <w:tcW w:w="6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both"/>
            </w:pPr>
            <w:r w:rsidRPr="00DB4492">
              <w:t>Государственная программа Российской Федерации «Экономическое развитие и инновационная экономика»</w:t>
            </w:r>
          </w:p>
          <w:p w:rsidR="00DB4492" w:rsidRPr="00DB4492" w:rsidRDefault="00DB4492" w:rsidP="006D7AFF">
            <w:pPr>
              <w:widowControl w:val="0"/>
              <w:ind w:left="57"/>
              <w:jc w:val="both"/>
            </w:pPr>
            <w:r w:rsidRPr="00DB4492">
              <w:t>Государственная программа Кемеровской области-Кузбасса «Экономическое развитие и инновационная экономика Кузбасса»</w:t>
            </w:r>
          </w:p>
        </w:tc>
      </w:tr>
    </w:tbl>
    <w:p w:rsidR="00DB4492" w:rsidRPr="00DB4492" w:rsidRDefault="00DB4492" w:rsidP="00DB4492">
      <w:pPr>
        <w:pageBreakBefore/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lastRenderedPageBreak/>
        <w:t>2. Показатели муниципальной программы</w:t>
      </w:r>
    </w:p>
    <w:p w:rsidR="00DB4492" w:rsidRPr="00DB4492" w:rsidRDefault="00DB4492" w:rsidP="00DB4492">
      <w:pPr>
        <w:pStyle w:val="a5"/>
        <w:widowControl w:val="0"/>
        <w:rPr>
          <w:b/>
          <w:sz w:val="24"/>
          <w:szCs w:val="28"/>
        </w:rPr>
      </w:pPr>
    </w:p>
    <w:tbl>
      <w:tblPr>
        <w:tblW w:w="15735" w:type="dxa"/>
        <w:tblInd w:w="-137" w:type="dxa"/>
        <w:tblLayout w:type="fixed"/>
        <w:tblCellMar>
          <w:left w:w="5" w:type="dxa"/>
          <w:right w:w="5" w:type="dxa"/>
        </w:tblCellMar>
        <w:tblLook w:val="04A0"/>
      </w:tblPr>
      <w:tblGrid>
        <w:gridCol w:w="567"/>
        <w:gridCol w:w="2551"/>
        <w:gridCol w:w="992"/>
        <w:gridCol w:w="1134"/>
        <w:gridCol w:w="1277"/>
        <w:gridCol w:w="992"/>
        <w:gridCol w:w="709"/>
        <w:gridCol w:w="992"/>
        <w:gridCol w:w="993"/>
        <w:gridCol w:w="992"/>
        <w:gridCol w:w="1559"/>
        <w:gridCol w:w="1530"/>
        <w:gridCol w:w="29"/>
        <w:gridCol w:w="1397"/>
        <w:gridCol w:w="21"/>
      </w:tblGrid>
      <w:tr w:rsidR="00DB4492" w:rsidRPr="00DB4492" w:rsidTr="006D7AFF">
        <w:trPr>
          <w:gridAfter w:val="1"/>
          <w:wAfter w:w="21" w:type="dxa"/>
          <w:trHeight w:val="2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Уровень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показа-теля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Признак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возраста-ния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/убывания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Единица измерения </w:t>
            </w:r>
            <w:r w:rsidRPr="00DB4492">
              <w:rPr>
                <w:spacing w:val="-1"/>
                <w:sz w:val="23"/>
                <w:szCs w:val="23"/>
              </w:rPr>
              <w:t>(</w:t>
            </w:r>
            <w:proofErr w:type="spellStart"/>
            <w:r w:rsidRPr="00DB4492">
              <w:rPr>
                <w:spacing w:val="-1"/>
                <w:sz w:val="23"/>
                <w:szCs w:val="23"/>
              </w:rPr>
              <w:t>по</w:t>
            </w:r>
            <w:r w:rsidRPr="00DB4492">
              <w:rPr>
                <w:sz w:val="23"/>
                <w:szCs w:val="23"/>
              </w:rPr>
              <w:t>ОКЕИ</w:t>
            </w:r>
            <w:proofErr w:type="spellEnd"/>
            <w:r w:rsidRPr="00DB4492">
              <w:rPr>
                <w:sz w:val="23"/>
                <w:szCs w:val="23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Базовое значение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 показателя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Документ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Ответст-венный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 xml:space="preserve"> за достижение показателя (участник </w:t>
            </w:r>
            <w:proofErr w:type="spellStart"/>
            <w:r w:rsidRPr="00DB4492">
              <w:rPr>
                <w:sz w:val="23"/>
                <w:szCs w:val="23"/>
              </w:rPr>
              <w:t>государст-венной</w:t>
            </w:r>
            <w:proofErr w:type="spellEnd"/>
            <w:r w:rsidRPr="00DB4492">
              <w:rPr>
                <w:sz w:val="23"/>
                <w:szCs w:val="23"/>
              </w:rPr>
              <w:t xml:space="preserve"> программы)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Связь с показателями национальных целей</w:t>
            </w:r>
          </w:p>
        </w:tc>
      </w:tr>
      <w:tr w:rsidR="00DB4492" w:rsidRPr="00DB4492" w:rsidTr="006D7AFF">
        <w:trPr>
          <w:gridAfter w:val="1"/>
          <w:wAfter w:w="21" w:type="dxa"/>
          <w:trHeight w:val="4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right="15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B4492" w:rsidRPr="00DB4492" w:rsidRDefault="00DB4492" w:rsidP="006D7AFF">
            <w:pPr>
              <w:widowControl w:val="0"/>
              <w:spacing w:before="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</w:p>
        </w:tc>
      </w:tr>
      <w:tr w:rsidR="00DB4492" w:rsidRPr="00DB4492" w:rsidTr="006D7AFF">
        <w:trPr>
          <w:gridAfter w:val="1"/>
          <w:wAfter w:w="21" w:type="dxa"/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right="15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spacing w:before="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12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13</w:t>
            </w: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Цель 1: 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</w:t>
            </w: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Темп роста (индекс роста) физического объема инвестиций в основной капитал за счет всех источников финансирования,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в том числе на душу населения</w:t>
            </w:r>
          </w:p>
          <w:p w:rsidR="00DB4492" w:rsidRPr="00DB4492" w:rsidRDefault="00DB4492" w:rsidP="006D7AFF">
            <w:pPr>
              <w:widowControl w:val="0"/>
              <w:ind w:left="57"/>
            </w:pPr>
          </w:p>
          <w:p w:rsidR="00DB4492" w:rsidRPr="00DB4492" w:rsidRDefault="00DB4492" w:rsidP="006D7AFF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jc w:val="center"/>
            </w:pPr>
            <w:r w:rsidRPr="00DB4492">
              <w:t>убывание</w:t>
            </w:r>
          </w:p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процентов</w:t>
            </w:r>
          </w:p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101,6</w:t>
            </w: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2024</w:t>
            </w: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jc w:val="center"/>
            </w:pPr>
            <w:r w:rsidRPr="00DB4492">
              <w:t>103,2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99,4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Указ Президента Российской Федерации от 28.11.2024 № 1014</w:t>
            </w:r>
          </w:p>
          <w:p w:rsidR="00DB4492" w:rsidRPr="00DB4492" w:rsidRDefault="00DB4492" w:rsidP="006D7AFF">
            <w:pPr>
              <w:widowControl w:val="0"/>
              <w:ind w:left="57"/>
            </w:pPr>
          </w:p>
          <w:p w:rsidR="00DB4492" w:rsidRPr="00DB4492" w:rsidRDefault="00DB4492" w:rsidP="006D7AFF">
            <w:pPr>
              <w:widowControl w:val="0"/>
              <w:ind w:left="57" w:right="7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округа.</w:t>
            </w:r>
          </w:p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23" w:right="-113"/>
            </w:pPr>
            <w:r w:rsidRPr="00DB4492">
              <w:t>Увеличение к 2030 году объема инвестиций в основной капитал не менее чем на 60 % по сравнению с уровнем 2020 года за счет постоянного улучшения инвестиционного климата</w:t>
            </w: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25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lastRenderedPageBreak/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Оценка инвестиционной привлекательности Промышленновского муниципального округа в общем рейтинге Кемеровской области-Кузбасса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возрастание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  <w:rPr>
                <w:highlight w:val="yellow"/>
              </w:rPr>
            </w:pPr>
            <w:r w:rsidRPr="00DB4492">
              <w:t>278,1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  <w:rPr>
                <w:highlight w:val="yellow"/>
              </w:rPr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298,3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313,5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324,1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212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Количество мероприятий направленных на поддержку и сопровождение инвестиционных проектов на территории Промышленновского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-</w:t>
            </w: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</w:pPr>
            <w:r w:rsidRPr="00DB4492">
              <w:t>Количество заключенных соглашений о социально-экономическом сотрудничестве</w:t>
            </w:r>
          </w:p>
          <w:p w:rsidR="00DB4492" w:rsidRPr="00DB4492" w:rsidRDefault="00DB4492" w:rsidP="006D7AFF">
            <w:pPr>
              <w:widowControl w:val="0"/>
            </w:pPr>
          </w:p>
          <w:p w:rsidR="00DB4492" w:rsidRPr="00DB4492" w:rsidRDefault="00DB4492" w:rsidP="006D7AFF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254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lastRenderedPageBreak/>
              <w:t>1.5.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Количество земельных участков, включенных в реестр производственных площадок</w:t>
            </w:r>
          </w:p>
          <w:p w:rsidR="00DB4492" w:rsidRPr="00DB4492" w:rsidRDefault="00DB4492" w:rsidP="006D7AFF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возрастание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≥ 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≥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≥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Количество реализуемых инвестиционных проектов на территории Промышленновского муниципального 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≥1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≥1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≥1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1516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contextualSpacing/>
              <w:jc w:val="center"/>
            </w:pPr>
            <w:r w:rsidRPr="00DB4492">
              <w:t xml:space="preserve">Цель 2. Создание благоприятных условий для развития малого и среднего предпринимательства на территории </w:t>
            </w:r>
          </w:p>
          <w:p w:rsidR="00DB4492" w:rsidRPr="00DB4492" w:rsidRDefault="00DB4492" w:rsidP="006D7AFF">
            <w:pPr>
              <w:widowControl w:val="0"/>
              <w:ind w:left="57"/>
              <w:contextualSpacing/>
              <w:jc w:val="center"/>
            </w:pPr>
            <w:r w:rsidRPr="00DB4492">
              <w:t>Промышленновского муниципального округа</w:t>
            </w: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both"/>
              <w:rPr>
                <w:b/>
                <w:bCs/>
              </w:rPr>
            </w:pPr>
            <w:r w:rsidRPr="00DB4492">
              <w:t xml:space="preserve">Численность субъектов малого и среднего предпринимательства, на 10 тыс. человек </w:t>
            </w:r>
            <w:proofErr w:type="spellStart"/>
            <w:r w:rsidRPr="00DB4492">
              <w:t>насекления</w:t>
            </w:r>
            <w:proofErr w:type="spellEnd"/>
            <w:r w:rsidRPr="00DB4492">
              <w:t xml:space="preserve">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возраста-</w:t>
            </w: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proofErr w:type="spellStart"/>
            <w:r w:rsidRPr="00DB4492">
              <w:t>ние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DB4492">
              <w:t>195,4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DB4492">
              <w:rPr>
                <w:spacing w:val="-1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DB4492">
              <w:rPr>
                <w:color w:val="auto"/>
              </w:rPr>
              <w:t>196,2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pStyle w:val="Default"/>
              <w:widowControl w:val="0"/>
              <w:jc w:val="center"/>
              <w:rPr>
                <w:color w:val="auto"/>
              </w:rPr>
            </w:pPr>
            <w:r w:rsidRPr="00DB4492">
              <w:rPr>
                <w:color w:val="auto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  <w:highlight w:val="yellow"/>
              </w:rPr>
            </w:pPr>
            <w:r w:rsidRPr="00DB4492">
              <w:rPr>
                <w:spacing w:val="-1"/>
              </w:rPr>
              <w:t>197,4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DB4492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Указ Президента РФ от 28.04.2008 № 607 «Об оценке эффективности деятельности органов местного самоуправления муниципальных, городских округов и муниципальных районов»</w:t>
            </w:r>
          </w:p>
          <w:p w:rsidR="00DB4492" w:rsidRPr="00DB4492" w:rsidRDefault="00DB4492" w:rsidP="006D7AFF">
            <w:pPr>
              <w:widowControl w:val="0"/>
              <w:ind w:left="57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 xml:space="preserve">Увеличение численности занятых в сфере малого и среднего </w:t>
            </w:r>
            <w:proofErr w:type="spellStart"/>
            <w:proofErr w:type="gramStart"/>
            <w:r w:rsidRPr="00DB4492">
              <w:t>предпринима-тельства</w:t>
            </w:r>
            <w:proofErr w:type="spellEnd"/>
            <w:proofErr w:type="gramEnd"/>
            <w:r w:rsidRPr="00DB4492">
              <w:t xml:space="preserve">, включая </w:t>
            </w:r>
            <w:proofErr w:type="spellStart"/>
            <w:r w:rsidRPr="00DB4492">
              <w:t>индивидуаль-ных</w:t>
            </w:r>
            <w:proofErr w:type="spellEnd"/>
            <w:r w:rsidRPr="00DB4492">
              <w:t xml:space="preserve"> </w:t>
            </w:r>
            <w:proofErr w:type="spellStart"/>
            <w:r w:rsidRPr="00DB4492">
              <w:t>предпри-нимателей</w:t>
            </w:r>
            <w:proofErr w:type="spellEnd"/>
            <w:r w:rsidRPr="00DB4492">
              <w:t xml:space="preserve"> и </w:t>
            </w:r>
            <w:proofErr w:type="spellStart"/>
            <w:r w:rsidRPr="00DB4492">
              <w:t>самозанятых</w:t>
            </w:r>
            <w:proofErr w:type="spellEnd"/>
            <w:r w:rsidRPr="00DB4492">
              <w:t>, до 3500 человек</w:t>
            </w: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Число субъектов малого и </w:t>
            </w:r>
            <w:r w:rsidRPr="00DB4492">
              <w:lastRenderedPageBreak/>
              <w:t xml:space="preserve">среднего предпринимательства, </w:t>
            </w:r>
            <w:proofErr w:type="spellStart"/>
            <w:r w:rsidRPr="00DB4492">
              <w:t>зарегестированных</w:t>
            </w:r>
            <w:proofErr w:type="spellEnd"/>
            <w:r w:rsidRPr="00DB4492">
              <w:t xml:space="preserve"> в Промышленновском муниципальном округе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возрастание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  <w:rPr>
                <w:highlight w:val="yellow"/>
              </w:rPr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DB4492">
              <w:lastRenderedPageBreak/>
              <w:t>881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  <w:highlight w:val="yellow"/>
              </w:rPr>
            </w:pPr>
            <w:r w:rsidRPr="00DB4492">
              <w:rPr>
                <w:spacing w:val="-1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885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890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895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</w:pPr>
          </w:p>
          <w:p w:rsidR="00DB4492" w:rsidRPr="00DB4492" w:rsidRDefault="00DB4492" w:rsidP="006D7AFF">
            <w:pPr>
              <w:widowControl w:val="0"/>
              <w:ind w:left="57"/>
            </w:pPr>
          </w:p>
          <w:p w:rsidR="00DB4492" w:rsidRPr="00DB4492" w:rsidRDefault="00DB4492" w:rsidP="006D7AFF">
            <w:pPr>
              <w:widowControl w:val="0"/>
              <w:ind w:left="57"/>
            </w:pPr>
          </w:p>
          <w:p w:rsidR="00DB4492" w:rsidRPr="00DB4492" w:rsidRDefault="00DB4492" w:rsidP="006D7AFF">
            <w:pPr>
              <w:widowControl w:val="0"/>
              <w:ind w:left="57"/>
            </w:pPr>
          </w:p>
          <w:p w:rsidR="00DB4492" w:rsidRPr="00DB4492" w:rsidRDefault="00DB4492" w:rsidP="006D7AFF">
            <w:pPr>
              <w:widowControl w:val="0"/>
              <w:ind w:left="57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lastRenderedPageBreak/>
              <w:t xml:space="preserve">Сектор </w:t>
            </w:r>
            <w:r w:rsidRPr="00DB4492">
              <w:lastRenderedPageBreak/>
              <w:t>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lastRenderedPageBreak/>
              <w:t>2.3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Количество проведенных ярмарок на территории округа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  <w:rPr>
                <w:highlight w:val="yellow"/>
              </w:rPr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  <w:rPr>
                <w:highlight w:val="yellow"/>
              </w:rPr>
            </w:pPr>
            <w:r w:rsidRPr="00DB4492"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spacing w:val="-1"/>
              </w:rPr>
            </w:pPr>
            <w:r w:rsidRPr="00DB4492">
              <w:rPr>
                <w:spacing w:val="-1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</w:pPr>
            <w:r w:rsidRPr="00DB4492"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 xml:space="preserve">Постановление администрации Промышленновского </w:t>
            </w:r>
            <w:proofErr w:type="spellStart"/>
            <w:r w:rsidRPr="00DB4492">
              <w:t>муниципалдьного</w:t>
            </w:r>
            <w:proofErr w:type="spellEnd"/>
            <w:r w:rsidRPr="00DB4492">
              <w:t xml:space="preserve"> округа от 26.11.2020 № 1857-П «Об утверждении перечня мест для проведения ярмарок на территории Промышленновского муниципального округа»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</w:p>
        </w:tc>
      </w:tr>
      <w:tr w:rsidR="00DB4492" w:rsidRPr="00DB4492" w:rsidTr="006D7AFF">
        <w:tblPrEx>
          <w:tblCellMar>
            <w:right w:w="113" w:type="dxa"/>
          </w:tblCellMar>
        </w:tblPrEx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both"/>
              <w:rPr>
                <w:shd w:val="clear" w:color="auto" w:fill="FFFFFF"/>
              </w:rPr>
            </w:pPr>
            <w:r w:rsidRPr="00DB4492">
              <w:rPr>
                <w:shd w:val="clear" w:color="auto" w:fill="FFFFFF"/>
              </w:rPr>
              <w:t>Отношение количества организаций, занятых в сфере информационных технологий и воспользовавшихся налоговой льготой по отношению к плановому показателю</w:t>
            </w:r>
          </w:p>
          <w:p w:rsidR="00DB4492" w:rsidRPr="00DB4492" w:rsidRDefault="00DB4492" w:rsidP="006D7AFF">
            <w:pPr>
              <w:widowControl w:val="0"/>
              <w:ind w:left="57"/>
              <w:rPr>
                <w:shd w:val="clear" w:color="auto" w:fill="FFFFFF"/>
              </w:rPr>
            </w:pPr>
          </w:p>
          <w:p w:rsidR="00DB4492" w:rsidRPr="00DB4492" w:rsidRDefault="00DB4492" w:rsidP="006D7AFF">
            <w:pPr>
              <w:widowControl w:val="0"/>
              <w:ind w:left="57"/>
              <w:rPr>
                <w:shd w:val="clear" w:color="auto" w:fill="FFFFFF"/>
              </w:rPr>
            </w:pPr>
          </w:p>
          <w:p w:rsidR="00DB4492" w:rsidRPr="00DB4492" w:rsidRDefault="00DB4492" w:rsidP="006D7AFF">
            <w:pPr>
              <w:widowControl w:val="0"/>
              <w:ind w:left="57"/>
            </w:pPr>
            <w:r w:rsidRPr="00DB4492">
              <w:t xml:space="preserve"> </w:t>
            </w:r>
          </w:p>
          <w:p w:rsidR="00DB4492" w:rsidRPr="00DB4492" w:rsidRDefault="00DB4492" w:rsidP="006D7AFF">
            <w:pPr>
              <w:widowControl w:val="0"/>
              <w:ind w:left="57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85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≥ 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≥ 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≥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t xml:space="preserve">Решение Совета народных депутатов Промышленновского муниципального округа от 26.06.2025 № 96 «Об установлении и введении в </w:t>
            </w:r>
            <w:r w:rsidRPr="00DB4492">
              <w:lastRenderedPageBreak/>
              <w:t>действие на территории Промышленновского муниципального округа земельного налога»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  <w:r w:rsidRPr="00DB4492">
              <w:lastRenderedPageBreak/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  <w:tc>
          <w:tcPr>
            <w:tcW w:w="1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</w:pPr>
          </w:p>
        </w:tc>
      </w:tr>
    </w:tbl>
    <w:p w:rsidR="00DB4492" w:rsidRPr="00DB4492" w:rsidRDefault="00DB4492" w:rsidP="00DB4492">
      <w:pPr>
        <w:widowControl w:val="0"/>
        <w:jc w:val="center"/>
        <w:rPr>
          <w:b/>
          <w:sz w:val="28"/>
          <w:szCs w:val="28"/>
        </w:rPr>
      </w:pPr>
    </w:p>
    <w:p w:rsidR="00DB4492" w:rsidRPr="00DB4492" w:rsidRDefault="00DB4492" w:rsidP="00DB4492">
      <w:pPr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t>3. План достижения показателей муниципальной  программы в 2026 году</w:t>
      </w:r>
    </w:p>
    <w:p w:rsidR="00DB4492" w:rsidRPr="00DB4492" w:rsidRDefault="00DB4492" w:rsidP="00DB4492">
      <w:pPr>
        <w:pStyle w:val="a5"/>
        <w:widowControl w:val="0"/>
        <w:rPr>
          <w:b/>
          <w:sz w:val="24"/>
          <w:szCs w:val="28"/>
        </w:rPr>
      </w:pPr>
    </w:p>
    <w:tbl>
      <w:tblPr>
        <w:tblW w:w="15735" w:type="dxa"/>
        <w:tblInd w:w="-136" w:type="dxa"/>
        <w:tblLayout w:type="fixed"/>
        <w:tblCellMar>
          <w:left w:w="6" w:type="dxa"/>
          <w:right w:w="6" w:type="dxa"/>
        </w:tblCellMar>
        <w:tblLook w:val="04A0"/>
      </w:tblPr>
      <w:tblGrid>
        <w:gridCol w:w="570"/>
        <w:gridCol w:w="6943"/>
        <w:gridCol w:w="1276"/>
        <w:gridCol w:w="1448"/>
        <w:gridCol w:w="1387"/>
        <w:gridCol w:w="1418"/>
        <w:gridCol w:w="1417"/>
        <w:gridCol w:w="1276"/>
      </w:tblGrid>
      <w:tr w:rsidR="00DB4492" w:rsidRPr="00DB4492" w:rsidTr="006D7AFF">
        <w:trPr>
          <w:trHeight w:val="570"/>
          <w:tblHeader/>
        </w:trPr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</w:p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6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Уровень показателя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Единица измерения</w:t>
            </w:r>
          </w:p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(по ОКЕИ)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proofErr w:type="gramStart"/>
            <w:r w:rsidRPr="00DB4492">
              <w:rPr>
                <w:sz w:val="23"/>
                <w:szCs w:val="23"/>
              </w:rPr>
              <w:t>На конец</w:t>
            </w:r>
            <w:proofErr w:type="gramEnd"/>
            <w:r w:rsidRPr="00DB4492">
              <w:rPr>
                <w:sz w:val="23"/>
                <w:szCs w:val="23"/>
              </w:rPr>
              <w:t xml:space="preserve"> 2026 года</w:t>
            </w:r>
          </w:p>
        </w:tc>
      </w:tr>
      <w:tr w:rsidR="00DB4492" w:rsidRPr="00DB4492" w:rsidTr="006D7AFF">
        <w:trPr>
          <w:trHeight w:val="406"/>
          <w:tblHeader/>
        </w:trPr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6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rPr>
                <w:sz w:val="23"/>
                <w:szCs w:val="23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 квартал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 квартал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 квартал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rPr>
                <w:sz w:val="23"/>
                <w:szCs w:val="23"/>
              </w:rPr>
            </w:pPr>
          </w:p>
        </w:tc>
      </w:tr>
      <w:tr w:rsidR="00DB4492" w:rsidRPr="00DB4492" w:rsidTr="006D7AFF">
        <w:trPr>
          <w:trHeight w:val="38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1. Создание механизмов, обеспечивающих повышение инвестиционной привлекательности  Промышленновского  муниципального округа для привлечения инвестиций в эффективные и конкурентоспособные производства и виды деятельности, способные обеспечить создание собственного инвестиционного потенциала Промышленновского муниципального округа, а также проведение организационных мероприятий, способствующих привлечению внимания инвесторов к Промышленновскому муниципальному округу</w:t>
            </w:r>
          </w:p>
        </w:tc>
      </w:tr>
      <w:tr w:rsidR="00DB4492" w:rsidRPr="00DB4492" w:rsidTr="006D7AFF">
        <w:trPr>
          <w:trHeight w:val="115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1.1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Темп роста (индекс роста) физического объема инвестиций в основной капитал за счет всех </w:t>
            </w:r>
            <w:proofErr w:type="spellStart"/>
            <w:r w:rsidRPr="00DB4492">
              <w:t>исочников</w:t>
            </w:r>
            <w:proofErr w:type="spellEnd"/>
            <w:r w:rsidRPr="00DB4492">
              <w:t xml:space="preserve"> финансирования,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в том числе на душу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  <w:p w:rsidR="00DB4492" w:rsidRPr="00DB4492" w:rsidRDefault="00DB4492" w:rsidP="006D7AFF"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процентов</w:t>
            </w: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103,2</w:t>
            </w:r>
          </w:p>
        </w:tc>
      </w:tr>
      <w:tr w:rsidR="00DB4492" w:rsidRPr="00DB4492" w:rsidTr="006D7AFF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1.2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Оценка инвестиционной привлекательности Промышленновского муниципального округа в общем рейтинге Кемеровской области-Кузбасса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балл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298,3</w:t>
            </w:r>
          </w:p>
        </w:tc>
      </w:tr>
      <w:tr w:rsidR="00DB4492" w:rsidRPr="00DB4492" w:rsidTr="006D7AFF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1.3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Количество мероприятий направленных на поддержку, сопровождение инвестиционных проектов на территории Промышленновского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2</w:t>
            </w:r>
          </w:p>
        </w:tc>
      </w:tr>
      <w:tr w:rsidR="00DB4492" w:rsidRPr="00DB4492" w:rsidTr="006D7AFF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1.4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</w:pPr>
            <w:r w:rsidRPr="00DB4492">
              <w:t>Количество заключенных соглашений о социально-экономическом сотрудничестве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187</w:t>
            </w:r>
          </w:p>
        </w:tc>
      </w:tr>
      <w:tr w:rsidR="00DB4492" w:rsidRPr="00DB4492" w:rsidTr="006D7AFF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lastRenderedPageBreak/>
              <w:t>1.5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</w:pPr>
            <w:r w:rsidRPr="00DB4492">
              <w:t>Количество земельных участков включенных в реестр производственных площадок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штук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4</w:t>
            </w:r>
          </w:p>
        </w:tc>
      </w:tr>
      <w:tr w:rsidR="00DB4492" w:rsidRPr="00DB4492" w:rsidTr="006D7AFF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1.6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</w:pPr>
            <w:r w:rsidRPr="00DB4492">
              <w:t>Количество реализуемых инвестиционных проектов на территории Промышленновского муниципального 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spacing w:after="240"/>
              <w:ind w:left="57"/>
              <w:jc w:val="center"/>
            </w:pPr>
            <w:r w:rsidRPr="00DB4492">
              <w:t>1</w:t>
            </w:r>
          </w:p>
        </w:tc>
      </w:tr>
      <w:tr w:rsidR="00DB4492" w:rsidRPr="00DB4492" w:rsidTr="006D7AFF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</w:t>
            </w:r>
          </w:p>
        </w:tc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 xml:space="preserve">2. Создание благоприятных условий для развития малого и среднего предпринимательства на территории Промышленновского </w:t>
            </w:r>
          </w:p>
          <w:p w:rsidR="00DB4492" w:rsidRPr="00DB4492" w:rsidRDefault="00DB4492" w:rsidP="006D7AFF">
            <w:pPr>
              <w:ind w:left="57"/>
              <w:jc w:val="center"/>
            </w:pPr>
            <w:r w:rsidRPr="00DB4492">
              <w:t>муниципального округа</w:t>
            </w:r>
          </w:p>
        </w:tc>
      </w:tr>
      <w:tr w:rsidR="00DB4492" w:rsidRPr="00DB4492" w:rsidTr="006D7AFF">
        <w:trPr>
          <w:trHeight w:val="67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2.1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rPr>
                <w:b/>
                <w:bCs/>
              </w:rPr>
            </w:pPr>
            <w:r w:rsidRPr="00DB4492">
              <w:t xml:space="preserve">Численность субъектов малого и среднего предпринимательства, на 10 тыс. человек </w:t>
            </w:r>
            <w:proofErr w:type="spellStart"/>
            <w:r w:rsidRPr="00DB4492">
              <w:t>насекления</w:t>
            </w:r>
            <w:proofErr w:type="spellEnd"/>
            <w:r w:rsidRPr="00DB4492"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196,2</w:t>
            </w:r>
          </w:p>
        </w:tc>
      </w:tr>
      <w:tr w:rsidR="00DB4492" w:rsidRPr="00DB4492" w:rsidTr="006D7AFF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2.2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</w:pPr>
            <w:r w:rsidRPr="00DB4492">
              <w:t xml:space="preserve">Число субъектов малого и среднего предпринимательства, </w:t>
            </w:r>
            <w:proofErr w:type="spellStart"/>
            <w:r w:rsidRPr="00DB4492">
              <w:t>зарегестированных</w:t>
            </w:r>
            <w:proofErr w:type="spellEnd"/>
            <w:r w:rsidRPr="00DB4492">
              <w:t xml:space="preserve"> в Промышленновском муниципальном округе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ind w:left="57"/>
              <w:jc w:val="center"/>
            </w:pPr>
          </w:p>
          <w:p w:rsidR="00DB4492" w:rsidRPr="00DB4492" w:rsidRDefault="00DB4492" w:rsidP="006D7AFF">
            <w:pPr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881</w:t>
            </w:r>
          </w:p>
        </w:tc>
      </w:tr>
      <w:tr w:rsidR="00DB4492" w:rsidRPr="00DB4492" w:rsidTr="006D7AFF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2.3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</w:pPr>
            <w:r w:rsidRPr="00DB4492">
              <w:t xml:space="preserve">Количество проведенных ярмарок на </w:t>
            </w:r>
            <w:proofErr w:type="spellStart"/>
            <w:r w:rsidRPr="00DB4492">
              <w:t>трритории</w:t>
            </w:r>
            <w:proofErr w:type="spellEnd"/>
            <w:r w:rsidRPr="00DB4492"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ind w:left="57"/>
              <w:jc w:val="center"/>
            </w:pPr>
          </w:p>
          <w:p w:rsidR="00DB4492" w:rsidRPr="00DB4492" w:rsidRDefault="00DB4492" w:rsidP="006D7AFF">
            <w:pPr>
              <w:ind w:left="57"/>
              <w:jc w:val="center"/>
            </w:pPr>
            <w:r w:rsidRPr="00DB4492"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52</w:t>
            </w:r>
          </w:p>
        </w:tc>
      </w:tr>
      <w:tr w:rsidR="00DB4492" w:rsidRPr="00DB4492" w:rsidTr="006D7AFF">
        <w:trPr>
          <w:trHeight w:val="632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2.4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</w:pPr>
            <w:r w:rsidRPr="00DB4492">
              <w:rPr>
                <w:shd w:val="clear" w:color="auto" w:fill="FFFFFF"/>
              </w:rPr>
              <w:t>Отношение количества организаций, занятых в сфере информационных технологий и воспользовавшихся налоговой льготой по отношению к плановому показателю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</w:p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>МП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492" w:rsidRPr="00DB4492" w:rsidRDefault="00DB4492" w:rsidP="006D7AFF">
            <w:pPr>
              <w:ind w:left="57"/>
              <w:jc w:val="center"/>
            </w:pPr>
          </w:p>
          <w:p w:rsidR="00DB4492" w:rsidRPr="00DB4492" w:rsidRDefault="00DB4492" w:rsidP="006D7AFF">
            <w:pPr>
              <w:ind w:left="57"/>
              <w:jc w:val="center"/>
            </w:pPr>
            <w:r w:rsidRPr="00DB4492">
              <w:t>процент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≥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≥ 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ind w:left="57"/>
              <w:jc w:val="center"/>
            </w:pPr>
            <w:r w:rsidRPr="00DB4492">
              <w:t>≥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5103"/>
                <w:tab w:val="left" w:pos="5387"/>
                <w:tab w:val="left" w:pos="5529"/>
              </w:tabs>
              <w:ind w:left="57"/>
              <w:jc w:val="center"/>
            </w:pPr>
            <w:r w:rsidRPr="00DB4492">
              <w:t>≥ 0</w:t>
            </w:r>
          </w:p>
        </w:tc>
      </w:tr>
    </w:tbl>
    <w:p w:rsidR="00DB4492" w:rsidRPr="00DB4492" w:rsidRDefault="00DB4492" w:rsidP="00DB4492">
      <w:pPr>
        <w:widowControl w:val="0"/>
        <w:rPr>
          <w:b/>
        </w:rPr>
      </w:pPr>
    </w:p>
    <w:p w:rsidR="00DB4492" w:rsidRPr="00DB4492" w:rsidRDefault="00DB4492" w:rsidP="00DB4492">
      <w:pPr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t>4. Структура муниципальной программы</w:t>
      </w:r>
    </w:p>
    <w:p w:rsidR="00DB4492" w:rsidRPr="00DB4492" w:rsidRDefault="00DB4492" w:rsidP="00DB4492">
      <w:pPr>
        <w:widowControl w:val="0"/>
        <w:jc w:val="center"/>
        <w:outlineLvl w:val="0"/>
        <w:rPr>
          <w:b/>
        </w:rPr>
      </w:pPr>
    </w:p>
    <w:tbl>
      <w:tblPr>
        <w:tblW w:w="15877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4A0"/>
      </w:tblPr>
      <w:tblGrid>
        <w:gridCol w:w="568"/>
        <w:gridCol w:w="7460"/>
        <w:gridCol w:w="7"/>
        <w:gridCol w:w="45"/>
        <w:gridCol w:w="3456"/>
        <w:gridCol w:w="4341"/>
      </w:tblGrid>
      <w:tr w:rsidR="00DB4492" w:rsidRPr="00DB4492" w:rsidTr="006D7AFF">
        <w:trPr>
          <w:trHeight w:val="489"/>
        </w:trPr>
        <w:tc>
          <w:tcPr>
            <w:tcW w:w="568" w:type="dxa"/>
          </w:tcPr>
          <w:p w:rsidR="00DB4492" w:rsidRPr="00DB4492" w:rsidRDefault="00DB4492" w:rsidP="006D7AFF">
            <w:pPr>
              <w:widowControl w:val="0"/>
              <w:jc w:val="center"/>
              <w:rPr>
                <w:spacing w:val="-1"/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№</w:t>
            </w:r>
          </w:p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7467" w:type="dxa"/>
            <w:gridSpan w:val="2"/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Задачи структурного элемента</w:t>
            </w:r>
          </w:p>
        </w:tc>
        <w:tc>
          <w:tcPr>
            <w:tcW w:w="3501" w:type="dxa"/>
            <w:gridSpan w:val="2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41" w:type="dxa"/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Связь</w:t>
            </w:r>
          </w:p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с показателями</w:t>
            </w: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7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spacing w:before="4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3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spacing w:before="4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spacing w:before="4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</w:p>
        </w:tc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center"/>
            </w:pPr>
            <w:r w:rsidRPr="00DB4492">
              <w:t xml:space="preserve">Комплекс процессных мероприятий «Повышение инвестиционной привлекательности Промышленновского муниципального округа и развитие </w:t>
            </w:r>
            <w:proofErr w:type="spellStart"/>
            <w:r w:rsidRPr="00DB4492">
              <w:t>субъктов</w:t>
            </w:r>
            <w:proofErr w:type="spellEnd"/>
            <w:r w:rsidRPr="00DB4492">
              <w:t xml:space="preserve"> малого и среднего предпринимательства» (приложение № 1 к настоящей муниципальной программе)</w:t>
            </w: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</w:t>
            </w:r>
          </w:p>
        </w:tc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pacing w:val="-2"/>
              </w:rPr>
            </w:pPr>
            <w:r w:rsidRPr="00DB4492">
              <w:rPr>
                <w:spacing w:val="-2"/>
              </w:rPr>
              <w:t xml:space="preserve">Мероприятие  </w:t>
            </w:r>
            <w:r w:rsidRPr="00DB4492">
              <w:t>«Издание рекламно-информационных материалов об инвестиционном потенциале Промышленновского муниципального округа»</w:t>
            </w: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rPr>
                <w:u w:val="single"/>
              </w:rPr>
            </w:pPr>
            <w:r w:rsidRPr="00DB4492">
              <w:rPr>
                <w:u w:val="single"/>
              </w:rPr>
              <w:t>Ответственный исполнитель муниципальной программы</w:t>
            </w:r>
          </w:p>
          <w:p w:rsidR="00DB4492" w:rsidRPr="00DB4492" w:rsidRDefault="00DB4492" w:rsidP="006D7AFF">
            <w:pPr>
              <w:widowControl w:val="0"/>
            </w:pPr>
            <w:r w:rsidRPr="00DB4492">
              <w:t xml:space="preserve">Селиверстова Анна Андреевна – заместитель главы Промышленновского муниципального округа 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pacing w:val="-4"/>
              </w:rPr>
            </w:pPr>
            <w:r w:rsidRPr="00DB4492">
              <w:t xml:space="preserve">Срок реализации: </w:t>
            </w:r>
            <w:r w:rsidRPr="00DB4492">
              <w:rPr>
                <w:spacing w:val="-4"/>
              </w:rPr>
              <w:t xml:space="preserve"> </w:t>
            </w:r>
          </w:p>
          <w:p w:rsidR="00DB4492" w:rsidRPr="00DB4492" w:rsidRDefault="00DB4492" w:rsidP="006D7AFF">
            <w:pPr>
              <w:widowControl w:val="0"/>
              <w:jc w:val="center"/>
              <w:rPr>
                <w:spacing w:val="-4"/>
              </w:rPr>
            </w:pPr>
            <w:r w:rsidRPr="00DB4492">
              <w:rPr>
                <w:spacing w:val="-4"/>
              </w:rPr>
              <w:t>2026–2028 годы</w:t>
            </w: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1.1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Задача 1: Увеличение объема инвестиций в основной капитал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Проведение информационно-аналитического мониторинга объема инвестиций в основной капитал за счет всех источников финансирования в Промышленновском муниципальном округе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 xml:space="preserve">Темп роста (индекс роста) физического объема инвестиций в основной капитал за счет всех </w:t>
            </w:r>
            <w:proofErr w:type="spellStart"/>
            <w:r w:rsidRPr="00DB4492">
              <w:t>исочников</w:t>
            </w:r>
            <w:proofErr w:type="spellEnd"/>
            <w:r w:rsidRPr="00DB4492">
              <w:t xml:space="preserve"> финансирования</w:t>
            </w:r>
          </w:p>
          <w:p w:rsidR="00DB4492" w:rsidRPr="00DB4492" w:rsidRDefault="00DB4492" w:rsidP="006D7AFF">
            <w:pPr>
              <w:widowControl w:val="0"/>
            </w:pP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1.2.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Задача 2: Формирование нормативной правовой базы, регулирующей инвестиционную деятельность на территории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Разработка нормативно-правовой базы для установления льгот по налогам и сборам, по аренде имущества, находящегося в муниципальной собственности Промышленновского муниципального  округа и необходимого для реализации инвестиционных проектов по мере необходимости</w:t>
            </w:r>
          </w:p>
          <w:p w:rsidR="00DB4492" w:rsidRPr="00DB4492" w:rsidRDefault="00DB4492" w:rsidP="006D7AFF">
            <w:pPr>
              <w:widowControl w:val="0"/>
            </w:pP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Количество мероприятий направленных на поддержку, сопровождение инвестиционных проектов на территории Промышленновского муниципального округа</w:t>
            </w:r>
          </w:p>
          <w:p w:rsidR="00DB4492" w:rsidRPr="00DB4492" w:rsidRDefault="00DB4492" w:rsidP="006D7AFF">
            <w:pPr>
              <w:widowControl w:val="0"/>
              <w:ind w:left="57"/>
            </w:pP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1.3.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Задача 3: Организация работы Совета по инвестиционной деятельности при главе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Содействие  развитию  и поддержке инвестиционной и инновационной деятельности в Промышленновском муниципальном округе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Количество мероприятий направленных на поддержку, сопровождение инвестиционных проектов на территории Промышленновского муниципального округа</w:t>
            </w: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1.4.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Задача 4: Привлечение инвесторов к решению вопросов в социальной сфере путем заключения соглашений о социально-экономическом сотрудничестве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Заключение с предприятиями  и организациями соглашений о социально-экономическом сотрудничестве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Количество заключенных соглашений о социально-экономическом сотрудничестве</w:t>
            </w:r>
          </w:p>
          <w:p w:rsidR="00DB4492" w:rsidRPr="00DB4492" w:rsidRDefault="00DB4492" w:rsidP="006D7AFF">
            <w:pPr>
              <w:widowControl w:val="0"/>
              <w:ind w:left="57"/>
            </w:pP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1.5.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Задача 5: Формирование положительного инвестиционного имиджа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Повышение уровня информационного обеспечения субъектов инвестиционной и производственной деятельности путем    издания рекламно-информационных </w:t>
            </w:r>
            <w:r w:rsidRPr="00DB4492">
              <w:lastRenderedPageBreak/>
              <w:t>материалов об инвестиционном потенциале Промышленновского  муниципального округа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lastRenderedPageBreak/>
              <w:t>Оценка инвестиционной привлекательности Промышленновского муниципального округа в общем рейтинге Кемеровской области-Кузбасса</w:t>
            </w: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lastRenderedPageBreak/>
              <w:t>1.6.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Задача 6: Создание базы инвестиционных площадок и проектов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 xml:space="preserve">Формирование информации об инвестиционной привлекательности Промышленновского муниципального округа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Количество земельных участков включенных в реестр производственных площадок</w:t>
            </w:r>
          </w:p>
          <w:p w:rsidR="00DB4492" w:rsidRPr="00DB4492" w:rsidRDefault="00DB4492" w:rsidP="006D7AFF">
            <w:pPr>
              <w:widowControl w:val="0"/>
            </w:pP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2.</w:t>
            </w:r>
          </w:p>
        </w:tc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pacing w:val="-2"/>
              </w:rPr>
            </w:pPr>
            <w:r w:rsidRPr="00DB4492">
              <w:rPr>
                <w:spacing w:val="-2"/>
              </w:rPr>
              <w:t>Мероприятие «Информационная поддержка субъектов малого и среднего предпринимательства»</w:t>
            </w:r>
          </w:p>
          <w:p w:rsidR="00DB4492" w:rsidRPr="00DB4492" w:rsidRDefault="00DB4492" w:rsidP="006D7AFF">
            <w:pPr>
              <w:widowControl w:val="0"/>
              <w:jc w:val="center"/>
            </w:pP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6D7AFF">
            <w:pPr>
              <w:widowControl w:val="0"/>
              <w:rPr>
                <w:u w:val="single"/>
              </w:rPr>
            </w:pPr>
            <w:r w:rsidRPr="00DB4492">
              <w:rPr>
                <w:u w:val="single"/>
              </w:rPr>
              <w:t>Ответственный исполнитель муниципальной программы</w:t>
            </w:r>
          </w:p>
          <w:p w:rsidR="00DB4492" w:rsidRPr="00DB4492" w:rsidRDefault="00DB4492" w:rsidP="006D7AFF">
            <w:pPr>
              <w:widowControl w:val="0"/>
            </w:pPr>
            <w:r w:rsidRPr="00DB4492">
              <w:t xml:space="preserve">Селиверстова Анна Андреевна – заместитель главы Промышленновского муниципального округа 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pacing w:val="-4"/>
              </w:rPr>
            </w:pPr>
            <w:r w:rsidRPr="00DB4492">
              <w:t>Срок реализации:</w:t>
            </w:r>
            <w:r w:rsidRPr="00DB4492">
              <w:rPr>
                <w:spacing w:val="-4"/>
              </w:rPr>
              <w:t xml:space="preserve"> </w:t>
            </w:r>
          </w:p>
          <w:p w:rsidR="00DB4492" w:rsidRPr="00DB4492" w:rsidRDefault="00DB4492" w:rsidP="006D7AFF">
            <w:pPr>
              <w:widowControl w:val="0"/>
              <w:jc w:val="center"/>
              <w:rPr>
                <w:spacing w:val="-4"/>
              </w:rPr>
            </w:pPr>
            <w:r w:rsidRPr="00DB4492">
              <w:rPr>
                <w:spacing w:val="-4"/>
              </w:rPr>
              <w:t>2026–2028 годы</w:t>
            </w: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2.1.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Задача 1: Предоставление информационной и консультационной поддержки субъектам малого и среднего предпринимательства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Обеспечена общедоступность информационных систем в целях информирования и консультирования субъектов малого и среднего предпринимательства, и организаций Промышленновского муниципального округа 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Численность субъектов малого и среднего предпринимательства, на 10 тыс. человек населения округа;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Число субъектов малого и среднего предпринимательства, </w:t>
            </w:r>
            <w:proofErr w:type="spellStart"/>
            <w:r w:rsidRPr="00DB4492">
              <w:t>зарегестированных</w:t>
            </w:r>
            <w:proofErr w:type="spellEnd"/>
            <w:r w:rsidRPr="00DB4492">
              <w:t xml:space="preserve"> в Промышленновском муниципальном округе </w:t>
            </w: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2.2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Задача 2: Создание условий для развития торговой деятельности на территории Промышленновского муниципального округа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Предоставлены площадки для организации ярмарок и продажи товаров (выполнения работ, оказания услуг) на территории Промышленновского муниципального округа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Количество проведенных ярмарок на </w:t>
            </w:r>
            <w:proofErr w:type="spellStart"/>
            <w:r w:rsidRPr="00DB4492">
              <w:t>трритории</w:t>
            </w:r>
            <w:proofErr w:type="spellEnd"/>
            <w:r w:rsidRPr="00DB4492">
              <w:t xml:space="preserve"> округа</w:t>
            </w:r>
          </w:p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2.3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r w:rsidRPr="00DB4492">
              <w:t>Задача 3: Создание благоприятных условий для осуществления деятельности организаций, занятых в сфере информационных технологий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jc w:val="both"/>
            </w:pPr>
            <w:r w:rsidRPr="00DB4492">
              <w:t xml:space="preserve">Предоставлена льгота по уплате земельного налога организациям, занятым в сфере информационных технологий, направленные на поддержку </w:t>
            </w:r>
            <w:r w:rsidRPr="00DB4492">
              <w:rPr>
                <w:lang w:val="en-US"/>
              </w:rPr>
              <w:t>IT</w:t>
            </w:r>
            <w:r w:rsidRPr="00DB4492">
              <w:t xml:space="preserve"> отрасли.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ind w:left="57"/>
              <w:jc w:val="both"/>
              <w:rPr>
                <w:shd w:val="clear" w:color="auto" w:fill="FFFFFF"/>
              </w:rPr>
            </w:pPr>
            <w:r w:rsidRPr="00DB4492">
              <w:rPr>
                <w:shd w:val="clear" w:color="auto" w:fill="FFFFFF"/>
              </w:rPr>
              <w:t>Отношение количества организаций, занятых в сфере информационных технологий и воспользовавшихся налоговой льготой по отношению к плановому показателю</w:t>
            </w:r>
          </w:p>
          <w:p w:rsidR="00DB4492" w:rsidRPr="00DB4492" w:rsidRDefault="00DB4492" w:rsidP="006D7AFF"/>
        </w:tc>
      </w:tr>
      <w:tr w:rsidR="00DB4492" w:rsidRPr="00DB4492" w:rsidTr="006D7A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lastRenderedPageBreak/>
              <w:t>2.4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B4492" w:rsidRPr="00DB4492" w:rsidRDefault="00DB4492" w:rsidP="006D7AFF">
            <w:r w:rsidRPr="00DB4492">
              <w:t>Задача 4: Предоставление имущественной поддержки субъектам малого и среднего предпринимательства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jc w:val="both"/>
            </w:pPr>
            <w:r w:rsidRPr="00DB4492">
              <w:t>Обеспечена имущественная поддержка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4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Численность субъектов малого и среднего предпринимательства, на 10 тыс. человек населения округа;</w:t>
            </w:r>
          </w:p>
          <w:p w:rsidR="00DB4492" w:rsidRPr="00DB4492" w:rsidRDefault="00DB4492" w:rsidP="006D7AFF">
            <w:pPr>
              <w:widowControl w:val="0"/>
              <w:jc w:val="both"/>
              <w:rPr>
                <w:shd w:val="clear" w:color="auto" w:fill="FFFFFF"/>
              </w:rPr>
            </w:pPr>
            <w:r w:rsidRPr="00DB4492">
              <w:t xml:space="preserve">Число субъектов малого и среднего предпринимательства, </w:t>
            </w:r>
            <w:proofErr w:type="spellStart"/>
            <w:r w:rsidRPr="00DB4492">
              <w:t>зарегестированных</w:t>
            </w:r>
            <w:proofErr w:type="spellEnd"/>
            <w:r w:rsidRPr="00DB4492">
              <w:t xml:space="preserve"> в Промышленновском муниципальном округе</w:t>
            </w:r>
          </w:p>
        </w:tc>
      </w:tr>
    </w:tbl>
    <w:p w:rsidR="00DB4492" w:rsidRPr="00DB4492" w:rsidRDefault="00DB4492" w:rsidP="00DB4492">
      <w:pPr>
        <w:rPr>
          <w:spacing w:val="-16"/>
          <w:sz w:val="28"/>
          <w:szCs w:val="28"/>
        </w:rPr>
        <w:sectPr w:rsidR="00DB4492" w:rsidRPr="00DB4492" w:rsidSect="00A56C16">
          <w:headerReference w:type="default" r:id="rId13"/>
          <w:headerReference w:type="first" r:id="rId14"/>
          <w:pgSz w:w="16838" w:h="11906" w:orient="landscape"/>
          <w:pgMar w:top="1134" w:right="567" w:bottom="568" w:left="567" w:header="1701" w:footer="567" w:gutter="0"/>
          <w:cols w:space="708"/>
          <w:docGrid w:linePitch="360"/>
        </w:sectPr>
      </w:pPr>
      <w:r w:rsidRPr="00DB4492">
        <w:rPr>
          <w:spacing w:val="-16"/>
          <w:sz w:val="28"/>
          <w:szCs w:val="28"/>
        </w:rPr>
        <w:t xml:space="preserve"> </w:t>
      </w:r>
    </w:p>
    <w:p w:rsidR="00DB4492" w:rsidRPr="00DB4492" w:rsidRDefault="00DB4492" w:rsidP="00DB4492">
      <w:pPr>
        <w:widowControl w:val="0"/>
        <w:jc w:val="center"/>
        <w:rPr>
          <w:b/>
          <w:sz w:val="28"/>
          <w:szCs w:val="28"/>
        </w:rPr>
      </w:pPr>
      <w:r w:rsidRPr="00DB4492">
        <w:rPr>
          <w:b/>
          <w:sz w:val="28"/>
          <w:szCs w:val="28"/>
        </w:rPr>
        <w:lastRenderedPageBreak/>
        <w:t xml:space="preserve">5. Финансовое обеспечение программы </w:t>
      </w:r>
    </w:p>
    <w:p w:rsidR="00DB4492" w:rsidRPr="00DB4492" w:rsidRDefault="00DB4492" w:rsidP="00DB4492">
      <w:pPr>
        <w:pStyle w:val="a5"/>
        <w:widowControl w:val="0"/>
        <w:ind w:left="450"/>
        <w:rPr>
          <w:b/>
          <w:sz w:val="24"/>
          <w:szCs w:val="28"/>
        </w:rPr>
      </w:pPr>
    </w:p>
    <w:tbl>
      <w:tblPr>
        <w:tblW w:w="15593" w:type="dxa"/>
        <w:tblInd w:w="-1026" w:type="dxa"/>
        <w:tblLook w:val="04A0"/>
      </w:tblPr>
      <w:tblGrid>
        <w:gridCol w:w="6008"/>
        <w:gridCol w:w="2485"/>
        <w:gridCol w:w="2280"/>
        <w:gridCol w:w="2552"/>
        <w:gridCol w:w="2268"/>
      </w:tblGrid>
      <w:tr w:rsidR="00DB4492" w:rsidRPr="00DB4492" w:rsidTr="006D7AFF">
        <w:trPr>
          <w:trHeight w:val="360"/>
        </w:trPr>
        <w:tc>
          <w:tcPr>
            <w:tcW w:w="6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Наименование  программы, структурного элемента / источник финансового обеспечения</w:t>
            </w:r>
          </w:p>
        </w:tc>
        <w:tc>
          <w:tcPr>
            <w:tcW w:w="95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Объем финансового обеспечения по годам реализации, тыс. рублей</w:t>
            </w:r>
          </w:p>
        </w:tc>
      </w:tr>
      <w:tr w:rsidR="00DB4492" w:rsidRPr="00DB4492" w:rsidTr="006D7AFF">
        <w:trPr>
          <w:trHeight w:val="613"/>
        </w:trPr>
        <w:tc>
          <w:tcPr>
            <w:tcW w:w="6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2" w:rsidRPr="00DB4492" w:rsidRDefault="00DB4492" w:rsidP="006D7AFF">
            <w:pPr>
              <w:ind w:right="3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 год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 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Всего</w:t>
            </w:r>
          </w:p>
        </w:tc>
      </w:tr>
      <w:tr w:rsidR="00DB4492" w:rsidRPr="00DB4492" w:rsidTr="006D7AFF">
        <w:trPr>
          <w:trHeight w:val="345"/>
          <w:tblHeader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</w:tr>
      <w:tr w:rsidR="00DB4492" w:rsidRPr="00DB4492" w:rsidTr="006D7AFF">
        <w:trPr>
          <w:trHeight w:val="345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6D7AFF">
            <w:pPr>
              <w:ind w:left="-31"/>
            </w:pPr>
            <w:r w:rsidRPr="00DB4492">
              <w:t>Муниципальная программа «Экономическое развитие и инновационная экономика в Промышленновском муниципальном округе» на 2026 – 2028 годы, в том числе: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lang w:val="en-US"/>
              </w:rPr>
            </w:pPr>
            <w:r w:rsidRPr="00DB4492">
              <w:t>28,3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27,0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27,0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82,3</w:t>
            </w:r>
          </w:p>
        </w:tc>
      </w:tr>
      <w:tr w:rsidR="00DB4492" w:rsidRPr="00DB4492" w:rsidTr="006D7AFF">
        <w:trPr>
          <w:trHeight w:val="430"/>
        </w:trPr>
        <w:tc>
          <w:tcPr>
            <w:tcW w:w="6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6D7AFF">
            <w:pPr>
              <w:rPr>
                <w:b/>
              </w:rPr>
            </w:pPr>
            <w:r w:rsidRPr="00DB4492">
              <w:rPr>
                <w:b/>
              </w:rPr>
              <w:t>Местный бюджет</w:t>
            </w:r>
          </w:p>
        </w:tc>
        <w:tc>
          <w:tcPr>
            <w:tcW w:w="2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28,3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27,0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27,0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82,3</w:t>
            </w:r>
          </w:p>
        </w:tc>
      </w:tr>
      <w:tr w:rsidR="00DB4492" w:rsidRPr="00DB4492" w:rsidTr="006D7AFF">
        <w:trPr>
          <w:trHeight w:val="437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6D7AFF">
            <w:pPr>
              <w:ind w:left="-31"/>
              <w:rPr>
                <w:bCs/>
              </w:rPr>
            </w:pPr>
            <w:r w:rsidRPr="00DB4492">
              <w:rPr>
                <w:bCs/>
              </w:rPr>
              <w:t>Комплекс процессных мероприятий</w:t>
            </w:r>
          </w:p>
          <w:p w:rsidR="00DB4492" w:rsidRPr="00DB4492" w:rsidRDefault="00DB4492" w:rsidP="006D7AFF">
            <w:pPr>
              <w:ind w:left="-31"/>
              <w:rPr>
                <w:bCs/>
              </w:rPr>
            </w:pPr>
            <w:r w:rsidRPr="00DB4492">
              <w:t xml:space="preserve">«Повышение инвестиционной привлекательности Промышленновского муниципального округа и </w:t>
            </w:r>
            <w:proofErr w:type="spellStart"/>
            <w:r w:rsidRPr="00DB4492">
              <w:t>развуитие</w:t>
            </w:r>
            <w:proofErr w:type="spellEnd"/>
            <w:r w:rsidRPr="00DB4492">
              <w:t xml:space="preserve"> субъектов малого и среднего предпринимательств»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bCs/>
              </w:rPr>
            </w:pPr>
          </w:p>
        </w:tc>
      </w:tr>
      <w:tr w:rsidR="00DB4492" w:rsidRPr="00DB4492" w:rsidTr="006D7AFF">
        <w:trPr>
          <w:trHeight w:val="437"/>
        </w:trPr>
        <w:tc>
          <w:tcPr>
            <w:tcW w:w="6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B4492" w:rsidRPr="00DB4492" w:rsidRDefault="00DB4492" w:rsidP="006D7AFF">
            <w:pPr>
              <w:ind w:left="-31"/>
              <w:rPr>
                <w:b/>
                <w:bCs/>
              </w:rPr>
            </w:pPr>
            <w:r w:rsidRPr="00DB4492">
              <w:rPr>
                <w:b/>
              </w:rPr>
              <w:t>Местный бюджет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  <w:rPr>
                <w:bCs/>
              </w:rPr>
            </w:pPr>
            <w:r w:rsidRPr="00DB4492">
              <w:t>28,3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  <w:rPr>
                <w:bCs/>
              </w:rPr>
            </w:pPr>
            <w:r w:rsidRPr="00DB4492">
              <w:t>27,0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jc w:val="center"/>
              <w:rPr>
                <w:bCs/>
              </w:rPr>
            </w:pPr>
            <w:r w:rsidRPr="00DB4492">
              <w:t>27,0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bCs/>
              </w:rPr>
            </w:pPr>
            <w:r w:rsidRPr="00DB4492">
              <w:t>82,3</w:t>
            </w:r>
          </w:p>
        </w:tc>
      </w:tr>
    </w:tbl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p w:rsidR="00DB4492" w:rsidRPr="00DB4492" w:rsidRDefault="00DB4492" w:rsidP="00DB4492">
      <w:pPr>
        <w:jc w:val="center"/>
      </w:pPr>
    </w:p>
    <w:tbl>
      <w:tblPr>
        <w:tblStyle w:val="a7"/>
        <w:tblW w:w="4678" w:type="dxa"/>
        <w:tblInd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678"/>
      </w:tblGrid>
      <w:tr w:rsidR="00DB4492" w:rsidRPr="00DB4492" w:rsidTr="006D7AFF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B4492" w:rsidRPr="00DB4492" w:rsidRDefault="00DB4492" w:rsidP="006D7AFF">
            <w:pPr>
              <w:widowControl w:val="0"/>
              <w:tabs>
                <w:tab w:val="left" w:pos="164"/>
              </w:tabs>
              <w:ind w:right="106"/>
              <w:jc w:val="center"/>
              <w:rPr>
                <w:sz w:val="28"/>
              </w:rPr>
            </w:pPr>
            <w:r w:rsidRPr="00DB4492">
              <w:rPr>
                <w:sz w:val="28"/>
              </w:rPr>
              <w:lastRenderedPageBreak/>
              <w:t>Приложение № 1</w:t>
            </w:r>
          </w:p>
          <w:p w:rsidR="00DB4492" w:rsidRPr="00DB4492" w:rsidRDefault="00DB4492" w:rsidP="006D7AFF">
            <w:pPr>
              <w:widowControl w:val="0"/>
              <w:ind w:right="106"/>
              <w:jc w:val="center"/>
              <w:rPr>
                <w:sz w:val="28"/>
              </w:rPr>
            </w:pPr>
            <w:r w:rsidRPr="00DB4492">
              <w:rPr>
                <w:sz w:val="28"/>
              </w:rPr>
              <w:t>к муниципальной программе</w:t>
            </w:r>
          </w:p>
          <w:p w:rsidR="00DB4492" w:rsidRPr="00DB4492" w:rsidRDefault="00DB4492" w:rsidP="006D7AFF">
            <w:pPr>
              <w:widowControl w:val="0"/>
              <w:ind w:right="106"/>
              <w:jc w:val="center"/>
              <w:rPr>
                <w:sz w:val="28"/>
              </w:rPr>
            </w:pPr>
            <w:r w:rsidRPr="00DB4492">
              <w:rPr>
                <w:sz w:val="28"/>
              </w:rPr>
              <w:t xml:space="preserve"> «Экономическое развитие и инновационная экономика в Промышленновском муниципальном округе»</w:t>
            </w:r>
          </w:p>
          <w:p w:rsidR="00DB4492" w:rsidRPr="00DB4492" w:rsidRDefault="00DB4492" w:rsidP="006D7AFF">
            <w:pPr>
              <w:widowControl w:val="0"/>
              <w:tabs>
                <w:tab w:val="left" w:pos="164"/>
              </w:tabs>
              <w:ind w:right="106"/>
              <w:jc w:val="right"/>
              <w:rPr>
                <w:sz w:val="28"/>
              </w:rPr>
            </w:pPr>
          </w:p>
        </w:tc>
      </w:tr>
    </w:tbl>
    <w:p w:rsidR="00DB4492" w:rsidRPr="00DB4492" w:rsidRDefault="00DB4492" w:rsidP="00DB4492"/>
    <w:p w:rsidR="00DB4492" w:rsidRPr="00DB4492" w:rsidRDefault="00DB4492" w:rsidP="00DB4492"/>
    <w:p w:rsidR="00DB4492" w:rsidRPr="00DB4492" w:rsidRDefault="00DB4492" w:rsidP="00DB4492"/>
    <w:p w:rsidR="00DB4492" w:rsidRPr="00DB4492" w:rsidRDefault="00DB4492" w:rsidP="00DB4492">
      <w:pPr>
        <w:widowControl w:val="0"/>
        <w:ind w:left="284" w:right="364"/>
        <w:jc w:val="center"/>
        <w:rPr>
          <w:sz w:val="28"/>
        </w:rPr>
      </w:pPr>
      <w:r w:rsidRPr="00DB4492">
        <w:rPr>
          <w:sz w:val="28"/>
        </w:rPr>
        <w:t>ПАСПОРТ</w:t>
      </w:r>
    </w:p>
    <w:p w:rsidR="00DB4492" w:rsidRPr="00DB4492" w:rsidRDefault="00DB4492" w:rsidP="00DB4492">
      <w:pPr>
        <w:widowControl w:val="0"/>
        <w:spacing w:before="1"/>
        <w:ind w:left="284"/>
        <w:jc w:val="center"/>
        <w:outlineLvl w:val="0"/>
        <w:rPr>
          <w:sz w:val="28"/>
        </w:rPr>
      </w:pPr>
      <w:r w:rsidRPr="00DB4492">
        <w:rPr>
          <w:sz w:val="28"/>
        </w:rPr>
        <w:t>комплекса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процессных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B4492" w:rsidRPr="00DB4492" w:rsidRDefault="00DB4492" w:rsidP="00DB4492">
      <w:pPr>
        <w:widowControl w:val="0"/>
        <w:spacing w:before="1"/>
        <w:ind w:left="284"/>
        <w:jc w:val="center"/>
        <w:rPr>
          <w:sz w:val="28"/>
        </w:rPr>
      </w:pPr>
      <w:r w:rsidRPr="00DB4492">
        <w:rPr>
          <w:sz w:val="28"/>
        </w:rPr>
        <w:t>«Повышение инвестиционной привлекательности Промышленновского муниципального округа</w:t>
      </w:r>
    </w:p>
    <w:p w:rsidR="00DB4492" w:rsidRPr="00DB4492" w:rsidRDefault="00DB4492" w:rsidP="00DB4492">
      <w:pPr>
        <w:widowControl w:val="0"/>
        <w:spacing w:before="1"/>
        <w:ind w:left="284"/>
        <w:jc w:val="center"/>
        <w:rPr>
          <w:sz w:val="28"/>
        </w:rPr>
      </w:pPr>
      <w:r w:rsidRPr="00DB4492">
        <w:rPr>
          <w:sz w:val="28"/>
        </w:rPr>
        <w:t>и развитие субъектов малого и среднего предпринимательства»</w:t>
      </w:r>
    </w:p>
    <w:p w:rsidR="00DB4492" w:rsidRPr="00DB4492" w:rsidRDefault="00DB4492" w:rsidP="00DB4492">
      <w:pPr>
        <w:widowControl w:val="0"/>
        <w:rPr>
          <w:sz w:val="22"/>
        </w:rPr>
      </w:pPr>
    </w:p>
    <w:p w:rsidR="00DB4492" w:rsidRPr="00DB4492" w:rsidRDefault="00DB4492" w:rsidP="00DB4492">
      <w:pPr>
        <w:widowControl w:val="0"/>
        <w:numPr>
          <w:ilvl w:val="0"/>
          <w:numId w:val="45"/>
        </w:numPr>
        <w:spacing w:before="1"/>
        <w:ind w:left="0" w:right="-29" w:firstLine="0"/>
        <w:jc w:val="center"/>
        <w:outlineLvl w:val="0"/>
        <w:rPr>
          <w:sz w:val="28"/>
        </w:rPr>
      </w:pPr>
      <w:r w:rsidRPr="00DB4492">
        <w:rPr>
          <w:sz w:val="28"/>
        </w:rPr>
        <w:t>Общие положения</w:t>
      </w:r>
    </w:p>
    <w:p w:rsidR="00DB4492" w:rsidRPr="00DB4492" w:rsidRDefault="00DB4492" w:rsidP="00DB4492">
      <w:pPr>
        <w:widowControl w:val="0"/>
        <w:spacing w:before="3"/>
      </w:pPr>
    </w:p>
    <w:tbl>
      <w:tblPr>
        <w:tblW w:w="0" w:type="auto"/>
        <w:tblInd w:w="-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4"/>
        <w:gridCol w:w="8215"/>
      </w:tblGrid>
      <w:tr w:rsidR="00DB4492" w:rsidRPr="00DB4492" w:rsidTr="006D7AFF">
        <w:trPr>
          <w:trHeight w:val="669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142"/>
            </w:pPr>
            <w:r w:rsidRPr="00DB4492">
              <w:rPr>
                <w:sz w:val="22"/>
              </w:rPr>
              <w:t>Ответственный</w:t>
            </w:r>
            <w:r w:rsidRPr="00DB4492">
              <w:rPr>
                <w:spacing w:val="14"/>
                <w:sz w:val="22"/>
              </w:rPr>
              <w:t xml:space="preserve"> </w:t>
            </w:r>
            <w:r w:rsidRPr="00DB4492">
              <w:rPr>
                <w:sz w:val="22"/>
              </w:rPr>
              <w:t>орган</w:t>
            </w:r>
            <w:r w:rsidRPr="00DB4492">
              <w:rPr>
                <w:spacing w:val="14"/>
                <w:sz w:val="22"/>
              </w:rPr>
              <w:t xml:space="preserve"> – структурное подразделение администрации Промышленновского муниципального округа 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141"/>
            </w:pPr>
            <w:r w:rsidRPr="00DB4492">
              <w:rPr>
                <w:sz w:val="22"/>
              </w:rPr>
              <w:t>Сектор экономического развития администрации Промышленновского муниципального округа (Безрукова Альбина Петровна – заведующий сектором экономического развития администрации Промышленновского муниципального округа)</w:t>
            </w:r>
          </w:p>
        </w:tc>
      </w:tr>
      <w:tr w:rsidR="00DB4492" w:rsidRPr="00DB4492" w:rsidTr="006D7AFF">
        <w:trPr>
          <w:trHeight w:val="669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142"/>
            </w:pPr>
            <w:r w:rsidRPr="00DB4492">
              <w:rPr>
                <w:sz w:val="22"/>
              </w:rPr>
              <w:t>Соисполнитель муниципальной программы Промышленновского муниципального округа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141"/>
            </w:pPr>
            <w:r w:rsidRPr="00DB4492">
              <w:rPr>
                <w:sz w:val="22"/>
              </w:rPr>
              <w:t>Сектор предпринимательства и потребительского рынка администрации Промышленновского муниципального округа (Беккер Екатерина Михайловна – заведующий сектором предпринимательства и потребительского рынка администрации Промышленновского муниципального округа)</w:t>
            </w:r>
          </w:p>
        </w:tc>
      </w:tr>
      <w:tr w:rsidR="00DB4492" w:rsidRPr="00DB4492" w:rsidTr="006D7AFF">
        <w:trPr>
          <w:trHeight w:val="378"/>
        </w:trPr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142"/>
            </w:pPr>
            <w:r w:rsidRPr="00DB4492">
              <w:rPr>
                <w:sz w:val="22"/>
              </w:rPr>
              <w:t>Связь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с</w:t>
            </w:r>
            <w:r w:rsidRPr="00DB4492">
              <w:rPr>
                <w:spacing w:val="-5"/>
                <w:sz w:val="22"/>
              </w:rPr>
              <w:t xml:space="preserve"> муниципальной </w:t>
            </w:r>
            <w:r w:rsidRPr="00DB4492">
              <w:rPr>
                <w:sz w:val="22"/>
              </w:rPr>
              <w:t>программой Промышленновского муниципального округа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141"/>
            </w:pPr>
            <w:r w:rsidRPr="00DB4492">
              <w:rPr>
                <w:sz w:val="22"/>
              </w:rPr>
              <w:t>Муниципальная программа</w:t>
            </w:r>
            <w:r w:rsidRPr="00DB4492">
              <w:rPr>
                <w:spacing w:val="-5"/>
                <w:sz w:val="22"/>
              </w:rPr>
              <w:t xml:space="preserve"> Промышленновского муниципального округа </w:t>
            </w:r>
            <w:r w:rsidRPr="00DB4492">
              <w:rPr>
                <w:sz w:val="22"/>
              </w:rPr>
              <w:t xml:space="preserve">«Экономическое развитие и инновационная экономика в Промышленновском муниципальном округе» </w:t>
            </w:r>
          </w:p>
        </w:tc>
      </w:tr>
    </w:tbl>
    <w:p w:rsidR="00DB4492" w:rsidRPr="00DB4492" w:rsidRDefault="00DB4492" w:rsidP="00DB4492">
      <w:pPr>
        <w:widowControl w:val="0"/>
        <w:spacing w:before="180"/>
        <w:ind w:right="-29"/>
        <w:jc w:val="center"/>
        <w:rPr>
          <w:sz w:val="28"/>
        </w:rPr>
      </w:pPr>
      <w:r w:rsidRPr="00DB4492">
        <w:rPr>
          <w:sz w:val="28"/>
        </w:rPr>
        <w:t>2. Показатели</w:t>
      </w:r>
      <w:r w:rsidRPr="00DB4492">
        <w:rPr>
          <w:spacing w:val="-3"/>
          <w:sz w:val="28"/>
        </w:rPr>
        <w:t xml:space="preserve"> </w:t>
      </w:r>
      <w:r w:rsidRPr="00DB4492">
        <w:rPr>
          <w:sz w:val="28"/>
        </w:rPr>
        <w:t>комплекса процессных</w:t>
      </w:r>
      <w:r w:rsidRPr="00DB4492">
        <w:rPr>
          <w:spacing w:val="-3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B4492" w:rsidRPr="00DB4492" w:rsidRDefault="00DB4492" w:rsidP="00DB4492">
      <w:pPr>
        <w:widowControl w:val="0"/>
        <w:spacing w:before="3"/>
      </w:pPr>
    </w:p>
    <w:tbl>
      <w:tblPr>
        <w:tblW w:w="0" w:type="auto"/>
        <w:tblInd w:w="-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3120"/>
        <w:gridCol w:w="1417"/>
        <w:gridCol w:w="1276"/>
        <w:gridCol w:w="1276"/>
        <w:gridCol w:w="1134"/>
        <w:gridCol w:w="708"/>
        <w:gridCol w:w="993"/>
        <w:gridCol w:w="141"/>
        <w:gridCol w:w="993"/>
        <w:gridCol w:w="141"/>
        <w:gridCol w:w="993"/>
        <w:gridCol w:w="141"/>
        <w:gridCol w:w="2410"/>
      </w:tblGrid>
      <w:tr w:rsidR="00DB4492" w:rsidRPr="00DB4492" w:rsidTr="006D7AFF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lastRenderedPageBreak/>
              <w:t>№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Наименование</w:t>
            </w:r>
            <w:r w:rsidRPr="00DB4492">
              <w:rPr>
                <w:spacing w:val="-5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показателя/задачи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Признак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возрастания/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Единица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измере-ния</w:t>
            </w:r>
            <w:proofErr w:type="spellEnd"/>
            <w:proofErr w:type="gramEnd"/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pacing w:val="-1"/>
                <w:sz w:val="23"/>
                <w:szCs w:val="23"/>
              </w:rPr>
              <w:t>(по</w:t>
            </w:r>
            <w:r w:rsidRPr="00DB4492">
              <w:rPr>
                <w:spacing w:val="-9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ОКЕИ)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Базовое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значени</w:t>
            </w:r>
            <w:bookmarkStart w:id="1" w:name="_bookmark7"/>
            <w:bookmarkEnd w:id="1"/>
            <w:r w:rsidRPr="00DB4492">
              <w:rPr>
                <w:sz w:val="23"/>
                <w:szCs w:val="23"/>
              </w:rPr>
              <w:t>е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right="11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</w:t>
            </w:r>
            <w:r w:rsidRPr="00DB4492">
              <w:rPr>
                <w:spacing w:val="-3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показателей</w:t>
            </w:r>
            <w:r w:rsidRPr="00DB4492">
              <w:rPr>
                <w:spacing w:val="-2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</w:t>
            </w:r>
            <w:r w:rsidRPr="00DB4492">
              <w:rPr>
                <w:spacing w:val="-3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годам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11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Ответственный за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достижение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показателя (участник муниципальной программы)</w:t>
            </w:r>
          </w:p>
        </w:tc>
      </w:tr>
      <w:tr w:rsidR="00DB4492" w:rsidRPr="00DB4492" w:rsidTr="006D7AFF">
        <w:trPr>
          <w:trHeight w:val="6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</w:p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</w:t>
            </w:r>
          </w:p>
          <w:p w:rsidR="00DB4492" w:rsidRPr="00DB4492" w:rsidRDefault="00DB4492" w:rsidP="006D7AFF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</w:p>
          <w:p w:rsidR="00DB4492" w:rsidRPr="00DB4492" w:rsidRDefault="00DB4492" w:rsidP="006D7AFF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</w:t>
            </w:r>
          </w:p>
          <w:p w:rsidR="00DB4492" w:rsidRPr="00DB4492" w:rsidRDefault="00DB4492" w:rsidP="006D7AFF">
            <w:pPr>
              <w:widowControl w:val="0"/>
              <w:spacing w:before="3"/>
              <w:jc w:val="center"/>
              <w:rPr>
                <w:sz w:val="23"/>
                <w:szCs w:val="23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</w:tr>
      <w:tr w:rsidR="00DB4492" w:rsidRPr="00DB4492" w:rsidTr="006D7AFF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4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-7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11</w:t>
            </w:r>
          </w:p>
        </w:tc>
      </w:tr>
      <w:tr w:rsidR="00DB4492" w:rsidRPr="00DB4492" w:rsidTr="006D7AFF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24"/>
              <w:jc w:val="center"/>
            </w:pPr>
            <w:r w:rsidRPr="00DB4492">
              <w:t>1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 xml:space="preserve"> Увеличение объема инвестиций в основной капитал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поданных заявок на участие в программах, реализующих инвестиционные проекты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Управление культуры, молодежной политике, спорта и туризма администрации Промышленновского муниципального округа;</w:t>
            </w:r>
          </w:p>
          <w:p w:rsidR="00DB4492" w:rsidRPr="00DB4492" w:rsidRDefault="00DB4492" w:rsidP="006D7AFF">
            <w:pPr>
              <w:jc w:val="both"/>
            </w:pPr>
            <w:r w:rsidRPr="00DB4492">
              <w:t>Управление образования администрации Промышленновского муниципального округа;</w:t>
            </w:r>
          </w:p>
          <w:p w:rsidR="00DB4492" w:rsidRPr="00DB4492" w:rsidRDefault="00DB4492" w:rsidP="006D7AFF">
            <w:pPr>
              <w:jc w:val="both"/>
            </w:pPr>
            <w:r w:rsidRPr="00DB4492">
              <w:t>Управление по жизнеобеспечению и строительству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выданных разрешений на строительство объектов капитального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15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Отдел архитектуры и градостроительства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Формирование нормативной правовой базы, регулирующей инвестиционную деятельность на территории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 xml:space="preserve">Количество нормативных правовых актов, направленных на повышение инвестиционной привлекательности </w:t>
            </w:r>
            <w:r w:rsidRPr="00DB4492">
              <w:lastRenderedPageBreak/>
              <w:t>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lastRenderedPageBreak/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 xml:space="preserve">Сектор экономического развития администрации Промышленновского </w:t>
            </w:r>
            <w:r w:rsidRPr="00DB4492">
              <w:lastRenderedPageBreak/>
              <w:t>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lastRenderedPageBreak/>
              <w:t>3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Организация работы Совета по инвестиционной деятельности при главе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3.1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заседаний Совета по  инвестиционной деятельности при главе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 xml:space="preserve">Привлечение инвесторов к решению вопросов в социальной сфере путем заключения соглашений </w:t>
            </w:r>
          </w:p>
          <w:p w:rsidR="00DB4492" w:rsidRPr="00DB4492" w:rsidRDefault="00DB4492" w:rsidP="006D7AFF">
            <w:pPr>
              <w:jc w:val="center"/>
            </w:pPr>
            <w:r w:rsidRPr="00DB4492">
              <w:t>о социально-экономическом сотрудничестве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4.1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Объем привлеченных средств по результатам заключенных соглашений о социально-экономическом сотрудничестве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тысяч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6065,1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6085,0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6100,0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6120,0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5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Формирование положительного инвестиционного имиджа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5.1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обновлений инвестиционного паспорта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5.2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 xml:space="preserve">Количество изданных рекламно-информационных материалов об инвестиционном потенциале Промышленновского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6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Создание базы инвестиционных площадок и проектов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6.1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</w:pPr>
            <w:r w:rsidRPr="00DB4492">
              <w:t xml:space="preserve">Количество обращений потенциальных инвесторов по вопросам предоставления инвестиционных площадок на </w:t>
            </w:r>
            <w:r w:rsidRPr="00DB4492">
              <w:lastRenderedPageBreak/>
              <w:t>территории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lastRenderedPageBreak/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≥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≥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≥ 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lastRenderedPageBreak/>
              <w:t>6.2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</w:pPr>
            <w:r w:rsidRPr="00DB4492">
              <w:t>Количество размещенных информационных материалов на сайте Промышленновского муниципального округа по направлению «Инвестиционная привлекательность»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≥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≥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≥ 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экономического развития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7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Предоставление информационной и консультационной поддержки субъектам малого и среднего предпринимательства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7.1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 xml:space="preserve">Количество информационных материалов, </w:t>
            </w:r>
            <w:proofErr w:type="spellStart"/>
            <w:r w:rsidRPr="00DB4492">
              <w:t>опублекованных</w:t>
            </w:r>
            <w:proofErr w:type="spellEnd"/>
            <w:r w:rsidRPr="00DB4492">
              <w:t xml:space="preserve"> в целях исполнения </w:t>
            </w:r>
            <w:proofErr w:type="gramStart"/>
            <w:r w:rsidRPr="00DB4492">
              <w:t>ч</w:t>
            </w:r>
            <w:proofErr w:type="gramEnd"/>
            <w:r w:rsidRPr="00DB4492">
              <w:t>.2 ст.19 Федерального закона от 24.07.2007 № 209 «О развитии малого и среднего предпринимательства в Российской Федерации»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7.2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 xml:space="preserve">Количество консультаций субъектам малого и среднего предпринимательства,  предоставленных органами местного самоуправления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8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Создание условий для развития торговой деятельности на территории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8.1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нестационарных  и мобильных торговых объектов на территории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66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lastRenderedPageBreak/>
              <w:t>8.2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отведенных мест для проведения ярмарок на территории Промышленновского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9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Создание благоприятных условий для осуществления деятельности организаций, занятых в сфере информационных технологий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9.1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нормативн</w:t>
            </w:r>
            <w:proofErr w:type="gramStart"/>
            <w:r w:rsidRPr="00DB4492">
              <w:t>о-</w:t>
            </w:r>
            <w:proofErr w:type="gramEnd"/>
            <w:r w:rsidRPr="00DB4492">
              <w:t xml:space="preserve"> правовых  актов, принятых для поддержки организаций, осуществляющих деятельность в сфере информационных технологий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≥1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≥1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≥1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Сектор предпринимательства и потребительского рынка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10</w:t>
            </w:r>
          </w:p>
        </w:tc>
        <w:tc>
          <w:tcPr>
            <w:tcW w:w="1474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Предоставление имущественной поддержки субъектам малого и среднего предпринимательства</w:t>
            </w:r>
          </w:p>
        </w:tc>
      </w:tr>
      <w:tr w:rsidR="00DB4492" w:rsidRPr="00DB4492" w:rsidTr="006D7AFF">
        <w:trPr>
          <w:trHeight w:val="7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10.1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 xml:space="preserve">Количество обращений от субъектов малого и среднего предпринимательства за имущественной поддержкой при </w:t>
            </w:r>
            <w:proofErr w:type="spellStart"/>
            <w:r w:rsidRPr="00DB4492">
              <w:t>придоставлении</w:t>
            </w:r>
            <w:proofErr w:type="spellEnd"/>
            <w:r w:rsidRPr="00DB4492">
              <w:t xml:space="preserve"> муниципального имущества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ind w:left="-284" w:firstLine="284"/>
              <w:jc w:val="center"/>
            </w:pPr>
            <w:r w:rsidRPr="00DB4492"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Комитет по управлению муниципальным имуществом администрации Промышленновского муниципального округа</w:t>
            </w:r>
          </w:p>
        </w:tc>
      </w:tr>
    </w:tbl>
    <w:p w:rsidR="00DB4492" w:rsidRPr="00DB4492" w:rsidRDefault="00DB4492" w:rsidP="00DB4492"/>
    <w:p w:rsidR="00DB4492" w:rsidRPr="00DB4492" w:rsidRDefault="00DB4492" w:rsidP="00DB4492">
      <w:pPr>
        <w:sectPr w:rsidR="00DB4492" w:rsidRPr="00DB4492">
          <w:headerReference w:type="default" r:id="rId15"/>
          <w:footerReference w:type="default" r:id="rId16"/>
          <w:pgSz w:w="16840" w:h="11910" w:orient="landscape"/>
          <w:pgMar w:top="2107" w:right="822" w:bottom="1134" w:left="1701" w:header="1701" w:footer="720" w:gutter="0"/>
          <w:cols w:space="720"/>
        </w:sectPr>
      </w:pPr>
    </w:p>
    <w:p w:rsidR="00DB4492" w:rsidRPr="00DB4492" w:rsidRDefault="00DB4492" w:rsidP="00DB4492">
      <w:pPr>
        <w:widowControl w:val="0"/>
        <w:tabs>
          <w:tab w:val="left" w:pos="3544"/>
        </w:tabs>
        <w:spacing w:before="66"/>
        <w:ind w:right="-34"/>
        <w:jc w:val="center"/>
        <w:outlineLvl w:val="0"/>
        <w:rPr>
          <w:sz w:val="28"/>
        </w:rPr>
      </w:pPr>
      <w:r w:rsidRPr="00DB4492">
        <w:rPr>
          <w:sz w:val="28"/>
        </w:rPr>
        <w:lastRenderedPageBreak/>
        <w:t>3. План достижения показателей комплекса процессных мероприятий в 2026 году</w:t>
      </w:r>
    </w:p>
    <w:p w:rsidR="00DB4492" w:rsidRPr="00DB4492" w:rsidRDefault="00DB4492" w:rsidP="00DB4492">
      <w:pPr>
        <w:widowControl w:val="0"/>
        <w:tabs>
          <w:tab w:val="left" w:pos="3544"/>
        </w:tabs>
        <w:spacing w:before="66"/>
        <w:ind w:right="-34"/>
        <w:jc w:val="center"/>
        <w:outlineLvl w:val="0"/>
        <w:rPr>
          <w:sz w:val="28"/>
        </w:rPr>
      </w:pPr>
    </w:p>
    <w:tbl>
      <w:tblPr>
        <w:tblW w:w="1548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567"/>
        <w:gridCol w:w="5387"/>
        <w:gridCol w:w="1559"/>
        <w:gridCol w:w="1276"/>
        <w:gridCol w:w="1842"/>
        <w:gridCol w:w="1560"/>
        <w:gridCol w:w="1559"/>
        <w:gridCol w:w="1732"/>
      </w:tblGrid>
      <w:tr w:rsidR="00DB4492" w:rsidRPr="00DB4492" w:rsidTr="006D7AFF">
        <w:trPr>
          <w:trHeight w:val="3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Показатели комплекса процессных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Единица измерения</w:t>
            </w:r>
          </w:p>
          <w:p w:rsidR="00DB4492" w:rsidRPr="00DB4492" w:rsidRDefault="00DB4492" w:rsidP="006D7AFF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(по ОКЕИ)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Плановые значения по кварталам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На конец </w:t>
            </w:r>
          </w:p>
          <w:p w:rsidR="00DB4492" w:rsidRPr="00DB4492" w:rsidRDefault="00DB4492" w:rsidP="006D7AFF">
            <w:pPr>
              <w:spacing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 года</w:t>
            </w:r>
          </w:p>
        </w:tc>
      </w:tr>
      <w:tr w:rsidR="00DB4492" w:rsidRPr="00DB4492" w:rsidTr="006D7AFF">
        <w:trPr>
          <w:trHeight w:val="64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5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 квартал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 квартал</w:t>
            </w:r>
          </w:p>
        </w:tc>
        <w:tc>
          <w:tcPr>
            <w:tcW w:w="17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</w:tr>
      <w:tr w:rsidR="00DB4492" w:rsidRPr="00DB4492" w:rsidTr="006D7AFF">
        <w:trPr>
          <w:trHeight w:val="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before="60" w:after="60" w:line="240" w:lineRule="atLeast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before="60" w:after="60" w:line="240" w:lineRule="atLeast"/>
              <w:jc w:val="center"/>
            </w:pPr>
            <w:r w:rsidRPr="00DB4492">
              <w:t>1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Увеличение объема инвестиций в основной капитал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ind w:left="84"/>
              <w:jc w:val="both"/>
            </w:pPr>
            <w:r w:rsidRPr="00DB4492">
              <w:t>Количество поданных заявок на участие в программах, реализующих инвестиционные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ind w:left="84"/>
              <w:jc w:val="both"/>
            </w:pPr>
            <w:r w:rsidRPr="00DB4492">
              <w:t>Количество выданных разрешений на строительство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15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2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 xml:space="preserve">Формирование нормативной правовой базы, регулирующей инвестиционную деятельность на территории </w:t>
            </w:r>
          </w:p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Промышленновского муниципального округа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2.1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ind w:left="84"/>
              <w:jc w:val="both"/>
            </w:pPr>
            <w:r w:rsidRPr="00DB4492">
              <w:t>Количество нормативных правовых актов, направленных на повышение инвестиционной привлекательности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3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Организация работы Совета по инвестиционной деятельности при главе Промышленновского муниципального округа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3.1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ind w:left="84"/>
              <w:jc w:val="both"/>
            </w:pPr>
            <w:r w:rsidRPr="00DB4492">
              <w:t>Количество заседаний Совета по  инвестиционной деятельности при главе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4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4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 xml:space="preserve">Привлечение инвесторов к решению вопросов в социальной сфере путем заключения соглашений </w:t>
            </w:r>
          </w:p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о социально-экономическом сотрудничестве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4.1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ind w:left="84"/>
              <w:jc w:val="both"/>
            </w:pPr>
            <w:r w:rsidRPr="00DB4492">
              <w:t>Объем привлеченных средств по результатам заключенных соглашений о социально-экономическом сотрудничестве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тысяч рублей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6085,0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Формирование положительного инвестиционного имиджа Промышленновского муниципального округа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5.1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обновлений инвестиционного паспорта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5.2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 xml:space="preserve">Количество изданных рекламно-информационных материалов об инвестиционном потенциале Промышленновского </w:t>
            </w:r>
            <w:r w:rsidRPr="00DB4492">
              <w:lastRenderedPageBreak/>
              <w:t xml:space="preserve">муниципального округа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lastRenderedPageBreak/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lastRenderedPageBreak/>
              <w:t>6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Создание базы инвестиционных площадок и проектов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6.1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widowControl w:val="0"/>
            </w:pPr>
            <w:r w:rsidRPr="00DB4492">
              <w:t>Количество обращений потенциальных инвесторов по вопросам предоставления инвестиционных площадок на территории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6.2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widowControl w:val="0"/>
            </w:pPr>
            <w:r w:rsidRPr="00DB4492">
              <w:t>Количество размещенных информационных материалов на сайте Промышленновского муниципального округа по направлению «Инвестиционная привлекательность»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документов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7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Предоставление информационной и консультационной поддержки субъектам малого и среднего предпринимательства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7.1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 xml:space="preserve">Количество информационных материалов, </w:t>
            </w:r>
            <w:proofErr w:type="spellStart"/>
            <w:r w:rsidRPr="00DB4492">
              <w:t>опублекованных</w:t>
            </w:r>
            <w:proofErr w:type="spellEnd"/>
            <w:r w:rsidRPr="00DB4492">
              <w:t xml:space="preserve"> в целях исполнения </w:t>
            </w:r>
            <w:proofErr w:type="gramStart"/>
            <w:r w:rsidRPr="00DB4492">
              <w:t>ч</w:t>
            </w:r>
            <w:proofErr w:type="gramEnd"/>
            <w:r w:rsidRPr="00DB4492">
              <w:t>.2 ст.19 Федерального закона от 24.07.2007 № 209 «О развитии малого и среднего предпринимательства в Российской Федерации»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23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7.2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 xml:space="preserve">Количество консультаций субъектам малого и среднего предпринимательства,  предоставляемых органами местного самоуправления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50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8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Создание условий для развития торговой деятельности на территории Промышленновского муниципального округа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8.1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нестационарных  и мобильных торговых объектов на территории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66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8.2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отведенных мест для проведения ярмарок на территории Промышленновского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18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9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Создание благоприятных условий для осуществления деятельности организаций, занятых в сфере информационных технологий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9.1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>Количество нормативно - правовых  актов, принятых для поддержки организаций, осуществляющих деятельность в сфере информационных технологий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≥ 0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10</w:t>
            </w:r>
          </w:p>
        </w:tc>
        <w:tc>
          <w:tcPr>
            <w:tcW w:w="14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Предоставление имущественной поддержки субъектам малого и среднего предпринимательства</w:t>
            </w:r>
          </w:p>
        </w:tc>
      </w:tr>
      <w:tr w:rsidR="00DB4492" w:rsidRPr="00DB4492" w:rsidTr="006D7AFF">
        <w:trPr>
          <w:trHeight w:val="3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10.1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both"/>
            </w:pPr>
            <w:r w:rsidRPr="00DB4492">
              <w:t xml:space="preserve">Количество обращений от субъектов малого и среднего предпринимательства за имущественной поддержкой при </w:t>
            </w:r>
            <w:proofErr w:type="spellStart"/>
            <w:r w:rsidRPr="00DB4492">
              <w:t>придоставлении</w:t>
            </w:r>
            <w:proofErr w:type="spellEnd"/>
            <w:r w:rsidRPr="00DB4492">
              <w:t xml:space="preserve"> муниципального имущества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t>КПМ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≥ 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6" w:type="dxa"/>
              <w:right w:w="6" w:type="dxa"/>
            </w:tcMar>
            <w:vAlign w:val="center"/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>≥ 0</w:t>
            </w:r>
          </w:p>
        </w:tc>
      </w:tr>
    </w:tbl>
    <w:p w:rsidR="00DB4492" w:rsidRPr="00DB4492" w:rsidRDefault="00DB4492" w:rsidP="00DB4492">
      <w:r w:rsidRPr="00DB4492">
        <w:br w:type="page"/>
      </w:r>
    </w:p>
    <w:p w:rsidR="00DB4492" w:rsidRPr="00DB4492" w:rsidRDefault="00DB4492" w:rsidP="00DB4492">
      <w:pPr>
        <w:widowControl w:val="0"/>
        <w:tabs>
          <w:tab w:val="left" w:pos="3544"/>
          <w:tab w:val="left" w:pos="14005"/>
        </w:tabs>
        <w:spacing w:before="66"/>
        <w:ind w:right="-29"/>
        <w:jc w:val="center"/>
        <w:outlineLvl w:val="0"/>
        <w:rPr>
          <w:sz w:val="28"/>
        </w:rPr>
      </w:pPr>
      <w:r w:rsidRPr="00DB4492">
        <w:rPr>
          <w:sz w:val="28"/>
        </w:rPr>
        <w:lastRenderedPageBreak/>
        <w:t>4. Перечень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мероприятий</w:t>
      </w:r>
      <w:r w:rsidRPr="00DB4492">
        <w:rPr>
          <w:spacing w:val="-5"/>
          <w:sz w:val="28"/>
        </w:rPr>
        <w:t xml:space="preserve"> </w:t>
      </w:r>
      <w:r w:rsidRPr="00DB4492">
        <w:rPr>
          <w:sz w:val="28"/>
        </w:rPr>
        <w:t>(результатов)</w:t>
      </w:r>
      <w:r w:rsidRPr="00DB4492">
        <w:rPr>
          <w:spacing w:val="-4"/>
          <w:sz w:val="28"/>
        </w:rPr>
        <w:t xml:space="preserve"> </w:t>
      </w:r>
      <w:r w:rsidRPr="00DB4492">
        <w:rPr>
          <w:sz w:val="28"/>
        </w:rPr>
        <w:t>комплекса</w:t>
      </w:r>
      <w:r w:rsidRPr="00DB4492">
        <w:rPr>
          <w:spacing w:val="-1"/>
          <w:sz w:val="28"/>
        </w:rPr>
        <w:t xml:space="preserve"> </w:t>
      </w:r>
      <w:r w:rsidRPr="00DB4492">
        <w:rPr>
          <w:sz w:val="28"/>
        </w:rPr>
        <w:t>процессных</w:t>
      </w:r>
      <w:r w:rsidRPr="00DB4492">
        <w:rPr>
          <w:spacing w:val="-5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B4492" w:rsidRPr="00DB4492" w:rsidRDefault="00DB4492" w:rsidP="00DB4492">
      <w:pPr>
        <w:widowControl w:val="0"/>
        <w:tabs>
          <w:tab w:val="left" w:pos="3544"/>
        </w:tabs>
        <w:spacing w:before="66"/>
        <w:ind w:left="284" w:right="-29"/>
        <w:jc w:val="center"/>
        <w:outlineLvl w:val="0"/>
        <w:rPr>
          <w:sz w:val="28"/>
        </w:rPr>
      </w:pPr>
    </w:p>
    <w:tbl>
      <w:tblPr>
        <w:tblW w:w="15455" w:type="dxa"/>
        <w:tblInd w:w="1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4"/>
        <w:gridCol w:w="1845"/>
        <w:gridCol w:w="1557"/>
        <w:gridCol w:w="138"/>
        <w:gridCol w:w="3692"/>
        <w:gridCol w:w="1276"/>
        <w:gridCol w:w="851"/>
        <w:gridCol w:w="854"/>
        <w:gridCol w:w="1559"/>
        <w:gridCol w:w="1560"/>
        <w:gridCol w:w="1559"/>
      </w:tblGrid>
      <w:tr w:rsidR="00DB4492" w:rsidRPr="00DB4492" w:rsidTr="006D7AFF">
        <w:trPr>
          <w:trHeight w:val="421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№ 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B4492">
              <w:rPr>
                <w:sz w:val="23"/>
                <w:szCs w:val="23"/>
              </w:rPr>
              <w:t>/</w:t>
            </w:r>
            <w:proofErr w:type="spellStart"/>
            <w:r w:rsidRPr="00DB4492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Наименование</w:t>
            </w:r>
            <w:r w:rsidRPr="00DB4492">
              <w:rPr>
                <w:spacing w:val="-5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мероприятия</w:t>
            </w:r>
            <w:r w:rsidRPr="00DB4492">
              <w:rPr>
                <w:spacing w:val="-2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(результата)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Тип</w:t>
            </w:r>
            <w:r w:rsidRPr="00DB4492">
              <w:rPr>
                <w:spacing w:val="1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DB4492">
              <w:rPr>
                <w:sz w:val="23"/>
                <w:szCs w:val="23"/>
              </w:rPr>
              <w:t>мероприя-тий</w:t>
            </w:r>
            <w:proofErr w:type="spellEnd"/>
            <w:proofErr w:type="gramEnd"/>
            <w:r w:rsidRPr="00DB4492">
              <w:rPr>
                <w:spacing w:val="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(результата)</w:t>
            </w:r>
          </w:p>
        </w:tc>
        <w:tc>
          <w:tcPr>
            <w:tcW w:w="3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  <w:vertAlign w:val="superscript"/>
              </w:rPr>
            </w:pPr>
            <w:r w:rsidRPr="00DB4492">
              <w:rPr>
                <w:sz w:val="23"/>
                <w:szCs w:val="23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 xml:space="preserve">Единица измерения </w:t>
            </w:r>
            <w:r w:rsidRPr="00DB4492">
              <w:rPr>
                <w:spacing w:val="-37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(по</w:t>
            </w:r>
            <w:r w:rsidRPr="00DB4492">
              <w:rPr>
                <w:spacing w:val="-2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ОКЕИ)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Базовое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значение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Значения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мероприятия</w:t>
            </w:r>
            <w:r w:rsidRPr="00DB4492">
              <w:rPr>
                <w:spacing w:val="-4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(результата)</w:t>
            </w:r>
            <w:r w:rsidRPr="00DB4492">
              <w:rPr>
                <w:spacing w:val="-3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по</w:t>
            </w:r>
            <w:r w:rsidRPr="00DB4492">
              <w:rPr>
                <w:spacing w:val="-1"/>
                <w:sz w:val="23"/>
                <w:szCs w:val="23"/>
              </w:rPr>
              <w:t xml:space="preserve"> </w:t>
            </w:r>
            <w:r w:rsidRPr="00DB4492">
              <w:rPr>
                <w:sz w:val="23"/>
                <w:szCs w:val="23"/>
              </w:rPr>
              <w:t>годам</w:t>
            </w:r>
          </w:p>
        </w:tc>
      </w:tr>
      <w:tr w:rsidR="00DB4492" w:rsidRPr="00DB4492" w:rsidTr="006D7AFF">
        <w:trPr>
          <w:trHeight w:val="271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38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proofErr w:type="spellStart"/>
            <w:proofErr w:type="gramStart"/>
            <w:r w:rsidRPr="00DB4492">
              <w:rPr>
                <w:sz w:val="23"/>
                <w:szCs w:val="23"/>
              </w:rPr>
              <w:t>значе-ние</w:t>
            </w:r>
            <w:proofErr w:type="spellEnd"/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spacing w:before="40"/>
              <w:ind w:right="-22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</w:p>
          <w:p w:rsidR="00DB4492" w:rsidRPr="00DB4492" w:rsidRDefault="00DB4492" w:rsidP="006D7AFF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2027</w:t>
            </w:r>
          </w:p>
          <w:p w:rsidR="00DB4492" w:rsidRPr="00DB4492" w:rsidRDefault="00DB4492" w:rsidP="006D7AFF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spacing w:before="40"/>
              <w:ind w:right="-5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2028</w:t>
            </w:r>
          </w:p>
        </w:tc>
      </w:tr>
      <w:tr w:rsidR="00DB4492" w:rsidRPr="00DB4492" w:rsidTr="006D7AFF">
        <w:trPr>
          <w:trHeight w:val="34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3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64"/>
              <w:ind w:right="2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64"/>
              <w:jc w:val="center"/>
              <w:rPr>
                <w:sz w:val="23"/>
                <w:szCs w:val="23"/>
              </w:rPr>
            </w:pPr>
            <w:r w:rsidRPr="00DB4492">
              <w:rPr>
                <w:sz w:val="23"/>
                <w:szCs w:val="23"/>
              </w:rPr>
              <w:t>10</w:t>
            </w:r>
          </w:p>
        </w:tc>
      </w:tr>
      <w:tr w:rsidR="00DB4492" w:rsidRPr="00DB4492" w:rsidTr="006D7AFF">
        <w:trPr>
          <w:trHeight w:val="43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spacing w:before="4" w:line="172" w:lineRule="exact"/>
              <w:jc w:val="center"/>
            </w:pPr>
            <w:r w:rsidRPr="00DB4492">
              <w:t>1</w:t>
            </w:r>
          </w:p>
          <w:p w:rsidR="00DB4492" w:rsidRPr="00DB4492" w:rsidRDefault="00DB4492" w:rsidP="006D7AFF">
            <w:pPr>
              <w:widowControl w:val="0"/>
              <w:spacing w:before="4" w:line="172" w:lineRule="exact"/>
              <w:jc w:val="center"/>
            </w:pP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4492" w:rsidRPr="00DB4492" w:rsidRDefault="00DB4492" w:rsidP="006D7AFF">
            <w:pPr>
              <w:widowControl w:val="0"/>
              <w:spacing w:before="4" w:line="172" w:lineRule="exact"/>
              <w:jc w:val="center"/>
            </w:pPr>
            <w:r w:rsidRPr="00DB4492">
              <w:t>Задача «Увеличение объема инвестиций в основной капитал»</w:t>
            </w:r>
          </w:p>
        </w:tc>
      </w:tr>
      <w:tr w:rsidR="00DB4492" w:rsidRPr="00DB4492" w:rsidTr="006D7AFF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103"/>
              <w:jc w:val="center"/>
            </w:pPr>
            <w:r w:rsidRPr="00DB4492">
              <w:t>1.1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Обеспечено увеличение объема инвестиций в основной капитал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5" w:right="141" w:firstLine="3"/>
              <w:jc w:val="both"/>
            </w:pPr>
            <w:r w:rsidRPr="00DB4492">
              <w:t>Формируются заявки на участие в реализации инвестиционных проектов. Представляются разрешительные документы юридическим лицам на строительство объектов капитального строительства.</w:t>
            </w:r>
          </w:p>
          <w:p w:rsidR="00DB4492" w:rsidRPr="00DB4492" w:rsidRDefault="00DB4492" w:rsidP="006D7AFF">
            <w:pPr>
              <w:widowControl w:val="0"/>
              <w:ind w:left="145" w:right="141" w:firstLine="3"/>
              <w:jc w:val="both"/>
            </w:pPr>
            <w:r w:rsidRPr="00DB4492">
              <w:t>Значение показателя содержит количество заявок на участие в программах и количество выданных разрешений на строительство объектов капитального 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  <w:p w:rsidR="00DB4492" w:rsidRPr="00DB4492" w:rsidRDefault="00DB4492" w:rsidP="006D7AFF">
            <w:pPr>
              <w:widowControl w:val="0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</w:tr>
      <w:tr w:rsidR="00DB4492" w:rsidRPr="00DB4492" w:rsidTr="006D7AFF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103"/>
              <w:jc w:val="center"/>
            </w:pPr>
            <w:r w:rsidRPr="00DB4492">
              <w:t>2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spacing w:line="240" w:lineRule="atLeast"/>
              <w:jc w:val="center"/>
            </w:pPr>
            <w:r w:rsidRPr="00DB4492">
              <w:t xml:space="preserve">Задача «Формирование нормативной правовой базы, регулирующей инвестиционную деятельность на территории 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Промышленновского муниципального округа»</w:t>
            </w:r>
          </w:p>
        </w:tc>
      </w:tr>
      <w:tr w:rsidR="00DB4492" w:rsidRPr="00DB4492" w:rsidTr="006D7AFF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103"/>
              <w:jc w:val="center"/>
            </w:pPr>
            <w:r w:rsidRPr="00DB4492">
              <w:t>2.1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proofErr w:type="gramStart"/>
            <w:r w:rsidRPr="00DB4492">
              <w:t>Разработаны и утверждены</w:t>
            </w:r>
            <w:proofErr w:type="gramEnd"/>
            <w:r w:rsidRPr="00DB4492">
              <w:t xml:space="preserve"> нормативные акты, регулирующие инвестиционную деятельность на территории Промышленновского муниципального </w:t>
            </w:r>
            <w:r w:rsidRPr="00DB4492">
              <w:lastRenderedPageBreak/>
              <w:t>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lastRenderedPageBreak/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5" w:right="141"/>
              <w:jc w:val="both"/>
            </w:pPr>
            <w:r w:rsidRPr="00DB4492">
              <w:t>Нормативно-правовые акты, регламентирующие инвестиционную деятельность на территории Промышленновского муниципального округа, разработаны, утверждены  и используются в деятельности органа местного самоуправления</w:t>
            </w:r>
          </w:p>
          <w:p w:rsidR="00DB4492" w:rsidRPr="00DB4492" w:rsidRDefault="00DB4492" w:rsidP="006D7AFF">
            <w:pPr>
              <w:widowControl w:val="0"/>
              <w:ind w:left="145" w:right="141"/>
              <w:jc w:val="both"/>
            </w:pPr>
            <w:r w:rsidRPr="00DB4492">
              <w:t>Значение показателя содержит количество нормативно-правовых актов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</w:tr>
      <w:tr w:rsidR="00DB4492" w:rsidRPr="00DB4492" w:rsidTr="006D7AFF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103"/>
              <w:jc w:val="center"/>
            </w:pPr>
            <w:r w:rsidRPr="00DB4492">
              <w:lastRenderedPageBreak/>
              <w:t>3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Задача «Организация работы Совета по инвестиционной деятельности при главе Промышленновского муниципального округа»</w:t>
            </w:r>
          </w:p>
        </w:tc>
      </w:tr>
      <w:tr w:rsidR="00DB4492" w:rsidRPr="00DB4492" w:rsidTr="006D7AFF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103"/>
              <w:jc w:val="center"/>
            </w:pPr>
            <w:r w:rsidRPr="00DB4492">
              <w:t>3.1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Предоставлена потенциальному инвестору информация по вопросам инвестирования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Проводятся заседания Совета по инвестиционной деятельности при главе Промышленновского муниципального округа по мере обращений потенциальных инвесторов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Значение показателя содержит количество обращений потенциальных инвесторов.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4</w:t>
            </w:r>
          </w:p>
        </w:tc>
      </w:tr>
      <w:tr w:rsidR="00DB4492" w:rsidRPr="00DB4492" w:rsidTr="006D7AFF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103"/>
              <w:jc w:val="center"/>
            </w:pPr>
            <w:r w:rsidRPr="00DB4492">
              <w:t>4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jc w:val="center"/>
            </w:pPr>
            <w:r w:rsidRPr="00DB4492">
              <w:t xml:space="preserve">Задача «Привлечение инвесторов к решению вопросов в социальной сфере путем заключения соглашений 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о социально-экономическом сотрудничестве»</w:t>
            </w:r>
          </w:p>
        </w:tc>
      </w:tr>
      <w:tr w:rsidR="00DB4492" w:rsidRPr="00DB4492" w:rsidTr="006D7AFF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103"/>
              <w:jc w:val="center"/>
            </w:pPr>
            <w:r w:rsidRPr="00DB4492">
              <w:t>4.1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Заключены соглашения о социально-экономическом сотрудничестве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  <w:rPr>
                <w:shd w:val="clear" w:color="auto" w:fill="FFFFFF"/>
              </w:rPr>
            </w:pPr>
            <w:r w:rsidRPr="00DB4492">
              <w:rPr>
                <w:shd w:val="clear" w:color="auto" w:fill="FFFFFF"/>
              </w:rPr>
              <w:t>Условия соглашения определяют основы взаимодействия для решения социально-экономических проблем округа.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hd w:val="clear" w:color="auto" w:fill="FFFFFF"/>
              </w:rPr>
              <w:t>Значение</w:t>
            </w:r>
            <w:r w:rsidRPr="00DB4492">
              <w:t xml:space="preserve"> показателя содержит количество соглашений о социально-экономическом сотрудничестве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187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187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187</w:t>
            </w:r>
          </w:p>
        </w:tc>
      </w:tr>
      <w:tr w:rsidR="00DB4492" w:rsidRPr="00DB4492" w:rsidTr="006D7AFF">
        <w:trPr>
          <w:trHeight w:val="389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103"/>
              <w:jc w:val="center"/>
            </w:pPr>
            <w:r w:rsidRPr="00DB4492">
              <w:t>5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Задача «Формирование положительного инвестиционного имиджа Промышленновского муниципального округа»</w:t>
            </w:r>
          </w:p>
        </w:tc>
      </w:tr>
      <w:tr w:rsidR="00DB4492" w:rsidRPr="00DB4492" w:rsidTr="006D7AFF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5.1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Включение инвестиционных площадок в реестр инвестиционных площадок Кемеровской области-Кузбасса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Информация о наличии муниципальных и частных площадках Промышленновского муниципального округа размещена на Инвестиционной  карте региона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Значение показателя включает количество инвестиционных площадок, созданных в отчетном периоде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16</w:t>
            </w:r>
          </w:p>
        </w:tc>
      </w:tr>
      <w:tr w:rsidR="00DB4492" w:rsidRPr="00DB4492" w:rsidTr="006D7AFF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5.2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Издана</w:t>
            </w:r>
            <w:r w:rsidRPr="00DB4492">
              <w:rPr>
                <w:rFonts w:eastAsia="Calibri"/>
              </w:rPr>
              <w:t xml:space="preserve"> рекламно-информационная продукция об инвестиционном потенциале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Приобретение товаров, работ, услуг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  <w:rPr>
                <w:rFonts w:eastAsia="Calibri"/>
              </w:rPr>
            </w:pPr>
            <w:r w:rsidRPr="00DB4492">
              <w:rPr>
                <w:rFonts w:eastAsia="Calibri"/>
              </w:rPr>
              <w:t>Заключаются муниципальные контракты (договоры) на оказание услуг по изготовлению рекламно-информационной продукции.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rFonts w:eastAsia="Calibri"/>
              </w:rPr>
              <w:t>Значение результата включает количество заключенных муниципальных контрактов (договоров)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</w:tr>
      <w:tr w:rsidR="00DB4492" w:rsidRPr="00DB4492" w:rsidTr="006D7AFF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lastRenderedPageBreak/>
              <w:t>6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Задача «Создание базы инвестиционных площадок и проектов»</w:t>
            </w:r>
          </w:p>
        </w:tc>
      </w:tr>
      <w:tr w:rsidR="00DB4492" w:rsidRPr="00DB4492" w:rsidTr="006D7AFF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6.1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Сформирована база, содержащая сведения об инвестиционном потенциале Промышленновского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Размещены </w:t>
            </w:r>
            <w:proofErr w:type="spellStart"/>
            <w:r w:rsidRPr="00DB4492">
              <w:t>нвестиционные</w:t>
            </w:r>
            <w:proofErr w:type="spellEnd"/>
            <w:r w:rsidRPr="00DB4492">
              <w:t xml:space="preserve"> паспорта на официальном сайте администрации Промышленновского муниципального округа</w:t>
            </w:r>
            <w:r w:rsidRPr="00DB4492">
              <w:rPr>
                <w:sz w:val="22"/>
              </w:rPr>
              <w:t xml:space="preserve"> 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Значение результата включает количество размещенных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16</w:t>
            </w:r>
          </w:p>
        </w:tc>
      </w:tr>
      <w:tr w:rsidR="00DB4492" w:rsidRPr="00DB4492" w:rsidTr="006D7AFF">
        <w:trPr>
          <w:trHeight w:val="7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7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Задача «Предоставление информационной и консультационной поддержки субъектам малого и среднего предпринимательства»</w:t>
            </w:r>
          </w:p>
        </w:tc>
      </w:tr>
      <w:tr w:rsidR="00DB4492" w:rsidRPr="00DB4492" w:rsidTr="006D7AFF">
        <w:trPr>
          <w:trHeight w:val="15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7.1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Размещена в открытом доступе информация, способствующая развитию малого и среднего предпринимательства на территории Промышленновского муниципального округа</w:t>
            </w:r>
          </w:p>
          <w:p w:rsidR="00DB4492" w:rsidRPr="00DB4492" w:rsidRDefault="00DB4492" w:rsidP="006D7AFF">
            <w:pPr>
              <w:widowControl w:val="0"/>
              <w:spacing w:before="100"/>
              <w:ind w:left="143"/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Информация в открытом доступе публикуется в течение финансового года по мере необходимости.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Значение результата включает количество размещенных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25</w:t>
            </w:r>
          </w:p>
        </w:tc>
      </w:tr>
      <w:tr w:rsidR="00DB4492" w:rsidRPr="00DB4492" w:rsidTr="006D7AFF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7.2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proofErr w:type="spellStart"/>
            <w:r w:rsidRPr="00DB4492">
              <w:rPr>
                <w:sz w:val="22"/>
              </w:rPr>
              <w:t>Оказанна</w:t>
            </w:r>
            <w:proofErr w:type="spellEnd"/>
            <w:r w:rsidRPr="00DB4492">
              <w:rPr>
                <w:sz w:val="22"/>
              </w:rPr>
              <w:t xml:space="preserve"> консультационная поддержка организациям и субъектам малого и среднего предпринимательства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Предоставляется консультационная поддержка организациям и субъектам </w:t>
            </w:r>
            <w:proofErr w:type="gramStart"/>
            <w:r w:rsidRPr="00DB4492">
              <w:rPr>
                <w:sz w:val="22"/>
              </w:rPr>
              <w:t>СМП</w:t>
            </w:r>
            <w:proofErr w:type="gramEnd"/>
            <w:r w:rsidRPr="00DB4492">
              <w:rPr>
                <w:sz w:val="22"/>
              </w:rPr>
              <w:t xml:space="preserve"> в том числе </w:t>
            </w:r>
            <w:proofErr w:type="spellStart"/>
            <w:r w:rsidRPr="00DB4492">
              <w:rPr>
                <w:sz w:val="22"/>
              </w:rPr>
              <w:t>онлайн-консультации</w:t>
            </w:r>
            <w:proofErr w:type="spellEnd"/>
            <w:r w:rsidRPr="00DB4492">
              <w:rPr>
                <w:sz w:val="22"/>
              </w:rPr>
              <w:t>, телефонные консультации и письменные ответы на запросы.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Значение результата включает количество обращений от организаций и субъектов СМП.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42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60</w:t>
            </w:r>
          </w:p>
        </w:tc>
      </w:tr>
      <w:tr w:rsidR="00DB4492" w:rsidRPr="00DB4492" w:rsidTr="006D7AFF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lastRenderedPageBreak/>
              <w:t>7.3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Размещена информация в средствах массовой информации, изготовлены листовки, брошюры, буклеты, направленные на развитие бизнеса в Промышленновском муниципальном округе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Приобретение товаров, работ, услуг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  <w:rPr>
                <w:rFonts w:eastAsia="Calibri"/>
              </w:rPr>
            </w:pPr>
            <w:r w:rsidRPr="00DB4492">
              <w:rPr>
                <w:rFonts w:eastAsia="Calibri"/>
              </w:rPr>
              <w:t>Заключаются муниципальные контракты (договоры) на оказание услуг на изготовление полиграфической продукции и оказанию услуг по размещению печатной информации в СМИ.</w:t>
            </w:r>
          </w:p>
          <w:p w:rsidR="00DB4492" w:rsidRPr="00DB4492" w:rsidRDefault="00DB4492" w:rsidP="006D7AFF">
            <w:pPr>
              <w:widowControl w:val="0"/>
              <w:jc w:val="both"/>
              <w:rPr>
                <w:rFonts w:eastAsia="Calibri"/>
              </w:rPr>
            </w:pPr>
            <w:r w:rsidRPr="00DB4492">
              <w:rPr>
                <w:rFonts w:eastAsia="Calibri"/>
              </w:rPr>
              <w:t>Значение результата включает количество заключенных муниципальных контрактов (договоров)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</w:tr>
      <w:tr w:rsidR="00DB4492" w:rsidRPr="00DB4492" w:rsidTr="006D7AFF">
        <w:trPr>
          <w:trHeight w:val="34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8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Задача «Создание условий для развития торговой деятельности на территории Промышленновского муниципального округа»</w:t>
            </w:r>
          </w:p>
        </w:tc>
      </w:tr>
      <w:tr w:rsidR="00DB4492" w:rsidRPr="00DB4492" w:rsidTr="006D7AFF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8.1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Определены места для проведения ярмарочной торговли на территории Промышленновского муниципального округа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Проведение ярмарок в легкодоступных и специально отведенных местах.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Значение показателя включает количество проведенных ярмарок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18</w:t>
            </w:r>
          </w:p>
        </w:tc>
      </w:tr>
      <w:tr w:rsidR="00DB4492" w:rsidRPr="00DB4492" w:rsidTr="006D7AFF">
        <w:trPr>
          <w:trHeight w:val="33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9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Задача «Создание благоприятных условий для осуществления деятельности организаций, занятых в сфере информационных технологий»</w:t>
            </w:r>
          </w:p>
        </w:tc>
      </w:tr>
      <w:tr w:rsidR="00DB4492" w:rsidRPr="00DB4492" w:rsidTr="006D7AFF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9.1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Установлена налоговая льгота по уплате земельного налога для организаций, занятых в сфере информационных технологий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С целью стимулирования организаций, занятых  в сфере информационных технологий предоставлена льгота по уплате земельного налога в бюджет Промышленновского муниципального округа.</w:t>
            </w:r>
          </w:p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Значение содержит количество организаций, осуществляющих </w:t>
            </w:r>
            <w:r w:rsidRPr="00DB4492">
              <w:lastRenderedPageBreak/>
              <w:t xml:space="preserve">деятельность в сфере  </w:t>
            </w:r>
            <w:r w:rsidRPr="00DB4492">
              <w:rPr>
                <w:lang w:val="en-US"/>
              </w:rPr>
              <w:t>IT</w:t>
            </w:r>
            <w:r w:rsidRPr="00DB4492">
              <w:t xml:space="preserve"> технологий и зарегистрированных в Промышленновском муниципальном округе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lastRenderedPageBreak/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</w:tr>
      <w:tr w:rsidR="00DB4492" w:rsidRPr="00DB4492" w:rsidTr="006D7AFF">
        <w:trPr>
          <w:trHeight w:val="35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lastRenderedPageBreak/>
              <w:t>10</w:t>
            </w:r>
          </w:p>
        </w:tc>
        <w:tc>
          <w:tcPr>
            <w:tcW w:w="14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Задача «Предоставление имущественной поддержки субъектам малого и среднего предпринимательства»</w:t>
            </w:r>
          </w:p>
        </w:tc>
      </w:tr>
      <w:tr w:rsidR="00DB4492" w:rsidRPr="00DB4492" w:rsidTr="006D7AFF">
        <w:trPr>
          <w:trHeight w:val="190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00"/>
              <w:ind w:right="103"/>
              <w:jc w:val="center"/>
            </w:pPr>
            <w:r w:rsidRPr="00DB4492">
              <w:t>10.1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Закреплен перечень муниципального имущества, предназначенный для передачи во владение и (или) пользование субъектами малого и среднего предпринимательства на возмездной основе или на льготных условиях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Осуществление текущей деятельности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Содействие </w:t>
            </w:r>
            <w:r w:rsidRPr="00DB4492">
              <w:rPr>
                <w:sz w:val="22"/>
              </w:rPr>
              <w:t>развитию малого и среднего предпринимательства на территории Промышленновского муниципального округа</w:t>
            </w:r>
          </w:p>
          <w:p w:rsidR="00DB4492" w:rsidRPr="00DB4492" w:rsidRDefault="00DB4492" w:rsidP="006D7AFF">
            <w:pPr>
              <w:widowControl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документов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1</w:t>
            </w:r>
          </w:p>
        </w:tc>
      </w:tr>
    </w:tbl>
    <w:p w:rsidR="00DB4492" w:rsidRPr="00DB4492" w:rsidRDefault="00DB4492" w:rsidP="00DB4492">
      <w:r w:rsidRPr="00DB4492">
        <w:br w:type="page"/>
      </w:r>
    </w:p>
    <w:p w:rsidR="00DB4492" w:rsidRPr="00DB4492" w:rsidRDefault="00DB4492" w:rsidP="00DB4492">
      <w:pPr>
        <w:widowControl w:val="0"/>
        <w:spacing w:before="75"/>
        <w:ind w:right="-36"/>
        <w:jc w:val="center"/>
        <w:outlineLvl w:val="0"/>
        <w:rPr>
          <w:sz w:val="28"/>
          <w:vertAlign w:val="superscript"/>
        </w:rPr>
      </w:pPr>
      <w:r w:rsidRPr="00DB4492">
        <w:rPr>
          <w:sz w:val="28"/>
        </w:rPr>
        <w:lastRenderedPageBreak/>
        <w:t>5. Финансовое</w:t>
      </w:r>
      <w:r w:rsidRPr="00DB4492">
        <w:rPr>
          <w:spacing w:val="-8"/>
          <w:sz w:val="28"/>
        </w:rPr>
        <w:t xml:space="preserve"> </w:t>
      </w:r>
      <w:r w:rsidRPr="00DB4492">
        <w:rPr>
          <w:sz w:val="28"/>
        </w:rPr>
        <w:t>обеспечение</w:t>
      </w:r>
      <w:r w:rsidRPr="00DB4492">
        <w:rPr>
          <w:spacing w:val="-5"/>
          <w:sz w:val="28"/>
        </w:rPr>
        <w:t xml:space="preserve"> </w:t>
      </w:r>
      <w:r w:rsidRPr="00DB4492">
        <w:rPr>
          <w:sz w:val="28"/>
        </w:rPr>
        <w:t>комплекса</w:t>
      </w:r>
      <w:r w:rsidRPr="00DB4492">
        <w:rPr>
          <w:spacing w:val="-7"/>
          <w:sz w:val="28"/>
        </w:rPr>
        <w:t xml:space="preserve"> </w:t>
      </w:r>
      <w:r w:rsidRPr="00DB4492">
        <w:rPr>
          <w:sz w:val="28"/>
        </w:rPr>
        <w:t>процессных</w:t>
      </w:r>
      <w:r w:rsidRPr="00DB4492">
        <w:rPr>
          <w:spacing w:val="-9"/>
          <w:sz w:val="28"/>
        </w:rPr>
        <w:t xml:space="preserve"> </w:t>
      </w:r>
      <w:r w:rsidRPr="00DB4492">
        <w:rPr>
          <w:sz w:val="28"/>
        </w:rPr>
        <w:t>мероприятий</w:t>
      </w:r>
    </w:p>
    <w:p w:rsidR="00DB4492" w:rsidRPr="00DB4492" w:rsidRDefault="00DB4492" w:rsidP="00DB4492">
      <w:pPr>
        <w:widowControl w:val="0"/>
        <w:spacing w:before="10"/>
      </w:pPr>
    </w:p>
    <w:tbl>
      <w:tblPr>
        <w:tblW w:w="15611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00"/>
        <w:gridCol w:w="2097"/>
        <w:gridCol w:w="2167"/>
        <w:gridCol w:w="2044"/>
        <w:gridCol w:w="2003"/>
      </w:tblGrid>
      <w:tr w:rsidR="00DB4492" w:rsidRPr="00DB4492" w:rsidTr="006D7AFF">
        <w:trPr>
          <w:trHeight w:val="697"/>
        </w:trPr>
        <w:tc>
          <w:tcPr>
            <w:tcW w:w="7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vertAlign w:val="superscript"/>
              </w:rPr>
            </w:pPr>
            <w:r w:rsidRPr="00DB4492">
              <w:rPr>
                <w:sz w:val="22"/>
              </w:rPr>
              <w:t>Наименование</w:t>
            </w:r>
            <w:r w:rsidRPr="00DB4492">
              <w:rPr>
                <w:spacing w:val="-7"/>
                <w:sz w:val="22"/>
              </w:rPr>
              <w:t xml:space="preserve"> </w:t>
            </w:r>
            <w:r w:rsidRPr="00DB4492">
              <w:rPr>
                <w:sz w:val="22"/>
              </w:rPr>
              <w:t>мероприятия</w:t>
            </w:r>
            <w:r w:rsidRPr="00DB4492">
              <w:rPr>
                <w:spacing w:val="-4"/>
                <w:sz w:val="22"/>
              </w:rPr>
              <w:t xml:space="preserve"> </w:t>
            </w:r>
            <w:r w:rsidRPr="00DB4492">
              <w:rPr>
                <w:sz w:val="22"/>
              </w:rPr>
              <w:t>(результата)</w:t>
            </w:r>
            <w:r w:rsidRPr="00DB4492">
              <w:rPr>
                <w:spacing w:val="-8"/>
                <w:sz w:val="22"/>
              </w:rPr>
              <w:t xml:space="preserve"> </w:t>
            </w:r>
            <w:r w:rsidRPr="00DB4492">
              <w:rPr>
                <w:sz w:val="22"/>
              </w:rPr>
              <w:t>/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источник</w:t>
            </w:r>
            <w:r w:rsidRPr="00DB4492">
              <w:rPr>
                <w:spacing w:val="-1"/>
                <w:sz w:val="22"/>
              </w:rPr>
              <w:t xml:space="preserve"> </w:t>
            </w:r>
            <w:r w:rsidRPr="00DB4492">
              <w:rPr>
                <w:sz w:val="22"/>
              </w:rPr>
              <w:t>финансового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обеспечения</w:t>
            </w:r>
          </w:p>
        </w:tc>
        <w:tc>
          <w:tcPr>
            <w:tcW w:w="8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Объем финансового обеспечения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по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годам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реализации,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тыс.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рублей</w:t>
            </w:r>
          </w:p>
        </w:tc>
      </w:tr>
      <w:tr w:rsidR="00DB4492" w:rsidRPr="00DB4492" w:rsidTr="006D7AFF">
        <w:trPr>
          <w:trHeight w:val="469"/>
        </w:trPr>
        <w:tc>
          <w:tcPr>
            <w:tcW w:w="7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/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2026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2027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2028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Всего</w:t>
            </w:r>
          </w:p>
        </w:tc>
      </w:tr>
      <w:tr w:rsidR="00DB4492" w:rsidRPr="00DB4492" w:rsidTr="006D7AFF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2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4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45"/>
              <w:jc w:val="center"/>
            </w:pPr>
            <w:r w:rsidRPr="00DB4492">
              <w:rPr>
                <w:sz w:val="22"/>
              </w:rPr>
              <w:t>5</w:t>
            </w:r>
          </w:p>
        </w:tc>
      </w:tr>
      <w:tr w:rsidR="00DB4492" w:rsidRPr="00DB4492" w:rsidTr="006D7AFF">
        <w:trPr>
          <w:trHeight w:val="361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7"/>
            </w:pPr>
            <w:r w:rsidRPr="00DB4492">
              <w:rPr>
                <w:sz w:val="22"/>
              </w:rPr>
              <w:t>Комплекс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процессных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мероприятий</w:t>
            </w:r>
            <w:r w:rsidRPr="00DB4492">
              <w:rPr>
                <w:spacing w:val="-2"/>
                <w:sz w:val="22"/>
              </w:rPr>
              <w:t xml:space="preserve"> </w:t>
            </w:r>
            <w:r w:rsidRPr="00DB4492">
              <w:rPr>
                <w:sz w:val="22"/>
              </w:rPr>
              <w:t>«Повышение инвестиционной привлекательности Промышленновского муниципального округа и развитие субъектов малого и среднего предпринимательства»</w:t>
            </w:r>
            <w:r w:rsidRPr="00DB4492">
              <w:rPr>
                <w:spacing w:val="-1"/>
                <w:sz w:val="22"/>
              </w:rPr>
              <w:t xml:space="preserve"> </w:t>
            </w:r>
            <w:r w:rsidRPr="00DB4492">
              <w:rPr>
                <w:sz w:val="22"/>
              </w:rPr>
              <w:t>(всего),</w:t>
            </w:r>
            <w:r w:rsidRPr="00DB4492">
              <w:rPr>
                <w:spacing w:val="-2"/>
                <w:sz w:val="22"/>
              </w:rPr>
              <w:t xml:space="preserve"> </w:t>
            </w:r>
            <w:r w:rsidRPr="00DB4492">
              <w:rPr>
                <w:sz w:val="22"/>
              </w:rPr>
              <w:t>в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том</w:t>
            </w:r>
            <w:r w:rsidRPr="00DB4492">
              <w:rPr>
                <w:spacing w:val="-4"/>
                <w:sz w:val="22"/>
              </w:rPr>
              <w:t xml:space="preserve"> </w:t>
            </w:r>
            <w:r w:rsidRPr="00DB4492">
              <w:rPr>
                <w:sz w:val="22"/>
              </w:rPr>
              <w:t>числе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28,3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27,0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27,0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82,3</w:t>
            </w:r>
          </w:p>
        </w:tc>
      </w:tr>
      <w:tr w:rsidR="00DB4492" w:rsidRPr="00DB4492" w:rsidTr="006D7AFF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Местный</w:t>
            </w:r>
            <w:r w:rsidRPr="00DB4492">
              <w:rPr>
                <w:spacing w:val="-4"/>
                <w:sz w:val="22"/>
              </w:rPr>
              <w:t xml:space="preserve"> </w:t>
            </w:r>
            <w:r w:rsidRPr="00DB4492">
              <w:rPr>
                <w:sz w:val="22"/>
              </w:rPr>
              <w:t>бюджет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rPr>
                <w:sz w:val="22"/>
              </w:rPr>
              <w:t>28,3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27,0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27,0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82,3</w:t>
            </w:r>
          </w:p>
        </w:tc>
      </w:tr>
      <w:tr w:rsidR="00DB4492" w:rsidRPr="00DB4492" w:rsidTr="006D7AFF">
        <w:trPr>
          <w:trHeight w:val="845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 xml:space="preserve">Мероприятие (результат) «Издание рекламно-информационных материалов об инвестиционном потенциале Промышленновского муниципального округа», в том числе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</w:p>
          <w:p w:rsidR="00DB4492" w:rsidRPr="00DB4492" w:rsidRDefault="00DB4492" w:rsidP="006D7AFF">
            <w:pPr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30,0</w:t>
            </w:r>
          </w:p>
        </w:tc>
      </w:tr>
      <w:tr w:rsidR="00DB4492" w:rsidRPr="00DB4492" w:rsidTr="006D7AFF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Местный бюджет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10,0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30,0</w:t>
            </w:r>
          </w:p>
        </w:tc>
      </w:tr>
      <w:tr w:rsidR="00DB4492" w:rsidRPr="00DB4492" w:rsidTr="006D7AFF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Мероприятие (результат) «Информационная поддержка субъектов малого и среднего предпринимательства», в том числе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rPr>
                <w:sz w:val="22"/>
              </w:rPr>
              <w:t>18,3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17,0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17,0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52,3</w:t>
            </w:r>
          </w:p>
        </w:tc>
      </w:tr>
      <w:tr w:rsidR="00DB4492" w:rsidRPr="00DB4492" w:rsidTr="006D7AFF">
        <w:trPr>
          <w:trHeight w:val="283"/>
        </w:trPr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1"/>
              <w:ind w:left="147"/>
            </w:pPr>
            <w:r w:rsidRPr="00DB4492">
              <w:rPr>
                <w:sz w:val="22"/>
              </w:rPr>
              <w:t>Местный бюджет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jc w:val="center"/>
            </w:pPr>
            <w:r w:rsidRPr="00DB4492">
              <w:rPr>
                <w:sz w:val="22"/>
              </w:rPr>
              <w:t>18,3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17,0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17,0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52,3</w:t>
            </w:r>
          </w:p>
        </w:tc>
      </w:tr>
    </w:tbl>
    <w:p w:rsidR="00DB4492" w:rsidRPr="00DB4492" w:rsidRDefault="00DB4492" w:rsidP="00DB4492">
      <w:r w:rsidRPr="00DB4492">
        <w:br w:type="page"/>
      </w:r>
    </w:p>
    <w:p w:rsidR="00DB4492" w:rsidRPr="00DB4492" w:rsidRDefault="00DB4492" w:rsidP="00DB4492">
      <w:pPr>
        <w:widowControl w:val="0"/>
        <w:spacing w:before="5" w:after="1"/>
        <w:jc w:val="center"/>
        <w:rPr>
          <w:sz w:val="28"/>
        </w:rPr>
      </w:pPr>
      <w:r w:rsidRPr="00DB4492">
        <w:rPr>
          <w:sz w:val="28"/>
        </w:rPr>
        <w:lastRenderedPageBreak/>
        <w:t xml:space="preserve">6. План реализации комплекса процессных мероприятий </w:t>
      </w:r>
    </w:p>
    <w:p w:rsidR="00DB4492" w:rsidRPr="00DB4492" w:rsidRDefault="00DB4492" w:rsidP="00DB4492">
      <w:pPr>
        <w:widowControl w:val="0"/>
        <w:spacing w:before="5" w:after="1"/>
        <w:jc w:val="center"/>
        <w:rPr>
          <w:sz w:val="28"/>
        </w:rPr>
      </w:pPr>
    </w:p>
    <w:tbl>
      <w:tblPr>
        <w:tblW w:w="15593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37"/>
        <w:gridCol w:w="1985"/>
        <w:gridCol w:w="4325"/>
        <w:gridCol w:w="198"/>
        <w:gridCol w:w="13"/>
        <w:gridCol w:w="2835"/>
      </w:tblGrid>
      <w:tr w:rsidR="00DB4492" w:rsidRPr="00DB4492" w:rsidTr="006D7AFF">
        <w:trPr>
          <w:trHeight w:val="111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Задача,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мероприятие</w:t>
            </w:r>
            <w:r w:rsidRPr="00DB4492">
              <w:rPr>
                <w:spacing w:val="-5"/>
                <w:sz w:val="22"/>
              </w:rPr>
              <w:t xml:space="preserve"> </w:t>
            </w:r>
            <w:r w:rsidRPr="00DB4492">
              <w:rPr>
                <w:sz w:val="22"/>
              </w:rPr>
              <w:t>(результат)/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контрольная</w:t>
            </w:r>
            <w:r w:rsidRPr="00DB4492">
              <w:rPr>
                <w:spacing w:val="-3"/>
                <w:sz w:val="22"/>
              </w:rPr>
              <w:t xml:space="preserve"> </w:t>
            </w:r>
            <w:r w:rsidRPr="00DB4492">
              <w:rPr>
                <w:sz w:val="22"/>
              </w:rPr>
              <w:t>точка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tabs>
                <w:tab w:val="left" w:pos="2327"/>
              </w:tabs>
              <w:jc w:val="center"/>
              <w:rPr>
                <w:vertAlign w:val="superscript"/>
              </w:rPr>
            </w:pPr>
            <w:r w:rsidRPr="00DB4492">
              <w:rPr>
                <w:sz w:val="22"/>
              </w:rPr>
              <w:t xml:space="preserve">Дата наступления контрольной 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точки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proofErr w:type="gramStart"/>
            <w:r w:rsidRPr="00DB4492">
              <w:rPr>
                <w:sz w:val="22"/>
              </w:rPr>
              <w:t>Ответственный исполнитель</w:t>
            </w:r>
            <w:r w:rsidRPr="00DB4492">
              <w:rPr>
                <w:spacing w:val="1"/>
                <w:sz w:val="22"/>
              </w:rPr>
              <w:t xml:space="preserve"> </w:t>
            </w:r>
            <w:r w:rsidRPr="00DB4492">
              <w:rPr>
                <w:sz w:val="22"/>
              </w:rPr>
              <w:t>(Ф.И.О., должность, наименование структурного подразделения администрации Промышленновского муниципального округа (соисполнитель муниципальной программы)</w:t>
            </w:r>
            <w:proofErr w:type="gramEnd"/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  <w:rPr>
                <w:vertAlign w:val="superscript"/>
              </w:rPr>
            </w:pPr>
            <w:r w:rsidRPr="00DB4492">
              <w:rPr>
                <w:sz w:val="22"/>
              </w:rPr>
              <w:t>Вид подтверждающего</w:t>
            </w:r>
            <w:r w:rsidRPr="00DB4492">
              <w:rPr>
                <w:spacing w:val="-37"/>
                <w:sz w:val="22"/>
              </w:rPr>
              <w:t xml:space="preserve"> </w:t>
            </w:r>
            <w:r w:rsidRPr="00DB4492">
              <w:rPr>
                <w:sz w:val="22"/>
              </w:rPr>
              <w:t>документа</w:t>
            </w:r>
          </w:p>
        </w:tc>
      </w:tr>
      <w:tr w:rsidR="00DB4492" w:rsidRPr="00DB4492" w:rsidTr="006D7AF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2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4</w:t>
            </w:r>
          </w:p>
        </w:tc>
      </w:tr>
      <w:tr w:rsidR="00DB4492" w:rsidRPr="00DB4492" w:rsidTr="006D7AFF">
        <w:trPr>
          <w:trHeight w:val="350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spacing w:before="120" w:after="120"/>
              <w:jc w:val="center"/>
            </w:pPr>
            <w:r w:rsidRPr="00DB4492">
              <w:t>Задача «Увеличение объема инвестиций в основной капитал»</w:t>
            </w:r>
          </w:p>
        </w:tc>
      </w:tr>
      <w:tr w:rsidR="00DB4492" w:rsidRPr="00DB4492" w:rsidTr="006D7AF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</w:t>
            </w:r>
            <w:r w:rsidRPr="00DB4492">
              <w:rPr>
                <w:spacing w:val="-1"/>
                <w:sz w:val="22"/>
              </w:rPr>
              <w:t xml:space="preserve">  </w:t>
            </w:r>
            <w:r w:rsidRPr="00DB4492">
              <w:rPr>
                <w:sz w:val="22"/>
              </w:rPr>
              <w:t>«</w:t>
            </w:r>
            <w:r w:rsidRPr="00DB4492">
              <w:t>Обеспечено увеличение объема инвестиций в основной капитал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X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</w:p>
        </w:tc>
      </w:tr>
      <w:tr w:rsidR="00DB4492" w:rsidRPr="00DB4492" w:rsidTr="006D7AF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Контрольная точка 1. «Направлена заявка на участие в программе, выдано разрешение юридическому лицу на строительство объекта капитального строительства»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Заявка на участие в программе</w:t>
            </w:r>
          </w:p>
        </w:tc>
      </w:tr>
      <w:tr w:rsidR="00DB4492" w:rsidRPr="00DB4492" w:rsidTr="006D7AFF">
        <w:trPr>
          <w:trHeight w:val="274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spacing w:before="120" w:after="120" w:line="240" w:lineRule="atLeast"/>
              <w:jc w:val="center"/>
            </w:pPr>
            <w:r w:rsidRPr="00DB4492">
              <w:t xml:space="preserve">Задача «Формирование нормативной правовой базы, регулирующей инвестиционную деятельность на территории </w:t>
            </w:r>
          </w:p>
          <w:p w:rsidR="00DB4492" w:rsidRPr="00DB4492" w:rsidRDefault="00DB4492" w:rsidP="006D7AFF">
            <w:pPr>
              <w:widowControl w:val="0"/>
              <w:ind w:left="63"/>
              <w:jc w:val="center"/>
            </w:pPr>
            <w:r w:rsidRPr="00DB4492">
              <w:t>Промышленновского муниципального округа»</w:t>
            </w:r>
          </w:p>
        </w:tc>
      </w:tr>
      <w:tr w:rsidR="00DB4492" w:rsidRPr="00DB4492" w:rsidTr="006D7AF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Мероприятие «</w:t>
            </w:r>
            <w:proofErr w:type="gramStart"/>
            <w:r w:rsidRPr="00DB4492">
              <w:t>Разработаны и утверждены</w:t>
            </w:r>
            <w:proofErr w:type="gramEnd"/>
            <w:r w:rsidRPr="00DB4492">
              <w:t xml:space="preserve"> нормативные акты, регулирующие инвестиционную деятельность на территории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</w:pPr>
          </w:p>
        </w:tc>
      </w:tr>
      <w:tr w:rsidR="00DB4492" w:rsidRPr="00DB4492" w:rsidTr="006D7AF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Контрольная точка 1. «Утверждено постановление администрации Промышленновского муниципального округа в отношении инвестиционной деятельности»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</w:pPr>
            <w:r w:rsidRPr="00DB4492">
              <w:t>Постановление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274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20" w:after="120"/>
              <w:ind w:left="62"/>
              <w:jc w:val="center"/>
            </w:pPr>
            <w:r w:rsidRPr="00DB4492">
              <w:t>Задача «Организация работы Совета по инвестиционной деятельности при главе Промышленновского муниципального округа»</w:t>
            </w:r>
          </w:p>
        </w:tc>
      </w:tr>
      <w:tr w:rsidR="00DB4492" w:rsidRPr="00DB4492" w:rsidTr="006D7AF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Мероприятие «Предоставлена потенциальному инвестору информация по вопросам инвестирования»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</w:pPr>
          </w:p>
        </w:tc>
      </w:tr>
      <w:tr w:rsidR="00DB4492" w:rsidRPr="00DB4492" w:rsidTr="006D7AFF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Контрольная точка 1. «Обращение потенциальных инвесторов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lastRenderedPageBreak/>
              <w:t>30 сентября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 xml:space="preserve">Протокол заседания Совета по инвестиционной деятельности </w:t>
            </w:r>
            <w:r w:rsidRPr="00DB4492">
              <w:lastRenderedPageBreak/>
              <w:t>при главе Промышленновского муниципального округа</w:t>
            </w:r>
          </w:p>
        </w:tc>
      </w:tr>
      <w:tr w:rsidR="00DB4492" w:rsidRPr="00DB4492" w:rsidTr="006D7AFF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spacing w:before="120" w:after="120"/>
              <w:jc w:val="center"/>
            </w:pPr>
            <w:r w:rsidRPr="00DB4492">
              <w:lastRenderedPageBreak/>
              <w:t xml:space="preserve">Задача «Привлечение инвесторов к решению вопросов в социальной сфере путем заключения соглашений </w:t>
            </w:r>
          </w:p>
          <w:p w:rsidR="00DB4492" w:rsidRPr="00DB4492" w:rsidRDefault="00DB4492" w:rsidP="006D7AFF">
            <w:pPr>
              <w:widowControl w:val="0"/>
              <w:ind w:left="63"/>
              <w:jc w:val="center"/>
            </w:pPr>
            <w:r w:rsidRPr="00DB4492">
              <w:t>о социально-экономическом сотрудничестве»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Мероприятие «Заключение соглашений о социально-экономическом сотрудничестве»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</w:pP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Контрольная точка 1. «Заключенные соглашения о социально-экономическом сотрудничестве»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</w:pPr>
            <w:r w:rsidRPr="00DB4492">
              <w:t>Соглашения о социально-экономическом сотрудничестве</w:t>
            </w:r>
          </w:p>
        </w:tc>
      </w:tr>
      <w:tr w:rsidR="00DB4492" w:rsidRPr="00DB4492" w:rsidTr="006D7AFF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20" w:after="120"/>
              <w:ind w:left="62"/>
              <w:jc w:val="center"/>
            </w:pPr>
            <w:r w:rsidRPr="00DB4492">
              <w:t>Задача «Формирование положительного инвестиционного имиджа Промышленновского муниципального округа»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Мероприятие «Включение инвестиционных площадок в реестр инвестиционных площадок Кемеровской области-Кузбасса»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Контрольная точка 1. «Опубликование инвестиционных площадок Промышленновского муниципального округа в реестре инвестиционных площадок Кемеровской области-Кузбасса»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  <w:proofErr w:type="spellStart"/>
            <w:r w:rsidRPr="00DB4492">
              <w:t>Скриншот</w:t>
            </w:r>
            <w:proofErr w:type="spellEnd"/>
            <w:r w:rsidRPr="00DB4492">
              <w:t xml:space="preserve"> страницы реестра инвестиционных площадок Кемеровской области-Кузбасса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Мероприятие «Издана</w:t>
            </w:r>
            <w:r w:rsidRPr="00DB4492">
              <w:rPr>
                <w:rFonts w:eastAsia="Calibri"/>
              </w:rPr>
              <w:t xml:space="preserve"> рекламно-информационная продукция об инвестиционном потенциале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Контрольная точка 1. «Заключение муниципального контракта (договора)»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-5"/>
              <w:jc w:val="center"/>
            </w:pPr>
            <w:r w:rsidRPr="00DB4492">
              <w:t>Муниципальный контракт (договор)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 xml:space="preserve">Контрольная точка 2. </w:t>
            </w:r>
            <w:r w:rsidRPr="00DB4492">
              <w:rPr>
                <w:spacing w:val="-6"/>
              </w:rPr>
              <w:t>«Приемка выполненных работ (оказанных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октября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-5"/>
              <w:jc w:val="center"/>
            </w:pPr>
            <w:r w:rsidRPr="00DB4492">
              <w:t>Акт выполненных работ (оказанных услуг)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rPr>
                <w:spacing w:val="-6"/>
              </w:rPr>
              <w:t xml:space="preserve">Контрольная точка 3. </w:t>
            </w:r>
            <w:r w:rsidRPr="00DB4492">
              <w:rPr>
                <w:rFonts w:hint="eastAsia"/>
                <w:spacing w:val="-6"/>
              </w:rPr>
              <w:t>«</w:t>
            </w:r>
            <w:r w:rsidRPr="00DB4492">
              <w:rPr>
                <w:spacing w:val="-6"/>
              </w:rPr>
              <w:t>Выплаты осуществлены</w:t>
            </w:r>
            <w:r w:rsidRPr="00DB4492">
              <w:rPr>
                <w:rFonts w:hint="eastAsia"/>
                <w:spacing w:val="-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-5"/>
              <w:jc w:val="center"/>
            </w:pPr>
            <w:r w:rsidRPr="00DB4492">
              <w:t>Заявка на кассовый расход</w:t>
            </w:r>
          </w:p>
        </w:tc>
      </w:tr>
      <w:tr w:rsidR="00DB4492" w:rsidRPr="00DB4492" w:rsidTr="006D7AFF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20" w:after="120"/>
              <w:jc w:val="center"/>
            </w:pPr>
            <w:r w:rsidRPr="00DB4492">
              <w:t>Задача «Создание базы инвестиционных площадок и проектов»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Мероприятие «Сформирована база, содержащая сведения об инвестиционном потенциале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Безрукова Альбина Петровна – заведующая сектором экономического развития администрации Промышленновского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t>Контрольная точка 1. «Наличие инвестиционных паспортов на сайте администрации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lastRenderedPageBreak/>
              <w:t>30 сентября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  <w:proofErr w:type="spellStart"/>
            <w:r w:rsidRPr="00DB4492">
              <w:t>Скриншот</w:t>
            </w:r>
            <w:proofErr w:type="spellEnd"/>
            <w:r w:rsidRPr="00DB4492">
              <w:t xml:space="preserve"> инвестиционного паспорта</w:t>
            </w:r>
          </w:p>
        </w:tc>
      </w:tr>
      <w:tr w:rsidR="00DB4492" w:rsidRPr="00DB4492" w:rsidTr="006D7AFF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20" w:after="120"/>
              <w:jc w:val="center"/>
            </w:pPr>
            <w:r w:rsidRPr="00DB4492">
              <w:lastRenderedPageBreak/>
              <w:t>Задача «Предоставление информационной и консультационной поддержки субъектам малого и среднего предпринимательства»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«Размещена в открытом доступе информация, способствующая развитию малого и среднего предпринимательства на территории Промышленновского муниципального округа»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X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</w:pP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Контрольная точка 1. «Размещена на сайте администрации  информация об образовательных мероприятиях, направленных на развитие бизнеса, информация  о проведении форумов, выставок, ярмарок, конкурсов»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Объявление на сайте администрации Промышленновского муниципального округа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</w:t>
            </w:r>
            <w:proofErr w:type="spellStart"/>
            <w:r w:rsidRPr="00DB4492">
              <w:rPr>
                <w:sz w:val="22"/>
              </w:rPr>
              <w:t>Оказанна</w:t>
            </w:r>
            <w:proofErr w:type="spellEnd"/>
            <w:r w:rsidRPr="00DB4492">
              <w:rPr>
                <w:sz w:val="22"/>
              </w:rPr>
              <w:t xml:space="preserve"> консультационная поддержка организациям и субъектам малого и среднего предпринимательства»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tabs>
                <w:tab w:val="center" w:pos="2656"/>
              </w:tabs>
              <w:jc w:val="both"/>
            </w:pPr>
            <w:r w:rsidRPr="00DB4492">
              <w:rPr>
                <w:sz w:val="22"/>
              </w:rPr>
              <w:t>Контрольная точка 1. «Обращение представителей организаций и субъектов малого и среднего предпринимательства»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Журнал регистрации обращений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tabs>
                <w:tab w:val="center" w:pos="2656"/>
              </w:tabs>
              <w:jc w:val="both"/>
            </w:pPr>
            <w:r w:rsidRPr="00DB4492">
              <w:rPr>
                <w:sz w:val="22"/>
              </w:rPr>
              <w:t>Мероприятие «Размещена информация в средствах массовой информации, изготовлены листовки, брошюры, буклеты, направленные на развитие бизнеса в Промышленновском муниципальном округе»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t>Контрольная точка 1. «Заключение муниципального контракта (договора)»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31марта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-5"/>
              <w:jc w:val="center"/>
            </w:pPr>
            <w:r w:rsidRPr="00DB4492">
              <w:t>Муниципальный контракт (договор)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rPr>
                <w:spacing w:val="-6"/>
              </w:rPr>
              <w:t>Контрольная точка 2. «Приемка выполненных работ (оказанных услуг)»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-5"/>
              <w:jc w:val="center"/>
            </w:pPr>
            <w:r w:rsidRPr="00DB4492">
              <w:t>Акт выполненных работ (оказанных услуг)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</w:rPr>
            </w:pPr>
            <w:r w:rsidRPr="00DB4492">
              <w:rPr>
                <w:spacing w:val="-6"/>
              </w:rPr>
              <w:t xml:space="preserve">Контрольная точка 3. </w:t>
            </w:r>
            <w:r w:rsidRPr="00DB4492">
              <w:rPr>
                <w:rFonts w:hint="eastAsia"/>
                <w:spacing w:val="-6"/>
              </w:rPr>
              <w:t>«</w:t>
            </w:r>
            <w:r w:rsidRPr="00DB4492">
              <w:rPr>
                <w:spacing w:val="-6"/>
              </w:rPr>
              <w:t>Выплаты осуществлены</w:t>
            </w:r>
            <w:r w:rsidRPr="00DB4492">
              <w:rPr>
                <w:rFonts w:hint="eastAsia"/>
                <w:spacing w:val="-6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октября</w:t>
            </w:r>
          </w:p>
        </w:tc>
        <w:tc>
          <w:tcPr>
            <w:tcW w:w="45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right="-5"/>
              <w:jc w:val="center"/>
            </w:pPr>
            <w:r w:rsidRPr="00DB4492">
              <w:t>Заявка на кассовый расход</w:t>
            </w:r>
          </w:p>
        </w:tc>
      </w:tr>
      <w:tr w:rsidR="00DB4492" w:rsidRPr="00DB4492" w:rsidTr="006D7AFF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20" w:after="120"/>
              <w:jc w:val="center"/>
            </w:pPr>
            <w:r w:rsidRPr="00DB4492">
              <w:t>Задача «Создание условий для развития торговой деятельности на территории Промышленновского муниципального округа»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</w:t>
            </w:r>
            <w:r w:rsidRPr="00DB4492">
              <w:t>Определены места для проведения ярмарочной торговли на территории Промышленновского муниципального округа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</w:t>
            </w:r>
            <w:r w:rsidRPr="00DB4492">
              <w:rPr>
                <w:sz w:val="22"/>
              </w:rPr>
              <w:lastRenderedPageBreak/>
              <w:t xml:space="preserve">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jc w:val="both"/>
            </w:pPr>
            <w:r w:rsidRPr="00DB4492">
              <w:rPr>
                <w:sz w:val="22"/>
              </w:rPr>
              <w:lastRenderedPageBreak/>
              <w:t>Контрольная точка «Сформирован отчет о количестве проведенных ярмарок»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6D7AFF">
            <w:pPr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jc w:val="both"/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jc w:val="both"/>
            </w:pPr>
            <w:r w:rsidRPr="00DB4492">
              <w:t>Ежеквартальный отчет о проведении ярмарок</w:t>
            </w:r>
          </w:p>
        </w:tc>
      </w:tr>
      <w:tr w:rsidR="00DB4492" w:rsidRPr="00DB4492" w:rsidTr="006D7AFF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20" w:after="120"/>
              <w:jc w:val="center"/>
            </w:pPr>
            <w:r w:rsidRPr="00DB4492">
              <w:lastRenderedPageBreak/>
              <w:t>Задача «Создание благоприятных условий для осуществления деятельности организаций, занятых в сфере информационных технологий»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Мероприятие «</w:t>
            </w:r>
            <w:r w:rsidRPr="00DB4492">
              <w:t>Установлена налоговая льгота по уплате земельного налога для организаций, занятых в сфере информационных технологий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jc w:val="both"/>
            </w:pPr>
            <w:r w:rsidRPr="00DB4492">
              <w:rPr>
                <w:sz w:val="22"/>
              </w:rPr>
              <w:t>Контрольная точка 1. «</w:t>
            </w:r>
            <w:proofErr w:type="spellStart"/>
            <w:r w:rsidRPr="00DB4492">
              <w:rPr>
                <w:sz w:val="22"/>
              </w:rPr>
              <w:t>Зарегестрирована</w:t>
            </w:r>
            <w:proofErr w:type="spellEnd"/>
            <w:r w:rsidRPr="00DB4492">
              <w:rPr>
                <w:sz w:val="22"/>
              </w:rPr>
              <w:t xml:space="preserve"> в налоговом органе организация, осуществляющая деятельность в сфере информационных технологий»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  <w:jc w:val="both"/>
            </w:pPr>
            <w:r w:rsidRPr="00DB4492">
              <w:rPr>
                <w:sz w:val="22"/>
              </w:rPr>
              <w:t>Выписка и ЕГРЮЛ</w:t>
            </w:r>
          </w:p>
        </w:tc>
      </w:tr>
      <w:tr w:rsidR="00DB4492" w:rsidRPr="00DB4492" w:rsidTr="006D7AFF">
        <w:trPr>
          <w:trHeight w:val="136"/>
        </w:trPr>
        <w:tc>
          <w:tcPr>
            <w:tcW w:w="15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spacing w:before="120" w:after="120"/>
              <w:jc w:val="center"/>
            </w:pPr>
            <w:r w:rsidRPr="00DB4492">
              <w:t>Задача «Предоставление имущественной поддержки субъектам малого и среднего предпринимательства»</w:t>
            </w: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2"/>
              <w:jc w:val="both"/>
            </w:pPr>
            <w:r w:rsidRPr="00DB4492">
              <w:rPr>
                <w:sz w:val="22"/>
              </w:rPr>
              <w:t>Мероприятие «</w:t>
            </w:r>
            <w:r w:rsidRPr="00DB4492">
              <w:t>Закреплен перечень муниципального имущества, предназначенный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Х</w:t>
            </w:r>
          </w:p>
        </w:tc>
        <w:tc>
          <w:tcPr>
            <w:tcW w:w="4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Белоконь Юлия Юрьевна, и. о. председателя комитета по управлению  муниципальным имуществом администрации Промышленновского муниципального округа; </w:t>
            </w:r>
          </w:p>
          <w:p w:rsidR="00DB4492" w:rsidRPr="00DB4492" w:rsidRDefault="00DB4492" w:rsidP="006D7AFF">
            <w:pPr>
              <w:widowControl w:val="0"/>
              <w:ind w:left="141"/>
              <w:jc w:val="both"/>
            </w:pPr>
            <w:r w:rsidRPr="00DB4492">
              <w:rPr>
                <w:sz w:val="22"/>
              </w:rPr>
              <w:t xml:space="preserve">Беккер Екатерина Михайловна, заведующий сектором предпринимательства и потребительского рынка администрации Промышленновского муниципального округа  </w:t>
            </w: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</w:pPr>
          </w:p>
        </w:tc>
      </w:tr>
      <w:tr w:rsidR="00DB4492" w:rsidRPr="00DB4492" w:rsidTr="006D7AFF">
        <w:trPr>
          <w:trHeight w:val="13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2"/>
              <w:jc w:val="both"/>
            </w:pPr>
            <w:r w:rsidRPr="00DB4492">
              <w:rPr>
                <w:sz w:val="22"/>
              </w:rPr>
              <w:t>Контрольная точка 1. «П</w:t>
            </w:r>
            <w:r w:rsidRPr="00DB4492">
              <w:t>еречень муниципального имущества, предназначенный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малого и среднего предпринимательства</w:t>
            </w:r>
            <w:r w:rsidRPr="00DB4492">
              <w:rPr>
                <w:sz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марта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июня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30 сентября</w:t>
            </w:r>
          </w:p>
          <w:p w:rsidR="00DB4492" w:rsidRPr="00DB4492" w:rsidRDefault="00DB4492" w:rsidP="006D7AFF">
            <w:pPr>
              <w:widowControl w:val="0"/>
              <w:jc w:val="center"/>
            </w:pPr>
            <w:r w:rsidRPr="00DB4492">
              <w:rPr>
                <w:sz w:val="22"/>
              </w:rPr>
              <w:t>31 декабря</w:t>
            </w:r>
          </w:p>
        </w:tc>
        <w:tc>
          <w:tcPr>
            <w:tcW w:w="4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141"/>
              <w:jc w:val="both"/>
            </w:pPr>
          </w:p>
        </w:tc>
        <w:tc>
          <w:tcPr>
            <w:tcW w:w="3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4492" w:rsidRPr="00DB4492" w:rsidRDefault="00DB4492" w:rsidP="006D7AFF">
            <w:pPr>
              <w:widowControl w:val="0"/>
              <w:ind w:left="63"/>
            </w:pPr>
            <w:r w:rsidRPr="00DB4492">
              <w:t>Решение Совета народных депутатов Промышленновского муниципального округа от 13.02.2020 № 85 «</w:t>
            </w:r>
            <w:proofErr w:type="gramStart"/>
            <w:r w:rsidRPr="00DB4492">
              <w:t>О</w:t>
            </w:r>
            <w:proofErr w:type="gramEnd"/>
            <w:r w:rsidRPr="00DB4492">
              <w:t xml:space="preserve"> имущественной поддержке субъектов малого и среднего предпринимательства»</w:t>
            </w:r>
          </w:p>
        </w:tc>
      </w:tr>
    </w:tbl>
    <w:p w:rsidR="00293211" w:rsidRPr="00DB4492" w:rsidRDefault="00293211" w:rsidP="00DB4492"/>
    <w:p w:rsidR="00DB4492" w:rsidRPr="00DB4492" w:rsidRDefault="00DB4492" w:rsidP="00DB4492"/>
    <w:p w:rsidR="00DB4492" w:rsidRPr="00DB4492" w:rsidRDefault="00DB4492" w:rsidP="00DB4492"/>
    <w:p w:rsidR="00DB4492" w:rsidRPr="00DB4492" w:rsidRDefault="00DB4492" w:rsidP="00DB4492"/>
    <w:sectPr w:rsidR="00DB4492" w:rsidRPr="00DB4492" w:rsidSect="00535415">
      <w:headerReference w:type="default" r:id="rId17"/>
      <w:pgSz w:w="16838" w:h="11906" w:orient="landscape"/>
      <w:pgMar w:top="567" w:right="680" w:bottom="567" w:left="567" w:header="1701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369" w:rsidRDefault="00433369" w:rsidP="006A7201">
      <w:r>
        <w:separator/>
      </w:r>
    </w:p>
  </w:endnote>
  <w:endnote w:type="continuationSeparator" w:id="0">
    <w:p w:rsidR="00433369" w:rsidRDefault="00433369" w:rsidP="006A7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ource Han Sans CN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55045"/>
      <w:docPartObj>
        <w:docPartGallery w:val="Page Numbers (Bottom of Page)"/>
        <w:docPartUnique/>
      </w:docPartObj>
    </w:sdtPr>
    <w:sdtContent>
      <w:p w:rsidR="00DE2209" w:rsidRDefault="00DE2209" w:rsidP="00E15325">
        <w:pPr>
          <w:pStyle w:val="aa"/>
        </w:pPr>
        <w:r>
          <w:t xml:space="preserve"> </w:t>
        </w:r>
        <w:r w:rsidR="007F02DF">
          <w:fldChar w:fldCharType="begin"/>
        </w:r>
        <w:r>
          <w:instrText>PAGE   \* MERGEFORMAT</w:instrText>
        </w:r>
        <w:r w:rsidR="007F02DF">
          <w:fldChar w:fldCharType="separate"/>
        </w:r>
        <w:r w:rsidR="002C3837">
          <w:rPr>
            <w:noProof/>
          </w:rPr>
          <w:t>5</w:t>
        </w:r>
        <w:r w:rsidR="007F02DF">
          <w:fldChar w:fldCharType="end"/>
        </w:r>
      </w:p>
    </w:sdtContent>
  </w:sdt>
  <w:p w:rsidR="00DE2209" w:rsidRDefault="00DE2209">
    <w:pPr>
      <w:pStyle w:val="a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55047"/>
      <w:docPartObj>
        <w:docPartGallery w:val="Page Numbers (Bottom of Page)"/>
        <w:docPartUnique/>
      </w:docPartObj>
    </w:sdtPr>
    <w:sdtContent>
      <w:p w:rsidR="00DB4492" w:rsidRDefault="007F02DF">
        <w:pPr>
          <w:pStyle w:val="aa"/>
          <w:jc w:val="right"/>
        </w:pPr>
        <w:fldSimple w:instr=" PAGE   \* MERGEFORMAT ">
          <w:r w:rsidR="002C3837">
            <w:rPr>
              <w:noProof/>
            </w:rPr>
            <w:t>42</w:t>
          </w:r>
        </w:fldSimple>
      </w:p>
    </w:sdtContent>
  </w:sdt>
  <w:p w:rsidR="00DB4492" w:rsidRDefault="00DB44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369" w:rsidRDefault="00433369" w:rsidP="006A7201">
      <w:r>
        <w:separator/>
      </w:r>
    </w:p>
  </w:footnote>
  <w:footnote w:type="continuationSeparator" w:id="0">
    <w:p w:rsidR="00433369" w:rsidRDefault="00433369" w:rsidP="006A7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92" w:rsidRDefault="00DB4492" w:rsidP="009022FD">
    <w:pPr>
      <w:pStyle w:val="a8"/>
      <w:tabs>
        <w:tab w:val="center" w:pos="7852"/>
        <w:tab w:val="left" w:pos="8475"/>
      </w:tabs>
      <w:jc w:val="center"/>
    </w:pPr>
  </w:p>
  <w:p w:rsidR="00DB4492" w:rsidRDefault="00DB4492" w:rsidP="0001330A">
    <w:pPr>
      <w:pStyle w:val="a8"/>
      <w:tabs>
        <w:tab w:val="clear" w:pos="4677"/>
        <w:tab w:val="clear" w:pos="9355"/>
        <w:tab w:val="left" w:pos="393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255046"/>
      <w:docPartObj>
        <w:docPartGallery w:val="Page Numbers (Top of Page)"/>
        <w:docPartUnique/>
      </w:docPartObj>
    </w:sdtPr>
    <w:sdtContent>
      <w:p w:rsidR="00DB4492" w:rsidRDefault="007F02DF">
        <w:pPr>
          <w:pStyle w:val="a8"/>
          <w:jc w:val="center"/>
        </w:pPr>
        <w:fldSimple w:instr="PAGE   \* MERGEFORMAT">
          <w:r w:rsidR="00DB4492">
            <w:rPr>
              <w:noProof/>
            </w:rPr>
            <w:t>12</w:t>
          </w:r>
        </w:fldSimple>
      </w:p>
    </w:sdtContent>
  </w:sdt>
  <w:p w:rsidR="00DB4492" w:rsidRDefault="00DB4492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492" w:rsidRDefault="00DB4492">
    <w:pPr>
      <w:pStyle w:val="a8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804" w:rsidRDefault="002C3837" w:rsidP="009022FD">
    <w:pPr>
      <w:pStyle w:val="a8"/>
      <w:tabs>
        <w:tab w:val="center" w:pos="7852"/>
        <w:tab w:val="left" w:pos="8475"/>
      </w:tabs>
      <w:jc w:val="center"/>
    </w:pPr>
  </w:p>
  <w:p w:rsidR="00143804" w:rsidRDefault="002C3837" w:rsidP="0001330A">
    <w:pPr>
      <w:pStyle w:val="a8"/>
      <w:tabs>
        <w:tab w:val="clear" w:pos="4677"/>
        <w:tab w:val="clear" w:pos="9355"/>
        <w:tab w:val="left" w:pos="39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0EA"/>
    <w:multiLevelType w:val="hybridMultilevel"/>
    <w:tmpl w:val="1CF41A8E"/>
    <w:lvl w:ilvl="0" w:tplc="E9585674">
      <w:start w:val="1"/>
      <w:numFmt w:val="decimal"/>
      <w:lvlText w:val="%1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">
    <w:nsid w:val="00EC155D"/>
    <w:multiLevelType w:val="hybridMultilevel"/>
    <w:tmpl w:val="0C486E46"/>
    <w:lvl w:ilvl="0" w:tplc="E2A0BDC6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54E378C"/>
    <w:multiLevelType w:val="hybridMultilevel"/>
    <w:tmpl w:val="B54A87DC"/>
    <w:lvl w:ilvl="0" w:tplc="51F20F50">
      <w:start w:val="6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09DE3A68"/>
    <w:multiLevelType w:val="hybridMultilevel"/>
    <w:tmpl w:val="64A45E80"/>
    <w:lvl w:ilvl="0" w:tplc="BE484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1286"/>
    <w:multiLevelType w:val="hybridMultilevel"/>
    <w:tmpl w:val="FF04C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55E41"/>
    <w:multiLevelType w:val="hybridMultilevel"/>
    <w:tmpl w:val="A78AE8A0"/>
    <w:lvl w:ilvl="0" w:tplc="BF9C7406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D852B5F"/>
    <w:multiLevelType w:val="hybridMultilevel"/>
    <w:tmpl w:val="C5E692B0"/>
    <w:lvl w:ilvl="0" w:tplc="0AA6C49A">
      <w:start w:val="3"/>
      <w:numFmt w:val="decimal"/>
      <w:lvlText w:val="%1."/>
      <w:lvlJc w:val="left"/>
      <w:pPr>
        <w:ind w:left="291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1E3A42B6"/>
    <w:multiLevelType w:val="hybridMultilevel"/>
    <w:tmpl w:val="927417CE"/>
    <w:lvl w:ilvl="0" w:tplc="8C10BFCC">
      <w:start w:val="5"/>
      <w:numFmt w:val="decimal"/>
      <w:lvlText w:val="%1."/>
      <w:lvlJc w:val="left"/>
      <w:pPr>
        <w:ind w:left="763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352" w:hanging="360"/>
      </w:pPr>
    </w:lvl>
    <w:lvl w:ilvl="2" w:tplc="0419001B" w:tentative="1">
      <w:start w:val="1"/>
      <w:numFmt w:val="lowerRoman"/>
      <w:lvlText w:val="%3."/>
      <w:lvlJc w:val="right"/>
      <w:pPr>
        <w:ind w:left="9072" w:hanging="180"/>
      </w:pPr>
    </w:lvl>
    <w:lvl w:ilvl="3" w:tplc="0419000F" w:tentative="1">
      <w:start w:val="1"/>
      <w:numFmt w:val="decimal"/>
      <w:lvlText w:val="%4."/>
      <w:lvlJc w:val="left"/>
      <w:pPr>
        <w:ind w:left="9792" w:hanging="360"/>
      </w:pPr>
    </w:lvl>
    <w:lvl w:ilvl="4" w:tplc="04190019" w:tentative="1">
      <w:start w:val="1"/>
      <w:numFmt w:val="lowerLetter"/>
      <w:lvlText w:val="%5."/>
      <w:lvlJc w:val="left"/>
      <w:pPr>
        <w:ind w:left="10512" w:hanging="360"/>
      </w:pPr>
    </w:lvl>
    <w:lvl w:ilvl="5" w:tplc="0419001B" w:tentative="1">
      <w:start w:val="1"/>
      <w:numFmt w:val="lowerRoman"/>
      <w:lvlText w:val="%6."/>
      <w:lvlJc w:val="right"/>
      <w:pPr>
        <w:ind w:left="11232" w:hanging="180"/>
      </w:pPr>
    </w:lvl>
    <w:lvl w:ilvl="6" w:tplc="0419000F" w:tentative="1">
      <w:start w:val="1"/>
      <w:numFmt w:val="decimal"/>
      <w:lvlText w:val="%7."/>
      <w:lvlJc w:val="left"/>
      <w:pPr>
        <w:ind w:left="11952" w:hanging="360"/>
      </w:pPr>
    </w:lvl>
    <w:lvl w:ilvl="7" w:tplc="04190019" w:tentative="1">
      <w:start w:val="1"/>
      <w:numFmt w:val="lowerLetter"/>
      <w:lvlText w:val="%8."/>
      <w:lvlJc w:val="left"/>
      <w:pPr>
        <w:ind w:left="12672" w:hanging="360"/>
      </w:pPr>
    </w:lvl>
    <w:lvl w:ilvl="8" w:tplc="0419001B" w:tentative="1">
      <w:start w:val="1"/>
      <w:numFmt w:val="lowerRoman"/>
      <w:lvlText w:val="%9."/>
      <w:lvlJc w:val="right"/>
      <w:pPr>
        <w:ind w:left="13392" w:hanging="180"/>
      </w:pPr>
    </w:lvl>
  </w:abstractNum>
  <w:abstractNum w:abstractNumId="8">
    <w:nsid w:val="1EA547CF"/>
    <w:multiLevelType w:val="hybridMultilevel"/>
    <w:tmpl w:val="2D3843B8"/>
    <w:lvl w:ilvl="0" w:tplc="5A2CBF74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 w:tplc="758AC06C">
      <w:start w:val="1"/>
      <w:numFmt w:val="lowerLetter"/>
      <w:lvlText w:val="%2."/>
      <w:lvlJc w:val="left"/>
      <w:pPr>
        <w:ind w:left="8352" w:hanging="360"/>
      </w:pPr>
    </w:lvl>
    <w:lvl w:ilvl="2" w:tplc="6512E556">
      <w:start w:val="1"/>
      <w:numFmt w:val="lowerRoman"/>
      <w:lvlText w:val="%3."/>
      <w:lvlJc w:val="right"/>
      <w:pPr>
        <w:ind w:left="9072" w:hanging="180"/>
      </w:pPr>
    </w:lvl>
    <w:lvl w:ilvl="3" w:tplc="964EB99E">
      <w:start w:val="1"/>
      <w:numFmt w:val="decimal"/>
      <w:lvlText w:val="%4."/>
      <w:lvlJc w:val="left"/>
      <w:pPr>
        <w:ind w:left="9792" w:hanging="360"/>
      </w:pPr>
    </w:lvl>
    <w:lvl w:ilvl="4" w:tplc="7FA4276C">
      <w:start w:val="1"/>
      <w:numFmt w:val="lowerLetter"/>
      <w:lvlText w:val="%5."/>
      <w:lvlJc w:val="left"/>
      <w:pPr>
        <w:ind w:left="10512" w:hanging="360"/>
      </w:pPr>
    </w:lvl>
    <w:lvl w:ilvl="5" w:tplc="A95CB464">
      <w:start w:val="1"/>
      <w:numFmt w:val="lowerRoman"/>
      <w:lvlText w:val="%6."/>
      <w:lvlJc w:val="right"/>
      <w:pPr>
        <w:ind w:left="11232" w:hanging="180"/>
      </w:pPr>
    </w:lvl>
    <w:lvl w:ilvl="6" w:tplc="D5F4B468">
      <w:start w:val="1"/>
      <w:numFmt w:val="decimal"/>
      <w:lvlText w:val="%7."/>
      <w:lvlJc w:val="left"/>
      <w:pPr>
        <w:ind w:left="11952" w:hanging="360"/>
      </w:pPr>
    </w:lvl>
    <w:lvl w:ilvl="7" w:tplc="A36253E0">
      <w:start w:val="1"/>
      <w:numFmt w:val="lowerLetter"/>
      <w:lvlText w:val="%8."/>
      <w:lvlJc w:val="left"/>
      <w:pPr>
        <w:ind w:left="12672" w:hanging="360"/>
      </w:pPr>
    </w:lvl>
    <w:lvl w:ilvl="8" w:tplc="3BBA9978">
      <w:start w:val="1"/>
      <w:numFmt w:val="lowerRoman"/>
      <w:lvlText w:val="%9."/>
      <w:lvlJc w:val="right"/>
      <w:pPr>
        <w:ind w:left="13392" w:hanging="180"/>
      </w:pPr>
    </w:lvl>
  </w:abstractNum>
  <w:abstractNum w:abstractNumId="9">
    <w:nsid w:val="24225528"/>
    <w:multiLevelType w:val="hybridMultilevel"/>
    <w:tmpl w:val="7952C9B2"/>
    <w:lvl w:ilvl="0" w:tplc="EFA643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5766A79"/>
    <w:multiLevelType w:val="multilevel"/>
    <w:tmpl w:val="01463848"/>
    <w:lvl w:ilvl="0">
      <w:start w:val="1"/>
      <w:numFmt w:val="decimal"/>
      <w:lvlText w:val="%1."/>
      <w:lvlJc w:val="left"/>
      <w:pPr>
        <w:ind w:left="7440" w:hanging="164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ind w:left="4181" w:hanging="353"/>
      </w:pPr>
      <w:rPr>
        <w:rFonts w:ascii="Times New Roman" w:hAnsi="Times New Roman"/>
        <w:b w:val="0"/>
        <w:sz w:val="22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11">
    <w:nsid w:val="2C2F4FF1"/>
    <w:multiLevelType w:val="hybridMultilevel"/>
    <w:tmpl w:val="1152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D52C86"/>
    <w:multiLevelType w:val="hybridMultilevel"/>
    <w:tmpl w:val="8CA8AA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91239"/>
    <w:multiLevelType w:val="hybridMultilevel"/>
    <w:tmpl w:val="A03231FC"/>
    <w:lvl w:ilvl="0" w:tplc="E298861E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 w:tplc="CB56479C">
      <w:start w:val="1"/>
      <w:numFmt w:val="lowerLetter"/>
      <w:lvlText w:val="%2."/>
      <w:lvlJc w:val="left"/>
      <w:pPr>
        <w:ind w:left="8352" w:hanging="360"/>
      </w:pPr>
    </w:lvl>
    <w:lvl w:ilvl="2" w:tplc="BD3E8DBA">
      <w:start w:val="1"/>
      <w:numFmt w:val="lowerRoman"/>
      <w:lvlText w:val="%3."/>
      <w:lvlJc w:val="right"/>
      <w:pPr>
        <w:ind w:left="9072" w:hanging="180"/>
      </w:pPr>
    </w:lvl>
    <w:lvl w:ilvl="3" w:tplc="9450435C">
      <w:start w:val="1"/>
      <w:numFmt w:val="decimal"/>
      <w:lvlText w:val="%4."/>
      <w:lvlJc w:val="left"/>
      <w:pPr>
        <w:ind w:left="9792" w:hanging="360"/>
      </w:pPr>
    </w:lvl>
    <w:lvl w:ilvl="4" w:tplc="869699FE">
      <w:start w:val="1"/>
      <w:numFmt w:val="lowerLetter"/>
      <w:lvlText w:val="%5."/>
      <w:lvlJc w:val="left"/>
      <w:pPr>
        <w:ind w:left="10512" w:hanging="360"/>
      </w:pPr>
    </w:lvl>
    <w:lvl w:ilvl="5" w:tplc="24845344">
      <w:start w:val="1"/>
      <w:numFmt w:val="lowerRoman"/>
      <w:lvlText w:val="%6."/>
      <w:lvlJc w:val="right"/>
      <w:pPr>
        <w:ind w:left="11232" w:hanging="180"/>
      </w:pPr>
    </w:lvl>
    <w:lvl w:ilvl="6" w:tplc="E4506010">
      <w:start w:val="1"/>
      <w:numFmt w:val="decimal"/>
      <w:lvlText w:val="%7."/>
      <w:lvlJc w:val="left"/>
      <w:pPr>
        <w:ind w:left="11952" w:hanging="360"/>
      </w:pPr>
    </w:lvl>
    <w:lvl w:ilvl="7" w:tplc="D56C42EE">
      <w:start w:val="1"/>
      <w:numFmt w:val="lowerLetter"/>
      <w:lvlText w:val="%8."/>
      <w:lvlJc w:val="left"/>
      <w:pPr>
        <w:ind w:left="12672" w:hanging="360"/>
      </w:pPr>
    </w:lvl>
    <w:lvl w:ilvl="8" w:tplc="2D8C9920">
      <w:start w:val="1"/>
      <w:numFmt w:val="lowerRoman"/>
      <w:lvlText w:val="%9."/>
      <w:lvlJc w:val="right"/>
      <w:pPr>
        <w:ind w:left="13392" w:hanging="180"/>
      </w:pPr>
    </w:lvl>
  </w:abstractNum>
  <w:abstractNum w:abstractNumId="14">
    <w:nsid w:val="2D857999"/>
    <w:multiLevelType w:val="multilevel"/>
    <w:tmpl w:val="68D64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2EC21181"/>
    <w:multiLevelType w:val="multilevel"/>
    <w:tmpl w:val="6868FB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>
    <w:nsid w:val="32465D96"/>
    <w:multiLevelType w:val="multilevel"/>
    <w:tmpl w:val="36BAE8FA"/>
    <w:lvl w:ilvl="0">
      <w:start w:val="1"/>
      <w:numFmt w:val="decimal"/>
      <w:lvlText w:val="%1."/>
      <w:lvlJc w:val="left"/>
      <w:pPr>
        <w:ind w:left="5590" w:hanging="202"/>
      </w:pPr>
      <w:rPr>
        <w:rFonts w:ascii="Times New Roman" w:hAnsi="Times New Roman" w:cs="Times New Roman"/>
        <w:b w:val="0"/>
        <w:bCs w:val="0"/>
        <w:spacing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701" w:hanging="353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2">
      <w:start w:val="1"/>
      <w:numFmt w:val="bullet"/>
      <w:lvlText w:val="•"/>
      <w:lvlJc w:val="left"/>
      <w:pPr>
        <w:ind w:left="7784" w:hanging="353"/>
      </w:pPr>
    </w:lvl>
    <w:lvl w:ilvl="3">
      <w:start w:val="1"/>
      <w:numFmt w:val="bullet"/>
      <w:lvlText w:val="•"/>
      <w:lvlJc w:val="left"/>
      <w:pPr>
        <w:ind w:left="8779" w:hanging="353"/>
      </w:pPr>
    </w:lvl>
    <w:lvl w:ilvl="4">
      <w:start w:val="1"/>
      <w:numFmt w:val="bullet"/>
      <w:lvlText w:val="•"/>
      <w:lvlJc w:val="left"/>
      <w:pPr>
        <w:ind w:left="9775" w:hanging="353"/>
      </w:pPr>
    </w:lvl>
    <w:lvl w:ilvl="5">
      <w:start w:val="1"/>
      <w:numFmt w:val="bullet"/>
      <w:lvlText w:val="•"/>
      <w:lvlJc w:val="left"/>
      <w:pPr>
        <w:ind w:left="10770" w:hanging="353"/>
      </w:pPr>
    </w:lvl>
    <w:lvl w:ilvl="6">
      <w:start w:val="1"/>
      <w:numFmt w:val="bullet"/>
      <w:lvlText w:val="•"/>
      <w:lvlJc w:val="left"/>
      <w:pPr>
        <w:ind w:left="11765" w:hanging="353"/>
      </w:pPr>
    </w:lvl>
    <w:lvl w:ilvl="7">
      <w:start w:val="1"/>
      <w:numFmt w:val="bullet"/>
      <w:lvlText w:val="•"/>
      <w:lvlJc w:val="left"/>
      <w:pPr>
        <w:ind w:left="12761" w:hanging="353"/>
      </w:pPr>
    </w:lvl>
    <w:lvl w:ilvl="8">
      <w:start w:val="1"/>
      <w:numFmt w:val="bullet"/>
      <w:lvlText w:val="•"/>
      <w:lvlJc w:val="left"/>
      <w:pPr>
        <w:ind w:left="13756" w:hanging="353"/>
      </w:pPr>
    </w:lvl>
  </w:abstractNum>
  <w:abstractNum w:abstractNumId="17">
    <w:nsid w:val="35B50E92"/>
    <w:multiLevelType w:val="hybridMultilevel"/>
    <w:tmpl w:val="598EEEC8"/>
    <w:lvl w:ilvl="0" w:tplc="4880AC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66A2F49"/>
    <w:multiLevelType w:val="hybridMultilevel"/>
    <w:tmpl w:val="93B066FE"/>
    <w:lvl w:ilvl="0" w:tplc="4AB438E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C7E80"/>
    <w:multiLevelType w:val="hybridMultilevel"/>
    <w:tmpl w:val="49968A50"/>
    <w:lvl w:ilvl="0" w:tplc="EE061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F64845"/>
    <w:multiLevelType w:val="multilevel"/>
    <w:tmpl w:val="65B8C742"/>
    <w:lvl w:ilvl="0">
      <w:start w:val="3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82728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F16CAC"/>
    <w:multiLevelType w:val="hybridMultilevel"/>
    <w:tmpl w:val="64A45E80"/>
    <w:lvl w:ilvl="0" w:tplc="BE484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C0B09"/>
    <w:multiLevelType w:val="hybridMultilevel"/>
    <w:tmpl w:val="E70E9166"/>
    <w:lvl w:ilvl="0" w:tplc="959C22CC">
      <w:start w:val="1"/>
      <w:numFmt w:val="decimal"/>
      <w:suff w:val="space"/>
      <w:lvlText w:val="%1."/>
      <w:lvlJc w:val="left"/>
      <w:pPr>
        <w:ind w:left="720" w:hanging="360"/>
      </w:pPr>
    </w:lvl>
    <w:lvl w:ilvl="1" w:tplc="3E607104">
      <w:start w:val="1"/>
      <w:numFmt w:val="lowerLetter"/>
      <w:lvlText w:val="%2."/>
      <w:lvlJc w:val="left"/>
      <w:pPr>
        <w:ind w:left="1440" w:hanging="360"/>
      </w:pPr>
    </w:lvl>
    <w:lvl w:ilvl="2" w:tplc="10A880EA">
      <w:start w:val="1"/>
      <w:numFmt w:val="lowerRoman"/>
      <w:lvlText w:val="%3."/>
      <w:lvlJc w:val="right"/>
      <w:pPr>
        <w:ind w:left="2160" w:hanging="180"/>
      </w:pPr>
    </w:lvl>
    <w:lvl w:ilvl="3" w:tplc="199A9868">
      <w:start w:val="1"/>
      <w:numFmt w:val="decimal"/>
      <w:lvlText w:val="%4."/>
      <w:lvlJc w:val="left"/>
      <w:pPr>
        <w:ind w:left="2880" w:hanging="360"/>
      </w:pPr>
    </w:lvl>
    <w:lvl w:ilvl="4" w:tplc="5D18EC14">
      <w:start w:val="1"/>
      <w:numFmt w:val="lowerLetter"/>
      <w:lvlText w:val="%5."/>
      <w:lvlJc w:val="left"/>
      <w:pPr>
        <w:ind w:left="3600" w:hanging="360"/>
      </w:pPr>
    </w:lvl>
    <w:lvl w:ilvl="5" w:tplc="3A647346">
      <w:start w:val="1"/>
      <w:numFmt w:val="lowerRoman"/>
      <w:lvlText w:val="%6."/>
      <w:lvlJc w:val="right"/>
      <w:pPr>
        <w:ind w:left="4320" w:hanging="180"/>
      </w:pPr>
    </w:lvl>
    <w:lvl w:ilvl="6" w:tplc="B86462E8">
      <w:start w:val="1"/>
      <w:numFmt w:val="decimal"/>
      <w:lvlText w:val="%7."/>
      <w:lvlJc w:val="left"/>
      <w:pPr>
        <w:ind w:left="5040" w:hanging="360"/>
      </w:pPr>
    </w:lvl>
    <w:lvl w:ilvl="7" w:tplc="D306145A">
      <w:start w:val="1"/>
      <w:numFmt w:val="lowerLetter"/>
      <w:lvlText w:val="%8."/>
      <w:lvlJc w:val="left"/>
      <w:pPr>
        <w:ind w:left="5760" w:hanging="360"/>
      </w:pPr>
    </w:lvl>
    <w:lvl w:ilvl="8" w:tplc="010EBDB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204272"/>
    <w:multiLevelType w:val="multilevel"/>
    <w:tmpl w:val="DD6AD016"/>
    <w:lvl w:ilvl="0">
      <w:start w:val="5"/>
      <w:numFmt w:val="decimal"/>
      <w:lvlText w:val="%1."/>
      <w:lvlJc w:val="left"/>
      <w:pPr>
        <w:ind w:left="4897" w:hanging="360"/>
      </w:pPr>
      <w:rPr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abstractNum w:abstractNumId="24">
    <w:nsid w:val="43640C46"/>
    <w:multiLevelType w:val="hybridMultilevel"/>
    <w:tmpl w:val="3BDE1E1E"/>
    <w:lvl w:ilvl="0" w:tplc="3044E91A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44AC414E"/>
    <w:multiLevelType w:val="hybridMultilevel"/>
    <w:tmpl w:val="29BEEC1C"/>
    <w:lvl w:ilvl="0" w:tplc="CDA2699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62F486D"/>
    <w:multiLevelType w:val="hybridMultilevel"/>
    <w:tmpl w:val="7844582E"/>
    <w:lvl w:ilvl="0" w:tplc="4F18D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B8A2D2">
      <w:start w:val="1"/>
      <w:numFmt w:val="lowerLetter"/>
      <w:lvlText w:val="%2."/>
      <w:lvlJc w:val="left"/>
      <w:pPr>
        <w:ind w:left="1440" w:hanging="360"/>
      </w:pPr>
    </w:lvl>
    <w:lvl w:ilvl="2" w:tplc="EA928862">
      <w:start w:val="1"/>
      <w:numFmt w:val="lowerRoman"/>
      <w:lvlText w:val="%3."/>
      <w:lvlJc w:val="right"/>
      <w:pPr>
        <w:ind w:left="2160" w:hanging="180"/>
      </w:pPr>
    </w:lvl>
    <w:lvl w:ilvl="3" w:tplc="C2DC00AE">
      <w:start w:val="1"/>
      <w:numFmt w:val="decimal"/>
      <w:lvlText w:val="%4."/>
      <w:lvlJc w:val="left"/>
      <w:pPr>
        <w:ind w:left="2880" w:hanging="360"/>
      </w:pPr>
    </w:lvl>
    <w:lvl w:ilvl="4" w:tplc="506CC0BE">
      <w:start w:val="1"/>
      <w:numFmt w:val="lowerLetter"/>
      <w:lvlText w:val="%5."/>
      <w:lvlJc w:val="left"/>
      <w:pPr>
        <w:ind w:left="3600" w:hanging="360"/>
      </w:pPr>
    </w:lvl>
    <w:lvl w:ilvl="5" w:tplc="E304C39C">
      <w:start w:val="1"/>
      <w:numFmt w:val="lowerRoman"/>
      <w:lvlText w:val="%6."/>
      <w:lvlJc w:val="right"/>
      <w:pPr>
        <w:ind w:left="4320" w:hanging="180"/>
      </w:pPr>
    </w:lvl>
    <w:lvl w:ilvl="6" w:tplc="D8062188">
      <w:start w:val="1"/>
      <w:numFmt w:val="decimal"/>
      <w:lvlText w:val="%7."/>
      <w:lvlJc w:val="left"/>
      <w:pPr>
        <w:ind w:left="5040" w:hanging="360"/>
      </w:pPr>
    </w:lvl>
    <w:lvl w:ilvl="7" w:tplc="B31E0CE6">
      <w:start w:val="1"/>
      <w:numFmt w:val="lowerLetter"/>
      <w:lvlText w:val="%8."/>
      <w:lvlJc w:val="left"/>
      <w:pPr>
        <w:ind w:left="5760" w:hanging="360"/>
      </w:pPr>
    </w:lvl>
    <w:lvl w:ilvl="8" w:tplc="23FE4752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47D9B"/>
    <w:multiLevelType w:val="hybridMultilevel"/>
    <w:tmpl w:val="3182BD50"/>
    <w:lvl w:ilvl="0" w:tplc="A0324F1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7CE77A1"/>
    <w:multiLevelType w:val="hybridMultilevel"/>
    <w:tmpl w:val="5B507A50"/>
    <w:lvl w:ilvl="0" w:tplc="11BCA0CC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47E90156"/>
    <w:multiLevelType w:val="multilevel"/>
    <w:tmpl w:val="C03C61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4BE259F0"/>
    <w:multiLevelType w:val="hybridMultilevel"/>
    <w:tmpl w:val="C3BA4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6D3274"/>
    <w:multiLevelType w:val="multilevel"/>
    <w:tmpl w:val="9DE4B7A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4CE22BD"/>
    <w:multiLevelType w:val="hybridMultilevel"/>
    <w:tmpl w:val="DD34A5EA"/>
    <w:lvl w:ilvl="0" w:tplc="878ECCFC">
      <w:start w:val="1"/>
      <w:numFmt w:val="decimal"/>
      <w:lvlText w:val="%1."/>
      <w:lvlJc w:val="left"/>
      <w:pPr>
        <w:ind w:left="1429" w:hanging="360"/>
      </w:pPr>
    </w:lvl>
    <w:lvl w:ilvl="1" w:tplc="835A9FA2">
      <w:start w:val="1"/>
      <w:numFmt w:val="lowerLetter"/>
      <w:lvlText w:val="%2."/>
      <w:lvlJc w:val="left"/>
      <w:pPr>
        <w:ind w:left="2149" w:hanging="360"/>
      </w:pPr>
    </w:lvl>
    <w:lvl w:ilvl="2" w:tplc="8D1A8D74">
      <w:start w:val="1"/>
      <w:numFmt w:val="lowerRoman"/>
      <w:lvlText w:val="%3."/>
      <w:lvlJc w:val="right"/>
      <w:pPr>
        <w:ind w:left="2869" w:hanging="180"/>
      </w:pPr>
    </w:lvl>
    <w:lvl w:ilvl="3" w:tplc="017E9B6C">
      <w:start w:val="1"/>
      <w:numFmt w:val="decimal"/>
      <w:lvlText w:val="%4."/>
      <w:lvlJc w:val="left"/>
      <w:pPr>
        <w:ind w:left="3589" w:hanging="360"/>
      </w:pPr>
    </w:lvl>
    <w:lvl w:ilvl="4" w:tplc="14205A9A">
      <w:start w:val="1"/>
      <w:numFmt w:val="lowerLetter"/>
      <w:lvlText w:val="%5."/>
      <w:lvlJc w:val="left"/>
      <w:pPr>
        <w:ind w:left="4309" w:hanging="360"/>
      </w:pPr>
    </w:lvl>
    <w:lvl w:ilvl="5" w:tplc="364ECCC2">
      <w:start w:val="1"/>
      <w:numFmt w:val="lowerRoman"/>
      <w:lvlText w:val="%6."/>
      <w:lvlJc w:val="right"/>
      <w:pPr>
        <w:ind w:left="5029" w:hanging="180"/>
      </w:pPr>
    </w:lvl>
    <w:lvl w:ilvl="6" w:tplc="CD34C472">
      <w:start w:val="1"/>
      <w:numFmt w:val="decimal"/>
      <w:lvlText w:val="%7."/>
      <w:lvlJc w:val="left"/>
      <w:pPr>
        <w:ind w:left="5749" w:hanging="360"/>
      </w:pPr>
    </w:lvl>
    <w:lvl w:ilvl="7" w:tplc="E1FC362C">
      <w:start w:val="1"/>
      <w:numFmt w:val="lowerLetter"/>
      <w:lvlText w:val="%8."/>
      <w:lvlJc w:val="left"/>
      <w:pPr>
        <w:ind w:left="6469" w:hanging="360"/>
      </w:pPr>
    </w:lvl>
    <w:lvl w:ilvl="8" w:tplc="B2FABE3E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D9D1F31"/>
    <w:multiLevelType w:val="hybridMultilevel"/>
    <w:tmpl w:val="7E0C3900"/>
    <w:lvl w:ilvl="0" w:tplc="819A64F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2900A39"/>
    <w:multiLevelType w:val="hybridMultilevel"/>
    <w:tmpl w:val="31B6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354008"/>
    <w:multiLevelType w:val="hybridMultilevel"/>
    <w:tmpl w:val="FB92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86CED"/>
    <w:multiLevelType w:val="multilevel"/>
    <w:tmpl w:val="49908B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>
    <w:nsid w:val="646E0DE4"/>
    <w:multiLevelType w:val="hybridMultilevel"/>
    <w:tmpl w:val="442E1078"/>
    <w:lvl w:ilvl="0" w:tplc="EFA643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5D2749C"/>
    <w:multiLevelType w:val="hybridMultilevel"/>
    <w:tmpl w:val="9BAE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FC25F5"/>
    <w:multiLevelType w:val="hybridMultilevel"/>
    <w:tmpl w:val="2F203BF4"/>
    <w:lvl w:ilvl="0" w:tplc="78643524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71812ED6"/>
    <w:multiLevelType w:val="hybridMultilevel"/>
    <w:tmpl w:val="ED82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02DB2"/>
    <w:multiLevelType w:val="hybridMultilevel"/>
    <w:tmpl w:val="95E2AD22"/>
    <w:lvl w:ilvl="0" w:tplc="93469212">
      <w:start w:val="4"/>
      <w:numFmt w:val="decimal"/>
      <w:lvlText w:val="%1."/>
      <w:lvlJc w:val="left"/>
      <w:pPr>
        <w:ind w:left="7141" w:hanging="360"/>
      </w:pPr>
    </w:lvl>
    <w:lvl w:ilvl="1" w:tplc="294A6FAC">
      <w:start w:val="1"/>
      <w:numFmt w:val="lowerLetter"/>
      <w:lvlText w:val="%2."/>
      <w:lvlJc w:val="left"/>
      <w:pPr>
        <w:ind w:left="7861" w:hanging="360"/>
      </w:pPr>
    </w:lvl>
    <w:lvl w:ilvl="2" w:tplc="93B2A966">
      <w:start w:val="1"/>
      <w:numFmt w:val="lowerRoman"/>
      <w:lvlText w:val="%3."/>
      <w:lvlJc w:val="right"/>
      <w:pPr>
        <w:ind w:left="8581" w:hanging="180"/>
      </w:pPr>
    </w:lvl>
    <w:lvl w:ilvl="3" w:tplc="2FAC2CC4">
      <w:start w:val="1"/>
      <w:numFmt w:val="decimal"/>
      <w:lvlText w:val="%4."/>
      <w:lvlJc w:val="left"/>
      <w:pPr>
        <w:ind w:left="9301" w:hanging="360"/>
      </w:pPr>
    </w:lvl>
    <w:lvl w:ilvl="4" w:tplc="DCEAA1EA">
      <w:start w:val="1"/>
      <w:numFmt w:val="lowerLetter"/>
      <w:lvlText w:val="%5."/>
      <w:lvlJc w:val="left"/>
      <w:pPr>
        <w:ind w:left="10021" w:hanging="360"/>
      </w:pPr>
    </w:lvl>
    <w:lvl w:ilvl="5" w:tplc="1F36C256">
      <w:start w:val="1"/>
      <w:numFmt w:val="lowerRoman"/>
      <w:lvlText w:val="%6."/>
      <w:lvlJc w:val="right"/>
      <w:pPr>
        <w:ind w:left="10741" w:hanging="180"/>
      </w:pPr>
    </w:lvl>
    <w:lvl w:ilvl="6" w:tplc="1318E160">
      <w:start w:val="1"/>
      <w:numFmt w:val="decimal"/>
      <w:lvlText w:val="%7."/>
      <w:lvlJc w:val="left"/>
      <w:pPr>
        <w:ind w:left="11461" w:hanging="360"/>
      </w:pPr>
    </w:lvl>
    <w:lvl w:ilvl="7" w:tplc="9B9AE594">
      <w:start w:val="1"/>
      <w:numFmt w:val="lowerLetter"/>
      <w:lvlText w:val="%8."/>
      <w:lvlJc w:val="left"/>
      <w:pPr>
        <w:ind w:left="12181" w:hanging="360"/>
      </w:pPr>
    </w:lvl>
    <w:lvl w:ilvl="8" w:tplc="FA38DE30">
      <w:start w:val="1"/>
      <w:numFmt w:val="lowerRoman"/>
      <w:lvlText w:val="%9."/>
      <w:lvlJc w:val="right"/>
      <w:pPr>
        <w:ind w:left="12901" w:hanging="180"/>
      </w:pPr>
    </w:lvl>
  </w:abstractNum>
  <w:abstractNum w:abstractNumId="42">
    <w:nsid w:val="7A5F628D"/>
    <w:multiLevelType w:val="multilevel"/>
    <w:tmpl w:val="F9FE12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>
    <w:nsid w:val="7A6C5F6D"/>
    <w:multiLevelType w:val="hybridMultilevel"/>
    <w:tmpl w:val="FB929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12111"/>
    <w:multiLevelType w:val="hybridMultilevel"/>
    <w:tmpl w:val="CA14E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7"/>
  </w:num>
  <w:num w:numId="3">
    <w:abstractNumId w:val="36"/>
  </w:num>
  <w:num w:numId="4">
    <w:abstractNumId w:val="6"/>
  </w:num>
  <w:num w:numId="5">
    <w:abstractNumId w:val="40"/>
  </w:num>
  <w:num w:numId="6">
    <w:abstractNumId w:val="42"/>
  </w:num>
  <w:num w:numId="7">
    <w:abstractNumId w:val="35"/>
  </w:num>
  <w:num w:numId="8">
    <w:abstractNumId w:val="43"/>
  </w:num>
  <w:num w:numId="9">
    <w:abstractNumId w:val="10"/>
  </w:num>
  <w:num w:numId="10">
    <w:abstractNumId w:val="23"/>
  </w:num>
  <w:num w:numId="11">
    <w:abstractNumId w:val="37"/>
  </w:num>
  <w:num w:numId="12">
    <w:abstractNumId w:val="33"/>
  </w:num>
  <w:num w:numId="13">
    <w:abstractNumId w:val="39"/>
  </w:num>
  <w:num w:numId="14">
    <w:abstractNumId w:val="1"/>
  </w:num>
  <w:num w:numId="15">
    <w:abstractNumId w:val="2"/>
  </w:num>
  <w:num w:numId="16">
    <w:abstractNumId w:val="30"/>
  </w:num>
  <w:num w:numId="17">
    <w:abstractNumId w:val="5"/>
  </w:num>
  <w:num w:numId="18">
    <w:abstractNumId w:val="44"/>
  </w:num>
  <w:num w:numId="19">
    <w:abstractNumId w:val="20"/>
  </w:num>
  <w:num w:numId="20">
    <w:abstractNumId w:val="7"/>
  </w:num>
  <w:num w:numId="21">
    <w:abstractNumId w:val="34"/>
  </w:num>
  <w:num w:numId="22">
    <w:abstractNumId w:val="9"/>
  </w:num>
  <w:num w:numId="23">
    <w:abstractNumId w:val="29"/>
  </w:num>
  <w:num w:numId="24">
    <w:abstractNumId w:val="32"/>
  </w:num>
  <w:num w:numId="25">
    <w:abstractNumId w:val="16"/>
  </w:num>
  <w:num w:numId="26">
    <w:abstractNumId w:val="41"/>
  </w:num>
  <w:num w:numId="27">
    <w:abstractNumId w:val="22"/>
  </w:num>
  <w:num w:numId="28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4"/>
  </w:num>
  <w:num w:numId="32">
    <w:abstractNumId w:val="38"/>
  </w:num>
  <w:num w:numId="33">
    <w:abstractNumId w:val="3"/>
  </w:num>
  <w:num w:numId="34">
    <w:abstractNumId w:val="19"/>
  </w:num>
  <w:num w:numId="35">
    <w:abstractNumId w:val="21"/>
  </w:num>
  <w:num w:numId="36">
    <w:abstractNumId w:val="12"/>
  </w:num>
  <w:num w:numId="37">
    <w:abstractNumId w:val="11"/>
  </w:num>
  <w:num w:numId="38">
    <w:abstractNumId w:val="15"/>
  </w:num>
  <w:num w:numId="39">
    <w:abstractNumId w:val="17"/>
  </w:num>
  <w:num w:numId="40">
    <w:abstractNumId w:val="4"/>
  </w:num>
  <w:num w:numId="41">
    <w:abstractNumId w:val="25"/>
  </w:num>
  <w:num w:numId="42">
    <w:abstractNumId w:val="0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1F0EB3"/>
    <w:rsid w:val="00002012"/>
    <w:rsid w:val="000056D8"/>
    <w:rsid w:val="0002038C"/>
    <w:rsid w:val="00032BAA"/>
    <w:rsid w:val="000356C0"/>
    <w:rsid w:val="000468F9"/>
    <w:rsid w:val="00047F33"/>
    <w:rsid w:val="00051E37"/>
    <w:rsid w:val="00052D8F"/>
    <w:rsid w:val="00063B08"/>
    <w:rsid w:val="00074B61"/>
    <w:rsid w:val="00077C3F"/>
    <w:rsid w:val="000832EE"/>
    <w:rsid w:val="000976BF"/>
    <w:rsid w:val="000A3733"/>
    <w:rsid w:val="000B74D2"/>
    <w:rsid w:val="000C0917"/>
    <w:rsid w:val="000C4256"/>
    <w:rsid w:val="000C52C1"/>
    <w:rsid w:val="000C53F0"/>
    <w:rsid w:val="000C61EE"/>
    <w:rsid w:val="000D2662"/>
    <w:rsid w:val="000E18BA"/>
    <w:rsid w:val="000E5C67"/>
    <w:rsid w:val="000E6AEE"/>
    <w:rsid w:val="000F19F0"/>
    <w:rsid w:val="000F1CEC"/>
    <w:rsid w:val="000F567B"/>
    <w:rsid w:val="000F569F"/>
    <w:rsid w:val="0010531E"/>
    <w:rsid w:val="00106F66"/>
    <w:rsid w:val="00116963"/>
    <w:rsid w:val="001200ED"/>
    <w:rsid w:val="00124258"/>
    <w:rsid w:val="00124614"/>
    <w:rsid w:val="00125991"/>
    <w:rsid w:val="00130EC1"/>
    <w:rsid w:val="001326F8"/>
    <w:rsid w:val="0013596E"/>
    <w:rsid w:val="00140A15"/>
    <w:rsid w:val="00154C80"/>
    <w:rsid w:val="00155545"/>
    <w:rsid w:val="00163895"/>
    <w:rsid w:val="00165B47"/>
    <w:rsid w:val="00173991"/>
    <w:rsid w:val="00182547"/>
    <w:rsid w:val="00182B74"/>
    <w:rsid w:val="001859A8"/>
    <w:rsid w:val="00185EC0"/>
    <w:rsid w:val="00186BB3"/>
    <w:rsid w:val="00192152"/>
    <w:rsid w:val="00193740"/>
    <w:rsid w:val="00197C4B"/>
    <w:rsid w:val="001A6109"/>
    <w:rsid w:val="001B4FF2"/>
    <w:rsid w:val="001B6C0B"/>
    <w:rsid w:val="001C298C"/>
    <w:rsid w:val="001C745D"/>
    <w:rsid w:val="001D0B90"/>
    <w:rsid w:val="001D6303"/>
    <w:rsid w:val="001F0EB3"/>
    <w:rsid w:val="001F2716"/>
    <w:rsid w:val="00207F0F"/>
    <w:rsid w:val="00216226"/>
    <w:rsid w:val="002178C0"/>
    <w:rsid w:val="00221AF6"/>
    <w:rsid w:val="002243C2"/>
    <w:rsid w:val="002357D3"/>
    <w:rsid w:val="002449CF"/>
    <w:rsid w:val="00251ACB"/>
    <w:rsid w:val="002533F3"/>
    <w:rsid w:val="002537A4"/>
    <w:rsid w:val="00255A56"/>
    <w:rsid w:val="002602F0"/>
    <w:rsid w:val="002625BD"/>
    <w:rsid w:val="00267FB3"/>
    <w:rsid w:val="00271E95"/>
    <w:rsid w:val="00274C6E"/>
    <w:rsid w:val="002774AC"/>
    <w:rsid w:val="00293211"/>
    <w:rsid w:val="002935D2"/>
    <w:rsid w:val="00293F7B"/>
    <w:rsid w:val="00295E30"/>
    <w:rsid w:val="0029610A"/>
    <w:rsid w:val="002A20F0"/>
    <w:rsid w:val="002A7AA2"/>
    <w:rsid w:val="002B3110"/>
    <w:rsid w:val="002C3837"/>
    <w:rsid w:val="002D0085"/>
    <w:rsid w:val="002D27F7"/>
    <w:rsid w:val="002D7724"/>
    <w:rsid w:val="002E6166"/>
    <w:rsid w:val="002E67DD"/>
    <w:rsid w:val="002F2296"/>
    <w:rsid w:val="00304C61"/>
    <w:rsid w:val="00306663"/>
    <w:rsid w:val="003105B8"/>
    <w:rsid w:val="00316D9E"/>
    <w:rsid w:val="00331854"/>
    <w:rsid w:val="00333922"/>
    <w:rsid w:val="00334098"/>
    <w:rsid w:val="00344578"/>
    <w:rsid w:val="00347FC3"/>
    <w:rsid w:val="00372C42"/>
    <w:rsid w:val="00375018"/>
    <w:rsid w:val="00376685"/>
    <w:rsid w:val="0038514D"/>
    <w:rsid w:val="00391E17"/>
    <w:rsid w:val="003945C1"/>
    <w:rsid w:val="003A1D4B"/>
    <w:rsid w:val="003A298B"/>
    <w:rsid w:val="003A587D"/>
    <w:rsid w:val="003A5D0B"/>
    <w:rsid w:val="003B45DC"/>
    <w:rsid w:val="003B45F9"/>
    <w:rsid w:val="003B4A8E"/>
    <w:rsid w:val="003C3E69"/>
    <w:rsid w:val="003C54D7"/>
    <w:rsid w:val="003D5C7C"/>
    <w:rsid w:val="003D6289"/>
    <w:rsid w:val="003E471A"/>
    <w:rsid w:val="003F0064"/>
    <w:rsid w:val="003F0D16"/>
    <w:rsid w:val="003F2179"/>
    <w:rsid w:val="003F74D1"/>
    <w:rsid w:val="003F752B"/>
    <w:rsid w:val="004039CD"/>
    <w:rsid w:val="0041650F"/>
    <w:rsid w:val="004178D2"/>
    <w:rsid w:val="00417D48"/>
    <w:rsid w:val="0042031F"/>
    <w:rsid w:val="004209BA"/>
    <w:rsid w:val="00433369"/>
    <w:rsid w:val="00437A20"/>
    <w:rsid w:val="00444C7D"/>
    <w:rsid w:val="00454802"/>
    <w:rsid w:val="0047054C"/>
    <w:rsid w:val="004711F1"/>
    <w:rsid w:val="004751F0"/>
    <w:rsid w:val="00475F80"/>
    <w:rsid w:val="00477C8D"/>
    <w:rsid w:val="00493345"/>
    <w:rsid w:val="004A03C7"/>
    <w:rsid w:val="004A31E9"/>
    <w:rsid w:val="004A51EF"/>
    <w:rsid w:val="004A6BA5"/>
    <w:rsid w:val="004B2DCD"/>
    <w:rsid w:val="004C153A"/>
    <w:rsid w:val="004C2A25"/>
    <w:rsid w:val="004C2DFA"/>
    <w:rsid w:val="004C5465"/>
    <w:rsid w:val="004C5E79"/>
    <w:rsid w:val="004D0685"/>
    <w:rsid w:val="004E422F"/>
    <w:rsid w:val="004E6105"/>
    <w:rsid w:val="004F0578"/>
    <w:rsid w:val="005069A4"/>
    <w:rsid w:val="00511404"/>
    <w:rsid w:val="0052187E"/>
    <w:rsid w:val="00523869"/>
    <w:rsid w:val="00526CB4"/>
    <w:rsid w:val="00532A36"/>
    <w:rsid w:val="005363F1"/>
    <w:rsid w:val="00536588"/>
    <w:rsid w:val="005412F4"/>
    <w:rsid w:val="0054318D"/>
    <w:rsid w:val="00545244"/>
    <w:rsid w:val="0055584B"/>
    <w:rsid w:val="005562F9"/>
    <w:rsid w:val="005671F0"/>
    <w:rsid w:val="0056775E"/>
    <w:rsid w:val="005707D2"/>
    <w:rsid w:val="00577FC7"/>
    <w:rsid w:val="00580784"/>
    <w:rsid w:val="005818D3"/>
    <w:rsid w:val="00583A52"/>
    <w:rsid w:val="0059424A"/>
    <w:rsid w:val="005951AE"/>
    <w:rsid w:val="005A6797"/>
    <w:rsid w:val="005B34FA"/>
    <w:rsid w:val="005B701B"/>
    <w:rsid w:val="005C00A9"/>
    <w:rsid w:val="005C4A11"/>
    <w:rsid w:val="005D3C85"/>
    <w:rsid w:val="005D6B99"/>
    <w:rsid w:val="005F5BD3"/>
    <w:rsid w:val="005F705D"/>
    <w:rsid w:val="005F728E"/>
    <w:rsid w:val="00600AD8"/>
    <w:rsid w:val="00602E21"/>
    <w:rsid w:val="00623029"/>
    <w:rsid w:val="00626F1C"/>
    <w:rsid w:val="00634974"/>
    <w:rsid w:val="00636377"/>
    <w:rsid w:val="006371AF"/>
    <w:rsid w:val="00643CC2"/>
    <w:rsid w:val="006451D2"/>
    <w:rsid w:val="00646757"/>
    <w:rsid w:val="00654CD0"/>
    <w:rsid w:val="00656D25"/>
    <w:rsid w:val="0067424A"/>
    <w:rsid w:val="0068422B"/>
    <w:rsid w:val="00684404"/>
    <w:rsid w:val="006850F9"/>
    <w:rsid w:val="00697D57"/>
    <w:rsid w:val="006A7201"/>
    <w:rsid w:val="006B3075"/>
    <w:rsid w:val="006C0C80"/>
    <w:rsid w:val="006C4859"/>
    <w:rsid w:val="006C5C55"/>
    <w:rsid w:val="006C72B0"/>
    <w:rsid w:val="006D1969"/>
    <w:rsid w:val="006D214E"/>
    <w:rsid w:val="006D2AA6"/>
    <w:rsid w:val="006D4FBF"/>
    <w:rsid w:val="006D6849"/>
    <w:rsid w:val="006E0613"/>
    <w:rsid w:val="006E14B2"/>
    <w:rsid w:val="006E282C"/>
    <w:rsid w:val="006E3BC3"/>
    <w:rsid w:val="006F0A24"/>
    <w:rsid w:val="006F127A"/>
    <w:rsid w:val="006F55BF"/>
    <w:rsid w:val="006F7F53"/>
    <w:rsid w:val="0070194A"/>
    <w:rsid w:val="00705F13"/>
    <w:rsid w:val="007076AE"/>
    <w:rsid w:val="00712A62"/>
    <w:rsid w:val="007172F1"/>
    <w:rsid w:val="00720987"/>
    <w:rsid w:val="00723C82"/>
    <w:rsid w:val="007258B2"/>
    <w:rsid w:val="007262A4"/>
    <w:rsid w:val="00751EF6"/>
    <w:rsid w:val="00752966"/>
    <w:rsid w:val="00757486"/>
    <w:rsid w:val="007577FB"/>
    <w:rsid w:val="007600ED"/>
    <w:rsid w:val="00762360"/>
    <w:rsid w:val="00765C7F"/>
    <w:rsid w:val="0078390A"/>
    <w:rsid w:val="0078732C"/>
    <w:rsid w:val="007A0571"/>
    <w:rsid w:val="007A1999"/>
    <w:rsid w:val="007B01A6"/>
    <w:rsid w:val="007B3669"/>
    <w:rsid w:val="007C4DED"/>
    <w:rsid w:val="007E6850"/>
    <w:rsid w:val="007F02DF"/>
    <w:rsid w:val="007F0BD8"/>
    <w:rsid w:val="007F34E5"/>
    <w:rsid w:val="00810972"/>
    <w:rsid w:val="008115F6"/>
    <w:rsid w:val="00811AE0"/>
    <w:rsid w:val="00813909"/>
    <w:rsid w:val="00817366"/>
    <w:rsid w:val="00827DE9"/>
    <w:rsid w:val="00830A3A"/>
    <w:rsid w:val="00831865"/>
    <w:rsid w:val="008370C7"/>
    <w:rsid w:val="0084003B"/>
    <w:rsid w:val="00845970"/>
    <w:rsid w:val="00852623"/>
    <w:rsid w:val="008545CA"/>
    <w:rsid w:val="008703CD"/>
    <w:rsid w:val="00873984"/>
    <w:rsid w:val="00894F1A"/>
    <w:rsid w:val="008B2FE7"/>
    <w:rsid w:val="008B3AFA"/>
    <w:rsid w:val="008B400C"/>
    <w:rsid w:val="008C106F"/>
    <w:rsid w:val="008C3358"/>
    <w:rsid w:val="008C459D"/>
    <w:rsid w:val="008D624C"/>
    <w:rsid w:val="008D7D9C"/>
    <w:rsid w:val="008F0C9B"/>
    <w:rsid w:val="008F21EC"/>
    <w:rsid w:val="008F26C6"/>
    <w:rsid w:val="008F3E76"/>
    <w:rsid w:val="008F50CE"/>
    <w:rsid w:val="0090458F"/>
    <w:rsid w:val="00910AEB"/>
    <w:rsid w:val="0091245B"/>
    <w:rsid w:val="00912A49"/>
    <w:rsid w:val="00913934"/>
    <w:rsid w:val="0091401C"/>
    <w:rsid w:val="00920E5A"/>
    <w:rsid w:val="00946FA0"/>
    <w:rsid w:val="009522D7"/>
    <w:rsid w:val="009577DA"/>
    <w:rsid w:val="00972DCD"/>
    <w:rsid w:val="0097569C"/>
    <w:rsid w:val="00976542"/>
    <w:rsid w:val="00982207"/>
    <w:rsid w:val="00986770"/>
    <w:rsid w:val="009907D7"/>
    <w:rsid w:val="00994263"/>
    <w:rsid w:val="00996634"/>
    <w:rsid w:val="009A24D5"/>
    <w:rsid w:val="009B4B3A"/>
    <w:rsid w:val="009B7C5F"/>
    <w:rsid w:val="009C4FF6"/>
    <w:rsid w:val="009D09EA"/>
    <w:rsid w:val="009D205C"/>
    <w:rsid w:val="009D212E"/>
    <w:rsid w:val="009E27B8"/>
    <w:rsid w:val="009E3573"/>
    <w:rsid w:val="00A0039D"/>
    <w:rsid w:val="00A00F74"/>
    <w:rsid w:val="00A018B8"/>
    <w:rsid w:val="00A03378"/>
    <w:rsid w:val="00A03794"/>
    <w:rsid w:val="00A04460"/>
    <w:rsid w:val="00A063CD"/>
    <w:rsid w:val="00A10E07"/>
    <w:rsid w:val="00A138E7"/>
    <w:rsid w:val="00A13D39"/>
    <w:rsid w:val="00A16228"/>
    <w:rsid w:val="00A179AF"/>
    <w:rsid w:val="00A226DD"/>
    <w:rsid w:val="00A26180"/>
    <w:rsid w:val="00A27152"/>
    <w:rsid w:val="00A32054"/>
    <w:rsid w:val="00A34582"/>
    <w:rsid w:val="00A422CE"/>
    <w:rsid w:val="00A47165"/>
    <w:rsid w:val="00A50A0B"/>
    <w:rsid w:val="00A5227C"/>
    <w:rsid w:val="00A56EE7"/>
    <w:rsid w:val="00A60269"/>
    <w:rsid w:val="00A73B91"/>
    <w:rsid w:val="00A750D6"/>
    <w:rsid w:val="00A801EE"/>
    <w:rsid w:val="00A83B59"/>
    <w:rsid w:val="00A84102"/>
    <w:rsid w:val="00A85B64"/>
    <w:rsid w:val="00A87771"/>
    <w:rsid w:val="00A9299A"/>
    <w:rsid w:val="00A942BF"/>
    <w:rsid w:val="00AA192C"/>
    <w:rsid w:val="00AA194A"/>
    <w:rsid w:val="00AB2493"/>
    <w:rsid w:val="00AB3EF4"/>
    <w:rsid w:val="00AC1A0A"/>
    <w:rsid w:val="00AC4A37"/>
    <w:rsid w:val="00AD544E"/>
    <w:rsid w:val="00AE1407"/>
    <w:rsid w:val="00AE163F"/>
    <w:rsid w:val="00AE3A0B"/>
    <w:rsid w:val="00AE4F61"/>
    <w:rsid w:val="00AF41C2"/>
    <w:rsid w:val="00B00855"/>
    <w:rsid w:val="00B02642"/>
    <w:rsid w:val="00B10AF3"/>
    <w:rsid w:val="00B12828"/>
    <w:rsid w:val="00B16A49"/>
    <w:rsid w:val="00B231E3"/>
    <w:rsid w:val="00B35D37"/>
    <w:rsid w:val="00B35F82"/>
    <w:rsid w:val="00B40329"/>
    <w:rsid w:val="00B44471"/>
    <w:rsid w:val="00B55B87"/>
    <w:rsid w:val="00B55C83"/>
    <w:rsid w:val="00B65FB2"/>
    <w:rsid w:val="00B66B7B"/>
    <w:rsid w:val="00B71663"/>
    <w:rsid w:val="00B736E6"/>
    <w:rsid w:val="00B8182E"/>
    <w:rsid w:val="00B8601B"/>
    <w:rsid w:val="00B8755D"/>
    <w:rsid w:val="00B87E14"/>
    <w:rsid w:val="00B91F06"/>
    <w:rsid w:val="00B92690"/>
    <w:rsid w:val="00B961EA"/>
    <w:rsid w:val="00BA0776"/>
    <w:rsid w:val="00BA5D6C"/>
    <w:rsid w:val="00BB061E"/>
    <w:rsid w:val="00BB1EEF"/>
    <w:rsid w:val="00BB391B"/>
    <w:rsid w:val="00BB4977"/>
    <w:rsid w:val="00BC0688"/>
    <w:rsid w:val="00BC1D98"/>
    <w:rsid w:val="00BC384D"/>
    <w:rsid w:val="00BD55C4"/>
    <w:rsid w:val="00BD7121"/>
    <w:rsid w:val="00BF2309"/>
    <w:rsid w:val="00BF663D"/>
    <w:rsid w:val="00C10C28"/>
    <w:rsid w:val="00C11EA2"/>
    <w:rsid w:val="00C15B11"/>
    <w:rsid w:val="00C20506"/>
    <w:rsid w:val="00C24D76"/>
    <w:rsid w:val="00C2579B"/>
    <w:rsid w:val="00C31F7A"/>
    <w:rsid w:val="00C4406C"/>
    <w:rsid w:val="00C45F78"/>
    <w:rsid w:val="00C51D36"/>
    <w:rsid w:val="00C52B66"/>
    <w:rsid w:val="00C56C1B"/>
    <w:rsid w:val="00C57153"/>
    <w:rsid w:val="00C63E49"/>
    <w:rsid w:val="00C72AB5"/>
    <w:rsid w:val="00C7346D"/>
    <w:rsid w:val="00C93219"/>
    <w:rsid w:val="00C93D22"/>
    <w:rsid w:val="00CA094D"/>
    <w:rsid w:val="00CA7B35"/>
    <w:rsid w:val="00CB6FA0"/>
    <w:rsid w:val="00CD099D"/>
    <w:rsid w:val="00CD4C10"/>
    <w:rsid w:val="00CD78B0"/>
    <w:rsid w:val="00CE65B8"/>
    <w:rsid w:val="00CE7F2B"/>
    <w:rsid w:val="00CF3862"/>
    <w:rsid w:val="00D023CC"/>
    <w:rsid w:val="00D06D91"/>
    <w:rsid w:val="00D11C06"/>
    <w:rsid w:val="00D121CD"/>
    <w:rsid w:val="00D152A9"/>
    <w:rsid w:val="00D24F4A"/>
    <w:rsid w:val="00D24F85"/>
    <w:rsid w:val="00D30D7E"/>
    <w:rsid w:val="00D32A75"/>
    <w:rsid w:val="00D41E3E"/>
    <w:rsid w:val="00D50D8E"/>
    <w:rsid w:val="00D51DA7"/>
    <w:rsid w:val="00D62937"/>
    <w:rsid w:val="00D72344"/>
    <w:rsid w:val="00D76B75"/>
    <w:rsid w:val="00D85B8F"/>
    <w:rsid w:val="00D9069C"/>
    <w:rsid w:val="00D90F88"/>
    <w:rsid w:val="00DB2AF3"/>
    <w:rsid w:val="00DB4492"/>
    <w:rsid w:val="00DB55D7"/>
    <w:rsid w:val="00DC09AE"/>
    <w:rsid w:val="00DC3CAF"/>
    <w:rsid w:val="00DC60F9"/>
    <w:rsid w:val="00DC6DF1"/>
    <w:rsid w:val="00DD0298"/>
    <w:rsid w:val="00DD11A9"/>
    <w:rsid w:val="00DD77C4"/>
    <w:rsid w:val="00DE1143"/>
    <w:rsid w:val="00DE2209"/>
    <w:rsid w:val="00DE49D4"/>
    <w:rsid w:val="00DE5F18"/>
    <w:rsid w:val="00DE7D15"/>
    <w:rsid w:val="00DF075B"/>
    <w:rsid w:val="00DF5F99"/>
    <w:rsid w:val="00DF6E16"/>
    <w:rsid w:val="00E15325"/>
    <w:rsid w:val="00E17DDC"/>
    <w:rsid w:val="00E21438"/>
    <w:rsid w:val="00E3020D"/>
    <w:rsid w:val="00E35669"/>
    <w:rsid w:val="00E414FD"/>
    <w:rsid w:val="00E51F8E"/>
    <w:rsid w:val="00E5417B"/>
    <w:rsid w:val="00E5555C"/>
    <w:rsid w:val="00E62279"/>
    <w:rsid w:val="00E64A61"/>
    <w:rsid w:val="00E64B9A"/>
    <w:rsid w:val="00E6550E"/>
    <w:rsid w:val="00E67801"/>
    <w:rsid w:val="00E814DF"/>
    <w:rsid w:val="00E82123"/>
    <w:rsid w:val="00E90907"/>
    <w:rsid w:val="00E92EE4"/>
    <w:rsid w:val="00E95E07"/>
    <w:rsid w:val="00EA19C6"/>
    <w:rsid w:val="00EA5672"/>
    <w:rsid w:val="00EB42BF"/>
    <w:rsid w:val="00EC1C81"/>
    <w:rsid w:val="00EC73D8"/>
    <w:rsid w:val="00ED039A"/>
    <w:rsid w:val="00EE5069"/>
    <w:rsid w:val="00EF49D0"/>
    <w:rsid w:val="00EF73F0"/>
    <w:rsid w:val="00EF77CA"/>
    <w:rsid w:val="00F02C09"/>
    <w:rsid w:val="00F1084F"/>
    <w:rsid w:val="00F1089A"/>
    <w:rsid w:val="00F139E0"/>
    <w:rsid w:val="00F16440"/>
    <w:rsid w:val="00F21929"/>
    <w:rsid w:val="00F32BC2"/>
    <w:rsid w:val="00F355B6"/>
    <w:rsid w:val="00F47E46"/>
    <w:rsid w:val="00F53F5A"/>
    <w:rsid w:val="00F54F65"/>
    <w:rsid w:val="00F62A34"/>
    <w:rsid w:val="00F7064C"/>
    <w:rsid w:val="00F849B9"/>
    <w:rsid w:val="00F90E9F"/>
    <w:rsid w:val="00F919A6"/>
    <w:rsid w:val="00FA297A"/>
    <w:rsid w:val="00FA4258"/>
    <w:rsid w:val="00FB2E87"/>
    <w:rsid w:val="00FC6010"/>
    <w:rsid w:val="00FD7DB1"/>
    <w:rsid w:val="00FE19B4"/>
    <w:rsid w:val="00FE1AC8"/>
    <w:rsid w:val="00FF2664"/>
    <w:rsid w:val="00FF3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uiPriority="0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4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link w:val="20"/>
    <w:uiPriority w:val="9"/>
    <w:qFormat/>
    <w:rsid w:val="00DB4492"/>
    <w:pPr>
      <w:suppressAutoHyphens/>
      <w:spacing w:before="120" w:after="120" w:line="240" w:lineRule="auto"/>
      <w:jc w:val="both"/>
      <w:outlineLvl w:val="1"/>
    </w:pPr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paragraph" w:styleId="3">
    <w:name w:val="heading 3"/>
    <w:next w:val="a"/>
    <w:link w:val="30"/>
    <w:uiPriority w:val="9"/>
    <w:qFormat/>
    <w:rsid w:val="00DB4492"/>
    <w:pPr>
      <w:suppressAutoHyphens/>
      <w:spacing w:before="120" w:after="120" w:line="240" w:lineRule="auto"/>
      <w:jc w:val="both"/>
      <w:outlineLvl w:val="2"/>
    </w:pPr>
    <w:rPr>
      <w:rFonts w:ascii="XO Thames" w:eastAsia="Tahoma" w:hAnsi="XO Thames" w:cs="Noto Sans Devanagari"/>
      <w:b/>
      <w:color w:val="000000"/>
      <w:sz w:val="26"/>
      <w:szCs w:val="20"/>
      <w:lang w:eastAsia="zh-CN" w:bidi="hi-IN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492"/>
    <w:pPr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492"/>
    <w:pPr>
      <w:spacing w:before="240" w:after="60"/>
      <w:ind w:left="1296" w:hanging="1296"/>
      <w:outlineLvl w:val="6"/>
    </w:pPr>
    <w:rPr>
      <w:rFonts w:ascii="Calibri" w:eastAsia="Calibri" w:hAnsi="Calibri"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492"/>
    <w:pPr>
      <w:spacing w:before="240" w:after="60"/>
      <w:ind w:left="1440" w:hanging="1440"/>
      <w:outlineLvl w:val="7"/>
    </w:pPr>
    <w:rPr>
      <w:rFonts w:ascii="Calibri" w:eastAsia="Calibri" w:hAnsi="Calibri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492"/>
    <w:pPr>
      <w:spacing w:before="240" w:after="60"/>
      <w:ind w:left="1584" w:hanging="1584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unhideWhenUsed/>
    <w:qFormat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1"/>
    <w:qFormat/>
    <w:rsid w:val="00913934"/>
    <w:pPr>
      <w:ind w:left="720"/>
      <w:contextualSpacing/>
    </w:pPr>
  </w:style>
  <w:style w:type="table" w:styleId="a7">
    <w:name w:val="Table Grid"/>
    <w:basedOn w:val="a1"/>
    <w:rsid w:val="00B87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6A72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qFormat/>
    <w:rsid w:val="006A7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A72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6A72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E95E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8370C7"/>
  </w:style>
  <w:style w:type="paragraph" w:customStyle="1" w:styleId="ConsPlusNormal">
    <w:name w:val="ConsPlusNormal"/>
    <w:qFormat/>
    <w:rsid w:val="00910A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 Spacing"/>
    <w:uiPriority w:val="1"/>
    <w:qFormat/>
    <w:rsid w:val="00A50A0B"/>
    <w:pPr>
      <w:suppressAutoHyphens/>
      <w:spacing w:after="0" w:line="100" w:lineRule="atLeast"/>
    </w:pPr>
    <w:rPr>
      <w:rFonts w:ascii="Calibri" w:eastAsia="Times New Roman" w:hAnsi="Calibri" w:cs="Calibri"/>
      <w:lang w:eastAsia="zh-CN"/>
    </w:rPr>
  </w:style>
  <w:style w:type="paragraph" w:styleId="ae">
    <w:name w:val="Body Text Indent"/>
    <w:basedOn w:val="a"/>
    <w:link w:val="af"/>
    <w:uiPriority w:val="99"/>
    <w:rsid w:val="00DB4492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qFormat/>
    <w:rsid w:val="00DB4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DB44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4492"/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B4492"/>
    <w:rPr>
      <w:rFonts w:ascii="XO Thames" w:eastAsia="Tahoma" w:hAnsi="XO Thames" w:cs="Noto Sans Devanagari"/>
      <w:b/>
      <w:color w:val="000000"/>
      <w:sz w:val="26"/>
      <w:szCs w:val="20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DB4492"/>
    <w:rPr>
      <w:rFonts w:ascii="Calibri" w:eastAsia="Times New Roman" w:hAnsi="Calibri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DB4492"/>
    <w:rPr>
      <w:rFonts w:ascii="Calibri" w:eastAsia="Calibri" w:hAnsi="Calibri" w:cs="Times New Roman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DB4492"/>
    <w:rPr>
      <w:rFonts w:ascii="Calibri" w:eastAsia="Calibri" w:hAnsi="Calibri" w:cs="Times New Roman"/>
      <w:i/>
      <w:iCs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DB4492"/>
    <w:rPr>
      <w:rFonts w:ascii="Cambria" w:eastAsia="Calibri" w:hAnsi="Cambria" w:cs="Times New Roman"/>
      <w:lang w:val="en-US"/>
    </w:rPr>
  </w:style>
  <w:style w:type="paragraph" w:customStyle="1" w:styleId="ConsPlusTitle">
    <w:name w:val="ConsPlusTitle"/>
    <w:uiPriority w:val="99"/>
    <w:qFormat/>
    <w:rsid w:val="00DB44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Основной текст (6)_"/>
    <w:link w:val="62"/>
    <w:rsid w:val="00DB4492"/>
    <w:rPr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DB449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a6">
    <w:name w:val="Абзац списка Знак"/>
    <w:link w:val="a5"/>
    <w:uiPriority w:val="1"/>
    <w:qFormat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4492"/>
  </w:style>
  <w:style w:type="paragraph" w:styleId="21">
    <w:name w:val="Body Text Indent 2"/>
    <w:basedOn w:val="a"/>
    <w:link w:val="22"/>
    <w:unhideWhenUsed/>
    <w:rsid w:val="00DB4492"/>
    <w:pPr>
      <w:tabs>
        <w:tab w:val="left" w:pos="0"/>
      </w:tabs>
      <w:ind w:firstLine="900"/>
      <w:jc w:val="both"/>
    </w:pPr>
    <w:rPr>
      <w:sz w:val="28"/>
      <w:szCs w:val="24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DB4492"/>
    <w:rPr>
      <w:rFonts w:ascii="Times New Roman" w:eastAsia="Times New Roman" w:hAnsi="Times New Roman" w:cs="Times New Roman"/>
      <w:sz w:val="28"/>
      <w:szCs w:val="24"/>
    </w:rPr>
  </w:style>
  <w:style w:type="character" w:customStyle="1" w:styleId="Contents2">
    <w:name w:val="Contents 2"/>
    <w:qFormat/>
    <w:rsid w:val="00DB4492"/>
    <w:rPr>
      <w:rFonts w:ascii="XO Thames" w:hAnsi="XO Thames"/>
      <w:sz w:val="28"/>
    </w:rPr>
  </w:style>
  <w:style w:type="character" w:customStyle="1" w:styleId="af0">
    <w:name w:val="Тема примечания Знак"/>
    <w:basedOn w:val="af1"/>
    <w:link w:val="af2"/>
    <w:uiPriority w:val="99"/>
    <w:qFormat/>
    <w:rsid w:val="00DB4492"/>
    <w:rPr>
      <w:b/>
    </w:rPr>
  </w:style>
  <w:style w:type="character" w:customStyle="1" w:styleId="Contents4">
    <w:name w:val="Contents 4"/>
    <w:qFormat/>
    <w:rsid w:val="00DB4492"/>
    <w:rPr>
      <w:rFonts w:ascii="XO Thames" w:hAnsi="XO Thames"/>
      <w:sz w:val="28"/>
    </w:rPr>
  </w:style>
  <w:style w:type="character" w:customStyle="1" w:styleId="Contents6">
    <w:name w:val="Contents 6"/>
    <w:qFormat/>
    <w:rsid w:val="00DB4492"/>
    <w:rPr>
      <w:rFonts w:ascii="XO Thames" w:hAnsi="XO Thames"/>
      <w:sz w:val="28"/>
    </w:rPr>
  </w:style>
  <w:style w:type="character" w:customStyle="1" w:styleId="Contents7">
    <w:name w:val="Contents 7"/>
    <w:qFormat/>
    <w:rsid w:val="00DB4492"/>
    <w:rPr>
      <w:rFonts w:ascii="XO Thames" w:hAnsi="XO Thames"/>
      <w:sz w:val="28"/>
    </w:rPr>
  </w:style>
  <w:style w:type="character" w:customStyle="1" w:styleId="af1">
    <w:name w:val="Текст примечания Знак"/>
    <w:uiPriority w:val="99"/>
    <w:qFormat/>
    <w:rsid w:val="00DB4492"/>
    <w:rPr>
      <w:sz w:val="20"/>
    </w:rPr>
  </w:style>
  <w:style w:type="character" w:customStyle="1" w:styleId="31">
    <w:name w:val="Заголовок 31"/>
    <w:qFormat/>
    <w:rsid w:val="00DB4492"/>
    <w:rPr>
      <w:rFonts w:ascii="XO Thames" w:hAnsi="XO Thames"/>
      <w:b/>
      <w:sz w:val="26"/>
    </w:rPr>
  </w:style>
  <w:style w:type="character" w:customStyle="1" w:styleId="ConsPlusNonformat">
    <w:name w:val="ConsPlusNonformat"/>
    <w:qFormat/>
    <w:rsid w:val="00DB4492"/>
    <w:rPr>
      <w:rFonts w:ascii="Courier New" w:hAnsi="Courier New"/>
    </w:rPr>
  </w:style>
  <w:style w:type="character" w:customStyle="1" w:styleId="ConsPlusTextList">
    <w:name w:val="ConsPlusTextList"/>
    <w:qFormat/>
    <w:rsid w:val="00DB4492"/>
    <w:rPr>
      <w:rFonts w:ascii="Arial" w:hAnsi="Arial"/>
    </w:rPr>
  </w:style>
  <w:style w:type="character" w:customStyle="1" w:styleId="Contents3">
    <w:name w:val="Contents 3"/>
    <w:qFormat/>
    <w:rsid w:val="00DB4492"/>
    <w:rPr>
      <w:rFonts w:ascii="XO Thames" w:hAnsi="XO Thames"/>
      <w:sz w:val="28"/>
    </w:rPr>
  </w:style>
  <w:style w:type="character" w:styleId="af3">
    <w:name w:val="annotation reference"/>
    <w:link w:val="12"/>
    <w:uiPriority w:val="99"/>
    <w:qFormat/>
    <w:rsid w:val="00DB4492"/>
    <w:rPr>
      <w:sz w:val="16"/>
    </w:rPr>
  </w:style>
  <w:style w:type="character" w:customStyle="1" w:styleId="ConsPlusJurTerm">
    <w:name w:val="ConsPlusJurTerm"/>
    <w:qFormat/>
    <w:rsid w:val="00DB4492"/>
    <w:rPr>
      <w:rFonts w:ascii="Tahoma" w:hAnsi="Tahoma"/>
      <w:sz w:val="26"/>
    </w:rPr>
  </w:style>
  <w:style w:type="character" w:customStyle="1" w:styleId="af4">
    <w:name w:val="Обычный (веб) Знак"/>
    <w:link w:val="af5"/>
    <w:qFormat/>
    <w:rsid w:val="00DB4492"/>
  </w:style>
  <w:style w:type="character" w:customStyle="1" w:styleId="Textbody">
    <w:name w:val="Text body"/>
    <w:qFormat/>
    <w:rsid w:val="00DB4492"/>
    <w:rPr>
      <w:sz w:val="16"/>
    </w:rPr>
  </w:style>
  <w:style w:type="character" w:customStyle="1" w:styleId="51">
    <w:name w:val="Заголовок 51"/>
    <w:qFormat/>
    <w:rsid w:val="00DB4492"/>
    <w:rPr>
      <w:rFonts w:ascii="XO Thames" w:hAnsi="XO Thames"/>
      <w:b/>
      <w:sz w:val="22"/>
    </w:rPr>
  </w:style>
  <w:style w:type="character" w:customStyle="1" w:styleId="110">
    <w:name w:val="Заголовок 11"/>
    <w:qFormat/>
    <w:rsid w:val="00DB4492"/>
    <w:rPr>
      <w:sz w:val="20"/>
    </w:rPr>
  </w:style>
  <w:style w:type="character" w:customStyle="1" w:styleId="13">
    <w:name w:val="Нижний колонтитул1"/>
    <w:qFormat/>
    <w:rsid w:val="00DB4492"/>
  </w:style>
  <w:style w:type="character" w:customStyle="1" w:styleId="14">
    <w:name w:val="Верхний колонтитул1"/>
    <w:qFormat/>
    <w:rsid w:val="00DB4492"/>
  </w:style>
  <w:style w:type="character" w:customStyle="1" w:styleId="-">
    <w:name w:val="Интернет-ссылка"/>
    <w:uiPriority w:val="99"/>
    <w:rsid w:val="00DB4492"/>
    <w:rPr>
      <w:color w:val="0563C1"/>
      <w:u w:val="single"/>
    </w:rPr>
  </w:style>
  <w:style w:type="character" w:customStyle="1" w:styleId="Footnote">
    <w:name w:val="Footnote"/>
    <w:qFormat/>
    <w:rsid w:val="00DB4492"/>
    <w:rPr>
      <w:rFonts w:ascii="XO Thames" w:hAnsi="XO Thames"/>
      <w:sz w:val="22"/>
    </w:rPr>
  </w:style>
  <w:style w:type="character" w:customStyle="1" w:styleId="Contents1">
    <w:name w:val="Contents 1"/>
    <w:qFormat/>
    <w:rsid w:val="00DB4492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DB4492"/>
    <w:rPr>
      <w:rFonts w:ascii="XO Thames" w:hAnsi="XO Thames"/>
      <w:sz w:val="20"/>
    </w:rPr>
  </w:style>
  <w:style w:type="character" w:customStyle="1" w:styleId="ConsPlusDocList">
    <w:name w:val="ConsPlusDocList"/>
    <w:qFormat/>
    <w:rsid w:val="00DB4492"/>
    <w:rPr>
      <w:rFonts w:ascii="Courier New" w:hAnsi="Courier New"/>
    </w:rPr>
  </w:style>
  <w:style w:type="character" w:customStyle="1" w:styleId="Contents9">
    <w:name w:val="Contents 9"/>
    <w:qFormat/>
    <w:rsid w:val="00DB4492"/>
    <w:rPr>
      <w:rFonts w:ascii="XO Thames" w:hAnsi="XO Thames"/>
      <w:sz w:val="28"/>
    </w:rPr>
  </w:style>
  <w:style w:type="character" w:customStyle="1" w:styleId="Contents8">
    <w:name w:val="Contents 8"/>
    <w:qFormat/>
    <w:rsid w:val="00DB4492"/>
    <w:rPr>
      <w:rFonts w:ascii="XO Thames" w:hAnsi="XO Thames"/>
      <w:sz w:val="28"/>
    </w:rPr>
  </w:style>
  <w:style w:type="character" w:customStyle="1" w:styleId="Contents5">
    <w:name w:val="Contents 5"/>
    <w:qFormat/>
    <w:rsid w:val="00DB4492"/>
    <w:rPr>
      <w:rFonts w:ascii="XO Thames" w:hAnsi="XO Thames"/>
      <w:sz w:val="28"/>
    </w:rPr>
  </w:style>
  <w:style w:type="character" w:customStyle="1" w:styleId="ConsPlusTitlePage">
    <w:name w:val="ConsPlusTitlePage"/>
    <w:qFormat/>
    <w:rsid w:val="00DB4492"/>
    <w:rPr>
      <w:rFonts w:ascii="Tahoma" w:hAnsi="Tahoma"/>
    </w:rPr>
  </w:style>
  <w:style w:type="character" w:customStyle="1" w:styleId="15">
    <w:name w:val="Подзаголовок1"/>
    <w:qFormat/>
    <w:rsid w:val="00DB4492"/>
    <w:rPr>
      <w:rFonts w:ascii="XO Thames" w:hAnsi="XO Thames"/>
      <w:i/>
      <w:sz w:val="24"/>
    </w:rPr>
  </w:style>
  <w:style w:type="character" w:customStyle="1" w:styleId="16">
    <w:name w:val="Название1"/>
    <w:qFormat/>
    <w:rsid w:val="00DB4492"/>
    <w:rPr>
      <w:sz w:val="22"/>
    </w:rPr>
  </w:style>
  <w:style w:type="character" w:customStyle="1" w:styleId="41">
    <w:name w:val="Заголовок 41"/>
    <w:qFormat/>
    <w:rsid w:val="00DB4492"/>
    <w:rPr>
      <w:rFonts w:ascii="XO Thames" w:hAnsi="XO Thames"/>
      <w:b/>
      <w:sz w:val="24"/>
    </w:rPr>
  </w:style>
  <w:style w:type="character" w:customStyle="1" w:styleId="TableParagraph">
    <w:name w:val="Table Paragraph"/>
    <w:qFormat/>
    <w:rsid w:val="00DB4492"/>
  </w:style>
  <w:style w:type="character" w:customStyle="1" w:styleId="210">
    <w:name w:val="Заголовок 21"/>
    <w:qFormat/>
    <w:rsid w:val="00DB4492"/>
    <w:rPr>
      <w:rFonts w:ascii="XO Thames" w:hAnsi="XO Thames"/>
      <w:b/>
      <w:sz w:val="28"/>
    </w:rPr>
  </w:style>
  <w:style w:type="paragraph" w:customStyle="1" w:styleId="17">
    <w:name w:val="Заголовок1"/>
    <w:basedOn w:val="a"/>
    <w:next w:val="af6"/>
    <w:uiPriority w:val="1"/>
    <w:qFormat/>
    <w:rsid w:val="00DB4492"/>
    <w:pPr>
      <w:keepNext/>
      <w:suppressAutoHyphens/>
      <w:spacing w:before="240" w:after="120"/>
    </w:pPr>
    <w:rPr>
      <w:rFonts w:ascii="PT Astra Serif" w:eastAsia="Tahoma" w:hAnsi="PT Astra Serif" w:cs="Noto Sans Devanagari"/>
      <w:color w:val="000000"/>
      <w:sz w:val="28"/>
      <w:szCs w:val="28"/>
      <w:lang w:eastAsia="zh-CN" w:bidi="hi-IN"/>
    </w:rPr>
  </w:style>
  <w:style w:type="paragraph" w:styleId="af6">
    <w:name w:val="Body Text"/>
    <w:basedOn w:val="a"/>
    <w:link w:val="af7"/>
    <w:uiPriority w:val="1"/>
    <w:qFormat/>
    <w:rsid w:val="00DB4492"/>
    <w:pPr>
      <w:widowControl w:val="0"/>
      <w:suppressAutoHyphens/>
    </w:pPr>
    <w:rPr>
      <w:rFonts w:eastAsia="Tahoma" w:cs="Noto Sans Devanagari"/>
      <w:color w:val="000000"/>
      <w:sz w:val="16"/>
      <w:lang w:eastAsia="zh-CN" w:bidi="hi-IN"/>
    </w:rPr>
  </w:style>
  <w:style w:type="character" w:customStyle="1" w:styleId="af7">
    <w:name w:val="Основной текст Знак"/>
    <w:basedOn w:val="a0"/>
    <w:link w:val="af6"/>
    <w:uiPriority w:val="1"/>
    <w:rsid w:val="00DB4492"/>
    <w:rPr>
      <w:rFonts w:ascii="Times New Roman" w:eastAsia="Tahoma" w:hAnsi="Times New Roman" w:cs="Noto Sans Devanagari"/>
      <w:color w:val="000000"/>
      <w:sz w:val="16"/>
      <w:szCs w:val="20"/>
      <w:lang w:eastAsia="zh-CN" w:bidi="hi-IN"/>
    </w:rPr>
  </w:style>
  <w:style w:type="paragraph" w:styleId="af8">
    <w:name w:val="List"/>
    <w:basedOn w:val="af6"/>
    <w:rsid w:val="00DB4492"/>
    <w:rPr>
      <w:rFonts w:ascii="PT Astra Serif" w:hAnsi="PT Astra Serif"/>
    </w:rPr>
  </w:style>
  <w:style w:type="paragraph" w:styleId="af9">
    <w:name w:val="caption"/>
    <w:basedOn w:val="a"/>
    <w:qFormat/>
    <w:rsid w:val="00DB4492"/>
    <w:pPr>
      <w:suppressLineNumbers/>
      <w:suppressAutoHyphens/>
      <w:spacing w:before="120" w:after="120"/>
    </w:pPr>
    <w:rPr>
      <w:rFonts w:ascii="PT Astra Serif" w:eastAsia="Tahoma" w:hAnsi="PT Astra Serif" w:cs="Noto Sans Devanagari"/>
      <w:i/>
      <w:iCs/>
      <w:color w:val="000000"/>
      <w:sz w:val="24"/>
      <w:szCs w:val="24"/>
      <w:lang w:eastAsia="zh-CN" w:bidi="hi-IN"/>
    </w:rPr>
  </w:style>
  <w:style w:type="paragraph" w:styleId="18">
    <w:name w:val="index 1"/>
    <w:basedOn w:val="a"/>
    <w:next w:val="a"/>
    <w:autoRedefine/>
    <w:uiPriority w:val="99"/>
    <w:semiHidden/>
    <w:unhideWhenUsed/>
    <w:rsid w:val="00DB4492"/>
    <w:pPr>
      <w:ind w:left="240" w:hanging="240"/>
    </w:pPr>
    <w:rPr>
      <w:sz w:val="24"/>
      <w:szCs w:val="24"/>
    </w:rPr>
  </w:style>
  <w:style w:type="paragraph" w:styleId="afa">
    <w:name w:val="index heading"/>
    <w:basedOn w:val="a"/>
    <w:qFormat/>
    <w:rsid w:val="00DB4492"/>
    <w:pPr>
      <w:suppressLineNumbers/>
      <w:suppressAutoHyphens/>
    </w:pPr>
    <w:rPr>
      <w:rFonts w:ascii="PT Astra Serif" w:eastAsia="Tahoma" w:hAnsi="PT Astra Serif" w:cs="Noto Sans Devanagari"/>
      <w:color w:val="000000"/>
      <w:sz w:val="24"/>
      <w:lang w:eastAsia="zh-CN" w:bidi="hi-IN"/>
    </w:rPr>
  </w:style>
  <w:style w:type="paragraph" w:styleId="23">
    <w:name w:val="toc 2"/>
    <w:next w:val="a"/>
    <w:link w:val="24"/>
    <w:uiPriority w:val="39"/>
    <w:rsid w:val="00DB4492"/>
    <w:pPr>
      <w:suppressAutoHyphens/>
      <w:spacing w:after="0" w:line="240" w:lineRule="auto"/>
      <w:ind w:left="2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afb">
    <w:name w:val="annotation text"/>
    <w:basedOn w:val="a"/>
    <w:link w:val="19"/>
    <w:uiPriority w:val="99"/>
    <w:unhideWhenUsed/>
    <w:qFormat/>
    <w:rsid w:val="00DB4492"/>
  </w:style>
  <w:style w:type="character" w:customStyle="1" w:styleId="19">
    <w:name w:val="Текст примечания Знак1"/>
    <w:basedOn w:val="a0"/>
    <w:link w:val="afb"/>
    <w:uiPriority w:val="99"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b"/>
    <w:next w:val="afb"/>
    <w:link w:val="af0"/>
    <w:uiPriority w:val="99"/>
    <w:qFormat/>
    <w:rsid w:val="00DB4492"/>
    <w:pPr>
      <w:suppressAutoHyphens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Тема примечания Знак1"/>
    <w:basedOn w:val="19"/>
    <w:link w:val="af2"/>
    <w:uiPriority w:val="99"/>
    <w:semiHidden/>
    <w:rsid w:val="00DB4492"/>
    <w:rPr>
      <w:b/>
      <w:bCs/>
    </w:rPr>
  </w:style>
  <w:style w:type="paragraph" w:styleId="42">
    <w:name w:val="toc 4"/>
    <w:next w:val="a"/>
    <w:link w:val="43"/>
    <w:uiPriority w:val="39"/>
    <w:rsid w:val="00DB4492"/>
    <w:pPr>
      <w:suppressAutoHyphens/>
      <w:spacing w:after="0" w:line="240" w:lineRule="auto"/>
      <w:ind w:left="6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63">
    <w:name w:val="toc 6"/>
    <w:next w:val="a"/>
    <w:link w:val="64"/>
    <w:uiPriority w:val="39"/>
    <w:rsid w:val="00DB4492"/>
    <w:pPr>
      <w:suppressAutoHyphens/>
      <w:spacing w:after="0" w:line="240" w:lineRule="auto"/>
      <w:ind w:left="10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71">
    <w:name w:val="toc 7"/>
    <w:next w:val="a"/>
    <w:link w:val="72"/>
    <w:uiPriority w:val="39"/>
    <w:rsid w:val="00DB4492"/>
    <w:pPr>
      <w:suppressAutoHyphens/>
      <w:spacing w:after="0" w:line="240" w:lineRule="auto"/>
      <w:ind w:left="12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32">
    <w:name w:val="toc 3"/>
    <w:next w:val="a"/>
    <w:link w:val="33"/>
    <w:uiPriority w:val="39"/>
    <w:rsid w:val="00DB4492"/>
    <w:pPr>
      <w:suppressAutoHyphens/>
      <w:spacing w:after="0" w:line="240" w:lineRule="auto"/>
      <w:ind w:left="4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12">
    <w:name w:val="Знак примечания1"/>
    <w:link w:val="af3"/>
    <w:uiPriority w:val="99"/>
    <w:qFormat/>
    <w:rsid w:val="00DB4492"/>
    <w:pPr>
      <w:suppressAutoHyphens/>
      <w:spacing w:after="0" w:line="240" w:lineRule="auto"/>
    </w:pPr>
    <w:rPr>
      <w:sz w:val="16"/>
    </w:rPr>
  </w:style>
  <w:style w:type="paragraph" w:styleId="af5">
    <w:name w:val="Normal (Web)"/>
    <w:basedOn w:val="a"/>
    <w:link w:val="af4"/>
    <w:qFormat/>
    <w:rsid w:val="00DB4492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c">
    <w:name w:val="Колонтитул"/>
    <w:qFormat/>
    <w:rsid w:val="00DB4492"/>
    <w:pPr>
      <w:suppressAutoHyphens/>
      <w:spacing w:after="0" w:line="240" w:lineRule="auto"/>
      <w:jc w:val="both"/>
    </w:pPr>
    <w:rPr>
      <w:rFonts w:ascii="XO Thames" w:eastAsia="Tahoma" w:hAnsi="XO Thames" w:cs="Noto Sans Devanagari"/>
      <w:color w:val="000000"/>
      <w:sz w:val="20"/>
      <w:szCs w:val="20"/>
      <w:lang w:eastAsia="zh-CN" w:bidi="hi-IN"/>
    </w:rPr>
  </w:style>
  <w:style w:type="paragraph" w:customStyle="1" w:styleId="1b">
    <w:name w:val="Гиперссылка1"/>
    <w:link w:val="afd"/>
    <w:qFormat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563C1"/>
      <w:sz w:val="20"/>
      <w:szCs w:val="20"/>
      <w:u w:val="single"/>
      <w:lang w:eastAsia="zh-CN" w:bidi="hi-IN"/>
    </w:rPr>
  </w:style>
  <w:style w:type="paragraph" w:styleId="1c">
    <w:name w:val="toc 1"/>
    <w:next w:val="a"/>
    <w:link w:val="1d"/>
    <w:uiPriority w:val="39"/>
    <w:rsid w:val="00DB4492"/>
    <w:pPr>
      <w:suppressAutoHyphens/>
      <w:spacing w:after="0" w:line="240" w:lineRule="auto"/>
    </w:pPr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paragraph" w:styleId="91">
    <w:name w:val="toc 9"/>
    <w:next w:val="a"/>
    <w:link w:val="92"/>
    <w:uiPriority w:val="39"/>
    <w:rsid w:val="00DB4492"/>
    <w:pPr>
      <w:suppressAutoHyphens/>
      <w:spacing w:after="0" w:line="240" w:lineRule="auto"/>
      <w:ind w:left="16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81">
    <w:name w:val="toc 8"/>
    <w:next w:val="a"/>
    <w:link w:val="82"/>
    <w:uiPriority w:val="39"/>
    <w:rsid w:val="00DB4492"/>
    <w:pPr>
      <w:suppressAutoHyphens/>
      <w:spacing w:after="0" w:line="240" w:lineRule="auto"/>
      <w:ind w:left="14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styleId="52">
    <w:name w:val="toc 5"/>
    <w:next w:val="a"/>
    <w:link w:val="53"/>
    <w:uiPriority w:val="39"/>
    <w:rsid w:val="00DB4492"/>
    <w:pPr>
      <w:suppressAutoHyphens/>
      <w:spacing w:after="0" w:line="240" w:lineRule="auto"/>
      <w:ind w:left="800"/>
    </w:pPr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paragraph" w:customStyle="1" w:styleId="1e">
    <w:name w:val="Основной шрифт абзаца1"/>
    <w:qFormat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</w:style>
  <w:style w:type="paragraph" w:styleId="afe">
    <w:name w:val="Subtitle"/>
    <w:next w:val="a"/>
    <w:link w:val="aff"/>
    <w:uiPriority w:val="11"/>
    <w:qFormat/>
    <w:rsid w:val="00DB4492"/>
    <w:pPr>
      <w:suppressAutoHyphens/>
      <w:spacing w:after="0" w:line="240" w:lineRule="auto"/>
      <w:jc w:val="both"/>
    </w:pPr>
    <w:rPr>
      <w:rFonts w:ascii="XO Thames" w:eastAsia="Tahoma" w:hAnsi="XO Thames" w:cs="Noto Sans Devanagari"/>
      <w:i/>
      <w:color w:val="000000"/>
      <w:sz w:val="24"/>
      <w:szCs w:val="20"/>
      <w:lang w:eastAsia="zh-CN" w:bidi="hi-IN"/>
    </w:rPr>
  </w:style>
  <w:style w:type="character" w:customStyle="1" w:styleId="aff">
    <w:name w:val="Подзаголовок Знак"/>
    <w:basedOn w:val="a0"/>
    <w:link w:val="afe"/>
    <w:uiPriority w:val="11"/>
    <w:rsid w:val="00DB4492"/>
    <w:rPr>
      <w:rFonts w:ascii="XO Thames" w:eastAsia="Tahoma" w:hAnsi="XO Thames" w:cs="Noto Sans Devanagari"/>
      <w:i/>
      <w:color w:val="000000"/>
      <w:sz w:val="24"/>
      <w:szCs w:val="20"/>
      <w:lang w:eastAsia="zh-CN" w:bidi="hi-IN"/>
    </w:rPr>
  </w:style>
  <w:style w:type="character" w:customStyle="1" w:styleId="1f">
    <w:name w:val="Текст выноски Знак1"/>
    <w:basedOn w:val="a0"/>
    <w:uiPriority w:val="99"/>
    <w:semiHidden/>
    <w:rsid w:val="00DB4492"/>
    <w:rPr>
      <w:rFonts w:ascii="Segoe UI" w:eastAsia="Times New Roman" w:hAnsi="Segoe UI" w:cs="Segoe UI"/>
      <w:sz w:val="18"/>
      <w:szCs w:val="18"/>
      <w:lang w:eastAsia="ru-RU"/>
    </w:rPr>
  </w:style>
  <w:style w:type="paragraph" w:styleId="aff0">
    <w:name w:val="Title"/>
    <w:basedOn w:val="a"/>
    <w:next w:val="a"/>
    <w:link w:val="aff1"/>
    <w:uiPriority w:val="10"/>
    <w:qFormat/>
    <w:rsid w:val="00DB4492"/>
    <w:pPr>
      <w:widowControl w:val="0"/>
      <w:suppressAutoHyphens/>
      <w:ind w:left="1682" w:right="1721"/>
      <w:jc w:val="center"/>
    </w:pPr>
    <w:rPr>
      <w:rFonts w:eastAsia="Tahoma" w:cs="Noto Sans Devanagari"/>
      <w:color w:val="000000"/>
      <w:sz w:val="22"/>
      <w:lang w:eastAsia="zh-CN" w:bidi="hi-IN"/>
    </w:rPr>
  </w:style>
  <w:style w:type="character" w:customStyle="1" w:styleId="aff1">
    <w:name w:val="Название Знак"/>
    <w:basedOn w:val="a0"/>
    <w:link w:val="aff0"/>
    <w:uiPriority w:val="10"/>
    <w:rsid w:val="00DB4492"/>
    <w:rPr>
      <w:rFonts w:ascii="Times New Roman" w:eastAsia="Tahoma" w:hAnsi="Times New Roman" w:cs="Noto Sans Devanagari"/>
      <w:color w:val="000000"/>
      <w:szCs w:val="20"/>
      <w:lang w:eastAsia="zh-CN" w:bidi="hi-IN"/>
    </w:rPr>
  </w:style>
  <w:style w:type="paragraph" w:customStyle="1" w:styleId="aff2">
    <w:name w:val="Содержимое врезки"/>
    <w:basedOn w:val="a"/>
    <w:qFormat/>
    <w:rsid w:val="00DB4492"/>
    <w:pPr>
      <w:suppressAutoHyphens/>
    </w:pPr>
    <w:rPr>
      <w:rFonts w:eastAsia="Tahoma" w:cs="Noto Sans Devanagari"/>
      <w:color w:val="000000"/>
      <w:sz w:val="24"/>
      <w:lang w:eastAsia="zh-CN" w:bidi="hi-IN"/>
    </w:rPr>
  </w:style>
  <w:style w:type="paragraph" w:customStyle="1" w:styleId="aff3">
    <w:name w:val="Содержимое таблицы"/>
    <w:basedOn w:val="a"/>
    <w:qFormat/>
    <w:rsid w:val="00DB4492"/>
    <w:pPr>
      <w:widowControl w:val="0"/>
      <w:suppressLineNumbers/>
      <w:suppressAutoHyphens/>
    </w:pPr>
    <w:rPr>
      <w:rFonts w:eastAsia="Tahoma" w:cs="Noto Sans Devanagari"/>
      <w:color w:val="000000"/>
      <w:sz w:val="24"/>
      <w:lang w:eastAsia="zh-CN" w:bidi="hi-IN"/>
    </w:rPr>
  </w:style>
  <w:style w:type="paragraph" w:customStyle="1" w:styleId="aff4">
    <w:name w:val="Заголовок таблицы"/>
    <w:basedOn w:val="aff3"/>
    <w:qFormat/>
    <w:rsid w:val="00DB4492"/>
    <w:pPr>
      <w:jc w:val="center"/>
    </w:pPr>
    <w:rPr>
      <w:b/>
      <w:bCs/>
    </w:rPr>
  </w:style>
  <w:style w:type="table" w:customStyle="1" w:styleId="1f0">
    <w:name w:val="Сетка таблицы1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DB4492"/>
  </w:style>
  <w:style w:type="numbering" w:customStyle="1" w:styleId="25">
    <w:name w:val="Нет списка2"/>
    <w:next w:val="a2"/>
    <w:uiPriority w:val="99"/>
    <w:semiHidden/>
    <w:unhideWhenUsed/>
    <w:rsid w:val="00DB4492"/>
  </w:style>
  <w:style w:type="numbering" w:customStyle="1" w:styleId="34">
    <w:name w:val="Нет списка3"/>
    <w:next w:val="a2"/>
    <w:uiPriority w:val="99"/>
    <w:semiHidden/>
    <w:unhideWhenUsed/>
    <w:rsid w:val="00DB4492"/>
  </w:style>
  <w:style w:type="numbering" w:customStyle="1" w:styleId="44">
    <w:name w:val="Нет списка4"/>
    <w:next w:val="a2"/>
    <w:uiPriority w:val="99"/>
    <w:semiHidden/>
    <w:unhideWhenUsed/>
    <w:rsid w:val="00DB4492"/>
  </w:style>
  <w:style w:type="character" w:customStyle="1" w:styleId="1f1">
    <w:name w:val="Обычный1"/>
    <w:rsid w:val="00DB4492"/>
    <w:rPr>
      <w:rFonts w:ascii="Times New Roman" w:hAnsi="Times New Roman"/>
      <w:sz w:val="24"/>
    </w:rPr>
  </w:style>
  <w:style w:type="character" w:customStyle="1" w:styleId="24">
    <w:name w:val="Оглавление 2 Знак"/>
    <w:link w:val="23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43">
    <w:name w:val="Оглавление 4 Знак"/>
    <w:link w:val="42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64">
    <w:name w:val="Оглавление 6 Знак"/>
    <w:link w:val="63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72">
    <w:name w:val="Оглавление 7 Знак"/>
    <w:link w:val="71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33">
    <w:name w:val="Оглавление 3 Знак"/>
    <w:link w:val="32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styleId="afd">
    <w:name w:val="Hyperlink"/>
    <w:link w:val="1b"/>
    <w:rsid w:val="00DB4492"/>
    <w:rPr>
      <w:rFonts w:ascii="Calibri" w:eastAsia="Tahoma" w:hAnsi="Calibri" w:cs="Noto Sans Devanagari"/>
      <w:color w:val="0563C1"/>
      <w:sz w:val="20"/>
      <w:szCs w:val="20"/>
      <w:u w:val="single"/>
      <w:lang w:eastAsia="zh-CN" w:bidi="hi-IN"/>
    </w:rPr>
  </w:style>
  <w:style w:type="character" w:customStyle="1" w:styleId="1d">
    <w:name w:val="Оглавление 1 Знак"/>
    <w:link w:val="1c"/>
    <w:uiPriority w:val="39"/>
    <w:rsid w:val="00DB4492"/>
    <w:rPr>
      <w:rFonts w:ascii="XO Thames" w:eastAsia="Tahoma" w:hAnsi="XO Thames" w:cs="Noto Sans Devanagari"/>
      <w:b/>
      <w:color w:val="000000"/>
      <w:sz w:val="28"/>
      <w:szCs w:val="20"/>
      <w:lang w:eastAsia="zh-CN" w:bidi="hi-IN"/>
    </w:rPr>
  </w:style>
  <w:style w:type="character" w:customStyle="1" w:styleId="92">
    <w:name w:val="Оглавление 9 Знак"/>
    <w:link w:val="91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82">
    <w:name w:val="Оглавление 8 Знак"/>
    <w:link w:val="81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53">
    <w:name w:val="Оглавление 5 Знак"/>
    <w:link w:val="52"/>
    <w:uiPriority w:val="39"/>
    <w:rsid w:val="00DB4492"/>
    <w:rPr>
      <w:rFonts w:ascii="XO Thames" w:eastAsia="Tahoma" w:hAnsi="XO Thames" w:cs="Noto Sans Devanagari"/>
      <w:color w:val="000000"/>
      <w:sz w:val="28"/>
      <w:szCs w:val="20"/>
      <w:lang w:eastAsia="zh-CN" w:bidi="hi-IN"/>
    </w:rPr>
  </w:style>
  <w:style w:type="character" w:customStyle="1" w:styleId="ConsPlusNormal0">
    <w:name w:val="ConsPlusNormal Знак"/>
    <w:locked/>
    <w:rsid w:val="00DB4492"/>
    <w:rPr>
      <w:rFonts w:ascii="Calibri" w:eastAsia="Times New Roman" w:hAnsi="Calibri" w:cs="Calibri"/>
      <w:szCs w:val="20"/>
      <w:lang w:eastAsia="ru-RU"/>
    </w:rPr>
  </w:style>
  <w:style w:type="character" w:customStyle="1" w:styleId="aff5">
    <w:name w:val="Заголовок Знак"/>
    <w:link w:val="aff6"/>
    <w:uiPriority w:val="1"/>
    <w:rsid w:val="00DB4492"/>
    <w:rPr>
      <w:rFonts w:ascii="Times New Roman" w:eastAsia="Times New Roman" w:hAnsi="Times New Roman"/>
    </w:rPr>
  </w:style>
  <w:style w:type="paragraph" w:styleId="aff7">
    <w:name w:val="Revision"/>
    <w:hidden/>
    <w:uiPriority w:val="99"/>
    <w:semiHidden/>
    <w:rsid w:val="00DB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TOC Heading"/>
    <w:basedOn w:val="1"/>
    <w:next w:val="a"/>
    <w:uiPriority w:val="39"/>
    <w:unhideWhenUsed/>
    <w:qFormat/>
    <w:rsid w:val="00DB4492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aff9">
    <w:name w:val="endnote text"/>
    <w:basedOn w:val="a"/>
    <w:link w:val="affa"/>
    <w:rsid w:val="00DB4492"/>
    <w:pPr>
      <w:spacing w:line="360" w:lineRule="atLeast"/>
      <w:jc w:val="both"/>
    </w:pPr>
  </w:style>
  <w:style w:type="character" w:customStyle="1" w:styleId="affa">
    <w:name w:val="Текст концевой сноски Знак"/>
    <w:basedOn w:val="a0"/>
    <w:link w:val="aff9"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endnote reference"/>
    <w:rsid w:val="00DB4492"/>
    <w:rPr>
      <w:vertAlign w:val="superscript"/>
    </w:rPr>
  </w:style>
  <w:style w:type="character" w:customStyle="1" w:styleId="affc">
    <w:name w:val="Другое_"/>
    <w:basedOn w:val="a0"/>
    <w:link w:val="affd"/>
    <w:rsid w:val="00DB4492"/>
    <w:rPr>
      <w:rFonts w:ascii="Times New Roman" w:eastAsia="Times New Roman" w:hAnsi="Times New Roman" w:cs="Times New Roman"/>
      <w:color w:val="282728"/>
      <w:sz w:val="26"/>
      <w:szCs w:val="26"/>
    </w:rPr>
  </w:style>
  <w:style w:type="paragraph" w:customStyle="1" w:styleId="affd">
    <w:name w:val="Другое"/>
    <w:basedOn w:val="a"/>
    <w:link w:val="affc"/>
    <w:rsid w:val="00DB4492"/>
    <w:pPr>
      <w:widowControl w:val="0"/>
      <w:ind w:firstLine="400"/>
    </w:pPr>
    <w:rPr>
      <w:color w:val="282728"/>
      <w:sz w:val="26"/>
      <w:szCs w:val="26"/>
      <w:lang w:eastAsia="en-US"/>
    </w:rPr>
  </w:style>
  <w:style w:type="character" w:customStyle="1" w:styleId="affe">
    <w:name w:val="Основной текст_"/>
    <w:basedOn w:val="a0"/>
    <w:link w:val="1f2"/>
    <w:rsid w:val="00DB4492"/>
    <w:rPr>
      <w:rFonts w:ascii="Times New Roman" w:eastAsia="Times New Roman" w:hAnsi="Times New Roman" w:cs="Times New Roman"/>
      <w:color w:val="282728"/>
      <w:sz w:val="26"/>
      <w:szCs w:val="26"/>
    </w:rPr>
  </w:style>
  <w:style w:type="paragraph" w:customStyle="1" w:styleId="1f2">
    <w:name w:val="Основной текст1"/>
    <w:basedOn w:val="a"/>
    <w:link w:val="affe"/>
    <w:rsid w:val="00DB4492"/>
    <w:pPr>
      <w:widowControl w:val="0"/>
      <w:ind w:firstLine="400"/>
    </w:pPr>
    <w:rPr>
      <w:color w:val="282728"/>
      <w:sz w:val="26"/>
      <w:szCs w:val="26"/>
      <w:lang w:eastAsia="en-US"/>
    </w:rPr>
  </w:style>
  <w:style w:type="numbering" w:customStyle="1" w:styleId="54">
    <w:name w:val="Нет списка5"/>
    <w:next w:val="a2"/>
    <w:uiPriority w:val="99"/>
    <w:semiHidden/>
    <w:unhideWhenUsed/>
    <w:rsid w:val="00DB4492"/>
  </w:style>
  <w:style w:type="table" w:customStyle="1" w:styleId="26">
    <w:name w:val="Сетка таблицы2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B4492"/>
  </w:style>
  <w:style w:type="numbering" w:customStyle="1" w:styleId="211">
    <w:name w:val="Нет списка21"/>
    <w:next w:val="a2"/>
    <w:uiPriority w:val="99"/>
    <w:semiHidden/>
    <w:unhideWhenUsed/>
    <w:rsid w:val="00DB4492"/>
  </w:style>
  <w:style w:type="numbering" w:customStyle="1" w:styleId="310">
    <w:name w:val="Нет списка31"/>
    <w:next w:val="a2"/>
    <w:uiPriority w:val="99"/>
    <w:semiHidden/>
    <w:unhideWhenUsed/>
    <w:rsid w:val="00DB4492"/>
  </w:style>
  <w:style w:type="numbering" w:customStyle="1" w:styleId="410">
    <w:name w:val="Нет списка41"/>
    <w:next w:val="a2"/>
    <w:uiPriority w:val="99"/>
    <w:semiHidden/>
    <w:unhideWhenUsed/>
    <w:rsid w:val="00DB4492"/>
  </w:style>
  <w:style w:type="numbering" w:customStyle="1" w:styleId="65">
    <w:name w:val="Нет списка6"/>
    <w:next w:val="a2"/>
    <w:uiPriority w:val="99"/>
    <w:semiHidden/>
    <w:unhideWhenUsed/>
    <w:rsid w:val="00DB4492"/>
  </w:style>
  <w:style w:type="table" w:customStyle="1" w:styleId="35">
    <w:name w:val="Сетка таблицы3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DB4492"/>
  </w:style>
  <w:style w:type="numbering" w:customStyle="1" w:styleId="220">
    <w:name w:val="Нет списка22"/>
    <w:next w:val="a2"/>
    <w:uiPriority w:val="99"/>
    <w:semiHidden/>
    <w:unhideWhenUsed/>
    <w:rsid w:val="00DB4492"/>
  </w:style>
  <w:style w:type="numbering" w:customStyle="1" w:styleId="320">
    <w:name w:val="Нет списка32"/>
    <w:next w:val="a2"/>
    <w:uiPriority w:val="99"/>
    <w:semiHidden/>
    <w:unhideWhenUsed/>
    <w:rsid w:val="00DB4492"/>
  </w:style>
  <w:style w:type="numbering" w:customStyle="1" w:styleId="420">
    <w:name w:val="Нет списка42"/>
    <w:next w:val="a2"/>
    <w:uiPriority w:val="99"/>
    <w:semiHidden/>
    <w:unhideWhenUsed/>
    <w:rsid w:val="00DB4492"/>
  </w:style>
  <w:style w:type="table" w:customStyle="1" w:styleId="45">
    <w:name w:val="Сетка таблицы4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footnote text"/>
    <w:basedOn w:val="a"/>
    <w:link w:val="afff0"/>
    <w:uiPriority w:val="99"/>
    <w:unhideWhenUsed/>
    <w:rsid w:val="00DB4492"/>
  </w:style>
  <w:style w:type="character" w:customStyle="1" w:styleId="afff0">
    <w:name w:val="Текст сноски Знак"/>
    <w:basedOn w:val="a0"/>
    <w:link w:val="afff"/>
    <w:uiPriority w:val="99"/>
    <w:rsid w:val="00DB44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footnote reference"/>
    <w:uiPriority w:val="99"/>
    <w:unhideWhenUsed/>
    <w:rsid w:val="00DB4492"/>
    <w:rPr>
      <w:vertAlign w:val="superscript"/>
    </w:rPr>
  </w:style>
  <w:style w:type="character" w:customStyle="1" w:styleId="Heading2Char">
    <w:name w:val="Heading 2 Char"/>
    <w:uiPriority w:val="9"/>
    <w:rsid w:val="00DB4492"/>
    <w:rPr>
      <w:rFonts w:ascii="Arial" w:eastAsia="Arial" w:hAnsi="Arial" w:cs="Arial"/>
      <w:sz w:val="34"/>
    </w:rPr>
  </w:style>
  <w:style w:type="character" w:customStyle="1" w:styleId="Heading5Char">
    <w:name w:val="Heading 5 Char"/>
    <w:uiPriority w:val="9"/>
    <w:rsid w:val="00DB4492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0"/>
    <w:uiPriority w:val="10"/>
    <w:rsid w:val="00DB449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B4492"/>
    <w:rPr>
      <w:sz w:val="24"/>
      <w:szCs w:val="24"/>
    </w:rPr>
  </w:style>
  <w:style w:type="character" w:customStyle="1" w:styleId="QuoteChar">
    <w:name w:val="Quote Char"/>
    <w:uiPriority w:val="29"/>
    <w:rsid w:val="00DB4492"/>
    <w:rPr>
      <w:i/>
    </w:rPr>
  </w:style>
  <w:style w:type="character" w:customStyle="1" w:styleId="IntenseQuoteChar">
    <w:name w:val="Intense Quote Char"/>
    <w:uiPriority w:val="30"/>
    <w:rsid w:val="00DB4492"/>
    <w:rPr>
      <w:i/>
    </w:rPr>
  </w:style>
  <w:style w:type="character" w:customStyle="1" w:styleId="EndnoteTextChar">
    <w:name w:val="Endnote Text Char"/>
    <w:uiPriority w:val="99"/>
    <w:rsid w:val="00DB4492"/>
    <w:rPr>
      <w:sz w:val="20"/>
    </w:rPr>
  </w:style>
  <w:style w:type="character" w:customStyle="1" w:styleId="Heading1Char">
    <w:name w:val="Heading 1 Char"/>
    <w:uiPriority w:val="9"/>
    <w:rsid w:val="00DB4492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uiPriority w:val="9"/>
    <w:rsid w:val="00DB449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B4492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uiPriority w:val="9"/>
    <w:rsid w:val="00DB449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B449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B449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B4492"/>
    <w:rPr>
      <w:rFonts w:ascii="Arial" w:eastAsia="Arial" w:hAnsi="Arial" w:cs="Arial"/>
      <w:i/>
      <w:iCs/>
      <w:sz w:val="21"/>
      <w:szCs w:val="21"/>
    </w:rPr>
  </w:style>
  <w:style w:type="character" w:customStyle="1" w:styleId="27">
    <w:name w:val="Название Знак2"/>
    <w:uiPriority w:val="10"/>
    <w:rsid w:val="00DB4492"/>
    <w:rPr>
      <w:sz w:val="48"/>
      <w:szCs w:val="48"/>
    </w:rPr>
  </w:style>
  <w:style w:type="paragraph" w:styleId="28">
    <w:name w:val="Quote"/>
    <w:basedOn w:val="a"/>
    <w:next w:val="a"/>
    <w:link w:val="29"/>
    <w:uiPriority w:val="29"/>
    <w:qFormat/>
    <w:rsid w:val="00DB4492"/>
    <w:pPr>
      <w:ind w:left="720" w:right="720"/>
    </w:pPr>
    <w:rPr>
      <w:i/>
      <w:sz w:val="24"/>
      <w:szCs w:val="24"/>
    </w:rPr>
  </w:style>
  <w:style w:type="character" w:customStyle="1" w:styleId="29">
    <w:name w:val="Цитата 2 Знак"/>
    <w:basedOn w:val="a0"/>
    <w:link w:val="28"/>
    <w:uiPriority w:val="29"/>
    <w:rsid w:val="00DB4492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2">
    <w:name w:val="Intense Quote"/>
    <w:basedOn w:val="a"/>
    <w:next w:val="a"/>
    <w:link w:val="afff3"/>
    <w:uiPriority w:val="30"/>
    <w:qFormat/>
    <w:rsid w:val="00DB44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</w:rPr>
  </w:style>
  <w:style w:type="character" w:customStyle="1" w:styleId="afff3">
    <w:name w:val="Выделенная цитата Знак"/>
    <w:basedOn w:val="a0"/>
    <w:link w:val="afff2"/>
    <w:uiPriority w:val="30"/>
    <w:rsid w:val="00DB4492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DB4492"/>
  </w:style>
  <w:style w:type="character" w:customStyle="1" w:styleId="FooterChar">
    <w:name w:val="Footer Char"/>
    <w:uiPriority w:val="99"/>
    <w:rsid w:val="00DB4492"/>
  </w:style>
  <w:style w:type="character" w:customStyle="1" w:styleId="CaptionChar">
    <w:name w:val="Caption Char"/>
    <w:uiPriority w:val="99"/>
    <w:rsid w:val="00DB4492"/>
  </w:style>
  <w:style w:type="table" w:customStyle="1" w:styleId="TableGridLight">
    <w:name w:val="Table Grid Light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2">
    <w:name w:val="Таблица простая 2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DB4492"/>
    <w:rPr>
      <w:sz w:val="18"/>
    </w:rPr>
  </w:style>
  <w:style w:type="paragraph" w:styleId="afff4">
    <w:name w:val="table of figures"/>
    <w:basedOn w:val="a"/>
    <w:next w:val="a"/>
    <w:uiPriority w:val="99"/>
    <w:unhideWhenUsed/>
    <w:rsid w:val="00DB4492"/>
    <w:rPr>
      <w:sz w:val="24"/>
      <w:szCs w:val="24"/>
    </w:rPr>
  </w:style>
  <w:style w:type="character" w:customStyle="1" w:styleId="55">
    <w:name w:val="Основной текст (5)_"/>
    <w:link w:val="56"/>
    <w:rsid w:val="00DB4492"/>
    <w:rPr>
      <w:b/>
      <w:bCs/>
      <w:sz w:val="28"/>
      <w:szCs w:val="28"/>
      <w:shd w:val="clear" w:color="auto" w:fill="FFFFFF"/>
    </w:rPr>
  </w:style>
  <w:style w:type="paragraph" w:customStyle="1" w:styleId="56">
    <w:name w:val="Основной текст (5)"/>
    <w:basedOn w:val="a"/>
    <w:link w:val="55"/>
    <w:rsid w:val="00DB449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formattext">
    <w:name w:val="formattext"/>
    <w:basedOn w:val="a"/>
    <w:rsid w:val="00DB4492"/>
    <w:pPr>
      <w:spacing w:before="100" w:beforeAutospacing="1" w:after="100" w:afterAutospacing="1"/>
    </w:pPr>
    <w:rPr>
      <w:sz w:val="24"/>
      <w:szCs w:val="24"/>
    </w:rPr>
  </w:style>
  <w:style w:type="paragraph" w:customStyle="1" w:styleId="1f3">
    <w:name w:val="Обычный (веб)1"/>
    <w:basedOn w:val="a"/>
    <w:uiPriority w:val="99"/>
    <w:unhideWhenUsed/>
    <w:rsid w:val="00DB4492"/>
    <w:pPr>
      <w:spacing w:before="100" w:beforeAutospacing="1" w:after="100" w:afterAutospacing="1"/>
    </w:pPr>
    <w:rPr>
      <w:sz w:val="24"/>
      <w:szCs w:val="24"/>
    </w:rPr>
  </w:style>
  <w:style w:type="character" w:customStyle="1" w:styleId="afff5">
    <w:name w:val="Гипертекстовая ссылка"/>
    <w:uiPriority w:val="99"/>
    <w:rsid w:val="00DB4492"/>
    <w:rPr>
      <w:rFonts w:cs="Times New Roman"/>
      <w:color w:val="106BBE"/>
    </w:rPr>
  </w:style>
  <w:style w:type="paragraph" w:customStyle="1" w:styleId="aff6">
    <w:name w:val="Название;Заголовок"/>
    <w:basedOn w:val="a"/>
    <w:next w:val="a"/>
    <w:link w:val="aff5"/>
    <w:uiPriority w:val="1"/>
    <w:qFormat/>
    <w:rsid w:val="00DB4492"/>
    <w:pPr>
      <w:widowControl w:val="0"/>
      <w:ind w:left="1682" w:right="1721"/>
      <w:jc w:val="center"/>
    </w:pPr>
    <w:rPr>
      <w:rFonts w:cstheme="minorBidi"/>
      <w:sz w:val="22"/>
      <w:szCs w:val="22"/>
      <w:lang w:eastAsia="en-US"/>
    </w:rPr>
  </w:style>
  <w:style w:type="character" w:customStyle="1" w:styleId="spelle">
    <w:name w:val="spelle"/>
    <w:rsid w:val="00DB4492"/>
  </w:style>
  <w:style w:type="paragraph" w:styleId="HTML">
    <w:name w:val="HTML Preformatted"/>
    <w:basedOn w:val="a"/>
    <w:link w:val="HTML0"/>
    <w:uiPriority w:val="99"/>
    <w:unhideWhenUsed/>
    <w:rsid w:val="00DB4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DB4492"/>
    <w:rPr>
      <w:rFonts w:ascii="Courier New" w:eastAsia="Times New Roman" w:hAnsi="Courier New" w:cs="Times New Roman"/>
      <w:sz w:val="20"/>
      <w:szCs w:val="20"/>
      <w:lang w:val="en-US"/>
    </w:rPr>
  </w:style>
  <w:style w:type="character" w:styleId="afff6">
    <w:name w:val="Strong"/>
    <w:uiPriority w:val="22"/>
    <w:qFormat/>
    <w:rsid w:val="00DB4492"/>
    <w:rPr>
      <w:b/>
      <w:bCs/>
    </w:rPr>
  </w:style>
  <w:style w:type="character" w:styleId="afff7">
    <w:name w:val="Emphasis"/>
    <w:uiPriority w:val="20"/>
    <w:qFormat/>
    <w:rsid w:val="00DB4492"/>
    <w:rPr>
      <w:i/>
      <w:iCs/>
    </w:rPr>
  </w:style>
  <w:style w:type="paragraph" w:customStyle="1" w:styleId="c">
    <w:name w:val="c"/>
    <w:basedOn w:val="a"/>
    <w:rsid w:val="00DB4492"/>
    <w:pPr>
      <w:spacing w:before="65" w:after="65"/>
      <w:ind w:left="491" w:right="491"/>
      <w:jc w:val="center"/>
    </w:pPr>
    <w:rPr>
      <w:sz w:val="24"/>
      <w:szCs w:val="24"/>
    </w:rPr>
  </w:style>
  <w:style w:type="paragraph" w:customStyle="1" w:styleId="t">
    <w:name w:val="t"/>
    <w:basedOn w:val="a"/>
    <w:rsid w:val="00DB4492"/>
    <w:pPr>
      <w:spacing w:before="65" w:after="65"/>
      <w:ind w:left="491" w:right="491"/>
      <w:jc w:val="center"/>
    </w:pPr>
    <w:rPr>
      <w:b/>
      <w:bCs/>
      <w:sz w:val="24"/>
      <w:szCs w:val="24"/>
    </w:rPr>
  </w:style>
  <w:style w:type="character" w:customStyle="1" w:styleId="ed">
    <w:name w:val="ed"/>
    <w:basedOn w:val="a0"/>
    <w:rsid w:val="00DB4492"/>
  </w:style>
  <w:style w:type="character" w:customStyle="1" w:styleId="mark">
    <w:name w:val="mark"/>
    <w:rsid w:val="00DB4492"/>
    <w:rPr>
      <w:i/>
      <w:iCs/>
      <w:color w:val="1111EE"/>
      <w:u w:val="none"/>
    </w:rPr>
  </w:style>
  <w:style w:type="character" w:customStyle="1" w:styleId="cmd">
    <w:name w:val="cmd"/>
    <w:basedOn w:val="a0"/>
    <w:rsid w:val="00DB4492"/>
  </w:style>
  <w:style w:type="character" w:styleId="afff8">
    <w:name w:val="FollowedHyperlink"/>
    <w:uiPriority w:val="99"/>
    <w:unhideWhenUsed/>
    <w:rsid w:val="00DB4492"/>
    <w:rPr>
      <w:color w:val="800080"/>
      <w:u w:val="single"/>
    </w:rPr>
  </w:style>
  <w:style w:type="character" w:customStyle="1" w:styleId="1f4">
    <w:name w:val="Название Знак1"/>
    <w:uiPriority w:val="1"/>
    <w:rsid w:val="00DB4492"/>
    <w:rPr>
      <w:rFonts w:ascii="Times New Roman" w:eastAsia="Times New Roman" w:hAnsi="Times New Roman" w:cs="Times New Roman"/>
      <w:lang w:val="en-US" w:eastAsia="en-US"/>
    </w:rPr>
  </w:style>
  <w:style w:type="character" w:customStyle="1" w:styleId="1f5">
    <w:name w:val="Заголовок Знак1"/>
    <w:rsid w:val="00DB4492"/>
    <w:rPr>
      <w:rFonts w:ascii="Cambria" w:eastAsia="Times New Roman" w:hAnsi="Cambria" w:cs="Times New Roman"/>
      <w:spacing w:val="-10"/>
      <w:sz w:val="56"/>
      <w:szCs w:val="56"/>
    </w:rPr>
  </w:style>
  <w:style w:type="character" w:customStyle="1" w:styleId="93">
    <w:name w:val="Основной текст (9)_"/>
    <w:link w:val="94"/>
    <w:rsid w:val="00DB4492"/>
    <w:rPr>
      <w:sz w:val="27"/>
      <w:szCs w:val="27"/>
      <w:shd w:val="clear" w:color="auto" w:fill="FFFFFF"/>
    </w:rPr>
  </w:style>
  <w:style w:type="paragraph" w:customStyle="1" w:styleId="94">
    <w:name w:val="Основной текст (9)"/>
    <w:basedOn w:val="a"/>
    <w:link w:val="93"/>
    <w:rsid w:val="00DB4492"/>
    <w:pPr>
      <w:shd w:val="clear" w:color="auto" w:fill="FFFFFF"/>
      <w:spacing w:before="600" w:line="322" w:lineRule="exac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f6">
    <w:name w:val="Неразрешенное упоминание1"/>
    <w:uiPriority w:val="99"/>
    <w:semiHidden/>
    <w:unhideWhenUsed/>
    <w:rsid w:val="00DB4492"/>
    <w:rPr>
      <w:color w:val="605E5C"/>
      <w:shd w:val="clear" w:color="auto" w:fill="E1DFDD"/>
    </w:rPr>
  </w:style>
  <w:style w:type="numbering" w:customStyle="1" w:styleId="1110">
    <w:name w:val="Нет списка111"/>
    <w:next w:val="a2"/>
    <w:uiPriority w:val="99"/>
    <w:semiHidden/>
    <w:unhideWhenUsed/>
    <w:rsid w:val="00DB4492"/>
  </w:style>
  <w:style w:type="numbering" w:customStyle="1" w:styleId="73">
    <w:name w:val="Нет списка7"/>
    <w:next w:val="a2"/>
    <w:uiPriority w:val="99"/>
    <w:semiHidden/>
    <w:unhideWhenUsed/>
    <w:rsid w:val="00DB4492"/>
  </w:style>
  <w:style w:type="numbering" w:customStyle="1" w:styleId="83">
    <w:name w:val="Нет списка8"/>
    <w:next w:val="a2"/>
    <w:uiPriority w:val="99"/>
    <w:semiHidden/>
    <w:unhideWhenUsed/>
    <w:rsid w:val="00DB4492"/>
  </w:style>
  <w:style w:type="numbering" w:customStyle="1" w:styleId="95">
    <w:name w:val="Нет списка9"/>
    <w:next w:val="a2"/>
    <w:uiPriority w:val="99"/>
    <w:semiHidden/>
    <w:unhideWhenUsed/>
    <w:rsid w:val="00DB4492"/>
  </w:style>
  <w:style w:type="paragraph" w:customStyle="1" w:styleId="StGen0">
    <w:name w:val="StGen0"/>
    <w:basedOn w:val="a"/>
    <w:next w:val="a"/>
    <w:uiPriority w:val="1"/>
    <w:qFormat/>
    <w:rsid w:val="00DB4492"/>
    <w:pPr>
      <w:widowControl w:val="0"/>
      <w:ind w:left="1682" w:right="1721"/>
      <w:jc w:val="center"/>
    </w:pPr>
    <w:rPr>
      <w:sz w:val="22"/>
      <w:szCs w:val="22"/>
    </w:rPr>
  </w:style>
  <w:style w:type="table" w:customStyle="1" w:styleId="1f7">
    <w:name w:val="Сетка таблицы светлая1"/>
    <w:basedOn w:val="a1"/>
    <w:uiPriority w:val="40"/>
    <w:rsid w:val="00DB44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"/>
    <w:basedOn w:val="a1"/>
    <w:next w:val="a7"/>
    <w:uiPriority w:val="39"/>
    <w:rsid w:val="00DB4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basedOn w:val="a1"/>
    <w:next w:val="a7"/>
    <w:uiPriority w:val="59"/>
    <w:rsid w:val="00DB4492"/>
    <w:pPr>
      <w:suppressAutoHyphens/>
      <w:spacing w:after="0" w:line="240" w:lineRule="auto"/>
    </w:pPr>
    <w:rPr>
      <w:rFonts w:ascii="Calibri" w:eastAsia="Tahoma" w:hAnsi="Calibri" w:cs="Noto Sans Devanagari"/>
      <w:color w:val="000000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lineindent">
    <w:name w:val="First line indent"/>
    <w:basedOn w:val="a"/>
    <w:rsid w:val="00DB4492"/>
    <w:pPr>
      <w:widowControl w:val="0"/>
      <w:suppressAutoHyphens/>
      <w:autoSpaceDN w:val="0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</w:rPr>
  </w:style>
  <w:style w:type="paragraph" w:customStyle="1" w:styleId="1f8">
    <w:name w:val="Основной текст с отступом1"/>
    <w:basedOn w:val="a"/>
    <w:qFormat/>
    <w:rsid w:val="00DB4492"/>
    <w:pPr>
      <w:widowControl w:val="0"/>
      <w:suppressAutoHyphens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4588&amp;dst=1000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7599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026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9CA8C-1546-4369-A92D-8173A269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10176</TotalTime>
  <Pages>42</Pages>
  <Words>10900</Words>
  <Characters>62132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pk3073</cp:lastModifiedBy>
  <cp:revision>80</cp:revision>
  <cp:lastPrinted>2025-01-09T10:00:00Z</cp:lastPrinted>
  <dcterms:created xsi:type="dcterms:W3CDTF">2023-10-27T03:10:00Z</dcterms:created>
  <dcterms:modified xsi:type="dcterms:W3CDTF">2025-11-20T09:18:00Z</dcterms:modified>
</cp:coreProperties>
</file>