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2EF3" w:rsidRPr="00D56024" w:rsidRDefault="00862EF3" w:rsidP="00312FA6">
      <w:pPr>
        <w:pStyle w:val="a3"/>
        <w:spacing w:before="0" w:beforeAutospacing="0" w:after="0" w:afterAutospacing="0"/>
        <w:jc w:val="both"/>
        <w:textAlignment w:val="baseline"/>
        <w:rPr>
          <w:color w:val="292929"/>
        </w:rPr>
      </w:pPr>
      <w:r w:rsidRPr="00312FA6">
        <w:rPr>
          <w:color w:val="292929"/>
          <w:sz w:val="28"/>
          <w:szCs w:val="28"/>
        </w:rPr>
        <w:t> </w:t>
      </w:r>
      <w:r w:rsidR="00312FA6">
        <w:rPr>
          <w:color w:val="292929"/>
          <w:sz w:val="28"/>
          <w:szCs w:val="28"/>
        </w:rPr>
        <w:tab/>
      </w:r>
      <w:r w:rsidR="00D56024" w:rsidRPr="00D56024">
        <w:rPr>
          <w:color w:val="292929"/>
        </w:rPr>
        <w:t>22 октября 2025 года</w:t>
      </w:r>
      <w:r w:rsidR="00D56024">
        <w:rPr>
          <w:color w:val="292929"/>
          <w:sz w:val="28"/>
          <w:szCs w:val="28"/>
        </w:rPr>
        <w:t xml:space="preserve"> </w:t>
      </w:r>
      <w:r w:rsidRPr="00D56024">
        <w:rPr>
          <w:color w:val="292929"/>
        </w:rPr>
        <w:t xml:space="preserve">Губернатор Кузбасса Илья </w:t>
      </w:r>
      <w:proofErr w:type="spellStart"/>
      <w:r w:rsidRPr="00D56024">
        <w:rPr>
          <w:color w:val="292929"/>
        </w:rPr>
        <w:t>Середюк</w:t>
      </w:r>
      <w:proofErr w:type="spellEnd"/>
      <w:r w:rsidRPr="00D56024">
        <w:rPr>
          <w:color w:val="292929"/>
        </w:rPr>
        <w:t xml:space="preserve"> на III специализированной агропромышленной выставке «</w:t>
      </w:r>
      <w:proofErr w:type="spellStart"/>
      <w:r w:rsidRPr="00D56024">
        <w:rPr>
          <w:color w:val="292929"/>
        </w:rPr>
        <w:t>АгроКузбасс</w:t>
      </w:r>
      <w:proofErr w:type="spellEnd"/>
      <w:r w:rsidRPr="00D56024">
        <w:rPr>
          <w:color w:val="292929"/>
        </w:rPr>
        <w:t>» в Новокузнецке встретился с кузбасскими аграриями. В числе вопросов — итоги уборочной кампании, планы на следующую посевную.</w:t>
      </w:r>
    </w:p>
    <w:p w:rsidR="00862EF3" w:rsidRPr="00D56024" w:rsidRDefault="00862EF3" w:rsidP="00312FA6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</w:rPr>
      </w:pPr>
      <w:r w:rsidRPr="00D56024">
        <w:rPr>
          <w:color w:val="292929"/>
        </w:rPr>
        <w:t xml:space="preserve">Губернатор отметил, что аграрии трудятся круглосуточно, чтобы убрать каждый колосок. Несмотря на сложные погодные условия в этом году уже намолотили более 1,5 </w:t>
      </w:r>
      <w:proofErr w:type="spellStart"/>
      <w:proofErr w:type="gramStart"/>
      <w:r w:rsidRPr="00D56024">
        <w:rPr>
          <w:color w:val="292929"/>
        </w:rPr>
        <w:t>млн</w:t>
      </w:r>
      <w:proofErr w:type="spellEnd"/>
      <w:proofErr w:type="gramEnd"/>
      <w:r w:rsidRPr="00D56024">
        <w:rPr>
          <w:color w:val="292929"/>
        </w:rPr>
        <w:t xml:space="preserve"> тонн зерна в бункерном весе. Урожайность хорошая — в среднем 31,2 центнера с гектара, в отдельных территориях показатель доходил до 100 центнеров с гектара. Кузбасская продукция востребована жителями, прежде всего это показатель хорошего качества.</w:t>
      </w:r>
    </w:p>
    <w:p w:rsidR="00862EF3" w:rsidRPr="00D56024" w:rsidRDefault="00862EF3" w:rsidP="00312FA6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</w:rPr>
      </w:pPr>
      <w:r w:rsidRPr="00D56024">
        <w:rPr>
          <w:color w:val="292929"/>
        </w:rPr>
        <w:t xml:space="preserve">«Несмотря на сложности в экономике, сельскохозяйственная отрасль — одна из ключевых для нашего региона. Сегодня Кузбасс полностью обеспечивает себя зерном, свининой, мясом птицы, яйцом. Задача — выйти на самообеспеченность по молоку, причем не просто производить сырье, а перерабатывать его здесь, в регионе и получать продукцию с высокой добавленной стоимостью. В перспективе планируем строительство заводов по глубокой переработке молока и зерна, маслоэкстракционного завода», — отметил Илья </w:t>
      </w:r>
      <w:proofErr w:type="spellStart"/>
      <w:r w:rsidRPr="00D56024">
        <w:rPr>
          <w:color w:val="292929"/>
        </w:rPr>
        <w:t>Середюк</w:t>
      </w:r>
      <w:proofErr w:type="spellEnd"/>
      <w:r w:rsidRPr="00D56024">
        <w:rPr>
          <w:color w:val="292929"/>
        </w:rPr>
        <w:t>.</w:t>
      </w:r>
    </w:p>
    <w:p w:rsidR="00862EF3" w:rsidRPr="00D56024" w:rsidRDefault="00862EF3" w:rsidP="007B3DC3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</w:rPr>
      </w:pPr>
      <w:r w:rsidRPr="00D56024">
        <w:rPr>
          <w:color w:val="292929"/>
        </w:rPr>
        <w:t>В павильонах комплекса «Кузбасская ярмарка» представлено более 80 производителей из Кузбасса, Санкт-Петербурга, Алтайского и Красноярского краев, Новосибирской, Томской областей, республик Алтай и Крым, а также Республики Беларусь и Китая. Для работников сельского хозяйства организована насыщенная деловая программа.</w:t>
      </w:r>
    </w:p>
    <w:p w:rsidR="00862EF3" w:rsidRPr="00D56024" w:rsidRDefault="00862EF3" w:rsidP="00312FA6">
      <w:pPr>
        <w:pStyle w:val="a3"/>
        <w:spacing w:before="0" w:beforeAutospacing="0" w:after="0" w:afterAutospacing="0"/>
        <w:ind w:firstLine="708"/>
        <w:jc w:val="both"/>
        <w:textAlignment w:val="baseline"/>
        <w:rPr>
          <w:color w:val="292929"/>
        </w:rPr>
      </w:pPr>
      <w:r w:rsidRPr="00D56024">
        <w:rPr>
          <w:color w:val="292929"/>
        </w:rPr>
        <w:t xml:space="preserve">Достижения кузбасских аграриев отметили на торжественном приеме, посвященном Дню работника сельского хозяйства и перерабатывающей промышленности. Губернатор Кузбасса Илья </w:t>
      </w:r>
      <w:proofErr w:type="spellStart"/>
      <w:r w:rsidRPr="00D56024">
        <w:rPr>
          <w:color w:val="292929"/>
        </w:rPr>
        <w:t>Середюк</w:t>
      </w:r>
      <w:proofErr w:type="spellEnd"/>
      <w:r w:rsidRPr="00D56024">
        <w:rPr>
          <w:color w:val="292929"/>
        </w:rPr>
        <w:t xml:space="preserve"> вручил федеральные и областные награды более 200 работникам отрасли.</w:t>
      </w:r>
    </w:p>
    <w:p w:rsidR="00C22AD0" w:rsidRDefault="00C22AD0" w:rsidP="00C22A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7B6">
        <w:rPr>
          <w:rFonts w:ascii="Times New Roman" w:hAnsi="Times New Roman" w:cs="Times New Roman"/>
          <w:sz w:val="24"/>
          <w:szCs w:val="24"/>
        </w:rPr>
        <w:t xml:space="preserve">Труд наших селян высоко отмечен губернатором Кузбасса: 16 областных наград </w:t>
      </w:r>
      <w:proofErr w:type="gramStart"/>
      <w:r w:rsidRPr="005347B6">
        <w:rPr>
          <w:rFonts w:ascii="Times New Roman" w:hAnsi="Times New Roman" w:cs="Times New Roman"/>
          <w:sz w:val="24"/>
          <w:szCs w:val="24"/>
        </w:rPr>
        <w:t>вручены</w:t>
      </w:r>
      <w:proofErr w:type="gramEnd"/>
      <w:r w:rsidRPr="005347B6">
        <w:rPr>
          <w:rFonts w:ascii="Times New Roman" w:hAnsi="Times New Roman" w:cs="Times New Roman"/>
          <w:sz w:val="24"/>
          <w:szCs w:val="24"/>
        </w:rPr>
        <w:t xml:space="preserve"> нашим аграриям. </w:t>
      </w:r>
    </w:p>
    <w:p w:rsidR="00C22AD0" w:rsidRDefault="00C22AD0" w:rsidP="00C22A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</w:pPr>
      <w:r w:rsidRPr="00BE4A5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highlight w:val="white"/>
        </w:rPr>
        <w:t xml:space="preserve">Медаль «За особый вклад в развитие Кузбасса» </w:t>
      </w:r>
      <w:r w:rsidRPr="00BE4A5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highlight w:val="white"/>
          <w:lang w:val="en-US"/>
        </w:rPr>
        <w:t>I</w:t>
      </w:r>
      <w:r w:rsidRPr="00BE4A5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highlight w:val="white"/>
        </w:rPr>
        <w:t xml:space="preserve"> степени</w:t>
      </w: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Столяров Александр Васильевич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ind w:firstLine="1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глава  крестьянского</w:t>
            </w: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 хозяйства</w:t>
            </w:r>
          </w:p>
        </w:tc>
      </w:tr>
    </w:tbl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</w:pPr>
    </w:p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</w:pPr>
      <w:r w:rsidRPr="00BE4A5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highlight w:val="white"/>
        </w:rPr>
        <w:t>Медаль «За служение Кузбассу»</w:t>
      </w: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591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Астафьев </w:t>
            </w:r>
          </w:p>
          <w:p w:rsidR="00C22AD0" w:rsidRPr="00BE4A5E" w:rsidRDefault="00C22AD0" w:rsidP="00315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Николай Геннадьевич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ind w:firstLine="1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тракторист – машинист ООО «Цветущий»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>Дроздов</w:t>
            </w:r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>Владимир Иванович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>водитель АО «Ударник полей»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Шихарев</w:t>
            </w:r>
            <w:proofErr w:type="spellEnd"/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Игорь Владимирович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машинист ООО «Гарант»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Шипуло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Николай Михайлович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тракторист – машинист ООО </w:t>
            </w: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«Молочно-товарная ферма Родная земля»</w:t>
            </w: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</w:p>
        </w:tc>
      </w:tr>
    </w:tbl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</w:pPr>
      <w:r w:rsidRPr="00BE4A5E"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  <w:t>Медаль «За веру и добро»</w:t>
      </w: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Баженов</w:t>
            </w:r>
          </w:p>
          <w:p w:rsidR="00C22AD0" w:rsidRPr="00BE4A5E" w:rsidRDefault="00C22AD0" w:rsidP="00315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Николай Федорович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тракторист – машинист ООО «Тарасовское»</w:t>
            </w:r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Гусейнова</w:t>
            </w:r>
          </w:p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Галина Федоровна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оператор машинного доения АО «Ваганово»</w:t>
            </w: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</w:tr>
    </w:tbl>
    <w:p w:rsidR="00C22AD0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</w:pPr>
    </w:p>
    <w:p w:rsidR="00C22AD0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</w:pPr>
    </w:p>
    <w:p w:rsidR="00C22AD0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</w:pPr>
    </w:p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 w:rsidRPr="00BE4A5E"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  <w:lastRenderedPageBreak/>
        <w:t xml:space="preserve">Медаль «За вклад в развитие </w:t>
      </w:r>
    </w:p>
    <w:p w:rsidR="00C22AD0" w:rsidRPr="00BE4A5E" w:rsidRDefault="00C22AD0" w:rsidP="00C22AD0">
      <w:pPr>
        <w:pStyle w:val="a4"/>
        <w:jc w:val="center"/>
        <w:rPr>
          <w:rFonts w:ascii="Times New Roman" w:hAnsi="Times New Roman" w:cs="Times New Roman"/>
          <w:sz w:val="24"/>
          <w:szCs w:val="24"/>
          <w:highlight w:val="white"/>
        </w:rPr>
      </w:pPr>
      <w:r w:rsidRPr="00BE4A5E"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  <w:t>агропромышленного комплекса Кузбасса»</w:t>
      </w: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Долгов </w:t>
            </w:r>
          </w:p>
          <w:p w:rsidR="00C22AD0" w:rsidRPr="0048601D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Игорь Дмитриевич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глава  крестьянского фермерского хозяйства 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Кипки</w:t>
            </w: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Евгений Николаевич</w:t>
            </w:r>
          </w:p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исполнительный директор ООО «Лебеди»</w:t>
            </w:r>
          </w:p>
        </w:tc>
      </w:tr>
    </w:tbl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highlight w:val="white"/>
        </w:rPr>
        <w:t>Звание «Почетный работник АПК Кузбасса»</w:t>
      </w: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Черданцев</w:t>
            </w:r>
            <w:proofErr w:type="spellEnd"/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Вячеслав Юрьевич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ind w:firstLine="1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заведующий зерносушильным комплексом ООО «Тарасовское»</w:t>
            </w:r>
          </w:p>
        </w:tc>
      </w:tr>
    </w:tbl>
    <w:p w:rsidR="00C22AD0" w:rsidRDefault="00C22AD0" w:rsidP="00C22AD0">
      <w:pPr>
        <w:pStyle w:val="a4"/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</w:pPr>
    </w:p>
    <w:p w:rsidR="00C22AD0" w:rsidRPr="00BE4A5E" w:rsidRDefault="00C22AD0" w:rsidP="00C22AD0">
      <w:pPr>
        <w:pStyle w:val="a4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 w:rsidRPr="00BE4A5E"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  <w:t>Почетная грамота Губернатора Кузбасса</w:t>
      </w:r>
    </w:p>
    <w:p w:rsidR="00C22AD0" w:rsidRPr="00BE4A5E" w:rsidRDefault="00C22AD0" w:rsidP="00C22AD0">
      <w:pPr>
        <w:pStyle w:val="a4"/>
        <w:jc w:val="center"/>
        <w:rPr>
          <w:rFonts w:ascii="Times New Roman" w:hAnsi="Times New Roman" w:cs="Times New Roman"/>
          <w:sz w:val="24"/>
          <w:szCs w:val="24"/>
          <w:highlight w:val="white"/>
        </w:rPr>
      </w:pPr>
    </w:p>
    <w:tbl>
      <w:tblPr>
        <w:tblW w:w="8787" w:type="dxa"/>
        <w:tblLayout w:type="fixed"/>
        <w:tblLook w:val="0000"/>
      </w:tblPr>
      <w:tblGrid>
        <w:gridCol w:w="3504"/>
        <w:gridCol w:w="328"/>
        <w:gridCol w:w="4955"/>
      </w:tblGrid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Вахнова</w:t>
            </w:r>
            <w:proofErr w:type="spellEnd"/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Любовь Николаевна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оператор машинного доения ООО</w:t>
            </w: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 xml:space="preserve"> «Молочно-товарная ферма Родная земля»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tabs>
                <w:tab w:val="left" w:pos="11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proofErr w:type="spellStart"/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Ба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лбин</w:t>
            </w:r>
            <w:proofErr w:type="spellEnd"/>
          </w:p>
          <w:p w:rsidR="00C22AD0" w:rsidRPr="00BE4A5E" w:rsidRDefault="00C22AD0" w:rsidP="00315388">
            <w:pPr>
              <w:tabs>
                <w:tab w:val="left" w:pos="11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 xml:space="preserve">Иван Николаевич 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 xml:space="preserve">глава  крестьянского фермерского хозяйства 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Волкова </w:t>
            </w:r>
          </w:p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Надежда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Кранидовна</w:t>
            </w:r>
            <w:proofErr w:type="spellEnd"/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pStyle w:val="a4"/>
              <w:ind w:firstLine="3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бухгалтер ООО «Лебеди»</w:t>
            </w:r>
          </w:p>
          <w:p w:rsidR="00C22AD0" w:rsidRPr="00BE4A5E" w:rsidRDefault="00C22AD0" w:rsidP="00315388">
            <w:pPr>
              <w:pStyle w:val="a4"/>
              <w:ind w:firstLine="3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vMerge w:val="restart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Радьков </w:t>
            </w:r>
          </w:p>
          <w:p w:rsidR="00C22AD0" w:rsidRPr="00BE4A5E" w:rsidRDefault="00C22AD0" w:rsidP="003153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Анатолий Григорьевич</w:t>
            </w:r>
          </w:p>
        </w:tc>
        <w:tc>
          <w:tcPr>
            <w:tcW w:w="328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vMerge w:val="restart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тракторист – машинист ООО «Хлебороб»</w:t>
            </w:r>
          </w:p>
        </w:tc>
      </w:tr>
      <w:tr w:rsidR="00C22AD0" w:rsidRPr="00BE4A5E" w:rsidTr="00315388">
        <w:trPr>
          <w:trHeight w:val="322"/>
        </w:trPr>
        <w:tc>
          <w:tcPr>
            <w:tcW w:w="3504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Русанов</w:t>
            </w:r>
            <w:proofErr w:type="spellEnd"/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Андрей Витальевич</w:t>
            </w:r>
          </w:p>
        </w:tc>
        <w:tc>
          <w:tcPr>
            <w:tcW w:w="328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тракторист – машинист АО «Ваганово»</w:t>
            </w:r>
          </w:p>
        </w:tc>
      </w:tr>
    </w:tbl>
    <w:p w:rsidR="00C22AD0" w:rsidRPr="00BE4A5E" w:rsidRDefault="00C22AD0" w:rsidP="00C22AD0">
      <w:pPr>
        <w:pStyle w:val="a4"/>
        <w:jc w:val="center"/>
        <w:rPr>
          <w:rFonts w:ascii="Times New Roman" w:hAnsi="Times New Roman" w:cs="Times New Roman"/>
          <w:b/>
          <w:i/>
          <w:sz w:val="24"/>
          <w:szCs w:val="24"/>
          <w:highlight w:val="white"/>
        </w:rPr>
      </w:pPr>
    </w:p>
    <w:p w:rsidR="00C22AD0" w:rsidRPr="00BE4A5E" w:rsidRDefault="00C22AD0" w:rsidP="00C22AD0">
      <w:pPr>
        <w:pStyle w:val="a4"/>
        <w:jc w:val="center"/>
        <w:rPr>
          <w:rFonts w:ascii="Times New Roman" w:hAnsi="Times New Roman" w:cs="Times New Roman"/>
          <w:b/>
          <w:i/>
          <w:sz w:val="24"/>
          <w:szCs w:val="24"/>
          <w:highlight w:val="white"/>
        </w:rPr>
      </w:pPr>
      <w:r w:rsidRPr="00BE4A5E">
        <w:rPr>
          <w:rFonts w:ascii="Times New Roman" w:eastAsia="Times New Roman" w:hAnsi="Times New Roman" w:cs="Times New Roman"/>
          <w:b/>
          <w:i/>
          <w:sz w:val="24"/>
          <w:szCs w:val="24"/>
          <w:highlight w:val="white"/>
        </w:rPr>
        <w:t>Благодарность Губернатора Кузбасса</w:t>
      </w:r>
    </w:p>
    <w:p w:rsidR="00C22AD0" w:rsidRPr="00BE4A5E" w:rsidRDefault="00C22AD0" w:rsidP="00C22AD0">
      <w:pPr>
        <w:pStyle w:val="a4"/>
        <w:rPr>
          <w:rFonts w:ascii="Times New Roman" w:hAnsi="Times New Roman" w:cs="Times New Roman"/>
          <w:sz w:val="24"/>
          <w:szCs w:val="24"/>
          <w:highlight w:val="white"/>
        </w:rPr>
      </w:pPr>
    </w:p>
    <w:tbl>
      <w:tblPr>
        <w:tblW w:w="8787" w:type="dxa"/>
        <w:tblLayout w:type="fixed"/>
        <w:tblLook w:val="0000"/>
      </w:tblPr>
      <w:tblGrid>
        <w:gridCol w:w="3528"/>
        <w:gridCol w:w="304"/>
        <w:gridCol w:w="4955"/>
      </w:tblGrid>
      <w:tr w:rsidR="00C22AD0" w:rsidRPr="00BE4A5E" w:rsidTr="00315388">
        <w:trPr>
          <w:trHeight w:val="322"/>
        </w:trPr>
        <w:tc>
          <w:tcPr>
            <w:tcW w:w="3528" w:type="dxa"/>
            <w:shd w:val="clear" w:color="FFFFFF" w:fill="FFFFFF"/>
            <w:noWrap/>
          </w:tcPr>
          <w:p w:rsidR="00C22AD0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Ударцев</w:t>
            </w:r>
            <w:proofErr w:type="spellEnd"/>
          </w:p>
          <w:p w:rsidR="00C22AD0" w:rsidRPr="00BE4A5E" w:rsidRDefault="00C22AD0" w:rsidP="0031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bidi="ru-RU"/>
              </w:rPr>
              <w:t>Андрей Викторович</w:t>
            </w:r>
          </w:p>
          <w:p w:rsidR="00C22AD0" w:rsidRPr="00BE4A5E" w:rsidRDefault="00C22AD0" w:rsidP="003153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304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BE4A5E"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>-</w:t>
            </w:r>
          </w:p>
        </w:tc>
        <w:tc>
          <w:tcPr>
            <w:tcW w:w="4955" w:type="dxa"/>
            <w:shd w:val="clear" w:color="FFFFFF" w:fill="FFFFFF"/>
            <w:noWrap/>
          </w:tcPr>
          <w:p w:rsidR="00C22AD0" w:rsidRPr="00BE4A5E" w:rsidRDefault="00C22AD0" w:rsidP="00315388">
            <w:pPr>
              <w:pStyle w:val="a4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тракторист – машинист АО «Ваганово»</w:t>
            </w:r>
          </w:p>
        </w:tc>
      </w:tr>
    </w:tbl>
    <w:p w:rsidR="00C22AD0" w:rsidRPr="005347B6" w:rsidRDefault="00C22AD0" w:rsidP="00C22AD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7B6">
        <w:rPr>
          <w:rFonts w:ascii="Times New Roman" w:hAnsi="Times New Roman" w:cs="Times New Roman"/>
          <w:sz w:val="24"/>
          <w:szCs w:val="24"/>
        </w:rPr>
        <w:t>Медалями, почетными грамотами и благодарственными письмами были награждены самые достойные работники предприятий.</w:t>
      </w:r>
    </w:p>
    <w:p w:rsidR="00862EF3" w:rsidRPr="00D56024" w:rsidRDefault="00862EF3" w:rsidP="00862EF3">
      <w:pPr>
        <w:pStyle w:val="a3"/>
        <w:spacing w:before="0" w:beforeAutospacing="0" w:after="0" w:afterAutospacing="0"/>
        <w:textAlignment w:val="baseline"/>
        <w:rPr>
          <w:rFonts w:ascii="Segoe UI" w:hAnsi="Segoe UI" w:cs="Segoe UI"/>
          <w:color w:val="292929"/>
        </w:rPr>
      </w:pPr>
      <w:r w:rsidRPr="00D56024">
        <w:rPr>
          <w:rFonts w:ascii="Segoe UI" w:hAnsi="Segoe UI" w:cs="Segoe UI"/>
          <w:color w:val="292929"/>
        </w:rPr>
        <w:t> </w:t>
      </w:r>
    </w:p>
    <w:p w:rsidR="00C46192" w:rsidRDefault="00C46192">
      <w:pPr>
        <w:rPr>
          <w:lang w:val="en-US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0.5pt">
            <v:imagedata r:id="rId4" o:title="DSC_7961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pict>
          <v:shape id="_x0000_i1026" type="#_x0000_t75" style="width:466.5pt;height:310.5pt">
            <v:imagedata r:id="rId5" o:title="DSC_7962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lastRenderedPageBreak/>
        <w:pict>
          <v:shape id="_x0000_i1027" type="#_x0000_t75" style="width:466.5pt;height:310.5pt">
            <v:imagedata r:id="rId6" o:title="DSC_7963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pict>
          <v:shape id="_x0000_i1028" type="#_x0000_t75" style="width:466.5pt;height:310.5pt">
            <v:imagedata r:id="rId7" o:title="DSC_7968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lastRenderedPageBreak/>
        <w:pict>
          <v:shape id="_x0000_i1029" type="#_x0000_t75" style="width:466.5pt;height:310.5pt">
            <v:imagedata r:id="rId8" o:title="DSC_7969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pict>
          <v:shape id="_x0000_i1030" type="#_x0000_t75" style="width:467.25pt;height:312pt">
            <v:imagedata r:id="rId9" o:title="IMG_5348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lastRenderedPageBreak/>
        <w:pict>
          <v:shape id="_x0000_i1031" type="#_x0000_t75" style="width:467.25pt;height:312pt">
            <v:imagedata r:id="rId10" o:title="IMG_5351"/>
          </v:shape>
        </w:pict>
      </w:r>
    </w:p>
    <w:p w:rsidR="00C46192" w:rsidRDefault="00C46192">
      <w:pPr>
        <w:rPr>
          <w:lang w:val="en-US"/>
        </w:rPr>
      </w:pPr>
    </w:p>
    <w:p w:rsidR="00C46192" w:rsidRDefault="00C46192">
      <w:pPr>
        <w:rPr>
          <w:lang w:val="en-US"/>
        </w:rPr>
      </w:pPr>
      <w:r>
        <w:pict>
          <v:shape id="_x0000_i1032" type="#_x0000_t75" style="width:467.25pt;height:312pt">
            <v:imagedata r:id="rId11" o:title="IMG_5354"/>
          </v:shape>
        </w:pict>
      </w:r>
    </w:p>
    <w:p w:rsidR="00C46192" w:rsidRDefault="00C46192">
      <w:pPr>
        <w:rPr>
          <w:lang w:val="en-US"/>
        </w:rPr>
      </w:pPr>
    </w:p>
    <w:p w:rsidR="00C80FAC" w:rsidRDefault="00C46192">
      <w:r>
        <w:lastRenderedPageBreak/>
        <w:pict>
          <v:shape id="_x0000_i1033" type="#_x0000_t75" style="width:468pt;height:312pt">
            <v:imagedata r:id="rId12" o:title="фото -122"/>
          </v:shape>
        </w:pict>
      </w:r>
    </w:p>
    <w:sectPr w:rsidR="00C80FAC" w:rsidSect="00C80F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Malgun Gothic"/>
    <w:charset w:val="00"/>
    <w:family w:val="auto"/>
    <w:pitch w:val="default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62EF3"/>
    <w:rsid w:val="00102187"/>
    <w:rsid w:val="00312FA6"/>
    <w:rsid w:val="00314E88"/>
    <w:rsid w:val="003D1D7B"/>
    <w:rsid w:val="007B38E7"/>
    <w:rsid w:val="007B3DC3"/>
    <w:rsid w:val="00862EF3"/>
    <w:rsid w:val="00AA624F"/>
    <w:rsid w:val="00C22AD0"/>
    <w:rsid w:val="00C46192"/>
    <w:rsid w:val="00C80FAC"/>
    <w:rsid w:val="00D560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0F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62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basedOn w:val="a"/>
    <w:uiPriority w:val="1"/>
    <w:qFormat/>
    <w:rsid w:val="00C22AD0"/>
    <w:pPr>
      <w:spacing w:after="0" w:line="240" w:lineRule="auto"/>
    </w:pPr>
    <w:rPr>
      <w:rFonts w:ascii="PT Sans" w:eastAsia="PT Sans" w:hAnsi="PT Sans" w:cs="PT San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689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506</Words>
  <Characters>2890</Characters>
  <Application>Microsoft Office Word</Application>
  <DocSecurity>0</DocSecurity>
  <Lines>24</Lines>
  <Paragraphs>6</Paragraphs>
  <ScaleCrop>false</ScaleCrop>
  <Company/>
  <LinksUpToDate>false</LinksUpToDate>
  <CharactersWithSpaces>3390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Томара</dc:creator>
  <cp:lastModifiedBy>Техник-оператор</cp:lastModifiedBy>
  <cp:revision>6</cp:revision>
  <dcterms:created xsi:type="dcterms:W3CDTF">2025-11-07T05:17:00Z</dcterms:created>
  <dcterms:modified xsi:type="dcterms:W3CDTF">2025-12-16T02:09:00Z</dcterms:modified>
</cp:coreProperties>
</file>