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5E" w:rsidRPr="004414C1" w:rsidRDefault="00AB165E" w:rsidP="004414C1">
      <w:pPr>
        <w:jc w:val="right"/>
        <w:rPr>
          <w:bCs/>
          <w:sz w:val="28"/>
          <w:szCs w:val="28"/>
        </w:rPr>
      </w:pPr>
      <w:r w:rsidRPr="004414C1">
        <w:rPr>
          <w:bCs/>
          <w:sz w:val="28"/>
          <w:szCs w:val="28"/>
        </w:rPr>
        <w:t xml:space="preserve">                                                                      </w:t>
      </w:r>
      <w:r w:rsidR="00720D0B" w:rsidRPr="004414C1">
        <w:rPr>
          <w:bCs/>
          <w:sz w:val="28"/>
          <w:szCs w:val="28"/>
        </w:rPr>
        <w:t xml:space="preserve">                       </w:t>
      </w:r>
    </w:p>
    <w:p w:rsidR="00C502E8" w:rsidRPr="008C2BAB" w:rsidRDefault="00C502E8" w:rsidP="00C502E8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>
            <wp:extent cx="596900" cy="6985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165E">
        <w:rPr>
          <w:b/>
          <w:bCs/>
          <w:sz w:val="28"/>
          <w:szCs w:val="28"/>
        </w:rPr>
        <w:t xml:space="preserve">                                                    </w:t>
      </w:r>
    </w:p>
    <w:p w:rsidR="00C502E8" w:rsidRPr="008C2BAB" w:rsidRDefault="00C502E8" w:rsidP="00C502E8">
      <w:pPr>
        <w:jc w:val="center"/>
        <w:rPr>
          <w:bCs/>
          <w:sz w:val="28"/>
          <w:szCs w:val="28"/>
        </w:rPr>
      </w:pPr>
      <w:r w:rsidRPr="008C2BAB">
        <w:rPr>
          <w:bCs/>
          <w:sz w:val="28"/>
          <w:szCs w:val="28"/>
        </w:rPr>
        <w:t>РОССИЙСКАЯ ФЕДЕРАЦИЯ</w:t>
      </w:r>
    </w:p>
    <w:p w:rsidR="00C502E8" w:rsidRPr="008C2BAB" w:rsidRDefault="00C502E8" w:rsidP="00C502E8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КЕМЕРОВСКАЯ ОБЛАСТЬ</w:t>
      </w:r>
      <w:r w:rsidR="001200DB">
        <w:rPr>
          <w:sz w:val="28"/>
          <w:szCs w:val="28"/>
        </w:rPr>
        <w:t xml:space="preserve"> - КУЗБАСС</w:t>
      </w:r>
    </w:p>
    <w:p w:rsidR="00C502E8" w:rsidRPr="008C2BAB" w:rsidRDefault="00C502E8" w:rsidP="00C502E8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 xml:space="preserve">ПРОМЫШЛЕННОВСКИЙ МУНИЦИПАЛЬНЫЙ </w:t>
      </w:r>
      <w:r w:rsidR="00C40DE1">
        <w:rPr>
          <w:sz w:val="28"/>
          <w:szCs w:val="28"/>
        </w:rPr>
        <w:t>ОКРУГ</w:t>
      </w:r>
    </w:p>
    <w:p w:rsidR="00C502E8" w:rsidRPr="008C2BAB" w:rsidRDefault="00C502E8" w:rsidP="00C502E8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СОВЕТ НАРОДНЫХ ДЕПУТАТОВ</w:t>
      </w:r>
    </w:p>
    <w:p w:rsidR="00C502E8" w:rsidRPr="008C2BAB" w:rsidRDefault="00C502E8" w:rsidP="00C502E8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 xml:space="preserve">ПРОМЫШЛЕННОВСКОГО МУНИЦИПАЛЬНОГО </w:t>
      </w:r>
      <w:r w:rsidR="00C40DE1">
        <w:rPr>
          <w:sz w:val="28"/>
          <w:szCs w:val="28"/>
        </w:rPr>
        <w:t>ОКРУГА</w:t>
      </w:r>
    </w:p>
    <w:p w:rsidR="00C502E8" w:rsidRDefault="002A6676" w:rsidP="00C502E8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C502E8" w:rsidRPr="00617F5E">
        <w:rPr>
          <w:sz w:val="28"/>
          <w:szCs w:val="28"/>
        </w:rPr>
        <w:t>-</w:t>
      </w:r>
      <w:r w:rsidR="00823338">
        <w:rPr>
          <w:sz w:val="28"/>
          <w:szCs w:val="28"/>
        </w:rPr>
        <w:t>го</w:t>
      </w:r>
      <w:r w:rsidR="00C502E8" w:rsidRPr="00617F5E">
        <w:rPr>
          <w:sz w:val="28"/>
          <w:szCs w:val="28"/>
        </w:rPr>
        <w:t xml:space="preserve"> созыв</w:t>
      </w:r>
      <w:r w:rsidR="00823338">
        <w:rPr>
          <w:sz w:val="28"/>
          <w:szCs w:val="28"/>
        </w:rPr>
        <w:t>а</w:t>
      </w:r>
      <w:r w:rsidR="00C502E8" w:rsidRPr="00617F5E">
        <w:rPr>
          <w:sz w:val="28"/>
          <w:szCs w:val="28"/>
        </w:rPr>
        <w:t>,</w:t>
      </w:r>
      <w:r w:rsidR="00A928E1">
        <w:rPr>
          <w:sz w:val="28"/>
          <w:szCs w:val="28"/>
        </w:rPr>
        <w:t xml:space="preserve"> 20</w:t>
      </w:r>
      <w:r w:rsidR="00C502E8" w:rsidRPr="00617F5E">
        <w:rPr>
          <w:sz w:val="28"/>
          <w:szCs w:val="28"/>
        </w:rPr>
        <w:t>-е заседание</w:t>
      </w:r>
      <w:r w:rsidR="004414C1">
        <w:rPr>
          <w:sz w:val="28"/>
          <w:szCs w:val="28"/>
        </w:rPr>
        <w:t xml:space="preserve">  </w:t>
      </w:r>
    </w:p>
    <w:p w:rsidR="004414C1" w:rsidRPr="008C2BAB" w:rsidRDefault="004414C1" w:rsidP="00C502E8">
      <w:pPr>
        <w:jc w:val="center"/>
        <w:rPr>
          <w:sz w:val="28"/>
          <w:szCs w:val="28"/>
        </w:rPr>
      </w:pPr>
    </w:p>
    <w:p w:rsidR="00C40DE1" w:rsidRDefault="00C40DE1" w:rsidP="00C40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22F23" w:rsidRDefault="00B22F23" w:rsidP="00C40DE1">
      <w:pPr>
        <w:jc w:val="center"/>
        <w:rPr>
          <w:sz w:val="28"/>
          <w:szCs w:val="28"/>
        </w:rPr>
      </w:pPr>
    </w:p>
    <w:p w:rsidR="00FB2BE8" w:rsidRPr="00A928E1" w:rsidRDefault="00823338" w:rsidP="00C40DE1">
      <w:pPr>
        <w:jc w:val="center"/>
        <w:rPr>
          <w:snapToGrid w:val="0"/>
          <w:sz w:val="28"/>
          <w:szCs w:val="28"/>
        </w:rPr>
      </w:pPr>
      <w:r w:rsidRPr="00A928E1">
        <w:rPr>
          <w:snapToGrid w:val="0"/>
          <w:sz w:val="28"/>
          <w:szCs w:val="28"/>
        </w:rPr>
        <w:t>о</w:t>
      </w:r>
      <w:r w:rsidR="00C40DE1" w:rsidRPr="00A928E1">
        <w:rPr>
          <w:snapToGrid w:val="0"/>
          <w:sz w:val="28"/>
          <w:szCs w:val="28"/>
        </w:rPr>
        <w:t>т</w:t>
      </w:r>
      <w:r w:rsidR="002C36F1" w:rsidRPr="00A928E1">
        <w:rPr>
          <w:snapToGrid w:val="0"/>
          <w:sz w:val="28"/>
          <w:szCs w:val="28"/>
        </w:rPr>
        <w:t xml:space="preserve"> </w:t>
      </w:r>
      <w:r w:rsidR="00A928E1" w:rsidRPr="00A928E1">
        <w:rPr>
          <w:snapToGrid w:val="0"/>
          <w:sz w:val="28"/>
          <w:szCs w:val="28"/>
        </w:rPr>
        <w:t>25.12.2025</w:t>
      </w:r>
      <w:r w:rsidR="00B22F23" w:rsidRPr="00A928E1">
        <w:rPr>
          <w:snapToGrid w:val="0"/>
          <w:sz w:val="28"/>
          <w:szCs w:val="28"/>
        </w:rPr>
        <w:t xml:space="preserve"> №</w:t>
      </w:r>
      <w:r w:rsidR="00711870" w:rsidRPr="00A928E1">
        <w:rPr>
          <w:snapToGrid w:val="0"/>
          <w:sz w:val="28"/>
          <w:szCs w:val="28"/>
        </w:rPr>
        <w:t xml:space="preserve"> </w:t>
      </w:r>
      <w:r w:rsidR="00A928E1" w:rsidRPr="00A928E1">
        <w:rPr>
          <w:snapToGrid w:val="0"/>
          <w:sz w:val="28"/>
          <w:szCs w:val="28"/>
        </w:rPr>
        <w:t>113</w:t>
      </w:r>
    </w:p>
    <w:p w:rsidR="00C40DE1" w:rsidRDefault="00C40DE1" w:rsidP="00C40DE1">
      <w:pPr>
        <w:jc w:val="center"/>
        <w:rPr>
          <w:snapToGrid w:val="0"/>
          <w:sz w:val="18"/>
          <w:szCs w:val="18"/>
        </w:rPr>
      </w:pPr>
      <w:proofErr w:type="spellStart"/>
      <w:r w:rsidRPr="001200DB">
        <w:rPr>
          <w:snapToGrid w:val="0"/>
          <w:sz w:val="18"/>
          <w:szCs w:val="18"/>
        </w:rPr>
        <w:t>пгт</w:t>
      </w:r>
      <w:proofErr w:type="spellEnd"/>
      <w:r w:rsidRPr="001200DB">
        <w:rPr>
          <w:snapToGrid w:val="0"/>
          <w:sz w:val="18"/>
          <w:szCs w:val="18"/>
        </w:rPr>
        <w:t>. Промышленная</w:t>
      </w:r>
    </w:p>
    <w:p w:rsidR="00275A10" w:rsidRPr="001200DB" w:rsidRDefault="00275A10" w:rsidP="00C40DE1">
      <w:pPr>
        <w:jc w:val="center"/>
        <w:rPr>
          <w:snapToGrid w:val="0"/>
          <w:sz w:val="18"/>
          <w:szCs w:val="18"/>
        </w:rPr>
      </w:pPr>
    </w:p>
    <w:p w:rsidR="00C40DE1" w:rsidRDefault="00C40DE1" w:rsidP="00C4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</w:t>
      </w:r>
    </w:p>
    <w:p w:rsidR="00C40DE1" w:rsidRDefault="00C40DE1" w:rsidP="00C4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народных депутатов Промышленновского</w:t>
      </w:r>
    </w:p>
    <w:p w:rsidR="00C40DE1" w:rsidRDefault="00C40DE1" w:rsidP="00C4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от 2</w:t>
      </w:r>
      <w:r w:rsidR="00D6292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.12.20</w:t>
      </w:r>
      <w:r w:rsidR="001F4262">
        <w:rPr>
          <w:b/>
          <w:sz w:val="28"/>
          <w:szCs w:val="28"/>
        </w:rPr>
        <w:t>2</w:t>
      </w:r>
      <w:r w:rsidR="00D6292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№ </w:t>
      </w:r>
      <w:r w:rsidR="00D62921">
        <w:rPr>
          <w:b/>
          <w:sz w:val="28"/>
          <w:szCs w:val="28"/>
        </w:rPr>
        <w:t>42</w:t>
      </w:r>
    </w:p>
    <w:p w:rsidR="007B772F" w:rsidRDefault="00C40DE1" w:rsidP="007B77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бюджете Промышленновского муниципального округа на 202</w:t>
      </w:r>
      <w:r w:rsidR="00D6292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на плановый период 202</w:t>
      </w:r>
      <w:r w:rsidR="00D6292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D6292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годов»</w:t>
      </w:r>
      <w:r w:rsidR="00E93506">
        <w:rPr>
          <w:b/>
          <w:sz w:val="28"/>
          <w:szCs w:val="28"/>
        </w:rPr>
        <w:t xml:space="preserve"> </w:t>
      </w:r>
      <w:r w:rsidR="00463824" w:rsidRPr="002C44C5">
        <w:rPr>
          <w:b/>
          <w:sz w:val="28"/>
          <w:szCs w:val="28"/>
        </w:rPr>
        <w:t>(в редакции решений</w:t>
      </w:r>
      <w:r w:rsidR="007B772F" w:rsidRPr="002C44C5">
        <w:rPr>
          <w:b/>
          <w:sz w:val="28"/>
          <w:szCs w:val="28"/>
        </w:rPr>
        <w:t xml:space="preserve"> </w:t>
      </w:r>
      <w:r w:rsidR="00A928E1">
        <w:rPr>
          <w:b/>
          <w:sz w:val="28"/>
          <w:szCs w:val="28"/>
        </w:rPr>
        <w:t xml:space="preserve">                           </w:t>
      </w:r>
      <w:r w:rsidR="007B772F" w:rsidRPr="002C44C5">
        <w:rPr>
          <w:b/>
          <w:sz w:val="28"/>
          <w:szCs w:val="28"/>
        </w:rPr>
        <w:t>от 27.03.2025 № 61</w:t>
      </w:r>
      <w:r w:rsidR="00463824" w:rsidRPr="002C44C5">
        <w:rPr>
          <w:b/>
          <w:sz w:val="28"/>
          <w:szCs w:val="28"/>
        </w:rPr>
        <w:t>, от 30.10.2025 № 99</w:t>
      </w:r>
      <w:r w:rsidR="007B772F" w:rsidRPr="002C44C5">
        <w:rPr>
          <w:b/>
          <w:sz w:val="28"/>
          <w:szCs w:val="28"/>
        </w:rPr>
        <w:t>)</w:t>
      </w:r>
    </w:p>
    <w:p w:rsidR="0053006C" w:rsidRDefault="0053006C" w:rsidP="00B67717">
      <w:pPr>
        <w:jc w:val="both"/>
        <w:rPr>
          <w:sz w:val="28"/>
          <w:szCs w:val="28"/>
        </w:rPr>
      </w:pPr>
    </w:p>
    <w:p w:rsidR="00D4505E" w:rsidRPr="00A928E1" w:rsidRDefault="00D4505E" w:rsidP="00A928E1">
      <w:pPr>
        <w:ind w:firstLine="709"/>
        <w:jc w:val="both"/>
        <w:rPr>
          <w:sz w:val="28"/>
          <w:szCs w:val="28"/>
        </w:rPr>
      </w:pPr>
      <w:r w:rsidRPr="00A928E1">
        <w:rPr>
          <w:sz w:val="28"/>
          <w:szCs w:val="28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</w:t>
      </w:r>
      <w:r w:rsidR="004414C1" w:rsidRPr="00A928E1">
        <w:rPr>
          <w:sz w:val="28"/>
          <w:szCs w:val="28"/>
        </w:rPr>
        <w:t xml:space="preserve"> в Российской Федерации</w:t>
      </w:r>
      <w:r w:rsidRPr="00A928E1">
        <w:rPr>
          <w:sz w:val="28"/>
          <w:szCs w:val="28"/>
        </w:rPr>
        <w:t>», Уставом муниципальн</w:t>
      </w:r>
      <w:r w:rsidR="004414C1" w:rsidRPr="00A928E1">
        <w:rPr>
          <w:sz w:val="28"/>
          <w:szCs w:val="28"/>
        </w:rPr>
        <w:t>ого образования Промышленновского муниципального</w:t>
      </w:r>
      <w:r w:rsidRPr="00A928E1">
        <w:rPr>
          <w:sz w:val="28"/>
          <w:szCs w:val="28"/>
        </w:rPr>
        <w:t xml:space="preserve"> округ</w:t>
      </w:r>
      <w:r w:rsidR="004414C1" w:rsidRPr="00A928E1">
        <w:rPr>
          <w:sz w:val="28"/>
          <w:szCs w:val="28"/>
        </w:rPr>
        <w:t>а</w:t>
      </w:r>
      <w:r w:rsidRPr="00A928E1">
        <w:rPr>
          <w:sz w:val="28"/>
          <w:szCs w:val="28"/>
        </w:rPr>
        <w:t xml:space="preserve"> Кемеровской области – Кузбасса, Совет народных депутатов Промышленновского муниципального округа </w:t>
      </w:r>
    </w:p>
    <w:p w:rsidR="00D4505E" w:rsidRPr="00A928E1" w:rsidRDefault="00D4505E" w:rsidP="00A928E1">
      <w:pPr>
        <w:ind w:firstLine="709"/>
        <w:jc w:val="both"/>
        <w:rPr>
          <w:sz w:val="28"/>
          <w:szCs w:val="28"/>
        </w:rPr>
      </w:pPr>
    </w:p>
    <w:p w:rsidR="00D4505E" w:rsidRPr="00A928E1" w:rsidRDefault="00D4505E" w:rsidP="00A928E1">
      <w:pPr>
        <w:jc w:val="both"/>
        <w:rPr>
          <w:sz w:val="28"/>
          <w:szCs w:val="28"/>
        </w:rPr>
      </w:pPr>
      <w:r w:rsidRPr="00A928E1">
        <w:rPr>
          <w:sz w:val="28"/>
          <w:szCs w:val="28"/>
        </w:rPr>
        <w:t>РЕШИЛ:</w:t>
      </w:r>
    </w:p>
    <w:p w:rsidR="00B22F23" w:rsidRPr="003242EA" w:rsidRDefault="00B22F23" w:rsidP="003242EA">
      <w:pPr>
        <w:ind w:firstLine="709"/>
        <w:jc w:val="both"/>
        <w:rPr>
          <w:sz w:val="28"/>
          <w:szCs w:val="28"/>
        </w:rPr>
      </w:pPr>
    </w:p>
    <w:p w:rsidR="003242EA" w:rsidRPr="003242EA" w:rsidRDefault="003242EA" w:rsidP="003242EA">
      <w:pPr>
        <w:tabs>
          <w:tab w:val="left" w:pos="851"/>
        </w:tabs>
        <w:ind w:right="-1"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 xml:space="preserve">1. Внести в решение Совета народных депутатов Промышленновского муниципального округа от 26.12.2024 № 42 «О бюджете Промышленновского муниципального округа на 2025 год и на плановый период 2026 и 2027 годов» (в редакции решений от 27.03.2025 № 61, </w:t>
      </w:r>
      <w:r>
        <w:rPr>
          <w:sz w:val="28"/>
          <w:szCs w:val="28"/>
        </w:rPr>
        <w:t xml:space="preserve">                     </w:t>
      </w:r>
      <w:r w:rsidRPr="003242EA">
        <w:rPr>
          <w:sz w:val="28"/>
          <w:szCs w:val="28"/>
        </w:rPr>
        <w:t>от 30.10.2025 № 99), (далее – решение) следующие изменения: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1.1. Пункт 1.1 решения изложить в следующей редакции: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«1.1. Утвердить основные характеристики бюджета муниципального округа на 2025 год: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- прогнозируемый общий объем доходов бюджета муниципального округа в сумме 4 030 922,0 тыс. рублей,</w:t>
      </w:r>
      <w:r w:rsidRPr="003242EA">
        <w:rPr>
          <w:color w:val="FF0000"/>
          <w:sz w:val="28"/>
          <w:szCs w:val="28"/>
        </w:rPr>
        <w:t xml:space="preserve"> </w:t>
      </w:r>
      <w:r w:rsidRPr="003242EA">
        <w:rPr>
          <w:sz w:val="28"/>
          <w:szCs w:val="28"/>
        </w:rPr>
        <w:t xml:space="preserve">в том числе объем безвозмездных поступлений в сумме  3 353 052,2 тыс. рублей; 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- общий объем расходов бюджета муниципального округа в сумме 4</w:t>
      </w:r>
      <w:r w:rsidRPr="003242EA">
        <w:rPr>
          <w:sz w:val="28"/>
          <w:szCs w:val="28"/>
          <w:lang w:val="en-US"/>
        </w:rPr>
        <w:t> </w:t>
      </w:r>
      <w:r w:rsidRPr="003242EA">
        <w:rPr>
          <w:sz w:val="28"/>
          <w:szCs w:val="28"/>
        </w:rPr>
        <w:t>097</w:t>
      </w:r>
      <w:r w:rsidRPr="003242EA">
        <w:rPr>
          <w:sz w:val="28"/>
          <w:szCs w:val="28"/>
          <w:lang w:val="en-US"/>
        </w:rPr>
        <w:t> </w:t>
      </w:r>
      <w:r w:rsidRPr="003242EA">
        <w:rPr>
          <w:sz w:val="28"/>
          <w:szCs w:val="28"/>
        </w:rPr>
        <w:t>504,3 тыс. рублей;</w:t>
      </w:r>
    </w:p>
    <w:p w:rsidR="003242EA" w:rsidRPr="003242EA" w:rsidRDefault="003242EA" w:rsidP="003242E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42EA">
        <w:rPr>
          <w:rFonts w:ascii="Times New Roman" w:hAnsi="Times New Roman" w:cs="Times New Roman"/>
          <w:sz w:val="28"/>
          <w:szCs w:val="28"/>
        </w:rPr>
        <w:lastRenderedPageBreak/>
        <w:t>- дефицит бюджета в сумме 66 582,3 тыс. рублей, или 19,6 процентов от объема доходов без учета безвозмездных поступлений и поступлений налоговых доходов по дополнительным нормативам отчислений</w:t>
      </w:r>
      <w:proofErr w:type="gramStart"/>
      <w:r w:rsidRPr="003242E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1.2. Пункт 1.2 решения изложить в следующей редакции: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 xml:space="preserve">«1.2. Утвердить основные характеристики бюджета муниципального округа на плановый период 2026  и 2027 годов:   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proofErr w:type="gramStart"/>
      <w:r w:rsidRPr="003242EA">
        <w:rPr>
          <w:sz w:val="28"/>
          <w:szCs w:val="28"/>
        </w:rPr>
        <w:t>- прогнозируемый общий объем доходов бюджета муниципального округа на 2026 год в сумме  3 256 698,9 тыс. рублей, в том числе объем безвозмездных поступлений в сумме 2 541 992,9 тыс. рублей и на 2027 год в сумме 3 250 788,8 тыс. рублей,</w:t>
      </w:r>
      <w:r w:rsidRPr="003242EA">
        <w:rPr>
          <w:color w:val="FF0000"/>
          <w:sz w:val="28"/>
          <w:szCs w:val="28"/>
        </w:rPr>
        <w:t xml:space="preserve"> </w:t>
      </w:r>
      <w:r w:rsidRPr="003242EA">
        <w:rPr>
          <w:sz w:val="28"/>
          <w:szCs w:val="28"/>
        </w:rPr>
        <w:t>в том числе объем безвозмездных поступлений в сумме 2 493 357,8 тыс. рублей;</w:t>
      </w:r>
      <w:proofErr w:type="gramEnd"/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- общий объем расходов бюджета муниципального округа на 2026 год в сумме  3 273 494,5 тыс. рублей и на 2027 год в сумме 3 268 388,7 тыс. рублей,</w:t>
      </w:r>
    </w:p>
    <w:p w:rsidR="003242EA" w:rsidRPr="003242EA" w:rsidRDefault="003242EA" w:rsidP="003242E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3242EA">
        <w:rPr>
          <w:rFonts w:ascii="Times New Roman" w:hAnsi="Times New Roman" w:cs="Times New Roman"/>
          <w:sz w:val="28"/>
          <w:szCs w:val="28"/>
        </w:rPr>
        <w:t>- дефицит бюджета на 2026 год в сумме 16 795,6 тыс. рублей, или 5,0 процентов от объема доходов без учета безвозмездных поступлений и поступлений налоговых доходов по дополнительным нормативам отчислений, на 2027 год в сумме 17 599,9 тыс. рублей, или 5,0 процентов от объема доходов без учета безвозмездных поступлений и поступлений налоговых доходов по дополнительным нормативам отчислений.».</w:t>
      </w:r>
      <w:proofErr w:type="gramEnd"/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1.3. Пункт 3.4 решения изложить в следующей редакции: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 xml:space="preserve">«3.4. </w:t>
      </w:r>
      <w:r w:rsidRPr="003242EA">
        <w:rPr>
          <w:sz w:val="28"/>
          <w:szCs w:val="28"/>
        </w:rPr>
        <w:tab/>
        <w:t>Утвердить общий объем бюджетных ассигнований бюджета муниципального округа, направляемых на исполнение публичных нормативных обязательств на 2025 год в сумме 39 376,8 тыс. рублей, на 2026 год в сумме 34 665,3 тыс. рублей, на 2027 год в сумме 34 665,3 тыс. рублей».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1.4. Пункт 3.6 решения изложить в следующей редакции:</w:t>
      </w:r>
    </w:p>
    <w:p w:rsidR="003242EA" w:rsidRPr="003242EA" w:rsidRDefault="003242EA" w:rsidP="003242E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242EA">
        <w:rPr>
          <w:sz w:val="28"/>
          <w:szCs w:val="28"/>
        </w:rPr>
        <w:t xml:space="preserve">«3.6. </w:t>
      </w:r>
      <w:proofErr w:type="gramStart"/>
      <w:r w:rsidRPr="003242EA">
        <w:rPr>
          <w:sz w:val="28"/>
          <w:szCs w:val="28"/>
        </w:rPr>
        <w:t>Утвердить общий объем бюджетных ассигнований, направляемых на выявление и оценку объектов накопленного вреда окружающей среде и (или) организацию работ по ликвидации накопленного вреда окружающей среде, а также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на 2025</w:t>
      </w:r>
      <w:proofErr w:type="gramEnd"/>
      <w:r w:rsidRPr="003242EA">
        <w:rPr>
          <w:sz w:val="28"/>
          <w:szCs w:val="28"/>
        </w:rPr>
        <w:t xml:space="preserve"> год в сумме 2 794,0 тыс. рублей, на 2026 год в сумме 200,0 тыс. рублей, на 2027 год в сумме 200,0 тыс. рублей».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1.5 Пункт 5 решения изложить в следующей редакции: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«5. Утвердить размер резервного фонда администрации Промышленновского муниципального округа на 2025 год в сумме  0,0 тыс. рублей, на 2026 год в сумме 100,0 тыс. рублей, на 2027 год в сумме 100,0 тыс. рублей».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1.6. Пункт 6 решения изложить в следующей редакции: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«6. Утвердить объем бюджетных ассигнований дорожного фонда Промышленновского муниципального округа на 2025 год в сумме  177 916,3 тыс. рублей, на 2026 год в сумме 143 347,5 тыс. рублей, на 2027 год в сумме 143 357,0 тыс. рублей».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lastRenderedPageBreak/>
        <w:t>1.7. Пункт 7 решения изложить в следующей редакции:</w:t>
      </w:r>
    </w:p>
    <w:p w:rsidR="003242EA" w:rsidRPr="003242EA" w:rsidRDefault="003242EA" w:rsidP="003242EA">
      <w:pPr>
        <w:ind w:firstLine="709"/>
        <w:jc w:val="both"/>
        <w:rPr>
          <w:color w:val="000000"/>
          <w:sz w:val="28"/>
          <w:szCs w:val="28"/>
        </w:rPr>
      </w:pPr>
      <w:r w:rsidRPr="003242EA">
        <w:rPr>
          <w:sz w:val="28"/>
          <w:szCs w:val="28"/>
        </w:rPr>
        <w:t>«7. Утвердить общий объем межбюджетных трансфертов, получаемых из областного бюджета на 2025 год в сумме 3 292 166,6 тыс. рублей,</w:t>
      </w:r>
      <w:r w:rsidRPr="003242EA">
        <w:rPr>
          <w:color w:val="000000"/>
          <w:sz w:val="28"/>
          <w:szCs w:val="28"/>
        </w:rPr>
        <w:t xml:space="preserve"> в том числе дотации 759</w:t>
      </w:r>
      <w:r w:rsidRPr="003242EA">
        <w:rPr>
          <w:sz w:val="28"/>
          <w:szCs w:val="28"/>
        </w:rPr>
        <w:t xml:space="preserve"> 616,7</w:t>
      </w:r>
      <w:r w:rsidRPr="003242EA">
        <w:rPr>
          <w:color w:val="000000"/>
          <w:sz w:val="28"/>
          <w:szCs w:val="28"/>
        </w:rPr>
        <w:t xml:space="preserve"> тыс. рублей, субсидии 1 089 260,2 тыс. рублей, субвенции 1</w:t>
      </w:r>
      <w:r w:rsidRPr="003242EA">
        <w:rPr>
          <w:sz w:val="28"/>
          <w:szCs w:val="28"/>
        </w:rPr>
        <w:t xml:space="preserve"> 371 189,7 </w:t>
      </w:r>
      <w:r w:rsidRPr="003242EA">
        <w:rPr>
          <w:color w:val="000000"/>
          <w:sz w:val="28"/>
          <w:szCs w:val="28"/>
        </w:rPr>
        <w:t>тыс. рублей, иные межбюджетные трансферты 72 100,0 тыс. рублей;</w:t>
      </w:r>
      <w:r w:rsidRPr="003242EA">
        <w:rPr>
          <w:sz w:val="28"/>
          <w:szCs w:val="28"/>
        </w:rPr>
        <w:t xml:space="preserve"> на 2026 год в сумме 2 541 492,9 тыс. рублей,</w:t>
      </w:r>
      <w:r w:rsidRPr="003242EA">
        <w:rPr>
          <w:color w:val="000000"/>
          <w:sz w:val="28"/>
          <w:szCs w:val="28"/>
        </w:rPr>
        <w:t xml:space="preserve"> в том числе дотации  </w:t>
      </w:r>
      <w:r w:rsidRPr="003242EA">
        <w:rPr>
          <w:sz w:val="28"/>
          <w:szCs w:val="28"/>
        </w:rPr>
        <w:t>624 834,0</w:t>
      </w:r>
      <w:r w:rsidRPr="003242EA">
        <w:rPr>
          <w:color w:val="000000"/>
          <w:sz w:val="28"/>
          <w:szCs w:val="28"/>
        </w:rPr>
        <w:t xml:space="preserve"> тыс. рублей, субсидии 603 642,6 тыс. рублей, субвенции </w:t>
      </w:r>
      <w:r w:rsidRPr="003242EA">
        <w:rPr>
          <w:sz w:val="28"/>
          <w:szCs w:val="28"/>
        </w:rPr>
        <w:t>1 242 333,3</w:t>
      </w:r>
      <w:r w:rsidRPr="003242EA">
        <w:rPr>
          <w:color w:val="000000"/>
          <w:sz w:val="28"/>
          <w:szCs w:val="28"/>
        </w:rPr>
        <w:t xml:space="preserve"> тыс. рублей, иные межбюджетные трансферты 70 683,0 тыс. рублей;</w:t>
      </w:r>
      <w:r w:rsidRPr="003242EA">
        <w:rPr>
          <w:sz w:val="28"/>
          <w:szCs w:val="28"/>
        </w:rPr>
        <w:t xml:space="preserve"> на 2027 год в сумме 2 492 857,8 тыс. рублей,</w:t>
      </w:r>
      <w:r w:rsidRPr="003242EA">
        <w:rPr>
          <w:color w:val="000000"/>
          <w:sz w:val="28"/>
          <w:szCs w:val="28"/>
        </w:rPr>
        <w:t xml:space="preserve"> в том числе дотации </w:t>
      </w:r>
      <w:r w:rsidRPr="003242EA">
        <w:rPr>
          <w:sz w:val="28"/>
          <w:szCs w:val="28"/>
        </w:rPr>
        <w:t>589 455,0</w:t>
      </w:r>
      <w:r w:rsidRPr="003242EA">
        <w:rPr>
          <w:color w:val="000000"/>
          <w:sz w:val="28"/>
          <w:szCs w:val="28"/>
        </w:rPr>
        <w:t xml:space="preserve"> тыс. рублей, субсидии 593 900,9 тыс. рублей, субвенции </w:t>
      </w:r>
      <w:r w:rsidRPr="003242EA">
        <w:rPr>
          <w:sz w:val="28"/>
          <w:szCs w:val="28"/>
        </w:rPr>
        <w:t>1 238 818,9</w:t>
      </w:r>
      <w:r w:rsidRPr="003242EA">
        <w:rPr>
          <w:color w:val="000000"/>
          <w:sz w:val="28"/>
          <w:szCs w:val="28"/>
        </w:rPr>
        <w:t xml:space="preserve"> тыс. рублей, иные межбюджетные трансферты 70 683,0 тыс. рублей».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1.8. Приложение № 1 к решению  изложить в новой редакции, согласно приложению № 1 к настоящему решению.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1.9. Приложение № 2 к решению  изложить в новой редакции, согласно приложению № 2 к настоящему решению.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1.10. Приложение № 3 к решению  изложить в новой редакции, согласно приложению № 3 к настоящему решению.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1.11. Приложение № 4 к решению  изложить в новой редакции, согласно приложению № 4 к настоящему решению.</w:t>
      </w:r>
    </w:p>
    <w:p w:rsidR="003242EA" w:rsidRPr="003242EA" w:rsidRDefault="003242EA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1.12. Приложение № 5 к решению  изложить в новой редакции, согласно приложению № 5 к настоящему решению.</w:t>
      </w:r>
    </w:p>
    <w:p w:rsidR="00D21A19" w:rsidRPr="003242EA" w:rsidRDefault="00D21A19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>2. Настоящее р</w:t>
      </w:r>
      <w:r w:rsidR="004414C1" w:rsidRPr="003242EA">
        <w:rPr>
          <w:sz w:val="28"/>
          <w:szCs w:val="28"/>
        </w:rPr>
        <w:t>ешение подлежит опубликованию в</w:t>
      </w:r>
      <w:r w:rsidR="00E4058D" w:rsidRPr="003242EA">
        <w:rPr>
          <w:sz w:val="28"/>
          <w:szCs w:val="28"/>
        </w:rPr>
        <w:t xml:space="preserve"> сетевом издании «Электронный бюллетень администрации Промышленновского муниципального округа» </w:t>
      </w:r>
      <w:r w:rsidRPr="003242EA">
        <w:rPr>
          <w:sz w:val="28"/>
          <w:szCs w:val="28"/>
        </w:rPr>
        <w:t xml:space="preserve">и размещению на официальном сайте  администрации Промышленновского муниципального округа в </w:t>
      </w:r>
      <w:r w:rsidR="00A77D09" w:rsidRPr="003242EA">
        <w:rPr>
          <w:sz w:val="28"/>
          <w:szCs w:val="28"/>
        </w:rPr>
        <w:t>ин</w:t>
      </w:r>
      <w:r w:rsidR="000670EC" w:rsidRPr="003242EA">
        <w:rPr>
          <w:sz w:val="28"/>
          <w:szCs w:val="28"/>
        </w:rPr>
        <w:t>формационно-</w:t>
      </w:r>
      <w:r w:rsidR="00A77D09" w:rsidRPr="003242EA">
        <w:rPr>
          <w:sz w:val="28"/>
          <w:szCs w:val="28"/>
        </w:rPr>
        <w:t>телекоммуникационной</w:t>
      </w:r>
      <w:r w:rsidR="000670EC" w:rsidRPr="003242EA">
        <w:rPr>
          <w:sz w:val="28"/>
          <w:szCs w:val="28"/>
        </w:rPr>
        <w:t xml:space="preserve"> </w:t>
      </w:r>
      <w:r w:rsidRPr="003242EA">
        <w:rPr>
          <w:sz w:val="28"/>
          <w:szCs w:val="28"/>
        </w:rPr>
        <w:t xml:space="preserve">сети </w:t>
      </w:r>
      <w:r w:rsidR="002C44C5" w:rsidRPr="003242EA">
        <w:rPr>
          <w:sz w:val="28"/>
          <w:szCs w:val="28"/>
        </w:rPr>
        <w:t>«</w:t>
      </w:r>
      <w:r w:rsidRPr="003242EA">
        <w:rPr>
          <w:sz w:val="28"/>
          <w:szCs w:val="28"/>
        </w:rPr>
        <w:t>Интернет</w:t>
      </w:r>
      <w:r w:rsidR="002C44C5" w:rsidRPr="003242EA">
        <w:rPr>
          <w:sz w:val="28"/>
          <w:szCs w:val="28"/>
        </w:rPr>
        <w:t>»</w:t>
      </w:r>
      <w:r w:rsidR="004414C1" w:rsidRPr="003242EA">
        <w:rPr>
          <w:sz w:val="28"/>
          <w:szCs w:val="28"/>
        </w:rPr>
        <w:t xml:space="preserve"> (</w:t>
      </w:r>
      <w:hyperlink r:id="rId9" w:history="1">
        <w:r w:rsidR="004414C1" w:rsidRPr="003242EA">
          <w:rPr>
            <w:rStyle w:val="ae"/>
            <w:color w:val="auto"/>
            <w:sz w:val="28"/>
            <w:szCs w:val="28"/>
            <w:u w:val="none"/>
          </w:rPr>
          <w:t>www.</w:t>
        </w:r>
        <w:r w:rsidR="004414C1" w:rsidRPr="003242EA">
          <w:rPr>
            <w:rStyle w:val="ae"/>
            <w:color w:val="auto"/>
            <w:sz w:val="28"/>
            <w:szCs w:val="28"/>
            <w:u w:val="none"/>
            <w:lang w:val="en-US"/>
          </w:rPr>
          <w:t>admprom</w:t>
        </w:r>
        <w:r w:rsidR="004414C1" w:rsidRPr="003242EA">
          <w:rPr>
            <w:rStyle w:val="ae"/>
            <w:color w:val="auto"/>
            <w:sz w:val="28"/>
            <w:szCs w:val="28"/>
            <w:u w:val="none"/>
          </w:rPr>
          <w:t>.</w:t>
        </w:r>
        <w:r w:rsidR="004414C1" w:rsidRPr="003242EA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4414C1" w:rsidRPr="003242EA">
        <w:rPr>
          <w:sz w:val="28"/>
          <w:szCs w:val="28"/>
        </w:rPr>
        <w:t>)</w:t>
      </w:r>
      <w:r w:rsidRPr="003242EA">
        <w:rPr>
          <w:sz w:val="28"/>
          <w:szCs w:val="28"/>
        </w:rPr>
        <w:t>.</w:t>
      </w:r>
    </w:p>
    <w:p w:rsidR="00D21A19" w:rsidRPr="003242EA" w:rsidRDefault="00D21A19" w:rsidP="003242EA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3242EA">
        <w:rPr>
          <w:sz w:val="28"/>
          <w:szCs w:val="28"/>
        </w:rPr>
        <w:t xml:space="preserve">3. </w:t>
      </w:r>
      <w:proofErr w:type="gramStart"/>
      <w:r w:rsidRPr="003242EA">
        <w:rPr>
          <w:sz w:val="28"/>
          <w:szCs w:val="28"/>
        </w:rPr>
        <w:t>Контроль за</w:t>
      </w:r>
      <w:proofErr w:type="gramEnd"/>
      <w:r w:rsidRPr="003242EA">
        <w:rPr>
          <w:sz w:val="28"/>
          <w:szCs w:val="28"/>
        </w:rPr>
        <w:t xml:space="preserve"> исполнением настоящего решения возложить на комитет по вопросам экономики, бюджета, финансам, налоговой политики </w:t>
      </w:r>
      <w:r w:rsidR="00070FCC" w:rsidRPr="003242EA">
        <w:rPr>
          <w:sz w:val="28"/>
          <w:szCs w:val="28"/>
        </w:rPr>
        <w:t>(</w:t>
      </w:r>
      <w:r w:rsidR="002F3F1A" w:rsidRPr="003242EA">
        <w:rPr>
          <w:sz w:val="28"/>
          <w:szCs w:val="28"/>
        </w:rPr>
        <w:t>Ю</w:t>
      </w:r>
      <w:r w:rsidR="00070FCC" w:rsidRPr="003242EA">
        <w:rPr>
          <w:sz w:val="28"/>
          <w:szCs w:val="28"/>
        </w:rPr>
        <w:t>.</w:t>
      </w:r>
      <w:r w:rsidR="002F3F1A" w:rsidRPr="003242EA">
        <w:rPr>
          <w:sz w:val="28"/>
          <w:szCs w:val="28"/>
        </w:rPr>
        <w:t>С</w:t>
      </w:r>
      <w:r w:rsidR="00070FCC" w:rsidRPr="003242EA">
        <w:rPr>
          <w:sz w:val="28"/>
          <w:szCs w:val="28"/>
        </w:rPr>
        <w:t xml:space="preserve">. </w:t>
      </w:r>
      <w:r w:rsidR="002F3F1A" w:rsidRPr="003242EA">
        <w:rPr>
          <w:sz w:val="28"/>
          <w:szCs w:val="28"/>
        </w:rPr>
        <w:t>Педант</w:t>
      </w:r>
      <w:r w:rsidR="00070FCC" w:rsidRPr="003242EA">
        <w:rPr>
          <w:sz w:val="28"/>
          <w:szCs w:val="28"/>
        </w:rPr>
        <w:t>).</w:t>
      </w:r>
    </w:p>
    <w:p w:rsidR="004414C1" w:rsidRPr="003242EA" w:rsidRDefault="004414C1" w:rsidP="003242EA">
      <w:pPr>
        <w:ind w:firstLine="709"/>
        <w:jc w:val="both"/>
        <w:rPr>
          <w:sz w:val="28"/>
          <w:szCs w:val="28"/>
        </w:rPr>
      </w:pPr>
      <w:r w:rsidRPr="003242EA">
        <w:rPr>
          <w:sz w:val="28"/>
          <w:szCs w:val="28"/>
        </w:rPr>
        <w:t xml:space="preserve">4. Настоящее решение вступает в силу в день, следующий за днем его официального опубликования в </w:t>
      </w:r>
      <w:r w:rsidR="007B772F" w:rsidRPr="003242EA">
        <w:rPr>
          <w:sz w:val="28"/>
          <w:szCs w:val="28"/>
        </w:rPr>
        <w:t>сетевом издании «Электронный бюллетень администрации Промышленновского муниципального округа»</w:t>
      </w:r>
      <w:r w:rsidR="00C124BC" w:rsidRPr="003242EA">
        <w:rPr>
          <w:sz w:val="28"/>
          <w:szCs w:val="28"/>
        </w:rPr>
        <w:t>.</w:t>
      </w:r>
    </w:p>
    <w:p w:rsidR="005C5733" w:rsidRPr="003242EA" w:rsidRDefault="005C5733" w:rsidP="003242EA">
      <w:pPr>
        <w:ind w:firstLine="709"/>
        <w:jc w:val="both"/>
        <w:rPr>
          <w:sz w:val="28"/>
          <w:szCs w:val="28"/>
        </w:rPr>
      </w:pPr>
    </w:p>
    <w:p w:rsidR="008217EF" w:rsidRPr="003242EA" w:rsidRDefault="008217EF" w:rsidP="003242EA">
      <w:pPr>
        <w:ind w:firstLine="709"/>
        <w:jc w:val="both"/>
        <w:rPr>
          <w:sz w:val="28"/>
          <w:szCs w:val="28"/>
        </w:rPr>
      </w:pPr>
    </w:p>
    <w:p w:rsidR="008217EF" w:rsidRDefault="008217EF" w:rsidP="00D21A19">
      <w:pPr>
        <w:ind w:firstLine="709"/>
        <w:jc w:val="both"/>
        <w:rPr>
          <w:sz w:val="28"/>
          <w:szCs w:val="28"/>
        </w:rPr>
      </w:pPr>
    </w:p>
    <w:p w:rsidR="00D21A19" w:rsidRDefault="00D21A19" w:rsidP="00D21A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Председатель</w:t>
      </w:r>
    </w:p>
    <w:p w:rsidR="00D21A19" w:rsidRDefault="00D21A19" w:rsidP="00D21A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Совета народных депутатов </w:t>
      </w:r>
    </w:p>
    <w:p w:rsidR="00D21A19" w:rsidRDefault="00D21A19" w:rsidP="00E93506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 Промышленновского муниципального округа                           </w:t>
      </w:r>
      <w:r w:rsidR="00E93506">
        <w:rPr>
          <w:sz w:val="28"/>
          <w:szCs w:val="28"/>
        </w:rPr>
        <w:t xml:space="preserve"> </w:t>
      </w:r>
      <w:r w:rsidR="003E115F">
        <w:rPr>
          <w:sz w:val="28"/>
          <w:szCs w:val="28"/>
        </w:rPr>
        <w:t xml:space="preserve"> </w:t>
      </w:r>
      <w:r>
        <w:rPr>
          <w:sz w:val="28"/>
          <w:szCs w:val="28"/>
        </w:rPr>
        <w:t>Е.А. Ващенко</w:t>
      </w:r>
    </w:p>
    <w:p w:rsidR="00D21A19" w:rsidRDefault="00D21A19" w:rsidP="00D21A19">
      <w:pPr>
        <w:ind w:firstLine="142"/>
        <w:rPr>
          <w:sz w:val="28"/>
          <w:szCs w:val="28"/>
        </w:rPr>
      </w:pPr>
    </w:p>
    <w:p w:rsidR="00D21A19" w:rsidRDefault="00D21A19" w:rsidP="00D21A19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E93506">
        <w:rPr>
          <w:sz w:val="28"/>
          <w:szCs w:val="28"/>
        </w:rPr>
        <w:t>Г</w:t>
      </w:r>
      <w:r w:rsidR="005B3FE4">
        <w:rPr>
          <w:sz w:val="28"/>
          <w:szCs w:val="28"/>
        </w:rPr>
        <w:t>лав</w:t>
      </w:r>
      <w:r w:rsidR="00E9350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53006C" w:rsidRDefault="00B876D6" w:rsidP="00656135">
      <w:pPr>
        <w:tabs>
          <w:tab w:val="left" w:pos="7655"/>
        </w:tabs>
        <w:ind w:firstLine="142"/>
        <w:rPr>
          <w:sz w:val="28"/>
          <w:szCs w:val="28"/>
        </w:rPr>
      </w:pPr>
      <w:r>
        <w:rPr>
          <w:sz w:val="28"/>
          <w:szCs w:val="28"/>
        </w:rPr>
        <w:t>П</w:t>
      </w:r>
      <w:r w:rsidR="00D21A19">
        <w:rPr>
          <w:sz w:val="28"/>
          <w:szCs w:val="28"/>
        </w:rPr>
        <w:t xml:space="preserve">ромышленновского  муниципального округа                        </w:t>
      </w:r>
      <w:r w:rsidR="003E115F">
        <w:rPr>
          <w:sz w:val="28"/>
          <w:szCs w:val="28"/>
        </w:rPr>
        <w:t xml:space="preserve"> </w:t>
      </w:r>
      <w:r w:rsidR="00E93506">
        <w:rPr>
          <w:sz w:val="28"/>
          <w:szCs w:val="28"/>
        </w:rPr>
        <w:t xml:space="preserve">  С.А. </w:t>
      </w:r>
      <w:proofErr w:type="spellStart"/>
      <w:r w:rsidR="00E93506">
        <w:rPr>
          <w:sz w:val="28"/>
          <w:szCs w:val="28"/>
        </w:rPr>
        <w:t>Федарюк</w:t>
      </w:r>
      <w:proofErr w:type="spellEnd"/>
      <w:r w:rsidR="003E115F">
        <w:rPr>
          <w:sz w:val="28"/>
          <w:szCs w:val="28"/>
        </w:rPr>
        <w:t xml:space="preserve"> </w:t>
      </w: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1258"/>
        <w:gridCol w:w="5858"/>
        <w:gridCol w:w="821"/>
        <w:gridCol w:w="821"/>
        <w:gridCol w:w="813"/>
      </w:tblGrid>
      <w:tr w:rsidR="00E86843" w:rsidRPr="00E86843" w:rsidTr="00E86843">
        <w:trPr>
          <w:trHeight w:val="2910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sz w:val="26"/>
                <w:szCs w:val="26"/>
              </w:rPr>
            </w:pPr>
            <w:bookmarkStart w:id="1" w:name="RANGE!A1:E250"/>
            <w:bookmarkEnd w:id="1"/>
          </w:p>
        </w:tc>
        <w:tc>
          <w:tcPr>
            <w:tcW w:w="1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5838825</wp:posOffset>
                  </wp:positionH>
                  <wp:positionV relativeFrom="paragraph">
                    <wp:posOffset>1885950</wp:posOffset>
                  </wp:positionV>
                  <wp:extent cx="3590925" cy="1400175"/>
                  <wp:effectExtent l="0" t="0" r="0" b="0"/>
                  <wp:wrapNone/>
                  <wp:docPr id="2" name="Text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602071" y="1892673"/>
                            <a:ext cx="3570754" cy="1385048"/>
                            <a:chOff x="7602071" y="1892673"/>
                            <a:chExt cx="3570754" cy="1385048"/>
                          </a:xfrm>
                        </a:grpSpPr>
                        <a:sp>
                          <a:nvSpPr>
                            <a:cNvPr id="2" name="TextBox 1"/>
                            <a:cNvSpPr txBox="1"/>
                          </a:nvSpPr>
                          <a:spPr>
                            <a:xfrm>
                              <a:off x="7844118" y="1893794"/>
                              <a:ext cx="3574676" cy="138953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1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от 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5810250</wp:posOffset>
                  </wp:positionH>
                  <wp:positionV relativeFrom="paragraph">
                    <wp:posOffset>104775</wp:posOffset>
                  </wp:positionV>
                  <wp:extent cx="3590925" cy="1828800"/>
                  <wp:effectExtent l="0" t="0" r="0" b="0"/>
                  <wp:wrapNone/>
                  <wp:docPr id="3" name="TextBox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568453" y="112058"/>
                            <a:ext cx="3576357" cy="1814232"/>
                            <a:chOff x="7568453" y="112058"/>
                            <a:chExt cx="3576357" cy="1814232"/>
                          </a:xfrm>
                        </a:grpSpPr>
                        <a:sp>
                          <a:nvSpPr>
                            <a:cNvPr id="3" name="TextBox 2"/>
                            <a:cNvSpPr txBox="1"/>
                          </a:nvSpPr>
                          <a:spPr>
                            <a:xfrm>
                              <a:off x="7810500" y="112058"/>
                              <a:ext cx="3574676" cy="1815353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1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от 25.12.2025</a:t>
                                </a:r>
                                <a:r>
                                  <a:rPr lang="ru-RU" sz="1200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 № 113 "О внесении изменений в решение Совета народных депутатов Промышленновского муниципального округа                 от </a:t>
                                </a:r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642"/>
            </w:tblGrid>
            <w:tr w:rsidR="00E86843" w:rsidRPr="00E86843">
              <w:trPr>
                <w:trHeight w:val="2910"/>
                <w:tblCellSpacing w:w="0" w:type="dxa"/>
              </w:trPr>
              <w:tc>
                <w:tcPr>
                  <w:tcW w:w="9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6843" w:rsidRPr="00E86843" w:rsidRDefault="00E86843" w:rsidP="00E86843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86843" w:rsidRPr="00E86843" w:rsidRDefault="00E86843" w:rsidP="00E86843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sz w:val="26"/>
                <w:szCs w:val="26"/>
              </w:rPr>
            </w:pPr>
          </w:p>
        </w:tc>
      </w:tr>
      <w:tr w:rsidR="00E86843" w:rsidRPr="00E86843" w:rsidTr="00E86843">
        <w:trPr>
          <w:trHeight w:val="1718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sz w:val="26"/>
                <w:szCs w:val="26"/>
              </w:rPr>
            </w:pPr>
          </w:p>
        </w:tc>
        <w:tc>
          <w:tcPr>
            <w:tcW w:w="1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sz w:val="26"/>
                <w:szCs w:val="26"/>
              </w:rPr>
            </w:pP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sz w:val="26"/>
                <w:szCs w:val="26"/>
              </w:rPr>
            </w:pPr>
          </w:p>
        </w:tc>
        <w:tc>
          <w:tcPr>
            <w:tcW w:w="1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sz w:val="26"/>
                <w:szCs w:val="26"/>
              </w:rPr>
            </w:pPr>
          </w:p>
        </w:tc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sz w:val="26"/>
                <w:szCs w:val="26"/>
              </w:rPr>
            </w:pP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sz w:val="26"/>
                <w:szCs w:val="26"/>
              </w:rPr>
            </w:pPr>
          </w:p>
        </w:tc>
        <w:tc>
          <w:tcPr>
            <w:tcW w:w="1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sz w:val="26"/>
                <w:szCs w:val="26"/>
              </w:rPr>
            </w:pPr>
          </w:p>
        </w:tc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</w:p>
        </w:tc>
      </w:tr>
      <w:tr w:rsidR="00E86843" w:rsidRPr="00E86843" w:rsidTr="00E86843">
        <w:trPr>
          <w:trHeight w:val="1245"/>
          <w:jc w:val="center"/>
        </w:trPr>
        <w:tc>
          <w:tcPr>
            <w:tcW w:w="21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sz w:val="32"/>
                <w:szCs w:val="32"/>
              </w:rPr>
            </w:pPr>
            <w:r w:rsidRPr="00E86843">
              <w:rPr>
                <w:b/>
                <w:bCs/>
                <w:sz w:val="32"/>
                <w:szCs w:val="32"/>
              </w:rPr>
              <w:t>Прогноз поступления доходов в бюджет  Промышленновского муниципального округа на 2025 год и на плановый период 2026 и 2027 годов</w:t>
            </w:r>
          </w:p>
        </w:tc>
      </w:tr>
      <w:tr w:rsidR="00E86843" w:rsidRPr="00E86843" w:rsidTr="00E86843">
        <w:trPr>
          <w:trHeight w:val="495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sz w:val="26"/>
                <w:szCs w:val="26"/>
              </w:rPr>
            </w:pPr>
          </w:p>
        </w:tc>
        <w:tc>
          <w:tcPr>
            <w:tcW w:w="1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rPr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sz w:val="26"/>
                <w:szCs w:val="26"/>
              </w:rPr>
            </w:pPr>
            <w:r w:rsidRPr="00E86843">
              <w:rPr>
                <w:b/>
                <w:bCs/>
                <w:sz w:val="26"/>
                <w:szCs w:val="26"/>
              </w:rPr>
              <w:t>тыс. рублей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Код</w:t>
            </w:r>
          </w:p>
        </w:tc>
        <w:tc>
          <w:tcPr>
            <w:tcW w:w="1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43" w:rsidRPr="00E86843" w:rsidRDefault="00E86843" w:rsidP="00E86843">
            <w:pPr>
              <w:jc w:val="center"/>
              <w:rPr>
                <w:sz w:val="24"/>
                <w:szCs w:val="24"/>
              </w:rPr>
            </w:pPr>
            <w:proofErr w:type="gramStart"/>
            <w:r w:rsidRPr="00E86843">
              <w:rPr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2025 год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2026 год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2027 год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43" w:rsidRPr="00E86843" w:rsidRDefault="00E86843" w:rsidP="00E86843">
            <w:pPr>
              <w:jc w:val="center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</w:t>
            </w:r>
          </w:p>
        </w:tc>
      </w:tr>
      <w:tr w:rsidR="00E86843" w:rsidRPr="00E86843" w:rsidTr="00E86843">
        <w:trPr>
          <w:trHeight w:val="43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677 869,8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714 706,0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757 431,0</w:t>
            </w:r>
          </w:p>
        </w:tc>
      </w:tr>
      <w:tr w:rsidR="00E86843" w:rsidRPr="00E86843" w:rsidTr="00E86843">
        <w:trPr>
          <w:trHeight w:val="43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454 117,0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504 630,0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542 148,0</w:t>
            </w:r>
          </w:p>
        </w:tc>
      </w:tr>
      <w:tr w:rsidR="00E86843" w:rsidRPr="00E86843" w:rsidTr="00E86843">
        <w:trPr>
          <w:trHeight w:val="43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1 01 02000 01 0000 110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454 117,0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504 630,0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542 148,0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 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86843">
              <w:rPr>
                <w:b/>
                <w:bCs/>
                <w:i/>
                <w:iCs/>
                <w:sz w:val="24"/>
                <w:szCs w:val="24"/>
              </w:rPr>
              <w:t xml:space="preserve">в т.ч. </w:t>
            </w:r>
            <w:proofErr w:type="spellStart"/>
            <w:r w:rsidRPr="00E86843">
              <w:rPr>
                <w:b/>
                <w:bCs/>
                <w:i/>
                <w:iCs/>
                <w:sz w:val="24"/>
                <w:szCs w:val="24"/>
              </w:rPr>
              <w:t>допнорматив</w:t>
            </w:r>
            <w:proofErr w:type="spellEnd"/>
            <w:r w:rsidRPr="00E86843">
              <w:rPr>
                <w:b/>
                <w:bCs/>
                <w:i/>
                <w:iCs/>
                <w:sz w:val="24"/>
                <w:szCs w:val="24"/>
              </w:rPr>
              <w:t xml:space="preserve"> (43,64%; 43,71%; 43,57%)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i/>
                <w:iCs/>
                <w:sz w:val="24"/>
                <w:szCs w:val="24"/>
              </w:rPr>
            </w:pPr>
            <w:r w:rsidRPr="00E86843">
              <w:rPr>
                <w:i/>
                <w:iCs/>
                <w:sz w:val="24"/>
                <w:szCs w:val="24"/>
              </w:rPr>
              <w:t>338 562,0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i/>
                <w:iCs/>
                <w:sz w:val="24"/>
                <w:szCs w:val="24"/>
              </w:rPr>
            </w:pPr>
            <w:r w:rsidRPr="00E86843">
              <w:rPr>
                <w:i/>
                <w:iCs/>
                <w:sz w:val="24"/>
                <w:szCs w:val="24"/>
              </w:rPr>
              <w:t>376 283,0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i/>
                <w:iCs/>
                <w:sz w:val="24"/>
                <w:szCs w:val="24"/>
              </w:rPr>
            </w:pPr>
            <w:r w:rsidRPr="00E86843">
              <w:rPr>
                <w:i/>
                <w:iCs/>
                <w:sz w:val="24"/>
                <w:szCs w:val="24"/>
              </w:rPr>
              <w:t>403 929,0</w:t>
            </w:r>
          </w:p>
        </w:tc>
      </w:tr>
      <w:tr w:rsidR="00E86843" w:rsidRPr="00E86843" w:rsidTr="00E86843">
        <w:trPr>
          <w:trHeight w:val="316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>1 01 02010 01 0000 110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proofErr w:type="gramStart"/>
            <w:r w:rsidRPr="00E86843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E86843">
              <w:rPr>
                <w:sz w:val="24"/>
                <w:szCs w:val="24"/>
              </w:rPr>
              <w:t xml:space="preserve"> </w:t>
            </w:r>
            <w:proofErr w:type="gramStart"/>
            <w:r w:rsidRPr="00E86843">
              <w:rPr>
                <w:sz w:val="24"/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341 754,0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377 178,0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405 654,0</w:t>
            </w:r>
          </w:p>
        </w:tc>
      </w:tr>
      <w:tr w:rsidR="00E86843" w:rsidRPr="00E86843" w:rsidTr="00E86843">
        <w:trPr>
          <w:trHeight w:val="253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1 01 02020 01 0000 110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proofErr w:type="gramStart"/>
            <w:r w:rsidRPr="00E86843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E86843">
              <w:rPr>
                <w:sz w:val="24"/>
                <w:szCs w:val="24"/>
              </w:rPr>
              <w:t xml:space="preserve"> в части суммы налога, не превышающей 312 тысяч рублей за налоговые периоды после 1 января 2025 года)                                                                                                      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1 655,0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2 176,0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2 257,0</w:t>
            </w:r>
          </w:p>
        </w:tc>
      </w:tr>
      <w:tr w:rsidR="00E86843" w:rsidRPr="00E86843" w:rsidTr="00E86843">
        <w:trPr>
          <w:trHeight w:val="22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1 01 02021 01 0000 110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proofErr w:type="gramStart"/>
            <w:r w:rsidRPr="00E86843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E86843">
              <w:rPr>
                <w:sz w:val="24"/>
                <w:szCs w:val="24"/>
              </w:rPr>
              <w:t xml:space="preserve"> не более 5 миллионов рублей)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221,0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2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1 01 02022 01 0000 110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proofErr w:type="gramStart"/>
            <w:r w:rsidRPr="00E86843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</w:t>
            </w:r>
            <w:r w:rsidRPr="00E86843">
              <w:rPr>
                <w:sz w:val="24"/>
                <w:szCs w:val="24"/>
              </w:rPr>
              <w:lastRenderedPageBreak/>
              <w:t>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E86843">
              <w:rPr>
                <w:sz w:val="24"/>
                <w:szCs w:val="24"/>
              </w:rPr>
              <w:t xml:space="preserve"> не более 20 миллионов рублей)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>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2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>1 01 02030 01 0000 110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proofErr w:type="gramStart"/>
            <w:r w:rsidRPr="00E86843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E86843">
              <w:rPr>
                <w:sz w:val="24"/>
                <w:szCs w:val="24"/>
              </w:rPr>
              <w:t xml:space="preserve">, не </w:t>
            </w:r>
            <w:proofErr w:type="gramStart"/>
            <w:r w:rsidRPr="00E86843">
              <w:rPr>
                <w:sz w:val="24"/>
                <w:szCs w:val="24"/>
              </w:rPr>
              <w:t>превышающей</w:t>
            </w:r>
            <w:proofErr w:type="gramEnd"/>
            <w:r w:rsidRPr="00E86843">
              <w:rPr>
                <w:sz w:val="24"/>
                <w:szCs w:val="24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4 550,0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3 797,0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3 788,0</w:t>
            </w:r>
          </w:p>
        </w:tc>
      </w:tr>
      <w:tr w:rsidR="00E86843" w:rsidRPr="00E86843" w:rsidTr="00E86843">
        <w:trPr>
          <w:trHeight w:val="12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1 01 02040 01 0000 110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906,0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713,0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766,0</w:t>
            </w:r>
          </w:p>
        </w:tc>
      </w:tr>
      <w:tr w:rsidR="00E86843" w:rsidRPr="00E86843" w:rsidTr="00E86843">
        <w:trPr>
          <w:trHeight w:val="685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1 01 02080 01 0000 110</w:t>
            </w:r>
          </w:p>
        </w:tc>
        <w:tc>
          <w:tcPr>
            <w:tcW w:w="1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proofErr w:type="gramStart"/>
            <w:r w:rsidRPr="00E86843">
              <w:rPr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E86843">
              <w:rPr>
                <w:sz w:val="24"/>
                <w:szCs w:val="24"/>
              </w:rPr>
              <w:t>000</w:t>
            </w:r>
            <w:proofErr w:type="spellEnd"/>
            <w:r w:rsidRPr="00E86843">
              <w:rPr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E86843">
              <w:rPr>
                <w:sz w:val="24"/>
                <w:szCs w:val="24"/>
              </w:rPr>
              <w:t xml:space="preserve"> </w:t>
            </w:r>
            <w:proofErr w:type="gramStart"/>
            <w:r w:rsidRPr="00E86843">
              <w:rPr>
                <w:sz w:val="24"/>
                <w:szCs w:val="24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E86843">
              <w:rPr>
                <w:sz w:val="24"/>
                <w:szCs w:val="24"/>
              </w:rPr>
              <w:t xml:space="preserve"> </w:t>
            </w:r>
            <w:proofErr w:type="gramStart"/>
            <w:r w:rsidRPr="00E86843">
              <w:rPr>
                <w:sz w:val="24"/>
                <w:szCs w:val="24"/>
              </w:rPr>
              <w:t xml:space="preserve"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r w:rsidRPr="00E86843">
              <w:rPr>
                <w:sz w:val="24"/>
                <w:szCs w:val="24"/>
              </w:rPr>
              <w:lastRenderedPageBreak/>
              <w:t>абзацах тридцать пятом и тридцать шестом статьи</w:t>
            </w:r>
            <w:proofErr w:type="gramEnd"/>
            <w:r w:rsidRPr="00E86843">
              <w:rPr>
                <w:sz w:val="24"/>
                <w:szCs w:val="24"/>
              </w:rPr>
              <w:t xml:space="preserve"> </w:t>
            </w:r>
            <w:proofErr w:type="gramStart"/>
            <w:r w:rsidRPr="00E86843">
              <w:rPr>
                <w:sz w:val="24"/>
                <w:szCs w:val="24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>2 477,0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9 381,0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10 086,0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>1 01 02130 01 0000 110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proofErr w:type="gramStart"/>
            <w:r w:rsidRPr="00E86843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316,0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558,0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556,0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1 01 02140 01 0000 110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proofErr w:type="gramStart"/>
            <w:r w:rsidRPr="00E86843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930,0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4410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>1 01 02150 01 0000 110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proofErr w:type="gramStart"/>
            <w:r w:rsidRPr="00E86843">
              <w:rPr>
                <w:sz w:val="24"/>
                <w:szCs w:val="24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E86843">
              <w:rPr>
                <w:sz w:val="24"/>
                <w:szCs w:val="24"/>
              </w:rPr>
              <w:t xml:space="preserve"> </w:t>
            </w:r>
            <w:proofErr w:type="gramStart"/>
            <w:r w:rsidRPr="00E86843">
              <w:rPr>
                <w:sz w:val="24"/>
                <w:szCs w:val="24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E86843">
              <w:rPr>
                <w:sz w:val="24"/>
                <w:szCs w:val="24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3 325,0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2 827,0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3 041,0</w:t>
            </w:r>
          </w:p>
        </w:tc>
      </w:tr>
      <w:tr w:rsidR="00E86843" w:rsidRPr="00E86843" w:rsidTr="00E86843">
        <w:trPr>
          <w:trHeight w:val="4410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1 01 02160 01 0000 110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proofErr w:type="gramStart"/>
            <w:r w:rsidRPr="00E86843">
              <w:rPr>
                <w:sz w:val="24"/>
                <w:szCs w:val="24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E86843">
              <w:rPr>
                <w:sz w:val="24"/>
                <w:szCs w:val="24"/>
              </w:rPr>
              <w:t xml:space="preserve">, </w:t>
            </w:r>
            <w:proofErr w:type="gramStart"/>
            <w:r w:rsidRPr="00E86843">
              <w:rPr>
                <w:sz w:val="24"/>
                <w:szCs w:val="24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E86843">
              <w:rPr>
                <w:sz w:val="24"/>
                <w:szCs w:val="24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1 301,0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1 01 02200 01 0000 110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 xml:space="preserve"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</w:t>
            </w:r>
            <w:r w:rsidRPr="00E86843">
              <w:rPr>
                <w:sz w:val="24"/>
                <w:szCs w:val="24"/>
              </w:rPr>
              <w:lastRenderedPageBreak/>
              <w:t>миллионов рублей, за налоговые периоды после 1 января 2025 года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>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>1 01 02210 01 0000 110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96 392,0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108 000,0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116 000,0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1 01 02230 01 0000 110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226,0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33 989,0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36 662,0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36 363,0</w:t>
            </w:r>
          </w:p>
        </w:tc>
      </w:tr>
      <w:tr w:rsidR="00E86843" w:rsidRPr="00E86843" w:rsidTr="00E86843">
        <w:trPr>
          <w:trHeight w:val="6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1 03 02000 01 0000 110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33 100,0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35 816,0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35 153,0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1 03 02230 01 0000 110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17 938,0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18 751,0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18 376,0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1 03 02231 01 0000 110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17 938,0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18 751,0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18 376,0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1 03 02240 01 0000 110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96,0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87,0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85,0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1 03 02241 01 0000 110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96,0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87,0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85,0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>1 03 02250 01 0000 110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16 892,0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18 843,0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18 452,0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1 03 02251 01 0000 110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16 892,0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18 843,0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18 452,0</w:t>
            </w:r>
          </w:p>
        </w:tc>
      </w:tr>
      <w:tr w:rsidR="00E86843" w:rsidRPr="00E86843" w:rsidTr="00E86843">
        <w:trPr>
          <w:trHeight w:val="9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1 03 02260 01 0000 110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-1 826,0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-1 865,0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-1 760,0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1 03 02261 01 0000 110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-1 826,0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-1 865,0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-1 760,0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1 03 03000 01 0000 110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Туристический налог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889,0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846,0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1 210,0</w:t>
            </w:r>
          </w:p>
        </w:tc>
      </w:tr>
      <w:tr w:rsidR="00E86843" w:rsidRPr="00E86843" w:rsidTr="00E86843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75 605,0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75 302,0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79 940,0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52 648,0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58 787,0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63 152,0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1 05 01010 01 0000 110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35 855,0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37 481,0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40 264,0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1 05 01011 01 0000 110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35 855,0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37 481,0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40 264,0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1 05 01020 01 0000 110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16 793,0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21 306,0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22 888,0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1 05 01021 01 0000 110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субъектов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>16 793,0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21 306,0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22 888,0</w:t>
            </w:r>
          </w:p>
        </w:tc>
      </w:tr>
      <w:tr w:rsidR="00E86843" w:rsidRPr="00E86843" w:rsidTr="00E86843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1 05 02000 02 0000 110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1 05 02010 02 0000 110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4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1 05 03000 01 0000 110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13 578,0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9 684,0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9 684,0</w:t>
            </w:r>
          </w:p>
        </w:tc>
      </w:tr>
      <w:tr w:rsidR="00E86843" w:rsidRPr="00E86843" w:rsidTr="00E86843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1 05 03010 01 0000 110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13 578,0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9 684,0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9 684,0</w:t>
            </w:r>
          </w:p>
        </w:tc>
      </w:tr>
      <w:tr w:rsidR="00E86843" w:rsidRPr="00E86843" w:rsidTr="00E86843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1 05 04000 02 0000 110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9 377,0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6 831,0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7 104,0</w:t>
            </w:r>
          </w:p>
        </w:tc>
      </w:tr>
      <w:tr w:rsidR="00E86843" w:rsidRPr="00E86843" w:rsidTr="00E86843">
        <w:trPr>
          <w:trHeight w:val="6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1 05 04060 02 0000 110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9 377,0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6 831,0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7 104,0</w:t>
            </w:r>
          </w:p>
        </w:tc>
      </w:tr>
      <w:tr w:rsidR="00E86843" w:rsidRPr="00E86843" w:rsidTr="00E86843">
        <w:trPr>
          <w:trHeight w:val="345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60 854,0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56 983,0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57 706,0</w:t>
            </w:r>
          </w:p>
        </w:tc>
      </w:tr>
      <w:tr w:rsidR="00E86843" w:rsidRPr="00E86843" w:rsidTr="00E86843">
        <w:trPr>
          <w:trHeight w:val="34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7 058,0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6 987,0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7 696,0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1 06 01020 14 0000 110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7 058,0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6 987,0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7 696,0</w:t>
            </w:r>
          </w:p>
        </w:tc>
      </w:tr>
      <w:tr w:rsidR="00E86843" w:rsidRPr="00E86843" w:rsidTr="00E86843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1 06 04000 02 0000 110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1 529,0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1 433,0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1 447,0</w:t>
            </w:r>
          </w:p>
        </w:tc>
      </w:tr>
      <w:tr w:rsidR="00E86843" w:rsidRPr="00E86843" w:rsidTr="00E86843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1 06 04011 02 0000 110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124,0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128,0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129,0</w:t>
            </w:r>
          </w:p>
        </w:tc>
      </w:tr>
      <w:tr w:rsidR="00E86843" w:rsidRPr="00E86843" w:rsidTr="00E86843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1 06 04012 02 0000 110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1 405,0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1 305,0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1 318,0</w:t>
            </w:r>
          </w:p>
        </w:tc>
      </w:tr>
      <w:tr w:rsidR="00E86843" w:rsidRPr="00E86843" w:rsidTr="00E86843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1 06 06000 00 0000 110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52 267,0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48 563,0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48 563,0</w:t>
            </w:r>
          </w:p>
        </w:tc>
      </w:tr>
      <w:tr w:rsidR="00E86843" w:rsidRPr="00E86843" w:rsidTr="00E86843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1 06 06030 00 0000 110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40 495,0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37 223,0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37 223,0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1 06 06032 14 0000 110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40 495,0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37 223,0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37 223,0</w:t>
            </w:r>
          </w:p>
        </w:tc>
      </w:tr>
      <w:tr w:rsidR="00E86843" w:rsidRPr="00E86843" w:rsidTr="00E86843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11 772,0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11 340,0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11 340,0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>1 06 06042 14 0000 110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11 772,0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11 340,0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11 340,0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19 275,0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17 440,0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17 640,0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19 200,0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17 300,0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17 500,0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1 08 03010 01 0000 110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19 200,0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17 300,0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17 500,0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1 08 03010 01 1050 110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18 700,0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17 300,0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17 500,0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1 08 03010 01 1060 110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1 08 04000 01 0000 110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120,0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120,0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20,0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1 08 07150 01 0000 110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20,0</w:t>
            </w:r>
          </w:p>
        </w:tc>
      </w:tr>
      <w:tr w:rsidR="00E86843" w:rsidRPr="00E86843" w:rsidTr="00E86843">
        <w:trPr>
          <w:trHeight w:val="6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25 176,0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21 857,0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21 857,0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22 759,0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19 653,0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19 653,0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1 11 05010 00 0000 120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20 200,0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17 900,0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17 900,0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1 11 05012 14 0000 120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20 200,0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17 900,0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17 900,0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353,0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353,0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353,0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1 11 05034 14 0000 120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353,0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353,0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353,0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2 206,0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1 400,0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1 400,0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1 11 05074 14 0000 120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2 206,0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1 400,0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1 400,0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1 11 05300 00 0000 120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1 11 05312 14 0000 120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</w:t>
            </w:r>
            <w:proofErr w:type="gramStart"/>
            <w:r w:rsidRPr="00E86843">
              <w:rPr>
                <w:color w:val="000000"/>
                <w:sz w:val="24"/>
                <w:szCs w:val="24"/>
              </w:rPr>
              <w:t>разграничена и которые расположены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 в границах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4,0</w:t>
            </w:r>
          </w:p>
        </w:tc>
      </w:tr>
      <w:tr w:rsidR="00E86843" w:rsidRPr="00E86843" w:rsidTr="00E86843">
        <w:trPr>
          <w:trHeight w:val="12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1 11 09000 00 0000 120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2 413,0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2 200,0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2 200,0</w:t>
            </w:r>
          </w:p>
        </w:tc>
      </w:tr>
      <w:tr w:rsidR="00E86843" w:rsidRPr="00E86843" w:rsidTr="00E86843">
        <w:trPr>
          <w:trHeight w:val="12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1 11 09040 00 0000 120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</w:t>
            </w:r>
            <w:r w:rsidRPr="00E86843">
              <w:rPr>
                <w:sz w:val="24"/>
                <w:szCs w:val="24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>987,0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850,0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850,0</w:t>
            </w:r>
          </w:p>
        </w:tc>
      </w:tr>
      <w:tr w:rsidR="00E86843" w:rsidRPr="00E86843" w:rsidTr="00E86843">
        <w:trPr>
          <w:trHeight w:val="12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>1 11 09044 14 0000 120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987,0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850,0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850,0</w:t>
            </w:r>
          </w:p>
        </w:tc>
      </w:tr>
      <w:tr w:rsidR="00E86843" w:rsidRPr="00E86843" w:rsidTr="00E86843">
        <w:trPr>
          <w:trHeight w:val="15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1 11 09080 00 0000 120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1 426,0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1 350,0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1 350,0</w:t>
            </w:r>
          </w:p>
        </w:tc>
      </w:tr>
      <w:tr w:rsidR="00E86843" w:rsidRPr="00E86843" w:rsidTr="00E86843">
        <w:trPr>
          <w:trHeight w:val="15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1 11 09080 14 0000 120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1 426,0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1 350,0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1 350,0</w:t>
            </w:r>
          </w:p>
        </w:tc>
      </w:tr>
      <w:tr w:rsidR="00E86843" w:rsidRPr="00E86843" w:rsidTr="00E86843">
        <w:trPr>
          <w:trHeight w:val="15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1 11 09080 14 0022 120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 (плата за разрешение размещения объекта)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76,0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50,0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1 11 09080 14 0023 120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  (плата за размещение нестационарных торговых объектов)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1 350,0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1 300,0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1 300,0</w:t>
            </w:r>
          </w:p>
        </w:tc>
      </w:tr>
      <w:tr w:rsidR="00E86843" w:rsidRPr="00E86843" w:rsidTr="00E86843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2 205,0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1 12 01000 01 0000 120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2 205,0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 xml:space="preserve">1 12 </w:t>
            </w:r>
            <w:r w:rsidRPr="00E86843">
              <w:rPr>
                <w:sz w:val="24"/>
                <w:szCs w:val="24"/>
              </w:rPr>
              <w:lastRenderedPageBreak/>
              <w:t>01010 01 0000 120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 xml:space="preserve">Плата за выбросы загрязняющих веществ в </w:t>
            </w:r>
            <w:r w:rsidRPr="00E86843">
              <w:rPr>
                <w:sz w:val="24"/>
                <w:szCs w:val="24"/>
              </w:rPr>
              <w:lastRenderedPageBreak/>
              <w:t>атмосферный воздух стационарными объектами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>151,0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>1 12 01030 01 0000 120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139,0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1 12 01040 01 0000 120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1 915,0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1 12 01041 01 0000 120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 xml:space="preserve">Плата за размещение отходов производства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1 915,0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472,0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83,0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78,0</w:t>
            </w:r>
          </w:p>
        </w:tc>
      </w:tr>
      <w:tr w:rsidR="00E86843" w:rsidRPr="00E86843" w:rsidTr="00E86843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 xml:space="preserve">1 13 02000 00 0000 130 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472,0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83,0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78,0</w:t>
            </w:r>
          </w:p>
        </w:tc>
      </w:tr>
      <w:tr w:rsidR="00E86843" w:rsidRPr="00E86843" w:rsidTr="00E86843">
        <w:trPr>
          <w:trHeight w:val="6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1 13 02064 14 0000 130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135,0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23,0</w:t>
            </w:r>
          </w:p>
        </w:tc>
      </w:tr>
      <w:tr w:rsidR="00E86843" w:rsidRPr="00E86843" w:rsidTr="00E86843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1 13 02994 14 0000 130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337,0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60,0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55,0</w:t>
            </w:r>
          </w:p>
        </w:tc>
      </w:tr>
      <w:tr w:rsidR="00E86843" w:rsidRPr="00E86843" w:rsidTr="00E86843">
        <w:trPr>
          <w:trHeight w:val="6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1 13 02994 14 0003 130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133,0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1 13 02994 14 0005 130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Прочие доходы от компенсации затрат бюджетов муниципальных округов (доходы от компенсации затрат  бюджетов муниципальных округов)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50,0</w:t>
            </w:r>
          </w:p>
        </w:tc>
      </w:tr>
      <w:tr w:rsidR="00E86843" w:rsidRPr="00E86843" w:rsidTr="00E86843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2 639,0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1 000,0</w:t>
            </w:r>
          </w:p>
        </w:tc>
      </w:tr>
      <w:tr w:rsidR="00E86843" w:rsidRPr="00E86843" w:rsidTr="00E86843">
        <w:trPr>
          <w:trHeight w:val="12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1 14 02000 00 0000 000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1 097,0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1 14 02040 14 0000 410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Доходы от реализации имущества, находящегося в собственности муниципальных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1 077,0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1 14 02043 14 0000 410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>1 14 06000 00 0000 430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1 535,0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1 14 06012 14 0000 430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</w:t>
            </w:r>
            <w:proofErr w:type="gramStart"/>
            <w:r w:rsidRPr="00E86843">
              <w:rPr>
                <w:sz w:val="24"/>
                <w:szCs w:val="24"/>
              </w:rPr>
              <w:t>разграничена и которые расположены</w:t>
            </w:r>
            <w:proofErr w:type="gramEnd"/>
            <w:r w:rsidRPr="00E86843">
              <w:rPr>
                <w:sz w:val="24"/>
                <w:szCs w:val="24"/>
              </w:rPr>
              <w:t xml:space="preserve"> в границах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1 107,0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1 000,0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1 14 06024 14 0000 430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Доходы от продажи земельных участков, находящихся в собственности муниципальных округов (за исключением земельных участков  муниципальных бюджетных и автономных учреждений)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428,0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3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6"/>
                <w:szCs w:val="26"/>
              </w:rPr>
            </w:pPr>
            <w:r w:rsidRPr="00E86843">
              <w:rPr>
                <w:sz w:val="26"/>
                <w:szCs w:val="26"/>
              </w:rPr>
              <w:t>1 14 06300 00 0000 430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6"/>
                <w:szCs w:val="26"/>
              </w:rPr>
            </w:pPr>
            <w:r w:rsidRPr="00E86843">
              <w:rPr>
                <w:sz w:val="26"/>
                <w:szCs w:val="2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3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6"/>
                <w:szCs w:val="26"/>
              </w:rPr>
            </w:pPr>
            <w:r w:rsidRPr="00E86843">
              <w:rPr>
                <w:sz w:val="26"/>
                <w:szCs w:val="26"/>
              </w:rPr>
              <w:t>1 14 06312 14 0000 430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6"/>
                <w:szCs w:val="26"/>
              </w:rPr>
            </w:pPr>
            <w:r w:rsidRPr="00E86843">
              <w:rPr>
                <w:sz w:val="26"/>
                <w:szCs w:val="26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</w:t>
            </w:r>
            <w:proofErr w:type="gramStart"/>
            <w:r w:rsidRPr="00E86843">
              <w:rPr>
                <w:sz w:val="26"/>
                <w:szCs w:val="26"/>
              </w:rPr>
              <w:t>разграничена и которые расположены</w:t>
            </w:r>
            <w:proofErr w:type="gramEnd"/>
            <w:r w:rsidRPr="00E86843">
              <w:rPr>
                <w:sz w:val="26"/>
                <w:szCs w:val="26"/>
              </w:rPr>
              <w:t xml:space="preserve"> в границах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1 15 00000 00 0000 000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9,0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1 15 02000 00 0000 140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9,0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9,0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1 15 02040 14 0000 140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9,0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9,0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1 412,0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490,0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490,0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1 16 01000 01 0000 140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578,0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175,0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175,0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1 16 01053 01 0000 140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1 16 01053 01 0035 140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1 16 01053 01 0059 140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1 16 01053 01 0061 140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оскорбление)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1 16 01063 01 0000 140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5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1 16 01063 01 0008 140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E86843">
              <w:rPr>
                <w:color w:val="000000"/>
                <w:sz w:val="24"/>
                <w:szCs w:val="24"/>
              </w:rPr>
              <w:t>содержащих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 наркотические средства или психотропные вещества)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2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1 16 01063 01 0009 140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веществ)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1 16 01063 01 0023 140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1 16 01063 01 0101 140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1 16 01063 01 9000 140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1 16 01073 01 0000 140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1 16 01073 01 0027 140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1 16 01073 01 9000 140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1 16 01083 01 0000 140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1 16 01083 01 0037 140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1 16 01113 01 0000 140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1 16 01113 01 9000 140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1 16 01143 01 0000 140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1 16 01143 01 0001 140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без государственной регистрации или без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специального разрешения (лицензии)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>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1 16 01143 01 0016 140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6"/>
                <w:szCs w:val="26"/>
              </w:rPr>
            </w:pPr>
            <w:r w:rsidRPr="00E86843">
              <w:rPr>
                <w:color w:val="000000"/>
                <w:sz w:val="26"/>
                <w:szCs w:val="26"/>
              </w:rPr>
              <w:t>1 16 01163 01 0000 140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3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6"/>
                <w:szCs w:val="26"/>
              </w:rPr>
            </w:pPr>
            <w:r w:rsidRPr="00E86843">
              <w:rPr>
                <w:color w:val="000000"/>
                <w:sz w:val="26"/>
                <w:szCs w:val="26"/>
              </w:rPr>
              <w:t>1 16 01173 01 0000 140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6"/>
                <w:szCs w:val="26"/>
              </w:rPr>
            </w:pPr>
            <w:r w:rsidRPr="00E86843">
              <w:rPr>
                <w:color w:val="000000"/>
                <w:sz w:val="26"/>
                <w:szCs w:val="2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07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6"/>
                <w:szCs w:val="26"/>
              </w:rPr>
            </w:pPr>
            <w:r w:rsidRPr="00E86843">
              <w:rPr>
                <w:color w:val="000000"/>
                <w:sz w:val="26"/>
                <w:szCs w:val="26"/>
              </w:rPr>
              <w:t>1 16 01173 01 0007 140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6"/>
                <w:szCs w:val="26"/>
              </w:rPr>
            </w:pPr>
            <w:r w:rsidRPr="00E86843">
              <w:rPr>
                <w:color w:val="000000"/>
                <w:sz w:val="26"/>
                <w:szCs w:val="2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3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6"/>
                <w:szCs w:val="26"/>
              </w:rPr>
            </w:pPr>
            <w:r w:rsidRPr="00E86843">
              <w:rPr>
                <w:color w:val="000000"/>
                <w:sz w:val="26"/>
                <w:szCs w:val="26"/>
              </w:rPr>
              <w:t>1 16 01173 01 9000 140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6"/>
                <w:szCs w:val="26"/>
              </w:rPr>
            </w:pPr>
            <w:r w:rsidRPr="00E86843">
              <w:rPr>
                <w:color w:val="000000"/>
                <w:sz w:val="26"/>
                <w:szCs w:val="26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</w:t>
            </w:r>
            <w:r w:rsidRPr="00E86843">
              <w:rPr>
                <w:color w:val="000000"/>
                <w:sz w:val="26"/>
                <w:szCs w:val="26"/>
              </w:rPr>
              <w:lastRenderedPageBreak/>
              <w:t>(иные штрафы)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>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1 16 01193 01 0000 140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83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1 16 01193 01 0005 140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86843">
              <w:rPr>
                <w:color w:val="000000"/>
                <w:sz w:val="24"/>
                <w:szCs w:val="24"/>
              </w:rPr>
              <w:t>лица), осуществляющего муниципальный контроль)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1 16 01193 01 0012 140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1 16 01193 01 0013 140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1 16 01193 01 0024 140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административных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ограничений и невыполнение обязанностей, устанавливаемых при  административном надзоре)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>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1 16 01203 01 0000 140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397,0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155,0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155,0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1 16 01203 01 0010 140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1 16 01203 01 0021 140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1 16 01203 01 0025 140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уклонение от исполнения административного наказания)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250,0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150,0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1 16 01203 01 9000 140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120,0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1 16 02000 02 0000 140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150,0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95,0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95,0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1 16 02010 02 0002 140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60,0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80,0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80,0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90,0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15,0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1 16 07000 00 0000 140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1 16 07010 00 0000 140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1 16 07010 14 0000 140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20,0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1 16 10000 00 0000 140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97,0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1 16 10030 14 0000 140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1 16 10031 14 0000 140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выгодоприобретателями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выступают получатели средств бюджета муниципального округа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1 16 10060 00 0000 140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2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1 16 10061 14 0000 140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 фонда)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>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1 16 10120 00 0000 140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2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1 16 10123 01 0141 140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1 16 11000 01 0000 140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587,0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1 16 11050 01 0000 140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587,0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200,0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1 17 00000 00 0000 000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2 125,8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1 17 05000 00 0000 180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375,1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200,0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1 17 05040 14 0000 180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Прочие неналоговые доходы бюджетов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375,1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 xml:space="preserve">1 17 05040 14 </w:t>
            </w:r>
            <w:r w:rsidRPr="00E86843">
              <w:rPr>
                <w:sz w:val="24"/>
                <w:szCs w:val="24"/>
              </w:rPr>
              <w:lastRenderedPageBreak/>
              <w:t>0024 180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 xml:space="preserve">Прочие неналоговые доходы бюджетов муниципальных округов (плата за предоставление </w:t>
            </w:r>
            <w:r w:rsidRPr="00E86843">
              <w:rPr>
                <w:sz w:val="24"/>
                <w:szCs w:val="24"/>
              </w:rPr>
              <w:lastRenderedPageBreak/>
              <w:t>мест для создания семейных захоронений)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>375,1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200,0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>1 17 15000 00 0000 150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Инициативные платежи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1 750,7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1 17 15020 14 0000 150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1 750,7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1 17 15020 14 2545 150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700 м на </w:t>
            </w:r>
            <w:proofErr w:type="spellStart"/>
            <w:proofErr w:type="gramStart"/>
            <w:r w:rsidRPr="00E86843">
              <w:rPr>
                <w:sz w:val="24"/>
                <w:szCs w:val="24"/>
              </w:rPr>
              <w:t>северо</w:t>
            </w:r>
            <w:proofErr w:type="spellEnd"/>
            <w:r w:rsidRPr="00E86843">
              <w:rPr>
                <w:sz w:val="24"/>
                <w:szCs w:val="24"/>
              </w:rPr>
              <w:t xml:space="preserve"> - запад</w:t>
            </w:r>
            <w:proofErr w:type="gramEnd"/>
            <w:r w:rsidRPr="00E86843">
              <w:rPr>
                <w:sz w:val="24"/>
                <w:szCs w:val="24"/>
              </w:rPr>
              <w:t xml:space="preserve"> от д. Прогресс (</w:t>
            </w:r>
            <w:proofErr w:type="spellStart"/>
            <w:r w:rsidRPr="00E86843">
              <w:rPr>
                <w:sz w:val="24"/>
                <w:szCs w:val="24"/>
              </w:rPr>
              <w:t>Вагановская</w:t>
            </w:r>
            <w:proofErr w:type="spellEnd"/>
            <w:r w:rsidRPr="00E86843">
              <w:rPr>
                <w:sz w:val="24"/>
                <w:szCs w:val="24"/>
              </w:rPr>
              <w:t xml:space="preserve"> сельская территория)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1 17 15020 14 2546 150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proofErr w:type="gramStart"/>
            <w:r w:rsidRPr="00E86843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652385, Кемеровская область - Кузбасс, Промышленновский муниципальный округ, п. Октябрьский, между ул. Молодежная и пер. Молодежный  (</w:t>
            </w:r>
            <w:proofErr w:type="spellStart"/>
            <w:r w:rsidRPr="00E86843">
              <w:rPr>
                <w:sz w:val="24"/>
                <w:szCs w:val="24"/>
              </w:rPr>
              <w:t>Калинкинская</w:t>
            </w:r>
            <w:proofErr w:type="spellEnd"/>
            <w:r w:rsidRPr="00E86843">
              <w:rPr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93,9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1 17 15020 14 2547 150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proofErr w:type="gramStart"/>
            <w:r w:rsidRPr="00E86843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652388, Кемеровская область - Кузбасс, Промышленновский муниципальный округ, 200 м на восток от д. </w:t>
            </w:r>
            <w:proofErr w:type="spellStart"/>
            <w:r w:rsidRPr="00E86843">
              <w:rPr>
                <w:sz w:val="24"/>
                <w:szCs w:val="24"/>
              </w:rPr>
              <w:t>Уфимцево</w:t>
            </w:r>
            <w:proofErr w:type="spellEnd"/>
            <w:r w:rsidRPr="00E86843">
              <w:rPr>
                <w:sz w:val="24"/>
                <w:szCs w:val="24"/>
              </w:rPr>
              <w:t xml:space="preserve"> (Лебедевская сельская территория)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183,6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1 17 15020 14 2548 150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proofErr w:type="gramStart"/>
            <w:r w:rsidRPr="00E86843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652390, Кемеровская область - Кузбасс, Промышленновский муниципальный округ, с. </w:t>
            </w:r>
            <w:proofErr w:type="spellStart"/>
            <w:r w:rsidRPr="00E86843">
              <w:rPr>
                <w:sz w:val="24"/>
                <w:szCs w:val="24"/>
              </w:rPr>
              <w:t>Окунево</w:t>
            </w:r>
            <w:proofErr w:type="spellEnd"/>
            <w:r w:rsidRPr="00E86843">
              <w:rPr>
                <w:sz w:val="24"/>
                <w:szCs w:val="24"/>
              </w:rPr>
              <w:t>, ул. Сибирская, 24а (Окуневская сельская территория)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227,7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1 17 15020 14 2549 150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proofErr w:type="gramStart"/>
            <w:r w:rsidRPr="00E86843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места захоронения (текущий ремонт), расположенного по адресу: 652371, Кемеровская область - Кузбасс, Промышленновский муниципальный округ, д. Васьково (</w:t>
            </w:r>
            <w:proofErr w:type="spellStart"/>
            <w:r w:rsidRPr="00E86843">
              <w:rPr>
                <w:sz w:val="24"/>
                <w:szCs w:val="24"/>
              </w:rPr>
              <w:t>Падунская</w:t>
            </w:r>
            <w:proofErr w:type="spellEnd"/>
            <w:r w:rsidRPr="00E86843">
              <w:rPr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1 17 15020 14 2550 150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proofErr w:type="gramStart"/>
            <w:r w:rsidRPr="00E86843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652376, Кемеровская область - Кузбасс, Промышленновский муниципальный округ, д. Плотниково, 130 м по направлению на север от угла дома, расположенного по ул. Шахтовой, 2 (</w:t>
            </w:r>
            <w:proofErr w:type="spellStart"/>
            <w:r w:rsidRPr="00E86843">
              <w:rPr>
                <w:sz w:val="24"/>
                <w:szCs w:val="24"/>
              </w:rPr>
              <w:t>Плотниковская</w:t>
            </w:r>
            <w:proofErr w:type="spellEnd"/>
            <w:r w:rsidRPr="00E86843">
              <w:rPr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230,0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>1 17 15020 14 2551 150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proofErr w:type="gramStart"/>
            <w:r w:rsidRPr="00E86843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652380, Кемеровская область - Кузбасс, Промышленновский муниципальный округ, </w:t>
            </w:r>
            <w:proofErr w:type="spellStart"/>
            <w:r w:rsidRPr="00E86843">
              <w:rPr>
                <w:sz w:val="24"/>
                <w:szCs w:val="24"/>
              </w:rPr>
              <w:t>пгт</w:t>
            </w:r>
            <w:proofErr w:type="spellEnd"/>
            <w:r w:rsidRPr="00E86843">
              <w:rPr>
                <w:sz w:val="24"/>
                <w:szCs w:val="24"/>
              </w:rPr>
              <w:t>.</w:t>
            </w:r>
            <w:proofErr w:type="gramEnd"/>
            <w:r w:rsidRPr="00E86843">
              <w:rPr>
                <w:sz w:val="24"/>
                <w:szCs w:val="24"/>
              </w:rPr>
              <w:t xml:space="preserve"> </w:t>
            </w:r>
            <w:proofErr w:type="gramStart"/>
            <w:r w:rsidRPr="00E86843">
              <w:rPr>
                <w:sz w:val="24"/>
                <w:szCs w:val="24"/>
              </w:rPr>
              <w:t>Промышленная, ул. Колокольная (</w:t>
            </w:r>
            <w:proofErr w:type="spellStart"/>
            <w:r w:rsidRPr="00E86843">
              <w:rPr>
                <w:sz w:val="24"/>
                <w:szCs w:val="24"/>
              </w:rPr>
              <w:t>пгт</w:t>
            </w:r>
            <w:proofErr w:type="spellEnd"/>
            <w:r w:rsidRPr="00E86843">
              <w:rPr>
                <w:sz w:val="24"/>
                <w:szCs w:val="24"/>
              </w:rPr>
              <w:t>.</w:t>
            </w:r>
            <w:proofErr w:type="gramEnd"/>
            <w:r w:rsidRPr="00E86843">
              <w:rPr>
                <w:sz w:val="24"/>
                <w:szCs w:val="24"/>
              </w:rPr>
              <w:t xml:space="preserve"> Промышленная)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483,4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1 17 15020 14 2552 150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с. </w:t>
            </w:r>
            <w:proofErr w:type="spellStart"/>
            <w:r w:rsidRPr="00E86843">
              <w:rPr>
                <w:sz w:val="24"/>
                <w:szCs w:val="24"/>
              </w:rPr>
              <w:t>Краснинское</w:t>
            </w:r>
            <w:proofErr w:type="spellEnd"/>
            <w:r w:rsidRPr="00E86843">
              <w:rPr>
                <w:sz w:val="24"/>
                <w:szCs w:val="24"/>
              </w:rPr>
              <w:t xml:space="preserve">, 50 м на </w:t>
            </w:r>
            <w:proofErr w:type="spellStart"/>
            <w:proofErr w:type="gramStart"/>
            <w:r w:rsidRPr="00E86843">
              <w:rPr>
                <w:sz w:val="24"/>
                <w:szCs w:val="24"/>
              </w:rPr>
              <w:t>юго</w:t>
            </w:r>
            <w:proofErr w:type="spellEnd"/>
            <w:r w:rsidRPr="00E86843">
              <w:rPr>
                <w:sz w:val="24"/>
                <w:szCs w:val="24"/>
              </w:rPr>
              <w:t xml:space="preserve"> - запад</w:t>
            </w:r>
            <w:proofErr w:type="gramEnd"/>
            <w:r w:rsidRPr="00E86843">
              <w:rPr>
                <w:sz w:val="24"/>
                <w:szCs w:val="24"/>
              </w:rPr>
              <w:t xml:space="preserve"> от д.41 по ул. Октябрьская (Пушкинская сельская территория)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335,5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1 17 15020 14 2553 150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proofErr w:type="gramStart"/>
            <w:r w:rsidRPr="00E86843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652389, Кемеровская область - Кузбасс, Промышленновский муниципальный округ, д. </w:t>
            </w:r>
            <w:proofErr w:type="spellStart"/>
            <w:r w:rsidRPr="00E86843">
              <w:rPr>
                <w:sz w:val="24"/>
                <w:szCs w:val="24"/>
              </w:rPr>
              <w:t>Калтышино</w:t>
            </w:r>
            <w:proofErr w:type="spellEnd"/>
            <w:r w:rsidRPr="00E86843">
              <w:rPr>
                <w:sz w:val="24"/>
                <w:szCs w:val="24"/>
              </w:rPr>
              <w:t>, 100 м на запад от д. № 10 по ул. Центральная (Тарасовская сельская территория)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1 17 15020 14 2554 150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proofErr w:type="gramStart"/>
            <w:r w:rsidRPr="00E86843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652391, Кемеровская область - Кузбасс, Промышленновский муниципальный округ, с. </w:t>
            </w:r>
            <w:proofErr w:type="spellStart"/>
            <w:r w:rsidRPr="00E86843">
              <w:rPr>
                <w:sz w:val="24"/>
                <w:szCs w:val="24"/>
              </w:rPr>
              <w:t>Титово</w:t>
            </w:r>
            <w:proofErr w:type="spellEnd"/>
            <w:r w:rsidRPr="00E86843">
              <w:rPr>
                <w:sz w:val="24"/>
                <w:szCs w:val="24"/>
              </w:rPr>
              <w:t>, 142 м на запад от дома по ул. Лесная, 13 (</w:t>
            </w:r>
            <w:proofErr w:type="spellStart"/>
            <w:r w:rsidRPr="00E86843">
              <w:rPr>
                <w:sz w:val="24"/>
                <w:szCs w:val="24"/>
              </w:rPr>
              <w:t>Титовская</w:t>
            </w:r>
            <w:proofErr w:type="spellEnd"/>
            <w:r w:rsidRPr="00E86843">
              <w:rPr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196,6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3 353 052,2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2 541 992,9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2 493 357,8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3 292 166,6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2 541 492,9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2 492 857,8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759 616,7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624 834,0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589 455,0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2 02 15001 00 0000 150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674 500,0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624 834,0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589 455,0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2 02 15001 14 0000 150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674 500,0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624 834,0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589 455,0</w:t>
            </w:r>
          </w:p>
        </w:tc>
      </w:tr>
      <w:tr w:rsidR="00E86843" w:rsidRPr="00E86843" w:rsidTr="00E86843">
        <w:trPr>
          <w:trHeight w:val="3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2 02 15002 00 0000 150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78 000,0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2 02 15002 14 0000 150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843" w:rsidRPr="00E86843" w:rsidRDefault="00E86843" w:rsidP="00E86843">
            <w:pPr>
              <w:jc w:val="both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78 000,0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6"/>
                <w:szCs w:val="26"/>
              </w:rPr>
            </w:pPr>
            <w:r w:rsidRPr="00E86843">
              <w:rPr>
                <w:color w:val="000000"/>
                <w:sz w:val="26"/>
                <w:szCs w:val="26"/>
              </w:rPr>
              <w:t xml:space="preserve">2 02 19999 00 </w:t>
            </w:r>
            <w:r w:rsidRPr="00E86843">
              <w:rPr>
                <w:color w:val="000000"/>
                <w:sz w:val="26"/>
                <w:szCs w:val="26"/>
              </w:rPr>
              <w:lastRenderedPageBreak/>
              <w:t>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sz w:val="26"/>
                <w:szCs w:val="26"/>
              </w:rPr>
            </w:pPr>
            <w:r w:rsidRPr="00E86843">
              <w:rPr>
                <w:sz w:val="26"/>
                <w:szCs w:val="26"/>
              </w:rPr>
              <w:lastRenderedPageBreak/>
              <w:t>Прочие дотации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7 116,7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6"/>
                <w:szCs w:val="26"/>
              </w:rPr>
            </w:pPr>
            <w:r w:rsidRPr="00E86843">
              <w:rPr>
                <w:color w:val="000000"/>
                <w:sz w:val="26"/>
                <w:szCs w:val="26"/>
              </w:rPr>
              <w:lastRenderedPageBreak/>
              <w:t>2 02 19999 14 0000 150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sz w:val="26"/>
                <w:szCs w:val="26"/>
              </w:rPr>
            </w:pPr>
            <w:r w:rsidRPr="00E86843">
              <w:rPr>
                <w:sz w:val="26"/>
                <w:szCs w:val="26"/>
              </w:rPr>
              <w:t>Прочие дотации бюджетам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7 116,7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1 089 260,2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603 642,6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593 900,9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2 02 20041 00 0000 150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46 038,0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60 000,0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60 000,0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2 02 20041 14 0000 150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бюджетам муниципальных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46 038,0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60 000,0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60 000,0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2 02 20077 00 0000 150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806 931,1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292 237,5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2 02 20077 14 0000 150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Субсидии бюджетам муниципальных округов на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806 931,1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292 237,5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2 02 25154 00 0000 150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122 849,8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2 02 25154 14 0000 150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122 849,8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2 02 25163 00 0000 150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2 572,4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4 263,6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3 784,0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2 02 25163 14 0000 150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бюджетам муниципальных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2 572,4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4 263,6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3 784,0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2 02 25179 00 0000 150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2 304,5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2 339,4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2 381,8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2 02 25179 14 0000 150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2 304,5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2 339,4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2 381,8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2 02 25304 00 0000 150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31 391,2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25 995,8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24 695,9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2 02 25304 14 0000 150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31 391,2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25 995,8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24 695,9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2 02 25315 00 0000 150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Субсидии бюджетам на осуществление капитального ремонта и оснащение </w:t>
            </w:r>
            <w:proofErr w:type="gramStart"/>
            <w:r w:rsidRPr="00E86843">
              <w:rPr>
                <w:color w:val="000000"/>
                <w:sz w:val="24"/>
                <w:szCs w:val="24"/>
              </w:rPr>
              <w:t>образовательных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59 850,1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2 02 25315 14 0000 150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бюджетам муниципальных округов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59 850,1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2 02 25454 00 0000 150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бюджетам на создание модельных муниципальных библиотек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15 000,0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2 02 25454 14 0000 150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бюджетам муниципальных округов на создание модельных муниципальных библиотек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15 000,0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55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6"/>
                <w:szCs w:val="26"/>
              </w:rPr>
            </w:pPr>
            <w:r w:rsidRPr="00E86843">
              <w:rPr>
                <w:color w:val="000000"/>
                <w:sz w:val="26"/>
                <w:szCs w:val="26"/>
              </w:rPr>
              <w:t>2 02 25519 00 0000 150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6"/>
                <w:szCs w:val="26"/>
              </w:rPr>
            </w:pPr>
            <w:r w:rsidRPr="00E86843">
              <w:rPr>
                <w:color w:val="000000"/>
                <w:sz w:val="26"/>
                <w:szCs w:val="26"/>
              </w:rPr>
              <w:t>Субсидии бюджетам на поддержку отрасли культуры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130,0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55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6"/>
                <w:szCs w:val="26"/>
              </w:rPr>
            </w:pPr>
            <w:r w:rsidRPr="00E86843">
              <w:rPr>
                <w:color w:val="000000"/>
                <w:sz w:val="26"/>
                <w:szCs w:val="26"/>
              </w:rPr>
              <w:t>2 02 25519 14 0000 150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6"/>
                <w:szCs w:val="26"/>
              </w:rPr>
            </w:pPr>
            <w:r w:rsidRPr="00E86843">
              <w:rPr>
                <w:color w:val="000000"/>
                <w:sz w:val="26"/>
                <w:szCs w:val="26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130,0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55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2 02 25555 00 0000 150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7 984,9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8 162,5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7 848,5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2 02 25555 14 0000 150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7 984,9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8 162,5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7 848,5</w:t>
            </w:r>
          </w:p>
        </w:tc>
      </w:tr>
      <w:tr w:rsidR="00E86843" w:rsidRPr="00E86843" w:rsidTr="00E86843">
        <w:trPr>
          <w:trHeight w:val="6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6"/>
                <w:szCs w:val="26"/>
              </w:rPr>
            </w:pPr>
            <w:r w:rsidRPr="00E86843">
              <w:rPr>
                <w:color w:val="000000"/>
                <w:sz w:val="26"/>
                <w:szCs w:val="26"/>
              </w:rPr>
              <w:t>2 02 25599 00 0000 150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6"/>
                <w:szCs w:val="26"/>
              </w:rPr>
            </w:pPr>
            <w:r w:rsidRPr="00E86843">
              <w:rPr>
                <w:color w:val="000000"/>
                <w:sz w:val="26"/>
                <w:szCs w:val="26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969,8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6"/>
                <w:szCs w:val="26"/>
              </w:rPr>
            </w:pPr>
            <w:r w:rsidRPr="00E86843">
              <w:rPr>
                <w:color w:val="000000"/>
                <w:sz w:val="26"/>
                <w:szCs w:val="26"/>
              </w:rPr>
              <w:t>2 02 25599 14 0000 150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6"/>
                <w:szCs w:val="26"/>
              </w:rPr>
            </w:pPr>
            <w:r w:rsidRPr="00E86843">
              <w:rPr>
                <w:color w:val="000000"/>
                <w:sz w:val="26"/>
                <w:szCs w:val="26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969,8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2 02 25750 00 0000 150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142 215,2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105 496,0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2 02 25750 14 0000 150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142 215,2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105 496,0</w:t>
            </w:r>
          </w:p>
        </w:tc>
      </w:tr>
      <w:tr w:rsidR="00E86843" w:rsidRPr="00E86843" w:rsidTr="00E86843">
        <w:trPr>
          <w:trHeight w:val="4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2 02 29999 00 0000 150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53 088,5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8 578,5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389 694,7</w:t>
            </w:r>
          </w:p>
        </w:tc>
      </w:tr>
      <w:tr w:rsidR="00E86843" w:rsidRPr="00E86843" w:rsidTr="00E86843">
        <w:trPr>
          <w:trHeight w:val="4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2 02 29999 14 0000 150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53 088,5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8 578,5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389 694,7</w:t>
            </w:r>
          </w:p>
        </w:tc>
      </w:tr>
      <w:tr w:rsidR="00E86843" w:rsidRPr="00E86843" w:rsidTr="00E86843">
        <w:trPr>
          <w:trHeight w:val="4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lastRenderedPageBreak/>
              <w:t>2 02 30000 00 0000 150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1 371 189,7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1 242 333,3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1 238 818,9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2 02 30013 00 0000 150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2 02 30013 14 0000 150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Субвенции бюджетам муниципальных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2 02 30024 00 0000 150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1 326 445,4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1 194 308,0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1 189 402,8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1 326 445,4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1 194 308,0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1 189 402,8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2 02 30027 00 0000 150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25 521,3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30 303,3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30 303,3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2 02 30027 14 0000 150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Субвенции бюджетам муниципальных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25 521,3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30 303,3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30 303,3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2 02 30029 00 0000 150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162,8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103,0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103,0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2 02 30029 14 0000 150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162,8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103,0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103,0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2 02 35082 00 0000 150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16 496,6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14 721,0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16 079,8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2 02 35082 14 0000 150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16 496,6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14 721,0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16 079,8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2 558,4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2 776,2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2 875,0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2 02 35118 14 0000 150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2 558,4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2 776,2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2 875,0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2 02 35120 00 0000 150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5,2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71,8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2 02 35120 14 0000 150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71,8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5,0</w:t>
            </w:r>
          </w:p>
        </w:tc>
      </w:tr>
      <w:tr w:rsidR="00E86843" w:rsidRPr="00E86843" w:rsidTr="00E86843">
        <w:trPr>
          <w:trHeight w:val="45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72 100,0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70 683,0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70 683,0</w:t>
            </w:r>
          </w:p>
        </w:tc>
      </w:tr>
      <w:tr w:rsidR="00E86843" w:rsidRPr="00E86843" w:rsidTr="00E86843">
        <w:trPr>
          <w:trHeight w:val="22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2 02 45050 00 0000 150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1 624,9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1 624,9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1 624,9</w:t>
            </w:r>
          </w:p>
        </w:tc>
      </w:tr>
      <w:tr w:rsidR="00E86843" w:rsidRPr="00E86843" w:rsidTr="00E86843">
        <w:trPr>
          <w:trHeight w:val="22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2 02 45050 14 0000 150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1 624,9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1 624,9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1 624,9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2 02 45303 00 0000 150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на ежемесячное денежное вознаграждение за классное руководство педагогическим работникам </w:t>
            </w:r>
            <w:proofErr w:type="gramStart"/>
            <w:r w:rsidRPr="00E86843">
              <w:rPr>
                <w:color w:val="000000"/>
                <w:sz w:val="24"/>
                <w:szCs w:val="24"/>
              </w:rPr>
              <w:t>государственных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 и муниципальных общеобразовательных организаций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69 058,1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69 058,1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69 058,1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2 02 45303 14 0000 150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69 058,1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69 058,1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69 058,1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2 02 49999 00 0000 150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1 417,0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2 02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49999 14 0000 150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 xml:space="preserve">Прочие межбюджетные трансферты, передаваемые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бюджетам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 xml:space="preserve">1 </w:t>
            </w:r>
            <w:r w:rsidRPr="00E86843">
              <w:rPr>
                <w:sz w:val="24"/>
                <w:szCs w:val="24"/>
              </w:rPr>
              <w:lastRenderedPageBreak/>
              <w:t>417,0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lastRenderedPageBreak/>
              <w:t>2 07 00000 00 0000 000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60 885,6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500,0</w:t>
            </w:r>
          </w:p>
        </w:tc>
      </w:tr>
      <w:tr w:rsidR="00E86843" w:rsidRPr="00E86843" w:rsidTr="00E86843">
        <w:trPr>
          <w:trHeight w:val="4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2 07 04000 14 0000 150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60 885,6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500,0</w:t>
            </w:r>
          </w:p>
        </w:tc>
      </w:tr>
      <w:tr w:rsidR="00E86843" w:rsidRPr="00E86843" w:rsidTr="00E86843">
        <w:trPr>
          <w:trHeight w:val="4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2 07 04050 14 0000 150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60 885,6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2 07 04050 14 0009 150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 (прочие поступления)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4 302,0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2 07 04050 14 0015 150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 (выполнение муниципальных программ)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56 583,6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500,0</w:t>
            </w:r>
          </w:p>
        </w:tc>
      </w:tr>
      <w:tr w:rsidR="00E86843" w:rsidRPr="00E86843" w:rsidTr="00E86843">
        <w:trPr>
          <w:trHeight w:val="46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 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843" w:rsidRPr="00E86843" w:rsidRDefault="00E86843" w:rsidP="00E86843">
            <w:pPr>
              <w:jc w:val="both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4 030 922,0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3 256 698,9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3 250 788,8</w:t>
            </w:r>
          </w:p>
        </w:tc>
      </w:tr>
    </w:tbl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562"/>
        <w:gridCol w:w="1023"/>
        <w:gridCol w:w="625"/>
        <w:gridCol w:w="1053"/>
        <w:gridCol w:w="1053"/>
        <w:gridCol w:w="1039"/>
      </w:tblGrid>
      <w:tr w:rsidR="00E86843" w:rsidRPr="00E86843" w:rsidTr="00E86843">
        <w:trPr>
          <w:trHeight w:val="2310"/>
          <w:jc w:val="center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3638550</wp:posOffset>
                  </wp:positionH>
                  <wp:positionV relativeFrom="paragraph">
                    <wp:posOffset>0</wp:posOffset>
                  </wp:positionV>
                  <wp:extent cx="4086225" cy="1485900"/>
                  <wp:effectExtent l="0" t="0" r="0" b="0"/>
                  <wp:wrapNone/>
                  <wp:docPr id="4" name="TextBox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648075" y="1"/>
                            <a:ext cx="4067175" cy="1466850"/>
                            <a:chOff x="3648075" y="1"/>
                            <a:chExt cx="4067175" cy="1466850"/>
                          </a:xfrm>
                        </a:grpSpPr>
                        <a:sp>
                          <a:nvSpPr>
                            <a:cNvPr id="4" name="TextBox 3"/>
                            <a:cNvSpPr txBox="1"/>
                          </a:nvSpPr>
                          <a:spPr>
                            <a:xfrm>
                              <a:off x="3648075" y="1"/>
                              <a:ext cx="3562350" cy="160020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effectLst/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Приложение  № 2</a:t>
                                </a:r>
                              </a:p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effectLst/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                  от </a:t>
                                </a:r>
                                <a:r>
                                  <a:rPr lang="ru-RU" sz="1200" baseline="0">
                                    <a:effectLst/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 25.12.2025</a:t>
                                </a:r>
                                <a:r>
                                  <a:rPr lang="ru-RU" sz="1200">
                                    <a:effectLst/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 № 113 "О внесении изменений в решение Совета народных депутатов Промышленновского муниципального округа от 26.12.2024 № 42 "О бюджете Промышленновского муниципального округа на 2025 год и плановый период 2026 и 2027 годов"</a:t>
                                </a:r>
                              </a:p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3857625</wp:posOffset>
                  </wp:positionH>
                  <wp:positionV relativeFrom="paragraph">
                    <wp:posOffset>1466850</wp:posOffset>
                  </wp:positionV>
                  <wp:extent cx="3752850" cy="1352550"/>
                  <wp:effectExtent l="0" t="0" r="0" b="0"/>
                  <wp:wrapNone/>
                  <wp:docPr id="5" name="TextBox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867150" y="1466849"/>
                            <a:ext cx="3733800" cy="1343025"/>
                            <a:chOff x="3867150" y="1466849"/>
                            <a:chExt cx="3733800" cy="1343025"/>
                          </a:xfrm>
                        </a:grpSpPr>
                        <a:sp>
                          <a:nvSpPr>
                            <a:cNvPr id="5" name="TextBox 4"/>
                            <a:cNvSpPr txBox="1"/>
                          </a:nvSpPr>
                          <a:spPr>
                            <a:xfrm>
                              <a:off x="3771900" y="1600199"/>
                              <a:ext cx="3324225" cy="152400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2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               от 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980"/>
            </w:tblGrid>
            <w:tr w:rsidR="00E86843" w:rsidRPr="00E86843">
              <w:trPr>
                <w:trHeight w:val="2310"/>
                <w:tblCellSpacing w:w="0" w:type="dxa"/>
              </w:trPr>
              <w:tc>
                <w:tcPr>
                  <w:tcW w:w="5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86843" w:rsidRPr="00E86843" w:rsidRDefault="00E86843" w:rsidP="00E8684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6843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86843" w:rsidRPr="00E86843" w:rsidRDefault="00E86843" w:rsidP="00E868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843" w:rsidRPr="00E86843" w:rsidTr="00E86843">
        <w:trPr>
          <w:trHeight w:val="1905"/>
          <w:jc w:val="center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843" w:rsidRPr="00E86843" w:rsidTr="00E86843">
        <w:trPr>
          <w:trHeight w:val="1680"/>
          <w:jc w:val="center"/>
        </w:trPr>
        <w:tc>
          <w:tcPr>
            <w:tcW w:w="12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sz w:val="28"/>
                <w:szCs w:val="28"/>
              </w:rPr>
            </w:pPr>
            <w:r w:rsidRPr="00E86843">
              <w:rPr>
                <w:b/>
                <w:bCs/>
                <w:sz w:val="28"/>
                <w:szCs w:val="28"/>
              </w:rPr>
              <w:t xml:space="preserve">Распределение бюджетных ассигнований  бюджета муниципального округа по целевым статьям (муниципальным программам и </w:t>
            </w:r>
            <w:proofErr w:type="spellStart"/>
            <w:r w:rsidRPr="00E86843">
              <w:rPr>
                <w:b/>
                <w:bCs/>
                <w:sz w:val="28"/>
                <w:szCs w:val="28"/>
              </w:rPr>
              <w:t>непрограммным</w:t>
            </w:r>
            <w:proofErr w:type="spellEnd"/>
            <w:r w:rsidRPr="00E86843">
              <w:rPr>
                <w:b/>
                <w:bCs/>
                <w:sz w:val="28"/>
                <w:szCs w:val="28"/>
              </w:rPr>
              <w:t xml:space="preserve"> направлениям деятельности), группам и подгруппам видов классификации расходов бюджетов на 2025 год и на плановый период 2026 и 2027 годов         </w:t>
            </w:r>
          </w:p>
        </w:tc>
      </w:tr>
      <w:tr w:rsidR="00E86843" w:rsidRPr="00E86843" w:rsidTr="00E86843">
        <w:trPr>
          <w:trHeight w:val="375"/>
          <w:jc w:val="center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sz w:val="28"/>
                <w:szCs w:val="28"/>
              </w:rPr>
            </w:pPr>
            <w:r w:rsidRPr="00E868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sz w:val="28"/>
                <w:szCs w:val="28"/>
              </w:rPr>
            </w:pPr>
            <w:r w:rsidRPr="00E868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sz w:val="28"/>
                <w:szCs w:val="28"/>
              </w:rPr>
            </w:pPr>
            <w:r w:rsidRPr="00E868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sz w:val="28"/>
                <w:szCs w:val="28"/>
              </w:rPr>
            </w:pPr>
            <w:r w:rsidRPr="00E868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sz w:val="28"/>
                <w:szCs w:val="28"/>
              </w:rPr>
            </w:pPr>
            <w:r w:rsidRPr="00E868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sz w:val="24"/>
                <w:szCs w:val="24"/>
              </w:rPr>
            </w:pPr>
            <w:r w:rsidRPr="00E86843">
              <w:rPr>
                <w:sz w:val="24"/>
                <w:szCs w:val="24"/>
              </w:rPr>
              <w:t>тыс</w:t>
            </w:r>
            <w:proofErr w:type="gramStart"/>
            <w:r w:rsidRPr="00E86843">
              <w:rPr>
                <w:sz w:val="24"/>
                <w:szCs w:val="24"/>
              </w:rPr>
              <w:t>.р</w:t>
            </w:r>
            <w:proofErr w:type="gramEnd"/>
            <w:r w:rsidRPr="00E86843">
              <w:rPr>
                <w:sz w:val="24"/>
                <w:szCs w:val="24"/>
              </w:rPr>
              <w:t>уб.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Наименование БК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"Поддержка малого и среднего предпринимательства в Промышленновском муниципальном округе"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обучения субъектов малого и среднего предпринимательства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0100012830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0100012830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Информационная поддержка субъектов малого и среднего предпринимательства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0100012840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0100012840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"Поддержка агропромышленного комплекса в Промышленновском муниципальном округе"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конкурсов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0200011060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0200011060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"Информационное обеспечение населения Промышленновского </w:t>
            </w:r>
            <w:r w:rsidRPr="00E86843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муниципального округа"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lastRenderedPageBreak/>
              <w:t>0300000000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Обеспечение деятельности средства массовой информации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0300013490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0300013490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Муниципальная программа "Социальная поддержка населения Промышленновского муниципального округа"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135 082,6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131 061,8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130 634,0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39 725,6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35 932,7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35 984,5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Материальная поддержка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0410011070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7 393,5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7 479,7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7 531,5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0410011070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7 393,5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7 479,7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7 531,5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Оказание мер социальной поддержки отдельных категорий граждан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2 278,5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2 278,5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17 571,3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17 571,3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"Ежемесячная денежная выплата гражданам, удостоенным звания ""Почетный гражданин Промышленновского района"""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0410012720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376,9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0410012720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376,9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1 128,4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1 128,4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E86843" w:rsidRPr="00E86843" w:rsidTr="00E86843">
        <w:trPr>
          <w:trHeight w:val="378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lastRenderedPageBreak/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 № 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252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"О мерах социальной поддержки реабилитированных лиц и лиц, признанных пострадавшими от политических репрессий"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"О мерах социальной поддержки отдельных категорий многодетных матерей"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Меры социальной поддержки отдельных категорий граждан в соответствии с Законом Кемеровской области от 27 января 2005 года № 15-ОЗ "О мерах социальной поддержки отдельных категорий граждан"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"О некоторых вопросах в сфере погребения и похоронного дела </w:t>
            </w:r>
            <w:proofErr w:type="gramStart"/>
            <w:r w:rsidRPr="00E86843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 Кемеровской области"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1 313,5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253,0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1 313,5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252,0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мер социальной поддержки многодетных семей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041Я270050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9 595,5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10 390,0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041Я270050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9 595,5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10 390,0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"Развитие социального обслуживания населения"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95 347,0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95 119,1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94 639,5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27 224,0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26 646,5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26 646,5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25 736,2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25 736,2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25 736,2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1 487,0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910,3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910,3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52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0420073880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65 550,6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0420073880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65 550,6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042Я451630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2 572,4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4 263,6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3 784,0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042Я451630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2 572,4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4 263,6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3 784,0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"Доступная среда для инвалидов"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0430000000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04300111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0430011120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и укрепление материально-технической базы Промышленновского муниципального округа"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3 934,8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1 734,0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1 874,0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Оценка права аренды и рыночной стоимости объектов муниципальной собственности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Изготовление технической документации на объекты недвижимости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межевания земельных участков и постановка на кадастровый учет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608,9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730,0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608,9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730,0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ежемесячных взносов на проведение капитального ремонта общего имущества в многоквартирных жилых домах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0500012250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960,6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574,0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0500012250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960,6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574,0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 за содержание имущества казны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1 196,6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430,0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828,8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367,8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Подготовка проектов межевания земельных участков и проведение кадастровых работ (кадастровые работы)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05000L5992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993,2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05000L5992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993,2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системы образования и воспитания детей в Промышленновском муниципальном округе"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1 707 677,9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1 799 378,6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2 067 851,8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"Одаренные дети"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Организация конкурсов </w:t>
            </w:r>
            <w:proofErr w:type="gramStart"/>
            <w:r w:rsidRPr="00E86843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06100126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0610012620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"Оздоровление детей и подростков"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7 549,2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5 198,8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5 198,8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Летний отдых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4 651,3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1 635,0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1 635,0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3 658,8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972,9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E86843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2 897,9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3 563,8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3 563,8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2 691,5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2 993,8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2 993,8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134,4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"Тепло наших сердец"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0630000000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"Акция ""Тепло наших сердец"" 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0630011200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0630011200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 xml:space="preserve">Подпрограмма "Патриотическое воспитание </w:t>
            </w:r>
            <w:proofErr w:type="gramStart"/>
            <w:r w:rsidRPr="00E86843">
              <w:rPr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E86843">
              <w:rPr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0640000000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Патриотическое воспитание граждан, допризывная подготовка молодежи, развитие физической культуры и детско-юношеского спорта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0640011210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0640011210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0650000000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1 632 186,8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1 723 277,8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1 990 392,1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6 206,7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5 419,0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5 419,0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5 123,7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4 190,0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4 190,0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362,9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629,0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720,1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Обеспечение деятельности детских дошкольных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206 658,6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258 000,0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258 000,0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158 927,7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198 800,0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198 800,0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47 730,9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59 200,0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59 200,0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основных и средних школ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132 912,9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184 139,3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187 136,8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132 912,9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184 139,3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187 136,8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школы-интерната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8 483,8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6 527,0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6 527,0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8 004,9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6 137,0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6 137,0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478,9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64 479,2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51 670,0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51 670,0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64 479,2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51 670,0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51 670,0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учреждений по проведению оздоровительной кампании детей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2 454,1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2 075,0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2 454,1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2 075,0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учебно-методических кабинетов, централизованных бухгалтерий, групп хозяйственного обслуживания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192 314,8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162 621,4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146 802,1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192 314,8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162 621,4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146 802,1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занятости несовершеннолетних граждан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0650012640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1 880,0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1 880,0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0650012640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1 880,0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1 880,0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Улучшение материально-технической базы образовательных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117 608,0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24 552,4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24 552,4</w:t>
            </w:r>
          </w:p>
        </w:tc>
      </w:tr>
      <w:tr w:rsidR="00E86843" w:rsidRPr="00E86843" w:rsidTr="00E86843">
        <w:trPr>
          <w:trHeight w:val="220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41 842,4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75 765,6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23 650,4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23 650,4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активной политики занятости населения (мероприятия по временному трудоустройству несовершеннолетних граждан в возрасте от 14 до 18 лет и содействию занятости отдельных категорий родителей)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065007065Д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1 417,0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065007065Д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1 417,0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981,3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1 144,3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981,3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1 144,3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168 082,9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163 479,5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163 479,5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127 942,2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123 188,9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123 188,9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40 140,7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40 290,6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40 290,6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600 737,5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543 003,8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543 003,8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81 251,0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74 480,0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74 480,0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519 359,8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468 267,0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468 267,0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Обеспечение образовательной деятельности </w:t>
            </w:r>
            <w:proofErr w:type="gramStart"/>
            <w:r w:rsidRPr="00E86843">
              <w:rPr>
                <w:color w:val="000000"/>
                <w:sz w:val="24"/>
                <w:szCs w:val="24"/>
              </w:rPr>
              <w:t>образовательных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 организаций по адаптированным общеобразовательным программам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3 163,1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3 807,5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3 163,1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3 807,5</w:t>
            </w:r>
          </w:p>
        </w:tc>
      </w:tr>
      <w:tr w:rsidR="00E86843" w:rsidRPr="00E86843" w:rsidTr="00E86843">
        <w:trPr>
          <w:trHeight w:val="315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5 483,9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4 964,5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4 964,5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5 194,4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4 675,0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4 675,0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289,5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289,5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289,5</w:t>
            </w:r>
          </w:p>
        </w:tc>
      </w:tr>
      <w:tr w:rsidR="00E86843" w:rsidRPr="00E86843" w:rsidTr="00E86843">
        <w:trPr>
          <w:trHeight w:val="283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0650072140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1 818,5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771,1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771,1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0650072140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1 818,5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771,1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771,1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31 391,2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25 995,7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24 696,0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30 991,2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25 595,7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24 296,0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5 836,9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455,2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1 907,1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3 901,2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455,2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6 500,4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6 500,4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Строительство, реконструкция и капитальный ремонт </w:t>
            </w:r>
            <w:proofErr w:type="gramStart"/>
            <w:r w:rsidRPr="00E86843">
              <w:rPr>
                <w:color w:val="000000"/>
                <w:sz w:val="24"/>
                <w:szCs w:val="24"/>
              </w:rPr>
              <w:t>образовательных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 организаций (субсидии муниципальным образованиям)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06500S1771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382 113,6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06500S1771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382 113,6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Создание кадетских (казачьих) классов в общеобразовательных организациях </w:t>
            </w:r>
            <w:proofErr w:type="gramStart"/>
            <w:r w:rsidRPr="00E86843">
              <w:rPr>
                <w:color w:val="000000"/>
                <w:sz w:val="24"/>
                <w:szCs w:val="24"/>
              </w:rPr>
              <w:t>Кемеровской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 области - Кузбасса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526,0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526,0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06500S2060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06500S2060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065Ю457500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146 613,6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108 758,8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065Ю457500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146 613,6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108 758,8</w:t>
            </w:r>
          </w:p>
        </w:tc>
      </w:tr>
      <w:tr w:rsidR="00E86843" w:rsidRPr="00E86843" w:rsidTr="00E86843">
        <w:trPr>
          <w:trHeight w:val="315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1 624,9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1 624,9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1 624,9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101,6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1 523,8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1 523,3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1 523,3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065Ю651790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2 304,5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2 339,4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2 381,8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065Ю651790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2 304,5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2 339,4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2 381,8</w:t>
            </w:r>
          </w:p>
        </w:tc>
      </w:tr>
      <w:tr w:rsidR="00E86843" w:rsidRPr="00E86843" w:rsidTr="00E86843">
        <w:trPr>
          <w:trHeight w:val="252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 xml:space="preserve">Ежемесячное денежное вознаграждение за классное руководство педагогическим работникам </w:t>
            </w:r>
            <w:proofErr w:type="gramStart"/>
            <w:r w:rsidRPr="00E86843">
              <w:rPr>
                <w:color w:val="000000"/>
                <w:sz w:val="24"/>
                <w:szCs w:val="24"/>
              </w:rPr>
              <w:t>государственных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69 058,1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69 058,1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69 058,1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3 864,5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3 859,1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3 859,1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65 193,6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65 199,0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65 199,0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Капитальный ремонт и оснащение </w:t>
            </w:r>
            <w:proofErr w:type="gramStart"/>
            <w:r w:rsidRPr="00E86843">
              <w:rPr>
                <w:color w:val="000000"/>
                <w:sz w:val="24"/>
                <w:szCs w:val="24"/>
              </w:rPr>
              <w:t>образовательных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065Я153150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61 701,1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065Я153150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61 701,1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"Социальные гарантии в системе образования"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0660000000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67 861,9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70 839,1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72 197,9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Социальная поддержка семей, взявших на воспитание детей-сирот и детей, оставшихся без попечения родителей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0660012170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0660012170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162,8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103,0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0660071850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23 633,7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23 754,3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23 754,3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0660071850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23 633,7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23 754,3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23 754,3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685,9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714,3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Премии и гранты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39,6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168,2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168,2</w:t>
            </w:r>
          </w:p>
        </w:tc>
      </w:tr>
      <w:tr w:rsidR="00E86843" w:rsidRPr="00E86843" w:rsidTr="00E86843">
        <w:trPr>
          <w:trHeight w:val="315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25 521,3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30 303,3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30 303,3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3 072,3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19 693,3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20 303,3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20 303,3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2 755,7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83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0660080140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0660080140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06600R0820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16 496,6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14 721,0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06600R0820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16 496,6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14 721,0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06600S2000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06600S2000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"Жилищно-коммунальный и дорожный комплекс, энергосбережение и повышение </w:t>
            </w:r>
            <w:proofErr w:type="spellStart"/>
            <w:r w:rsidRPr="00E86843">
              <w:rPr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E86843">
              <w:rPr>
                <w:b/>
                <w:bCs/>
                <w:color w:val="000000"/>
                <w:sz w:val="24"/>
                <w:szCs w:val="24"/>
              </w:rPr>
              <w:t xml:space="preserve"> экономики"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1 639 604,7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861 387,4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553 972,4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 xml:space="preserve">Подпрограмма "Модернизация объектов коммунальной инфраструктуры и поддержка </w:t>
            </w:r>
            <w:proofErr w:type="gramStart"/>
            <w:r w:rsidRPr="00E86843">
              <w:rPr>
                <w:b/>
                <w:bCs/>
                <w:color w:val="000000"/>
                <w:sz w:val="24"/>
                <w:szCs w:val="24"/>
              </w:rPr>
              <w:t>жилищно-коммунального</w:t>
            </w:r>
            <w:proofErr w:type="gramEnd"/>
            <w:r w:rsidRPr="00E86843">
              <w:rPr>
                <w:b/>
                <w:bCs/>
                <w:color w:val="000000"/>
                <w:sz w:val="24"/>
                <w:szCs w:val="24"/>
              </w:rPr>
              <w:t xml:space="preserve"> хозяйства"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1 415 360,1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704 057,7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397 876,7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Строительство и реконструкция объектов теплоснабжения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16 490,1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16 490,1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Строительство и реконструкция объектов водоснабжения и водоотведения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29 043,0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18 700,0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18 700,0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5 492,7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23 550,3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18 000,0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Капитальный ремонт объектов водоснабжения и водоотведения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2 554,9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2 554,9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0710072570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68 066,5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62 985,5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62 060,5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0710072570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68 066,5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62 985,5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62 060,5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071009Т010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343 047,9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071009Т010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343 047,9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07100S1171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145 368,6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07100S1171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145 368,6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Строительство, реконструкция и капитальный ремонт объектов коммунальной инфраструктуры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07100S117V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831 887,7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155 907,2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07100S117V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831 887,7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155 907,2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071И351540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124 270,0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071И351540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124 270,0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"Энергосбережение и повышение энергетической эффективности экономики"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193,9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Разработка и актуализация схем теплоснабжения, водоснабжения, водоотведения поселений Промышленновского муниципального округа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0720012880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0720012880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Разработка топливно-энергетического баланса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0720013310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0720013310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"Дорожное хозяйство"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177 916,3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141 945,7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141 855,7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Содержание и ремонт автомобильных дорог местного значения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0730012860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103 196,9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0730012860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101 528,7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0730012860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1 668,2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Содержание и ремонт автомобильных дорог местного значения муниципального округа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0730013520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8 386,6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80 090,0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0730013520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8 386,6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80 090,0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Содержание и ремонт автомобильных дорог местного значения по решению суда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0730013540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18 870,9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0730013540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18 870,9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07300SД101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47 461,9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61 855,7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61 855,7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07300SД101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47 461,9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61 855,7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61 855,7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"Благоустройство"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0740000000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46 134,4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15 184,0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14 040,0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15 762,8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9 000,0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15 762,8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9 000,0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1 054,2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1 054,2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632,6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632,6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Прочие расходы (благоустройство населенных пунктов,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окашивание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>, транспортные расходы, ГСМ для газонокосилок, пакеты для мусора, ремонт фонтана, демонтаж новогодней иллюминации, установка светофора)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10 302,3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3 711,0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2 707,0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10 302,3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3 711,0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2 707,0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мероприятий в области охраны окружающей среды на особо охраняемых природных территориях местного значения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0740013450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0740013450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0740013480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1 499,7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0740013480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1 499,7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0740070860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1 233,0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0740070860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1 233,0</w:t>
            </w:r>
          </w:p>
        </w:tc>
      </w:tr>
      <w:tr w:rsidR="00E86843" w:rsidRPr="00E86843" w:rsidTr="00E86843">
        <w:trPr>
          <w:trHeight w:val="252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«Твой Кузбасс - твоя инициатива» (Благоустройство территории кладбища (текущий ремонт), расположенного по адресу: 652385, Кемеровская область - Кузбасс, Промышленновский муниципальный округ, п. Октябрьский, между ул. Молодежная и пер. Молодежный (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Калинкинская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1 191,1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1 191,1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20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652388, Кемеровская область - Кузбасс, Промышленновский муниципальный округ, 200 м на восток от д.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Уфимцево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(Лебедевская сельская территория)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1 450,4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1 450,4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20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652390, Кемеровская область - Кузбасс, Промышленновский муниципальный округ, с.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Окунево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>, ул. Сибирская, 24а (Окуневская сельская территория)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1 898,9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1 898,9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52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lastRenderedPageBreak/>
              <w:t xml:space="preserve">Реализация проектов инициативного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6523796, Кемеровская область-Кузбасс, Промышленновский муниципальный округ, д. Плотниково, 130 м по направлению на север от угла дома, расположенного по ул. Шахтовой, 2 (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Плотниковская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1 668,5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1 668,5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места захоронения (текущий ремонт), расположенного по адресу: 652380, Кемеровская область - Кузбасс, Промышленновский муниципальный округ,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 Промышленная, ул. Колокольная (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Промышленная)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3 658,4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3 658,4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52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с.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Краснинское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>, 50м на юго-запад от д.41 по ул. Октябрьская (Пушкинская сельская территория)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2 418,0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2 418,0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места захоронения (текущий ремонт), расположенного по адресу: 652371, Кемеровская область - Кузбасс, Промышленновский муниципальный округ, д. Васьково (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Падунская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1 678,2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1 678,2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20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lastRenderedPageBreak/>
              <w:t xml:space="preserve">Реализация проектов инициативного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652391, Кемеровская область - Кузбасс, Промышленновский муниципальный округ, с.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Титово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>, 142 м на запад от дома по ул. Лесная, 13 (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Титовская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1 626,3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1 626,3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культуры, молодежной политики, спорта и туризма в Промышленновском муниципальном округе"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370 657,7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265 513,1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265 513,1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0810000000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342 398,3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245 033,1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245 033,1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6 249,4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5 947,0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5 947,0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6 106,5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5 827,0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5 827,0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музея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9 094,8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6 590,0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9 094,8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6 590,0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0810012110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42 356,5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33 450,0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33 450,0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0810012110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42 356,5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33 450,0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33 450,0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школ искусств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0810012130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29 160,0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23 990,0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0810012130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29 160,0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23 990,0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0810012530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158 637,5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118 290,0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118 290,0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0810012530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158 637,5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118 290,0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118 290,0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"Обеспечение деятельности муниципального казенного учреждения ""Цент обслуживания учреждений культуры"""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74 778,1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50 235,0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50 235,0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72 835,7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49 475,0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49 475,0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1 942,4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760,0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Меры социальной поддержки отдельных категорий работников культуры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0810070430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0810070430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08100L519Б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08100L519Б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Ежемесячные выплаты стимулирующего характера работникам муниципальных библиотек, музеев и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08100S0420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5 979,4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6 300,8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08100S0420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5 979,4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6 300,8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08100S0660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08100S0660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08100S1360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212,5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08100S1360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212,5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Создание модельных муниципальных библиотек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081Я554540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15 463,9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081Я554540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15 463,9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"Модернизация в сфере культуры"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0820000000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7 504,8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6 400,0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Улучшение материально-технической базы учреждений культуры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7 504,8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6 400,0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7 504,8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6 400,0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"Развитие спорта и туризма"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0830000000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20 615,6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0830012300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0830012300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0830013100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19 875,6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0830013100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19 875,6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lastRenderedPageBreak/>
              <w:t>Подпрограмма "Реализация государственной национальной политики"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0840000000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и проведение мероприятий, приуроченных к государственным праздникам и памятным датам, направленных на сохранение и развитие традиционной народной культуры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0840013430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0840013430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и проведение мероприятий, направленных на развитие и популяризацию национальной казачьей культуры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0840013440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0840013440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предприятий в Промышленновском муниципальном округе"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37 943,7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10 793,0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10 793,0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"Содержание системы по предупреждению и ликвидации чрезвычайных ситуаций и стихийных бедствий"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37 218,5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10 256,0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10 256,0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ЕДДС, Системы-112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5 574,3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4 396,0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4 396,0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5 205,2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4 230,0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369,1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первичных мер по пожарной безопасности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0910013200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2 049,3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0910013200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2 049,3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Участие в предупреждении и ликвидации чрезвычайных ситуаций природного и техногенного характера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0910013210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3 138,7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4 360,0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0910013210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3 138,7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4 360,0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безопасности гидротехнических сооружений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0910013360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0910013360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lastRenderedPageBreak/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извещателями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и (или) датчиками (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извещателями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извещателями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и (или) датчиками (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извещателями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>) угарного газа"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0910071510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581,9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0910071510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581,9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09100S3780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25 519,3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09100S3780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25 519,3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0930000000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584,3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477,0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477,0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Содействие в оказании помощи по социальной и иной реабилитации лиц, отбывших наказания в виде лишения свободы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0930011350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0930011350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Приобретение информационной продукции для проведения мероприятий с детьми и подростками по воспитанию здорового образа жизни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0930011360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0930011360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Приобретение информационной продукции по профилактике мошеннических действий в отношении жителей района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Построение и внедрение АПК "Безопасный город"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добровольных народных дружин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262,3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"Безопасность дорожного движения"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0940000000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мероприятий по пропаганде безопасности дорожного движения и предупреждению детского дорожно-транспортного травматизма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0940011390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0940011390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Приобретение сувенирной продукции участникам конкурса по БДД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0940012650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0940012650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0950000000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оперативно-профилактического мероприятия "Мак"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0950013470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0950013470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 xml:space="preserve">Подпрограмма "Антитеррор"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0960000000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102,1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42,0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Приобретение информационной продукции антитеррористической и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антиэкстремистской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0960011430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0960011430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антитеррористической защищенности мест проведения массовых мероприятий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0960013380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0960013380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антитеррористической защищенности объектов с массовым пребыванием людей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0960013390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0960013390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Выполнение антитеррористических мероприятий по обеспечению безопасности объектов образования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Муниципальная программа "Жилище в Промышленновском муниципальном округе"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10 478,5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17 865,6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17 865,6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 xml:space="preserve">Подпрограмма "Доступное и комфортное жилье"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9 865,6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1010071660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9 865,6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1010071660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9 865,6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"Развитие градостроительной деятельности""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10 478,5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Проектирование многоквартирных жилых домов, мансард, прочих объектов; устройство и технологическое присоединение инженерных сетей; проведение инженерно-гидрогеологических и геодезических изысканий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1020011480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7 285,6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1020011480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7 285,6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Строительство и реконструкция жилья для муниципальных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1020011520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3 192,9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1020011520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3 192,9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"Муниципальная программа ""Повышение инвестиционной привлекательности Промышленновского муниципального округа"""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Издание рекламно-информационных материалов об инвестиционном потенциале Промышленновского района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1100012740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1100012740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lastRenderedPageBreak/>
              <w:t>"Муниципальная программа ""Кадры в Промышленновском муниципальном округе"""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Единовременная денежная выплата (подъемные) молодым специалистам, приступившим к работе на основе трехстороннего договора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1200011570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1200011570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Повышение квалификации специалистов органов местного самоуправления Промышленновского муниципального района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1200011580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1200011580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Муниципальная программа "Управление муниципальными финансами Промышленновского муниципального округа"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Подпрограмма "Обеспечение сбалансированности и устойчивости бюджетной системы Промышленновского муниципального округа"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131000000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"Муниципальная программа ""Формирование современной городской среды Промышленновского муниципального округа"""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8 341,8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10 116,8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9 892,8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"Муниципальная программа ""Формирование современной городской среды Промышленновского муниципального округа"""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1 701,8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1 801,3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1400012960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1 401,8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1 501,3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1400012960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1 401,8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1 501,3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1400012970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1400012970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140И455550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8 231,8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8 415,0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8 091,5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140И455550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8 231,8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8 415,0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8 091,5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"Муниципальная программа ""Функционирование органов местного самоуправления Промышленновского муниципального округа"""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175 966,6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134 568,1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134 568,1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Глава Промышленновского муниципального округа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3 808,3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3 808,3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Председатель Промышленновского муниципального округа Совета народных депутатов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2 120,0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1 832,0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1 832,0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2 120,0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1 832,0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1 832,0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165 726,5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127 408,2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127 408,2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134 800,8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110 353,2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110 353,2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19 297,7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15 235,0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15 235,0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10 907,9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Финансовое обеспечение наградной системы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1 162,2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107,1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940,2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приемов, мероприятий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1 228,4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1500010070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1 077,0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Председатель контрольно - счетного органа Промышленновского муниципального округа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1500013350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1 104,2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888,0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1500013350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1 104,2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888,0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691,2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624,1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624,1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670,9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603,8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20,3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1500079050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1500079050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Создание и функционирование административных комиссий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1500079060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1500079060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86843">
              <w:rPr>
                <w:b/>
                <w:bCs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E86843">
              <w:rPr>
                <w:b/>
                <w:bCs/>
                <w:color w:val="000000"/>
                <w:sz w:val="24"/>
                <w:szCs w:val="24"/>
              </w:rPr>
              <w:t xml:space="preserve"> направление деятельности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2 563,6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2 948,0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2 980,0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Резервный фонд администрации Промышленновского муниципального округа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9900010010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9900010010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2 875,0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2 449,8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2 631,1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2 734,0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108,6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145,1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33 858,1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68 173,9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4 097 504,3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3 273 494,5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3 268 388,7</w:t>
            </w:r>
          </w:p>
        </w:tc>
      </w:tr>
    </w:tbl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11"/>
        <w:gridCol w:w="748"/>
        <w:gridCol w:w="1091"/>
        <w:gridCol w:w="1135"/>
        <w:gridCol w:w="1135"/>
        <w:gridCol w:w="1135"/>
      </w:tblGrid>
      <w:tr w:rsidR="00E86843" w:rsidRPr="00E86843" w:rsidTr="00E86843">
        <w:trPr>
          <w:trHeight w:val="2730"/>
          <w:jc w:val="center"/>
        </w:trPr>
        <w:tc>
          <w:tcPr>
            <w:tcW w:w="12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2177415</wp:posOffset>
                  </wp:positionH>
                  <wp:positionV relativeFrom="paragraph">
                    <wp:posOffset>66040</wp:posOffset>
                  </wp:positionV>
                  <wp:extent cx="4019550" cy="1743075"/>
                  <wp:effectExtent l="0" t="0" r="0" b="0"/>
                  <wp:wrapNone/>
                  <wp:docPr id="6" name="Text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752851" y="1"/>
                            <a:ext cx="4010023" cy="1733549"/>
                            <a:chOff x="3752851" y="1"/>
                            <a:chExt cx="4010023" cy="1733549"/>
                          </a:xfrm>
                        </a:grpSpPr>
                        <a:sp>
                          <a:nvSpPr>
                            <a:cNvPr id="2" name="TextBox 1"/>
                            <a:cNvSpPr txBox="1"/>
                          </a:nvSpPr>
                          <a:spPr>
                            <a:xfrm>
                              <a:off x="3600451" y="1"/>
                              <a:ext cx="3371848" cy="1828799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3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                 от 25.12.2025</a:t>
                                </a:r>
                                <a:r>
                                  <a:rPr lang="ru-RU" sz="1200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  № 113 "О внесении изменений в решение Совета народных депутатов Промышленновского муниципального округа от </a:t>
                                </a:r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180"/>
            </w:tblGrid>
            <w:tr w:rsidR="00E86843" w:rsidRPr="00E86843">
              <w:trPr>
                <w:trHeight w:val="2730"/>
                <w:tblCellSpacing w:w="0" w:type="dxa"/>
              </w:trPr>
              <w:tc>
                <w:tcPr>
                  <w:tcW w:w="1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86843" w:rsidRPr="00E86843" w:rsidRDefault="00E86843" w:rsidP="00E8684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4"/>
                      <w:szCs w:val="24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2177415</wp:posOffset>
                        </wp:positionH>
                        <wp:positionV relativeFrom="paragraph">
                          <wp:posOffset>1499870</wp:posOffset>
                        </wp:positionV>
                        <wp:extent cx="3933825" cy="1209675"/>
                        <wp:effectExtent l="0" t="0" r="0" b="0"/>
                        <wp:wrapNone/>
                        <wp:docPr id="7" name="TextBox 2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3790950" y="1733550"/>
                                  <a:ext cx="3914775" cy="1189505"/>
                                  <a:chOff x="3790950" y="1733550"/>
                                  <a:chExt cx="3914775" cy="1189505"/>
                                </a:xfrm>
                              </a:grpSpPr>
                              <a:sp>
                                <a:nvSpPr>
                                  <a:cNvPr id="3" name="TextBox 2"/>
                                  <a:cNvSpPr txBox="1"/>
                                </a:nvSpPr>
                                <a:spPr>
                                  <a:xfrm>
                                    <a:off x="3638550" y="1866900"/>
                                    <a:ext cx="3276600" cy="1189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a:spPr>
                                <a:txSp>
                                  <a:txBody>
                                    <a:bodyPr vertOverflow="clip" horzOverflow="clip" wrap="square" rtlCol="0" anchor="ctr"/>
                                    <a:lstStyle>
                                      <a:lvl1pPr marL="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>
                                        <a:lnSpc>
                                          <a:spcPts val="1300"/>
                                        </a:lnSpc>
                                      </a:pPr>
                                      <a:r>
                                        <a:rPr lang="ru-RU" sz="1200">
                                          <a:solidFill>
                                            <a:sysClr val="windowText" lastClr="000000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rPr>
                                        <a:t>Приложение № 3 </a:t>
                                      </a:r>
                                    </a:p>
                                    <a:p>
                                      <a:pPr algn="ctr"/>
                                      <a:r>
                                        <a:rPr lang="ru-RU" sz="1200">
                                          <a:solidFill>
                                            <a:schemeClr val="dk1"/>
                                          </a:solidFill>
                                          <a:effectLst/>
                                          <a:latin typeface="Times New Roman" panose="02020603050405020304" pitchFamily="18" charset="0"/>
                                          <a:ea typeface="+mn-ea"/>
                                          <a:cs typeface="Times New Roman" panose="02020603050405020304" pitchFamily="18" charset="0"/>
                                        </a:rPr>
                                        <a:t>к решению Совета народных депутатов Промышленновского муниципального округа                         от 26.12.2024 № 42 "О бюджете Промышленновского муниципального округа на 2025 год и плановый период 2026 и 2027</a:t>
                                      </a:r>
                                      <a:r>
                                        <a:rPr lang="ru-RU" sz="1200" b="0" i="0" u="none" strike="noStrike" baseline="0">
                                          <a:solidFill>
                                            <a:schemeClr val="dk1"/>
                                          </a:solidFill>
                                          <a:effectLst/>
                                          <a:latin typeface="Times New Roman" pitchFamily="18" charset="0"/>
                                          <a:ea typeface="+mn-ea"/>
                                          <a:cs typeface="Times New Roman" pitchFamily="18" charset="0"/>
                                        </a:rPr>
                                        <a:t> годов"</a:t>
                                      </a:r>
                                      <a:endParaRPr lang="ru-RU" sz="1200">
                                        <a:effectLst/>
                                        <a:latin typeface="Times New Roman" panose="02020603050405020304" pitchFamily="18" charset="0"/>
                                        <a:cs typeface="Times New Roman" panose="02020603050405020304" pitchFamily="18" charset="0"/>
                                      </a:endParaRPr>
                                    </a:p>
                                  </a:txBody>
                                  <a:useSpRect/>
                                </a:txSp>
                                <a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 w:rsidRPr="00E86843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86843" w:rsidRPr="00E86843" w:rsidRDefault="00E86843" w:rsidP="00E868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6843" w:rsidRPr="00E86843" w:rsidTr="00E86843">
        <w:trPr>
          <w:trHeight w:val="1980"/>
          <w:jc w:val="center"/>
        </w:trPr>
        <w:tc>
          <w:tcPr>
            <w:tcW w:w="12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843" w:rsidRPr="00E86843" w:rsidTr="00E86843">
        <w:trPr>
          <w:trHeight w:val="1095"/>
          <w:jc w:val="center"/>
        </w:trPr>
        <w:tc>
          <w:tcPr>
            <w:tcW w:w="12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86843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бюджета муниципального округа по разделам, подразделам классификации расходов бюджетов на 2025 год и на плановый период 2026 и 2027 годов</w:t>
            </w:r>
          </w:p>
        </w:tc>
      </w:tr>
      <w:tr w:rsidR="00E86843" w:rsidRPr="00E86843" w:rsidTr="00E86843">
        <w:trPr>
          <w:trHeight w:val="319"/>
          <w:jc w:val="center"/>
        </w:trPr>
        <w:tc>
          <w:tcPr>
            <w:tcW w:w="12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 тыс</w:t>
            </w:r>
            <w:proofErr w:type="gramStart"/>
            <w:r w:rsidRPr="00E86843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>уб.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185 153,5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140 801,9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140 875,1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3 808,3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3 379,6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2 717,6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2 717,6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64 759,2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51 944,9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51 944,9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12 554,8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10 640,6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10 640,6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100 646,4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72 377,0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72 517,0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2 875,0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Мобилизационная и вневойсковая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2 875,0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30 707,2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30 707,2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5 860,0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5 860,0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521 491,6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414 503,9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410 533,2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343 047,9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177 916,3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143 347,5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143 357,0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1 138 431,2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465 744,3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162 076,0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11 439,1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8 574,0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8 574,0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1 072 506,1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433 261,3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131 060,5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54 486,0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23 909,0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22 441,5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1 670 509,5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1 753 748,1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2 020 862,4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375 209,5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487 022,6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425 321,5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912 459,6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1 003 340,2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1 347 980,0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163 927,5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79 980,0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79 980,0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2 671,7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2 287,5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2 287,5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216 241,2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181 117,7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165 293,4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320 478,1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227 372,8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227 372,8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239 450,5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171 190,8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171 190,8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81 027,6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56 182,0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56 182,0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202 659,2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210 899,2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211 830,3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17 571,3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65 550,6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23 666,5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33 228,6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33 280,4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66 074,4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69 051,6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70 410,4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29 796,4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30 910,1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30 430,5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20 615,6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19 875,6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33 858,10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68 173,90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4 097 504,3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3 273 494,5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3 268 388,7</w:t>
            </w:r>
          </w:p>
        </w:tc>
      </w:tr>
    </w:tbl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892"/>
        <w:gridCol w:w="793"/>
        <w:gridCol w:w="592"/>
        <w:gridCol w:w="790"/>
        <w:gridCol w:w="916"/>
        <w:gridCol w:w="675"/>
        <w:gridCol w:w="907"/>
        <w:gridCol w:w="899"/>
        <w:gridCol w:w="891"/>
      </w:tblGrid>
      <w:tr w:rsidR="00E86843" w:rsidRPr="00E86843" w:rsidTr="00E86843">
        <w:trPr>
          <w:trHeight w:val="2850"/>
          <w:jc w:val="center"/>
        </w:trPr>
        <w:tc>
          <w:tcPr>
            <w:tcW w:w="136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43" w:rsidRPr="00E86843" w:rsidRDefault="00E86843" w:rsidP="00E868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4886325</wp:posOffset>
                  </wp:positionH>
                  <wp:positionV relativeFrom="paragraph">
                    <wp:posOffset>0</wp:posOffset>
                  </wp:positionV>
                  <wp:extent cx="3790950" cy="1809750"/>
                  <wp:effectExtent l="0" t="0" r="0" b="0"/>
                  <wp:wrapNone/>
                  <wp:docPr id="8" name="Text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95850" y="0"/>
                            <a:ext cx="3771898" cy="1790700"/>
                            <a:chOff x="4895850" y="0"/>
                            <a:chExt cx="3771898" cy="1790700"/>
                          </a:xfrm>
                        </a:grpSpPr>
                        <a:sp>
                          <a:nvSpPr>
                            <a:cNvPr id="2" name="TextBox 1"/>
                            <a:cNvSpPr txBox="1"/>
                          </a:nvSpPr>
                          <a:spPr>
                            <a:xfrm>
                              <a:off x="4286250" y="0"/>
                              <a:ext cx="3419473" cy="177165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4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               от 25.12.2025 </a:t>
                                </a:r>
                                <a:r>
                                  <a:rPr lang="ru-RU" sz="1200" u="none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№ 113</a:t>
                                </a:r>
                                <a:r>
                                  <a:rPr lang="ru-RU" sz="1200" u="non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 </a:t>
                                </a:r>
                                <a:r>
                                  <a:rPr lang="ru-RU" sz="1200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"О внесении изменений в решение Совета народных депутатов Промышленновского муниципального округа                             от </a:t>
                                </a:r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4848225</wp:posOffset>
                  </wp:positionH>
                  <wp:positionV relativeFrom="paragraph">
                    <wp:posOffset>1800225</wp:posOffset>
                  </wp:positionV>
                  <wp:extent cx="3790950" cy="1209675"/>
                  <wp:effectExtent l="0" t="0" r="0" b="0"/>
                  <wp:wrapNone/>
                  <wp:docPr id="9" name="TextBox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57750" y="1809750"/>
                            <a:ext cx="3771898" cy="1189505"/>
                            <a:chOff x="4857750" y="1809750"/>
                            <a:chExt cx="3771898" cy="1189505"/>
                          </a:xfrm>
                        </a:grpSpPr>
                        <a:sp>
                          <a:nvSpPr>
                            <a:cNvPr id="3" name="TextBox 2"/>
                            <a:cNvSpPr txBox="1"/>
                          </a:nvSpPr>
                          <a:spPr>
                            <a:xfrm>
                              <a:off x="4248150" y="1771650"/>
                              <a:ext cx="3419473" cy="1189505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4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               от 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660"/>
            </w:tblGrid>
            <w:tr w:rsidR="00E86843" w:rsidRPr="00E86843">
              <w:trPr>
                <w:trHeight w:val="2850"/>
                <w:tblCellSpacing w:w="0" w:type="dxa"/>
              </w:trPr>
              <w:tc>
                <w:tcPr>
                  <w:tcW w:w="1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86843" w:rsidRPr="00E86843" w:rsidRDefault="00E86843" w:rsidP="00E8684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6843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86843" w:rsidRPr="00E86843" w:rsidRDefault="00E86843" w:rsidP="00E868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6843" w:rsidRPr="00E86843" w:rsidTr="00E86843">
        <w:trPr>
          <w:trHeight w:val="2310"/>
          <w:jc w:val="center"/>
        </w:trPr>
        <w:tc>
          <w:tcPr>
            <w:tcW w:w="136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136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86843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на 2025 год и на плановый период 2026 и 2027 годов</w:t>
            </w:r>
          </w:p>
        </w:tc>
      </w:tr>
      <w:tr w:rsidR="00E86843" w:rsidRPr="00E86843" w:rsidTr="00E86843">
        <w:trPr>
          <w:trHeight w:val="319"/>
          <w:jc w:val="center"/>
        </w:trPr>
        <w:tc>
          <w:tcPr>
            <w:tcW w:w="136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E86843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>уб.</w:t>
            </w:r>
          </w:p>
        </w:tc>
      </w:tr>
      <w:tr w:rsidR="00E86843" w:rsidRPr="00E86843" w:rsidTr="00E86843">
        <w:trPr>
          <w:trHeight w:val="304"/>
          <w:jc w:val="center"/>
        </w:trPr>
        <w:tc>
          <w:tcPr>
            <w:tcW w:w="136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jc w:val="right"/>
              <w:rPr>
                <w:rFonts w:ascii="Arial" w:hAnsi="Arial" w:cs="Arial"/>
                <w:color w:val="000000"/>
              </w:rPr>
            </w:pPr>
            <w:r w:rsidRPr="00E8684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Ведомство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43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АДМИНИСТРАЦИЯ ПРОМЫШЛЕННОВСКОГО МУНИЦИПАЛЬНОГО ОКРУГА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107 099,4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85 846,4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85 831,4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76 685,3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60 356,7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60 289,9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3 808,3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2 950,0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Глава Промышленновского муниципального округа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3 808,3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3 808,3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64 759,3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51 944,9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51 944,9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63 942,3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51 195,0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51 195,0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53 415,0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44 635,0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44 635,0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7 721,8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6 240,0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6 240,0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2 155,5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691,2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624,1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624,1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670,9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603,8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20,3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  <w:proofErr w:type="gram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1500079050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1500079050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Создание и функционирование административных комиссий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1500079060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1500079060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8 112,5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5 390,0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5 390,0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ЕДДС, Системы-112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5 574,3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4 396,0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4 396,0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5 205,2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4 230,0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369,1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Содействие в оказании помощи по социальной и иной реабилитации лиц, отбывших наказания в виде лишения свободы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0930011350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0930011350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Приобретение информационной продукции по профилактике мошеннических действий в отношении жителей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Построение и внедрение АПК "Безопасный город"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мероприятий по пропаганде безопасности дорожного движения и предупреждению детского дорожно-транспортного травматизма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0940011390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0940011390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Приобретение информационной продукции антитеррористической и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антиэкстремистской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0960011430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0960011430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антитеррористической защищенности объектов с массовым пребыванием людей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Издание рекламно-информационных материалов об инвестиционном потенциале Промышленновского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1100012740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1100012740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Финансовое обеспечение наградной системы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972,6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приемов, мероприятий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1 202,0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1 077,0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конкурсов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0200011060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0200011060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обучения субъектов малого и среднего предпринимательства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0100012830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0100012830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Информационная поддержка субъектов малого и среднего предпринимательства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0100012840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0100012840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25 341,7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21 319,7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21 371,5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17 571,3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13 500,0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0410012080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17 571,3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0410012080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17 571,3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7 770,4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7 819,7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7 871,5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Материальная поддержка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0410011070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7 445,2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7 479,7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7 531,5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0410011070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7 393,5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7 479,7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7 531,5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"Ежемесячная денежная выплата гражданам, удостоенным звания ""Почетный гражданин Промышленновского района"""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0410012720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376,9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0410012720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376,9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средства массовой информации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0300013490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0300013490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lastRenderedPageBreak/>
              <w:t>СОВЕТ НАРОДНЫХ ДЕПУТАТОВ ПРОМЫШЛЕННОВСКОГО МУНИЦИПАЛЬНОГО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3 402,6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3 402,6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3 379,6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Председатель Промышленновского муниципального округа Совета народных депутатов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2 120,0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1 832,0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1 832,0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2 120,0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1 832,0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1 832,0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1 259,6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885,6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775,2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775,2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110,4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Финансовое обеспечение наградной системы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КОНТРОЛЬНО - СЧЕТНЫЙ ОРГАН ПРОМЫШЛЕННОВСКОГО МУНИЦИПАЛЬНОГО ОКРУГА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1 044,8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981,0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981,0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776,0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Председатель контрольно - счетного органа Промышленновского муниципального округа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1500013350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1 104,2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888,0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888,0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1500013350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1 104,2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888,0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888,0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КОМИТЕТ ПО УПРАВЛЕНИЮ МУНИЦИПАЛЬНЫМ ИМУЩЕСТВОМ АДМИНИСТРАЦИИ ПРОМЫШЛЕННОВСКОГО МУНИЦИПАЛЬНОГО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10 766,6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7 554,0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7 554,0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9 806,0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6 980,0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6 980,0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9 806,0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6 980,0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6 980,0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Оценка права аренды и рыночной стоимости объектов муниципальной собственности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Изготовление технической документации на объекты недвижимости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межевания земельных участков и постановка на кадастровый учет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287,5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287,5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 за содержание имущества казны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1 196,6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430,0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828,8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367,8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Подготовка проектов межевания земельных участков и проведение кадастровых работ (кадастровые работы)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05000L5992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993,2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05000L5992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993,2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7 171,7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6 110,0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6 110,0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6 482,9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5 660,0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5 660,0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688,8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960,6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574,0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960,6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574,0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Уплата ежемесячных взносов на проведение капитального ремонта общего имущества в многоквартирных жилых домах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0500012250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960,6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574,0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0500012250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960,6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574,0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УПРАВЛЕНИЕ ОБРАЗОВАНИЯ АДМИНИСТРАЦИИ ПРОМЫШЛЕННОВСКОГО МУНИЦИПАЛЬНОГО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1 677 385,4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1 771 291,4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2 038 405,7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160,3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160,3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Приобретение сувенирной продукции участникам конкурса по БДД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0940012650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0940012650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Финансовое обеспечение наградной системы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приемов, мероприятий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1 640 913,0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1 729 545,6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1 996 659,9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375 209,5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487 022,6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425 321,5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детских дошкольных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206 658,6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258 000,0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258 000,0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158 927,7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198 800,0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198 800,0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47 730,9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59 200,0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59 200,0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Улучшение материально-технической базы образовательных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3 802,0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3 802,0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902,0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168 082,9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163 479,5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163 479,5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127 942,2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123 188,9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123 188,9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40 140,7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40 290,6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40 290,6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Капитальный ремонт и оснащение </w:t>
            </w:r>
            <w:proofErr w:type="gramStart"/>
            <w:r w:rsidRPr="00E86843">
              <w:rPr>
                <w:color w:val="000000"/>
                <w:sz w:val="24"/>
                <w:szCs w:val="24"/>
              </w:rPr>
              <w:t>образовательных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065Я153150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61 701,1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065Я153150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61 701,1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Выполнение антитеррористических мероприятий по обеспечению безопасности объектов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912 459,6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1 003 340,2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1 347 980,0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основных и средних школ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132 912,9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184 139,3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187 136,8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132 912,9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184 139,3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187 136,8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школы-интерната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8 483,8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6 527,0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6 527,0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8 004,9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6 137,0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6 137,0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478,9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Улучшение материально-технической базы образовательных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52 224,0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16 430,4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16 430,4</w:t>
            </w:r>
          </w:p>
        </w:tc>
      </w:tr>
      <w:tr w:rsidR="00E86843" w:rsidRPr="00E86843" w:rsidTr="00E86843">
        <w:trPr>
          <w:trHeight w:val="315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41 842,4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10 381,6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16 430,4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16 430,4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981,3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1 144,3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981,3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1 144,3</w:t>
            </w:r>
          </w:p>
        </w:tc>
      </w:tr>
      <w:tr w:rsidR="00E86843" w:rsidRPr="00E86843" w:rsidTr="00E86843">
        <w:trPr>
          <w:trHeight w:val="25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600 737,5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543 003,8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543 003,8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81 251,0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74 480,0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74 480,0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519 359,8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468 267,0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468 267,0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Обеспечение образовательной деятельности </w:t>
            </w:r>
            <w:proofErr w:type="gramStart"/>
            <w:r w:rsidRPr="00E86843">
              <w:rPr>
                <w:color w:val="000000"/>
                <w:sz w:val="24"/>
                <w:szCs w:val="24"/>
              </w:rPr>
              <w:t>образовательных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 организаций по адаптированным общеобразовательным программам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3 163,1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3 807,5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0650071840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3 163,1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3 807,5</w:t>
            </w:r>
          </w:p>
        </w:tc>
      </w:tr>
      <w:tr w:rsidR="00E86843" w:rsidRPr="00E86843" w:rsidTr="00E86843">
        <w:trPr>
          <w:trHeight w:val="315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0650072140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1 818,5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771,1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771,1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0650072140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1 818,5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771,1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771,1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31 391,2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25 995,7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24 696,0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30 991,2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25 595,7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24 296,0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4 378,1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455,2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1 907,1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2 471,0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455,2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2 815,1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2 815,1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Строительство, реконструкция и капитальный ремонт </w:t>
            </w:r>
            <w:proofErr w:type="gramStart"/>
            <w:r w:rsidRPr="00E86843">
              <w:rPr>
                <w:color w:val="000000"/>
                <w:sz w:val="24"/>
                <w:szCs w:val="24"/>
              </w:rPr>
              <w:t>образовательных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 организаций (субсидии муниципальным образованиям)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06500S1771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382 113,6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06500S1771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382 113,6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Создание кадетских (казачьих) классов в общеобразовательных организациях </w:t>
            </w:r>
            <w:proofErr w:type="gramStart"/>
            <w:r w:rsidRPr="00E86843">
              <w:rPr>
                <w:color w:val="000000"/>
                <w:sz w:val="24"/>
                <w:szCs w:val="24"/>
              </w:rPr>
              <w:t>Кемеровской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526,0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526,0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065Ю457500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146 613,6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108 758,8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065Ю457500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146 613,6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108 758,8</w:t>
            </w:r>
          </w:p>
        </w:tc>
      </w:tr>
      <w:tr w:rsidR="00E86843" w:rsidRPr="00E86843" w:rsidTr="00E86843">
        <w:trPr>
          <w:trHeight w:val="409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1 624,9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1 624,9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1 624,9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101,6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1 523,8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1 523,3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1 523,3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065Ю651790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2 304,5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2 339,4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2 381,8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065Ю651790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2 304,5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2 339,4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2 381,8</w:t>
            </w:r>
          </w:p>
        </w:tc>
      </w:tr>
      <w:tr w:rsidR="00E86843" w:rsidRPr="00E86843" w:rsidTr="00E86843">
        <w:trPr>
          <w:trHeight w:val="283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</w:t>
            </w:r>
            <w:proofErr w:type="gramStart"/>
            <w:r w:rsidRPr="00E86843">
              <w:rPr>
                <w:color w:val="000000"/>
                <w:sz w:val="24"/>
                <w:szCs w:val="24"/>
              </w:rPr>
              <w:t>государственных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69 058,1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69 058,1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69 058,1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3 864,5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3 859,1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3 859,1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65 193,6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65 199,0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65 199,0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Выполнение антитеррористических мероприятий по обеспечению безопасности объектов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134 548,6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55 990,0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55 990,0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64 479,2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51 670,0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51 670,0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64 479,2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51 670,0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51 670,0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Улучшение материально-технической базы образовательных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64 954,0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64 954,0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4 320,0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1 430,1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1 430,1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3 685,3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3 685,3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2 454,1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2 075,0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Обеспечение деятельности учреждений по проведению оздоровительной кампании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2 454,1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2 075,0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2 454,1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2 075,0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216 241,2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181 117,7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165 293,4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Организация конкурсов </w:t>
            </w:r>
            <w:proofErr w:type="gramStart"/>
            <w:r w:rsidRPr="00E86843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0610012620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0610012620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Летний отдых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4 651,3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1 635,0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1 635,0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3 658,8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972,9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E86843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2 897,9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3 563,8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3 563,8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2 691,5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2 993,8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2 993,8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134,4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"Акция ""Тепло наших сердец"" 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0630011200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0630011200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Патриотическое воспитание граждан, допризывная подготовка молодежи, развитие физической культуры и детско-юношеского спорта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0640011210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0640011210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6 206,7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5 419,0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5 419,0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5 123,7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4 190,0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4 190,0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362,9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629,0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720,1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учебно-методических кабинетов, централизованных бухгалтерий, групп хозяйственного обслуживания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192 314,8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162 621,4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146 802,1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192 314,8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162 621,4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146 802,1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занятости несовершеннолетних граждан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0650012640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1 880,0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0650012640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1 880,0</w:t>
            </w:r>
          </w:p>
        </w:tc>
      </w:tr>
      <w:tr w:rsidR="00E86843" w:rsidRPr="00E86843" w:rsidTr="00E86843">
        <w:trPr>
          <w:trHeight w:val="220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активной политики занятости населения (мероприятия по временному трудоустройству несовершеннолетних граждан в возрасте от 14 до 18 лет и содействию занятости отдельных категорий родителей)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065007065Д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1 417,0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065007065Д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1 417,0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409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5 483,9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4 964,5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4 964,5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5 194,4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4 675,0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4 675,0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289,5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289,5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289,5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06500S2060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06500S2060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06600S2000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06600S2000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885,0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Приобретение информационной продукции для проведения мероприятий с детьми и подростками по воспитанию здорового образа жизни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0930011360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0930011360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0930013050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0930013050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Единовременная денежная выплата (подъемные) молодым специалистам, приступившим к работе на основе трехстороннего договора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1200011570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1200011570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36 312,1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41 738,8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41 738,8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10 368,0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11 162,5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11 162,5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мер социальной поддержки многодетных семей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041Я270050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9 595,5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10 390,0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041Я270050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9 595,5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10 390,0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772,5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685,9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714,3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38,2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38,2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25 944,1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30 576,3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30 576,3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Социальная поддержка семей, взявших на воспитание детей-сирот и детей, оставшихся без попечения родителей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0660012170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0660012170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103,0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441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  <w:proofErr w:type="gram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25 521,3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30 303,3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30 303,3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3 072,3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19 693,3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20 303,3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20 303,3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2 755,7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0660080140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0660080140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УПРАВЛЕНИЕ КУЛЬТУРЫ, МОЛОДЕЖНОЙ ПОЛИТИКИ, СПОРТА И ТУРИЗМА АДМИНИСТРАЦИИ ПРОМЫШЛЕННОВСКОГО МУНИЦИПАЛЬНОГО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370 847,9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265 653,1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265 653,1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29 596,4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24 202,5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24 202,5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29 378,8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23 990,0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школ искусств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0810012130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29 160,0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23 990,0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0810012130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29 160,0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23 990,0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Улучшение материально-технической базы учреждений культуры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212,5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08100S1360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212,5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08100S1360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212,5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320 478,1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227 372,8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227 372,8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239 450,6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171 190,8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171 190,8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музея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9 094,8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6 590,0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9 094,8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6 590,0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библиотек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42 356,5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33 450,0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33 450,0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0810012110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42 356,5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33 450,0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33 450,0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0810012530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158 637,5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118 290,0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118 290,0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0810012530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158 637,5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118 290,0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118 290,0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08100L519Б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08100L519Б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Ежемесячные выплаты стимулирующего характера работникам муниципальных библиотек, музеев и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08100S0420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5 979,4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6 300,8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08100S0420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5 979,4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6 300,8</w:t>
            </w:r>
          </w:p>
        </w:tc>
      </w:tr>
      <w:tr w:rsidR="00E86843" w:rsidRPr="00E86843" w:rsidTr="00E86843">
        <w:trPr>
          <w:trHeight w:val="220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08100S0660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08100S0660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Создание модельных муниципальных библиотек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081Я554540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15 463,9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081Я554540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15 463,9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Улучшение материально-технической базы учреждений культуры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7 286,0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6 400,0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7 286,0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6 400,0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Организация и проведение мероприятий, приуроченных к государственным праздникам и памятным датам, направленных на сохранение и развитие традиционной народной культуры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0840013430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0840013430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и проведение мероприятий, направленных на развитие и популяризацию национальной казачьей культуры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0840013440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0840013440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антитеррористической защищенности мест проведения массовых мероприятий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0960013380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0960013380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81 027,5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56 182,0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56 182,0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6 249,4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5 947,0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5 947,0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6 106,5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5 827,0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5 827,0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"Обеспечение деятельности муниципального казенного учреждения ""Цент обслуживания учреждений культуры"""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74 778,1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50 235,0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50 235,0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72 835,7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49 475,0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49 475,0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1 942,4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760,0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0430011120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0430011120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0810070430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0810070430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20 615,6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1 150,0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0830012300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0830012300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19 875,6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12 770,0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0830013100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19 875,6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0830013100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19 875,6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УПРАВЛЕНИЕ СОЦИАЛЬНОЙ ЗАЩИТЫ НАСЕЛЕНИЯ АДМИНИСТРАЦИИ ПРОМЫШЛЕННОВСКОГО МУНИЦИПАЛЬНОГО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97 861,9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96 942,1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96 462,5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ОБЩЕГОСУДАРСТВЕН</w:t>
            </w:r>
            <w:r w:rsidRPr="00E86843">
              <w:rPr>
                <w:b/>
                <w:bCs/>
                <w:color w:val="000000"/>
                <w:sz w:val="24"/>
                <w:szCs w:val="24"/>
              </w:rPr>
              <w:lastRenderedPageBreak/>
              <w:t>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lastRenderedPageBreak/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97 856,9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96 942,1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96 462,5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65 550,6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64 209,0</w:t>
            </w:r>
          </w:p>
        </w:tc>
      </w:tr>
      <w:tr w:rsidR="00E86843" w:rsidRPr="00E86843" w:rsidTr="00E86843">
        <w:trPr>
          <w:trHeight w:val="315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0420073880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65 550,6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0420073880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65 550,6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2 509,9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1 823,0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1 823,0</w:t>
            </w:r>
          </w:p>
        </w:tc>
      </w:tr>
      <w:tr w:rsidR="00E86843" w:rsidRPr="00E86843" w:rsidTr="00E86843">
        <w:trPr>
          <w:trHeight w:val="220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"О мерах социальной поддержки отдельной категории ветеранов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Великой Отечественной войны и ветеранов труда"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1 128,4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1 128,4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E86843" w:rsidRPr="00E86843" w:rsidTr="00E86843">
        <w:trPr>
          <w:trHeight w:val="441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 № 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25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"О мерах социальной поддержки реабилитированных лиц и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лиц, признанных пострадавшими от политических репрессий"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"О мерах социальной поддержки отдельных категорий многодетных матерей"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Меры социальной поддержки отдельных категорий граждан в соответствии с Законом Кемеровской области от 27 января 2005 года № 15-ОЗ "О мерах социальной поддержки отдельных категорий граждан"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0410070080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25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"О некоторых вопросах в сфере погребения и похоронного дела </w:t>
            </w:r>
            <w:proofErr w:type="gramStart"/>
            <w:r w:rsidRPr="00E86843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 Кемеровской области"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1 313,5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253,0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1 313,5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252,0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29 796,4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30 910,1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30 430,5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27 224,0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26 646,5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26 646,5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25 736,2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25 736,2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25 736,2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1 487,0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910,3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910,3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042Я451630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2 572,4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4 263,6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3 784,0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042Я451630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2 572,4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4 263,6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3 784,0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1 817 585,7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998 861,2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692 819,9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82 539,5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59 970,0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60 110,0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82 539,5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59 970,0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60 110,0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Оценка права аренды и рыночной стоимости объектов муниципальной собственности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Проведение межевания земельных участков и постановка на кадастровый учет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добровольных народных дружин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Повышение квалификации специалистов органов местного самоуправления Промышленновского муниципального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1200011580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1200011580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81 902,3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59 465,0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59 465,0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62 739,3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50 165,0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50 165,0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10 340,6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7 800,0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8 752,4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2 875,0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2 875,0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2 875,0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2 449,8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2 631,1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2 734,0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145,1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30 707,3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30 707,3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первичных мер по пожарной безопасности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0910013200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2 049,3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0910013200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2 049,3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Участие в предупреждении и ликвидации чрезвычайных ситуаций природного и техногенного характера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0910013210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3 138,7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4 360,0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0910013210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3 138,7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4 360,0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09100S3780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25 519,3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09100S3780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25 519,3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521 319,2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414 343,9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410 373,2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343 047,9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267 016,2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071009Т010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343 047,9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071009Т010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343 047,9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безопасности гидротехнических сооружений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0910013360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0910013360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177 916,3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143 347,5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143 357,0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Содержание и ремонт автомобильных дорог местного значения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0730012860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103 196,9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0730012860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101 528,7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0730012860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1 668,2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Содержание и ремонт автомобильных дорог местного значения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0730013520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8 386,6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80 090,0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0730013520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8 386,6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80 090,0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Содержание и ремонт автомобильных дорог местного значения по решению суда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0730013540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18 870,9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0730013540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18 870,9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07300SД101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47 461,9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61 855,7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61 855,7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07300SД101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47 461,9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61 855,7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61 855,7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1400012960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1 401,8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1 501,3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1400012960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1 401,8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1 501,3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1 137 470,6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465 170,3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161 502,0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10 478,5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Проектирование многоквартирных жилых домов, мансард, прочих объектов; устройство и технологическое присоединение инженерных сетей; проведение инженерно-гидрогеологических и геодезических изысканий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1020011480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7 285,6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1020011480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7 285,6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Строительство и реконструкция жилья для муниципальных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1020011520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3 192,9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1020011520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3 192,9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1 072 506,1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433 261,3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131 060,5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Строительство и реконструкция объектов теплоснабжения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16 490,1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16 490,1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Строительство и реконструкция объектов водоснабжения и водоотведения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29 043,0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18 700,0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18 700,0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5 492,7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23 550,3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18 000,0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Капитальный ремонт объектов водоснабжения и водоотведения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2 554,9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0710012920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2 554,9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0710072570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68 066,5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62 985,5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62 060,5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0710072570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68 066,5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62 985,5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62 060,5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07100S1171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145 368,6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07100S1171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145 368,6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83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Строительство, реконструкция и капитальный ремонт объектов коммунальной инфраструктуры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07100S117V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831 887,7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155 907,2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07100S117V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831 887,7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155 907,2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071И351540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124 270,0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071И351540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124 270,0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Разработка и актуализация схем теплоснабжения, водоснабжения, водоотведения поселений Промышленновского муниципального округа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0720012880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0720012880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Разработка топливно-энергетического баланса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0720013310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0720013310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54 486,0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23 909,0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22 441,5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15 762,8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9 000,0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15 762,8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9 000,0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1 054,2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1 054,2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632,6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632,6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E86843" w:rsidRPr="00E86843" w:rsidTr="00E86843">
        <w:trPr>
          <w:trHeight w:val="189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Прочие расходы (благоустройство населенных пунктов,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окашивание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>, транспортные расходы, ГСМ для газонокосилок, пакеты для мусора, ремонт фонтана, демонтаж новогодней иллюминации, установка светофора)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10 302,3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3 711,0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2 707,0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0740013190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10 302,3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3 711,0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2 707,0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Проведение мероприятий в области охраны окружающей среды на особо охраняемых природных территориях местного значения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0740013450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E8684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0740013450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1 499,7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0740013480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1 499,7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0740070860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1 233,0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0740070860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1 233,0</w:t>
            </w:r>
          </w:p>
        </w:tc>
      </w:tr>
      <w:tr w:rsidR="00E86843" w:rsidRPr="00E86843" w:rsidTr="00E86843">
        <w:trPr>
          <w:trHeight w:val="315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«Твой Кузбасс - твоя инициатива» (Благоустройство территории кладбища (текущий ремонт), расположенного по адресу: 652385, Кемеровская область - Кузбасс, Промышленновский муниципальный округ, п. Октябрьский, между ул. Молодежная и пер. Молодежный (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Калинкинская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1 191,1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1 191,1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83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lastRenderedPageBreak/>
              <w:t xml:space="preserve">Реализация проектов инициативного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652388, Кемеровская область - Кузбасс, Промышленновский муниципальный округ, 200 м на восток от д.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Уфимцево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(Лебедевская сельская территория)</w:t>
            </w:r>
            <w:proofErr w:type="gram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1 450,4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1 450,4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83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652390, Кемеровская область - Кузбасс, Промышленновский муниципальный округ, с.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Окунево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>, ул. Сибирская, 24а (Окуневская сельская территория)</w:t>
            </w:r>
            <w:proofErr w:type="gram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1 898,9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1 898,9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46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lastRenderedPageBreak/>
              <w:t xml:space="preserve">Реализация проектов инициативного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6523796, Кемеровская область-Кузбасс, Промышленновский муниципальный округ, д. Плотниково, 130 м по направлению на север от угла дома, расположенного по ул. Шахтовой, 2 (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Плотниковская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1 668,5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1 668,5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83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места захоронения (текущий ремонт), расположенного по адресу: 652380, Кемеровская область - Кузбасс, Промышленновский муниципальный округ,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E86843">
              <w:rPr>
                <w:color w:val="000000"/>
                <w:sz w:val="24"/>
                <w:szCs w:val="24"/>
              </w:rPr>
              <w:t xml:space="preserve"> Промышленная, ул. Колокольная (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Промышленная)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3 658,4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3 658,4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315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lastRenderedPageBreak/>
              <w:t xml:space="preserve">Реализация проектов инициативного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с.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Краснинское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>, 50м на юго-запад от д.41 по ул. Октябрьская (Пушкинская сельская территория)</w:t>
            </w:r>
            <w:proofErr w:type="gram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2 418,0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2 418,0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5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места захоронения (текущий ремонт), расположенного по адресу: 652371, Кемеровская область - Кузбасс, Промышленновский муниципальный округ, д. Васьково (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Падунская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1 678,2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1 678,2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283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"Твой Кузбасс - твоя инициатива" (Благоустройство территории кладбища (текущий ремонт), расположенного по адресу: 652391, Кемеровская область - Кузбасс, Промышленновский муниципальный округ, с.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lastRenderedPageBreak/>
              <w:t>Титово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>, 142 м на запад от дома по ул. Лесная, 13 (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Титовская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1 626,3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07400S342В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1 626,3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"Реализация оперативно-профилактического мероприятия ""Мак"""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0950013470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0950013470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1400012970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1400012970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140И455550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8 231,8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8 415,0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8 091,5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140И455550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8 231,8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8 415,0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8 091,5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42 990,7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50 740,9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52 099,7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2 860,4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12 265,6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12 265,6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Оказание мер социальной поддержки отдельных категорий граждан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2 278,5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2 278,5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E86843" w:rsidRPr="00E86843" w:rsidTr="00E86843">
        <w:trPr>
          <w:trHeight w:val="409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6843">
              <w:rPr>
                <w:color w:val="000000"/>
                <w:sz w:val="24"/>
                <w:szCs w:val="24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извещателями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и (или) датчиками (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извещателями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извещателями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 xml:space="preserve"> и (или) датчиками (</w:t>
            </w:r>
            <w:proofErr w:type="spellStart"/>
            <w:r w:rsidRPr="00E86843">
              <w:rPr>
                <w:color w:val="000000"/>
                <w:sz w:val="24"/>
                <w:szCs w:val="24"/>
              </w:rPr>
              <w:t>извещателями</w:t>
            </w:r>
            <w:proofErr w:type="spellEnd"/>
            <w:r w:rsidRPr="00E86843">
              <w:rPr>
                <w:color w:val="000000"/>
                <w:sz w:val="24"/>
                <w:szCs w:val="24"/>
              </w:rPr>
              <w:t>) угарного газа"</w:t>
            </w:r>
            <w:proofErr w:type="gram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0910071510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581,9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0910071510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581,9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1010071660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9 865,6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1010071660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9 865,6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40 130,3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38 475,3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39 834,1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0660071850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23 633,7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23 754,3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23 754,3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0660071850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23 633,7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23 754,3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23 754,3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06600R0820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16 496,6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14 721,0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06600R0820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16 496,6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14 721,0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ФИНАНСОВОЕ УПРАВЛЕНИЕ АДМИНИСТРАЦИИ ПРОМЫШЛЕННОВСКОГО МУНИЦИПАЛЬНОГО ОКРУГА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10 405,8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42 759,7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77 075,5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10 405,8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8 901,6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8 901,6</w:t>
            </w:r>
          </w:p>
        </w:tc>
      </w:tr>
      <w:tr w:rsidR="00E86843" w:rsidRPr="00E86843" w:rsidTr="00E86843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10 405,8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8 771,6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8 771,6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10 405,8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8 771,6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8 771,6</w:t>
            </w:r>
          </w:p>
        </w:tc>
      </w:tr>
      <w:tr w:rsidR="00E86843" w:rsidRPr="00E86843" w:rsidTr="00E86843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10 076,7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8 342,0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8 342,0</w:t>
            </w:r>
          </w:p>
        </w:tc>
      </w:tr>
      <w:tr w:rsidR="00E86843" w:rsidRPr="00E86843" w:rsidTr="00E86843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329,1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429,6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429,6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7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Резервный фонд администрации Промышленновского муниципального округа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9900010010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9900010010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lastRenderedPageBreak/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1300013320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1300013320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center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843" w:rsidRPr="00E86843" w:rsidRDefault="00E86843" w:rsidP="00E86843">
            <w:pPr>
              <w:jc w:val="right"/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color w:val="000000"/>
                <w:sz w:val="24"/>
                <w:szCs w:val="24"/>
              </w:rPr>
            </w:pPr>
            <w:r w:rsidRPr="00E86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33858,1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68173,9</w:t>
            </w:r>
          </w:p>
        </w:tc>
      </w:tr>
      <w:tr w:rsidR="00E86843" w:rsidRPr="00E86843" w:rsidTr="00E86843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4 097 504,3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3 273 494,5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843" w:rsidRPr="00E86843" w:rsidRDefault="00E86843" w:rsidP="00E868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6843">
              <w:rPr>
                <w:b/>
                <w:bCs/>
                <w:color w:val="000000"/>
                <w:sz w:val="24"/>
                <w:szCs w:val="24"/>
              </w:rPr>
              <w:t>3 268 388,7</w:t>
            </w:r>
          </w:p>
        </w:tc>
      </w:tr>
    </w:tbl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E86843">
      <w:pPr>
        <w:pStyle w:val="af"/>
        <w:spacing w:before="0" w:beforeAutospacing="0" w:after="0" w:afterAutospacing="0" w:line="260" w:lineRule="exact"/>
        <w:jc w:val="center"/>
      </w:pPr>
      <w:r>
        <w:rPr>
          <w:color w:val="000000"/>
        </w:rPr>
        <w:lastRenderedPageBreak/>
        <w:t xml:space="preserve">                                                                                      </w:t>
      </w:r>
      <w:r w:rsidRPr="00BE1F5B">
        <w:rPr>
          <w:color w:val="000000"/>
        </w:rPr>
        <w:t xml:space="preserve">Приложение  № </w:t>
      </w:r>
      <w:r>
        <w:rPr>
          <w:color w:val="000000"/>
        </w:rPr>
        <w:t>5</w:t>
      </w:r>
    </w:p>
    <w:p w:rsidR="00E86843" w:rsidRDefault="00E86843" w:rsidP="00E86843">
      <w:pPr>
        <w:ind w:left="4962"/>
        <w:jc w:val="center"/>
      </w:pPr>
      <w:r w:rsidRPr="00BE1F5B">
        <w:rPr>
          <w:color w:val="000000"/>
        </w:rPr>
        <w:t>к решению Совета народных депутатов Промышленновского муниципального</w:t>
      </w:r>
      <w:r>
        <w:rPr>
          <w:color w:val="000000"/>
        </w:rPr>
        <w:t xml:space="preserve"> </w:t>
      </w:r>
      <w:r w:rsidRPr="00BE1F5B">
        <w:rPr>
          <w:color w:val="000000"/>
        </w:rPr>
        <w:t xml:space="preserve"> ок</w:t>
      </w:r>
      <w:r>
        <w:rPr>
          <w:color w:val="000000"/>
        </w:rPr>
        <w:t xml:space="preserve">руга от 25.12.2025 </w:t>
      </w:r>
      <w:r w:rsidRPr="00BE1F5B">
        <w:rPr>
          <w:color w:val="000000"/>
        </w:rPr>
        <w:t xml:space="preserve">№ </w:t>
      </w:r>
      <w:r>
        <w:rPr>
          <w:color w:val="000000"/>
        </w:rPr>
        <w:t xml:space="preserve">113 </w:t>
      </w:r>
      <w:r w:rsidRPr="00BE1F5B">
        <w:rPr>
          <w:color w:val="000000"/>
        </w:rPr>
        <w:t xml:space="preserve">"О внесении изменений в решение Совета народных депутатов Промышленновского </w:t>
      </w:r>
      <w:r>
        <w:rPr>
          <w:color w:val="000000"/>
        </w:rPr>
        <w:t xml:space="preserve">                  </w:t>
      </w:r>
      <w:r w:rsidRPr="00BE1F5B">
        <w:rPr>
          <w:color w:val="000000"/>
        </w:rPr>
        <w:t>муниципаль</w:t>
      </w:r>
      <w:r>
        <w:rPr>
          <w:color w:val="000000"/>
        </w:rPr>
        <w:t>ного округа от 26</w:t>
      </w:r>
      <w:r w:rsidRPr="00BE1F5B">
        <w:rPr>
          <w:color w:val="000000"/>
        </w:rPr>
        <w:t>.12.202</w:t>
      </w:r>
      <w:r>
        <w:rPr>
          <w:color w:val="000000"/>
        </w:rPr>
        <w:t>4</w:t>
      </w:r>
      <w:r w:rsidRPr="00BE1F5B">
        <w:rPr>
          <w:color w:val="000000"/>
        </w:rPr>
        <w:t xml:space="preserve"> </w:t>
      </w:r>
      <w:r>
        <w:rPr>
          <w:color w:val="000000"/>
        </w:rPr>
        <w:t xml:space="preserve">                </w:t>
      </w:r>
      <w:r w:rsidRPr="00BE1F5B">
        <w:rPr>
          <w:color w:val="000000"/>
        </w:rPr>
        <w:t xml:space="preserve">№ </w:t>
      </w:r>
      <w:r>
        <w:rPr>
          <w:color w:val="000000"/>
        </w:rPr>
        <w:t>42</w:t>
      </w:r>
      <w:r w:rsidRPr="00BE1F5B">
        <w:rPr>
          <w:color w:val="000000"/>
        </w:rPr>
        <w:t xml:space="preserve"> "О бюджете Промышленновского муниципального округа на 202</w:t>
      </w:r>
      <w:r>
        <w:rPr>
          <w:color w:val="000000"/>
        </w:rPr>
        <w:t>5</w:t>
      </w:r>
      <w:r w:rsidRPr="00BE1F5B">
        <w:rPr>
          <w:color w:val="000000"/>
        </w:rPr>
        <w:t xml:space="preserve"> год и план</w:t>
      </w:r>
      <w:r w:rsidRPr="00BE1F5B">
        <w:rPr>
          <w:color w:val="000000"/>
        </w:rPr>
        <w:t>о</w:t>
      </w:r>
      <w:r w:rsidRPr="00BE1F5B">
        <w:rPr>
          <w:color w:val="000000"/>
        </w:rPr>
        <w:t>вый период 202</w:t>
      </w:r>
      <w:r>
        <w:rPr>
          <w:color w:val="000000"/>
        </w:rPr>
        <w:t>6</w:t>
      </w:r>
      <w:r w:rsidRPr="00BE1F5B">
        <w:rPr>
          <w:color w:val="000000"/>
        </w:rPr>
        <w:t xml:space="preserve"> и 202</w:t>
      </w:r>
      <w:r>
        <w:rPr>
          <w:color w:val="000000"/>
        </w:rPr>
        <w:t>7</w:t>
      </w:r>
      <w:r w:rsidRPr="00BE1F5B">
        <w:rPr>
          <w:color w:val="000000"/>
        </w:rPr>
        <w:t xml:space="preserve"> годов</w:t>
      </w:r>
      <w:r>
        <w:rPr>
          <w:color w:val="000000"/>
        </w:rPr>
        <w:t>»</w:t>
      </w:r>
    </w:p>
    <w:p w:rsidR="00E86843" w:rsidRDefault="00E86843" w:rsidP="00E86843">
      <w:pPr>
        <w:ind w:left="4962" w:firstLine="618"/>
        <w:jc w:val="center"/>
      </w:pPr>
    </w:p>
    <w:p w:rsidR="00E86843" w:rsidRPr="002E34C6" w:rsidRDefault="00E86843" w:rsidP="00E86843">
      <w:pPr>
        <w:tabs>
          <w:tab w:val="left" w:pos="5954"/>
        </w:tabs>
        <w:ind w:right="-1"/>
      </w:pPr>
      <w:r>
        <w:t xml:space="preserve">                                                                                                           Приложение № </w:t>
      </w:r>
      <w:r w:rsidRPr="002E34C6">
        <w:t>5</w:t>
      </w:r>
    </w:p>
    <w:p w:rsidR="00E86843" w:rsidRDefault="00E86843" w:rsidP="00E86843">
      <w:pPr>
        <w:tabs>
          <w:tab w:val="left" w:pos="3402"/>
          <w:tab w:val="left" w:pos="4111"/>
        </w:tabs>
        <w:ind w:left="4962" w:right="-1"/>
        <w:jc w:val="center"/>
      </w:pPr>
      <w:r>
        <w:t xml:space="preserve">к решению </w:t>
      </w:r>
      <w:r w:rsidRPr="00335A52">
        <w:t xml:space="preserve">Совета </w:t>
      </w:r>
      <w:r>
        <w:t>н</w:t>
      </w:r>
      <w:r w:rsidRPr="00335A52">
        <w:t>ародных депутатов</w:t>
      </w:r>
      <w:r>
        <w:t xml:space="preserve"> Промышленновского муниципального  округа</w:t>
      </w:r>
      <w:r w:rsidRPr="00744729">
        <w:t xml:space="preserve"> </w:t>
      </w:r>
      <w:r>
        <w:t xml:space="preserve">от 26.12.2024 </w:t>
      </w:r>
      <w:r w:rsidRPr="008C2D01">
        <w:t>№</w:t>
      </w:r>
      <w:r>
        <w:t xml:space="preserve"> 42 «О бюджете  Промышленновского муниципального  округа на 2025 год и на плановый период 2026 и 2027 годов»</w:t>
      </w:r>
    </w:p>
    <w:p w:rsidR="00E86843" w:rsidRDefault="00E86843" w:rsidP="00E86843">
      <w:pPr>
        <w:tabs>
          <w:tab w:val="left" w:pos="3402"/>
          <w:tab w:val="left" w:pos="4111"/>
        </w:tabs>
        <w:ind w:left="4962"/>
      </w:pPr>
    </w:p>
    <w:p w:rsidR="00E86843" w:rsidRDefault="00E86843" w:rsidP="00E86843">
      <w:pPr>
        <w:tabs>
          <w:tab w:val="left" w:pos="3402"/>
          <w:tab w:val="left" w:pos="4111"/>
        </w:tabs>
        <w:ind w:left="4962"/>
      </w:pPr>
    </w:p>
    <w:p w:rsidR="00E86843" w:rsidRDefault="00E86843" w:rsidP="00E86843">
      <w:pPr>
        <w:ind w:left="4962"/>
      </w:pPr>
    </w:p>
    <w:p w:rsidR="00E86843" w:rsidRDefault="00E86843" w:rsidP="00E86843">
      <w:pPr>
        <w:jc w:val="center"/>
        <w:rPr>
          <w:b/>
          <w:sz w:val="28"/>
          <w:szCs w:val="28"/>
        </w:rPr>
      </w:pPr>
      <w:r w:rsidRPr="002048D8">
        <w:rPr>
          <w:b/>
          <w:sz w:val="28"/>
          <w:szCs w:val="28"/>
        </w:rPr>
        <w:t xml:space="preserve">Источники финансирования </w:t>
      </w:r>
    </w:p>
    <w:p w:rsidR="00E86843" w:rsidRDefault="00E86843" w:rsidP="00E86843">
      <w:pPr>
        <w:jc w:val="center"/>
        <w:rPr>
          <w:b/>
        </w:rPr>
      </w:pPr>
      <w:r w:rsidRPr="002048D8">
        <w:rPr>
          <w:b/>
          <w:sz w:val="28"/>
          <w:szCs w:val="28"/>
        </w:rPr>
        <w:t xml:space="preserve">дефицита бюджета </w:t>
      </w:r>
      <w:r>
        <w:rPr>
          <w:b/>
          <w:sz w:val="28"/>
          <w:szCs w:val="28"/>
        </w:rPr>
        <w:t xml:space="preserve">Промышленновского муниципального округа </w:t>
      </w:r>
      <w:r w:rsidRPr="002048D8">
        <w:rPr>
          <w:b/>
          <w:sz w:val="28"/>
          <w:szCs w:val="28"/>
        </w:rPr>
        <w:t xml:space="preserve">по статьям и видам источников финансирования дефицита бюджета </w:t>
      </w:r>
      <w:r>
        <w:rPr>
          <w:b/>
          <w:sz w:val="28"/>
          <w:szCs w:val="28"/>
        </w:rPr>
        <w:t xml:space="preserve">муниципального округа </w:t>
      </w:r>
      <w:r w:rsidRPr="002048D8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2048D8"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  <w:t>и на плановый период 2026 и 2027 г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дов</w:t>
      </w:r>
    </w:p>
    <w:p w:rsidR="00E86843" w:rsidRDefault="00E86843" w:rsidP="00E86843">
      <w:pPr>
        <w:jc w:val="right"/>
      </w:pPr>
      <w:r>
        <w:t>(т</w:t>
      </w:r>
      <w:r w:rsidRPr="00D85F86">
        <w:t>ыс. руб</w:t>
      </w:r>
      <w:r>
        <w:t>лей)</w:t>
      </w:r>
    </w:p>
    <w:p w:rsidR="00E86843" w:rsidRDefault="00E86843" w:rsidP="00E86843">
      <w:pPr>
        <w:tabs>
          <w:tab w:val="left" w:pos="6360"/>
        </w:tabs>
      </w:pPr>
      <w:r>
        <w:tab/>
      </w:r>
    </w:p>
    <w:tbl>
      <w:tblPr>
        <w:tblW w:w="9938" w:type="dxa"/>
        <w:tblInd w:w="93" w:type="dxa"/>
        <w:tblLayout w:type="fixed"/>
        <w:tblLook w:val="04A0"/>
      </w:tblPr>
      <w:tblGrid>
        <w:gridCol w:w="3134"/>
        <w:gridCol w:w="3402"/>
        <w:gridCol w:w="1134"/>
        <w:gridCol w:w="1134"/>
        <w:gridCol w:w="1134"/>
      </w:tblGrid>
      <w:tr w:rsidR="00E86843" w:rsidRPr="00D06E9D" w:rsidTr="00E86843">
        <w:trPr>
          <w:trHeight w:val="33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43" w:rsidRPr="00D06E9D" w:rsidRDefault="00E86843" w:rsidP="00E86843">
            <w:pPr>
              <w:jc w:val="center"/>
            </w:pPr>
            <w:r w:rsidRPr="00D06E9D">
              <w:t>Код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43" w:rsidRPr="00D06E9D" w:rsidRDefault="00E86843" w:rsidP="00E86843">
            <w:pPr>
              <w:jc w:val="center"/>
            </w:pPr>
            <w:r w:rsidRPr="00D06E9D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43" w:rsidRPr="00D06E9D" w:rsidRDefault="00E86843" w:rsidP="00E86843">
            <w:pPr>
              <w:jc w:val="center"/>
            </w:pPr>
            <w:r w:rsidRPr="00D06E9D">
              <w:t>202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43" w:rsidRPr="00D06E9D" w:rsidRDefault="00E86843" w:rsidP="00E86843">
            <w:pPr>
              <w:jc w:val="center"/>
            </w:pPr>
            <w:r w:rsidRPr="00D06E9D">
              <w:t>202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43" w:rsidRPr="00D06E9D" w:rsidRDefault="00E86843" w:rsidP="00E86843">
            <w:pPr>
              <w:jc w:val="center"/>
            </w:pPr>
            <w:r w:rsidRPr="00D06E9D">
              <w:t>202</w:t>
            </w:r>
            <w:r>
              <w:t>7</w:t>
            </w:r>
          </w:p>
        </w:tc>
      </w:tr>
      <w:tr w:rsidR="00E86843" w:rsidRPr="00D06E9D" w:rsidTr="00E86843">
        <w:trPr>
          <w:trHeight w:val="28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43" w:rsidRPr="00D06E9D" w:rsidRDefault="00E86843" w:rsidP="00E86843">
            <w:pPr>
              <w:jc w:val="center"/>
            </w:pPr>
            <w:r w:rsidRPr="00D06E9D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43" w:rsidRPr="00D06E9D" w:rsidRDefault="00E86843" w:rsidP="00E86843">
            <w:pPr>
              <w:jc w:val="center"/>
            </w:pPr>
            <w:r w:rsidRPr="00D06E9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43" w:rsidRPr="00D06E9D" w:rsidRDefault="00E86843" w:rsidP="00E86843">
            <w:pPr>
              <w:jc w:val="center"/>
            </w:pPr>
            <w:r w:rsidRPr="00D06E9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43" w:rsidRPr="00D06E9D" w:rsidRDefault="00E86843" w:rsidP="00E86843">
            <w:pPr>
              <w:jc w:val="center"/>
            </w:pPr>
            <w:r w:rsidRPr="00D06E9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43" w:rsidRPr="00D06E9D" w:rsidRDefault="00E86843" w:rsidP="00E86843">
            <w:pPr>
              <w:jc w:val="center"/>
            </w:pPr>
            <w:r w:rsidRPr="00D06E9D">
              <w:t>5</w:t>
            </w:r>
          </w:p>
        </w:tc>
      </w:tr>
      <w:tr w:rsidR="00E86843" w:rsidRPr="00D06E9D" w:rsidTr="00E86843">
        <w:trPr>
          <w:trHeight w:val="6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7848C6" w:rsidRDefault="00E86843" w:rsidP="00E86843">
            <w:pPr>
              <w:jc w:val="center"/>
              <w:rPr>
                <w:b/>
              </w:rPr>
            </w:pPr>
            <w:r w:rsidRPr="007848C6">
              <w:rPr>
                <w:b/>
              </w:rPr>
              <w:t xml:space="preserve">000 01 00 </w:t>
            </w:r>
            <w:proofErr w:type="spellStart"/>
            <w:r w:rsidRPr="007848C6">
              <w:rPr>
                <w:b/>
              </w:rPr>
              <w:t>00</w:t>
            </w:r>
            <w:proofErr w:type="spellEnd"/>
            <w:r w:rsidRPr="007848C6">
              <w:rPr>
                <w:b/>
              </w:rPr>
              <w:t xml:space="preserve"> </w:t>
            </w:r>
            <w:proofErr w:type="spellStart"/>
            <w:r w:rsidRPr="007848C6">
              <w:rPr>
                <w:b/>
              </w:rPr>
              <w:t>00</w:t>
            </w:r>
            <w:proofErr w:type="spellEnd"/>
            <w:r w:rsidRPr="007848C6">
              <w:rPr>
                <w:b/>
              </w:rPr>
              <w:t xml:space="preserve"> </w:t>
            </w:r>
            <w:proofErr w:type="spellStart"/>
            <w:r w:rsidRPr="007848C6">
              <w:rPr>
                <w:b/>
              </w:rPr>
              <w:t>00</w:t>
            </w:r>
            <w:proofErr w:type="spellEnd"/>
            <w:r w:rsidRPr="007848C6">
              <w:rPr>
                <w:b/>
              </w:rPr>
              <w:t xml:space="preserve">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43" w:rsidRPr="007848C6" w:rsidRDefault="00E86843" w:rsidP="00E86843">
            <w:pPr>
              <w:rPr>
                <w:b/>
              </w:rPr>
            </w:pPr>
            <w:r>
              <w:rPr>
                <w:b/>
              </w:rPr>
              <w:t>И</w:t>
            </w:r>
            <w:r w:rsidRPr="007848C6">
              <w:rPr>
                <w:b/>
              </w:rPr>
              <w:t>сточники внутреннего финансирования дефицитов бю</w:t>
            </w:r>
            <w:r w:rsidRPr="007848C6">
              <w:rPr>
                <w:b/>
              </w:rPr>
              <w:t>д</w:t>
            </w:r>
            <w:r w:rsidRPr="007848C6">
              <w:rPr>
                <w:b/>
              </w:rPr>
              <w:t>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BE1F5B" w:rsidRDefault="00E86843" w:rsidP="00E86843">
            <w:pPr>
              <w:jc w:val="center"/>
              <w:rPr>
                <w:b/>
              </w:rPr>
            </w:pPr>
            <w:r>
              <w:rPr>
                <w:b/>
              </w:rPr>
              <w:t>66582,3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7848C6" w:rsidRDefault="00E86843" w:rsidP="00E86843">
            <w:pPr>
              <w:jc w:val="center"/>
              <w:rPr>
                <w:b/>
              </w:rPr>
            </w:pPr>
            <w:r>
              <w:rPr>
                <w:b/>
              </w:rPr>
              <w:t>16795,6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7848C6" w:rsidRDefault="00E86843" w:rsidP="00E86843">
            <w:pPr>
              <w:jc w:val="center"/>
              <w:rPr>
                <w:b/>
              </w:rPr>
            </w:pPr>
            <w:r>
              <w:rPr>
                <w:b/>
              </w:rPr>
              <w:t>17599,9</w:t>
            </w:r>
          </w:p>
        </w:tc>
      </w:tr>
      <w:tr w:rsidR="00E86843" w:rsidRPr="00D06E9D" w:rsidTr="00E86843">
        <w:trPr>
          <w:trHeight w:val="41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7848C6" w:rsidRDefault="00E86843" w:rsidP="00E86843">
            <w:pPr>
              <w:jc w:val="center"/>
              <w:rPr>
                <w:b/>
              </w:rPr>
            </w:pPr>
            <w:r w:rsidRPr="007848C6">
              <w:rPr>
                <w:b/>
              </w:rPr>
              <w:t xml:space="preserve">000 01 05 00 </w:t>
            </w:r>
            <w:proofErr w:type="spellStart"/>
            <w:r w:rsidRPr="007848C6">
              <w:rPr>
                <w:b/>
              </w:rPr>
              <w:t>00</w:t>
            </w:r>
            <w:proofErr w:type="spellEnd"/>
            <w:r w:rsidRPr="007848C6">
              <w:rPr>
                <w:b/>
              </w:rPr>
              <w:t xml:space="preserve"> </w:t>
            </w:r>
            <w:proofErr w:type="spellStart"/>
            <w:r w:rsidRPr="007848C6">
              <w:rPr>
                <w:b/>
              </w:rPr>
              <w:t>00</w:t>
            </w:r>
            <w:proofErr w:type="spellEnd"/>
            <w:r w:rsidRPr="007848C6">
              <w:rPr>
                <w:b/>
              </w:rPr>
              <w:t xml:space="preserve">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43" w:rsidRPr="007848C6" w:rsidRDefault="00E86843" w:rsidP="00E86843">
            <w:pPr>
              <w:rPr>
                <w:b/>
              </w:rPr>
            </w:pPr>
            <w:r w:rsidRPr="007848C6">
              <w:rPr>
                <w:b/>
              </w:rPr>
              <w:t xml:space="preserve">Изменение остатков средств на </w:t>
            </w:r>
            <w:proofErr w:type="gramStart"/>
            <w:r w:rsidRPr="007848C6">
              <w:rPr>
                <w:b/>
              </w:rPr>
              <w:t>счетах</w:t>
            </w:r>
            <w:proofErr w:type="gramEnd"/>
            <w:r w:rsidRPr="007848C6">
              <w:rPr>
                <w:b/>
              </w:rPr>
              <w:t xml:space="preserve"> по учету средств бюдж</w:t>
            </w:r>
            <w:r w:rsidRPr="007848C6">
              <w:rPr>
                <w:b/>
              </w:rPr>
              <w:t>е</w:t>
            </w:r>
            <w:r w:rsidRPr="007848C6">
              <w:rPr>
                <w:b/>
              </w:rPr>
              <w:t>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BE1F5B" w:rsidRDefault="00E86843" w:rsidP="00E86843">
            <w:pPr>
              <w:jc w:val="center"/>
              <w:rPr>
                <w:b/>
              </w:rPr>
            </w:pPr>
            <w:r>
              <w:rPr>
                <w:b/>
              </w:rPr>
              <w:t>66582,3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7848C6" w:rsidRDefault="00E86843" w:rsidP="00E86843">
            <w:pPr>
              <w:jc w:val="center"/>
              <w:rPr>
                <w:b/>
              </w:rPr>
            </w:pPr>
            <w:r>
              <w:rPr>
                <w:b/>
              </w:rPr>
              <w:t>16795,6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7848C6" w:rsidRDefault="00E86843" w:rsidP="00E86843">
            <w:pPr>
              <w:jc w:val="center"/>
              <w:rPr>
                <w:b/>
              </w:rPr>
            </w:pPr>
            <w:r>
              <w:rPr>
                <w:b/>
              </w:rPr>
              <w:t>17599,9</w:t>
            </w:r>
          </w:p>
        </w:tc>
      </w:tr>
      <w:tr w:rsidR="00E86843" w:rsidRPr="00D06E9D" w:rsidTr="00E86843">
        <w:trPr>
          <w:trHeight w:val="39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7848C6" w:rsidRDefault="00E86843" w:rsidP="00E86843">
            <w:pPr>
              <w:jc w:val="center"/>
              <w:rPr>
                <w:b/>
              </w:rPr>
            </w:pPr>
            <w:r w:rsidRPr="007848C6">
              <w:rPr>
                <w:b/>
              </w:rPr>
              <w:t xml:space="preserve">000 01 05 00 </w:t>
            </w:r>
            <w:proofErr w:type="spellStart"/>
            <w:r w:rsidRPr="007848C6">
              <w:rPr>
                <w:b/>
              </w:rPr>
              <w:t>00</w:t>
            </w:r>
            <w:proofErr w:type="spellEnd"/>
            <w:r w:rsidRPr="007848C6">
              <w:rPr>
                <w:b/>
              </w:rPr>
              <w:t xml:space="preserve"> </w:t>
            </w:r>
            <w:proofErr w:type="spellStart"/>
            <w:r w:rsidRPr="007848C6">
              <w:rPr>
                <w:b/>
              </w:rPr>
              <w:t>00</w:t>
            </w:r>
            <w:proofErr w:type="spellEnd"/>
            <w:r w:rsidRPr="007848C6">
              <w:rPr>
                <w:b/>
              </w:rPr>
              <w:t xml:space="preserve"> 0000 600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43" w:rsidRPr="007848C6" w:rsidRDefault="00E86843" w:rsidP="00E86843">
            <w:pPr>
              <w:rPr>
                <w:b/>
              </w:rPr>
            </w:pPr>
            <w:r w:rsidRPr="007848C6">
              <w:rPr>
                <w:b/>
              </w:rPr>
              <w:t>Уменьшение остатков средств бюдж</w:t>
            </w:r>
            <w:r w:rsidRPr="007848C6">
              <w:rPr>
                <w:b/>
              </w:rPr>
              <w:t>е</w:t>
            </w:r>
            <w:r w:rsidRPr="007848C6">
              <w:rPr>
                <w:b/>
              </w:rPr>
              <w:t>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BE1F5B" w:rsidRDefault="00E86843" w:rsidP="00E86843">
            <w:pPr>
              <w:jc w:val="center"/>
              <w:rPr>
                <w:b/>
              </w:rPr>
            </w:pPr>
            <w:r>
              <w:rPr>
                <w:b/>
              </w:rPr>
              <w:t>66582,3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7848C6" w:rsidRDefault="00E86843" w:rsidP="00E86843">
            <w:pPr>
              <w:jc w:val="center"/>
              <w:rPr>
                <w:b/>
              </w:rPr>
            </w:pPr>
            <w:r>
              <w:rPr>
                <w:b/>
              </w:rPr>
              <w:t>16795,6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7848C6" w:rsidRDefault="00E86843" w:rsidP="00E86843">
            <w:pPr>
              <w:jc w:val="center"/>
              <w:rPr>
                <w:b/>
              </w:rPr>
            </w:pPr>
            <w:r>
              <w:rPr>
                <w:b/>
              </w:rPr>
              <w:t>17599,9</w:t>
            </w:r>
          </w:p>
        </w:tc>
      </w:tr>
      <w:tr w:rsidR="00E86843" w:rsidRPr="00D06E9D" w:rsidTr="00E86843">
        <w:trPr>
          <w:trHeight w:val="39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843" w:rsidRPr="00D06E9D" w:rsidRDefault="00E86843" w:rsidP="00E86843">
            <w:pPr>
              <w:jc w:val="center"/>
            </w:pPr>
            <w:r w:rsidRPr="00D06E9D">
              <w:t xml:space="preserve">000 01 05 02 00 </w:t>
            </w:r>
            <w:proofErr w:type="spellStart"/>
            <w:r w:rsidRPr="00D06E9D">
              <w:t>00</w:t>
            </w:r>
            <w:proofErr w:type="spellEnd"/>
            <w:r w:rsidRPr="00D06E9D">
              <w:t xml:space="preserve"> 0000 600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43" w:rsidRPr="00D06E9D" w:rsidRDefault="00E86843" w:rsidP="00E86843">
            <w:r w:rsidRPr="00D06E9D">
              <w:t>Уменьшение прочих оста</w:t>
            </w:r>
            <w:r w:rsidRPr="00D06E9D">
              <w:t>т</w:t>
            </w:r>
            <w:r w:rsidRPr="00D06E9D">
              <w:t>ков средств бюдж</w:t>
            </w:r>
            <w:r w:rsidRPr="00D06E9D">
              <w:t>е</w:t>
            </w:r>
            <w:r w:rsidRPr="00D06E9D">
              <w:t>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Default="00E86843" w:rsidP="00E86843">
            <w:r>
              <w:t>66582,3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A95FCC" w:rsidRDefault="00E86843" w:rsidP="00E86843">
            <w:pPr>
              <w:jc w:val="center"/>
            </w:pPr>
            <w:r w:rsidRPr="00A95FCC">
              <w:t>16795,6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A95FCC" w:rsidRDefault="00E86843" w:rsidP="00E86843">
            <w:pPr>
              <w:jc w:val="center"/>
            </w:pPr>
            <w:r w:rsidRPr="00A95FCC">
              <w:t>17599,9</w:t>
            </w:r>
          </w:p>
        </w:tc>
      </w:tr>
      <w:tr w:rsidR="00E86843" w:rsidRPr="00D06E9D" w:rsidTr="00E86843">
        <w:trPr>
          <w:trHeight w:val="39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3B33FA" w:rsidRDefault="00E86843" w:rsidP="00E86843">
            <w:r w:rsidRPr="003B33FA">
              <w:t>000 01 05 02 01 00 0000 610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843" w:rsidRPr="003B33FA" w:rsidRDefault="00E86843" w:rsidP="00E86843">
            <w:r w:rsidRPr="003B33FA">
              <w:t>Уменьшение прочих оста</w:t>
            </w:r>
            <w:r w:rsidRPr="003B33FA">
              <w:t>т</w:t>
            </w:r>
            <w:r w:rsidRPr="003B33FA">
              <w:t>ков денежных средств бю</w:t>
            </w:r>
            <w:r w:rsidRPr="003B33FA">
              <w:t>д</w:t>
            </w:r>
            <w:r w:rsidRPr="003B33FA">
              <w:t>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Default="00E86843" w:rsidP="00E86843">
            <w:r>
              <w:t>66582,3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A95FCC" w:rsidRDefault="00E86843" w:rsidP="00E86843">
            <w:pPr>
              <w:jc w:val="center"/>
            </w:pPr>
            <w:r w:rsidRPr="00A95FCC">
              <w:t>16795,6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A95FCC" w:rsidRDefault="00E86843" w:rsidP="00E86843">
            <w:pPr>
              <w:jc w:val="center"/>
            </w:pPr>
            <w:r w:rsidRPr="00A95FCC">
              <w:t>17599,9</w:t>
            </w:r>
          </w:p>
        </w:tc>
      </w:tr>
      <w:tr w:rsidR="00E86843" w:rsidRPr="00D06E9D" w:rsidTr="00E86843">
        <w:trPr>
          <w:trHeight w:val="39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3B33FA" w:rsidRDefault="00E86843" w:rsidP="00E86843">
            <w:r>
              <w:t>000 01 05 02 01 1</w:t>
            </w:r>
            <w:r w:rsidRPr="003B33FA">
              <w:t>4 0000 610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843" w:rsidRPr="003B33FA" w:rsidRDefault="00E86843" w:rsidP="00E86843">
            <w:r w:rsidRPr="003B33FA">
              <w:t>Уменьшение прочих оста</w:t>
            </w:r>
            <w:r w:rsidRPr="003B33FA">
              <w:t>т</w:t>
            </w:r>
            <w:r w:rsidRPr="003B33FA">
              <w:t>ков денежных средств бю</w:t>
            </w:r>
            <w:r w:rsidRPr="003B33FA">
              <w:t>д</w:t>
            </w:r>
            <w:r w:rsidRPr="003B33FA">
              <w:t xml:space="preserve">жетов </w:t>
            </w:r>
            <w:r>
              <w:t>муниципальных</w:t>
            </w:r>
            <w:r w:rsidRPr="003B33FA">
              <w:t xml:space="preserve"> окр</w:t>
            </w:r>
            <w:r w:rsidRPr="003B33FA">
              <w:t>у</w:t>
            </w:r>
            <w:r w:rsidRPr="003B33FA">
              <w:t>гов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Default="00E86843" w:rsidP="00E86843">
            <w:r>
              <w:t>66582,3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A95FCC" w:rsidRDefault="00E86843" w:rsidP="00E86843">
            <w:pPr>
              <w:jc w:val="center"/>
            </w:pPr>
            <w:r w:rsidRPr="00A95FCC">
              <w:t>16795,6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A95FCC" w:rsidRDefault="00E86843" w:rsidP="00E86843">
            <w:pPr>
              <w:jc w:val="center"/>
            </w:pPr>
            <w:r w:rsidRPr="00A95FCC">
              <w:t>17599,9</w:t>
            </w:r>
          </w:p>
        </w:tc>
      </w:tr>
      <w:tr w:rsidR="00E86843" w:rsidRPr="00D06E9D" w:rsidTr="00E86843">
        <w:trPr>
          <w:trHeight w:val="398"/>
        </w:trPr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39431F" w:rsidRDefault="00E86843" w:rsidP="00E86843">
            <w:pPr>
              <w:rPr>
                <w:b/>
              </w:rPr>
            </w:pPr>
            <w:r w:rsidRPr="0039431F">
              <w:rPr>
                <w:b/>
              </w:rPr>
              <w:t>Итого источников финансирования дефицита бю</w:t>
            </w:r>
            <w:r w:rsidRPr="0039431F">
              <w:rPr>
                <w:b/>
              </w:rPr>
              <w:t>д</w:t>
            </w:r>
            <w:r w:rsidRPr="0039431F">
              <w:rPr>
                <w:b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7848C6" w:rsidRDefault="00E86843" w:rsidP="00E86843">
            <w:pPr>
              <w:jc w:val="center"/>
              <w:rPr>
                <w:b/>
              </w:rPr>
            </w:pPr>
            <w:r>
              <w:rPr>
                <w:b/>
              </w:rPr>
              <w:t>66582,3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E83CCE" w:rsidRDefault="00E86843" w:rsidP="00E86843">
            <w:pPr>
              <w:rPr>
                <w:b/>
              </w:rPr>
            </w:pPr>
            <w:r>
              <w:rPr>
                <w:b/>
              </w:rPr>
              <w:t>16795,6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843" w:rsidRPr="00E83CCE" w:rsidRDefault="00E86843" w:rsidP="00E86843">
            <w:pPr>
              <w:rPr>
                <w:b/>
              </w:rPr>
            </w:pPr>
            <w:r>
              <w:rPr>
                <w:b/>
              </w:rPr>
              <w:t>17599,9</w:t>
            </w:r>
          </w:p>
        </w:tc>
      </w:tr>
    </w:tbl>
    <w:p w:rsidR="00E86843" w:rsidRPr="00D85F86" w:rsidRDefault="00E86843" w:rsidP="00E86843"/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p w:rsidR="003A0293" w:rsidRPr="004B409D" w:rsidRDefault="003A0293" w:rsidP="003A0293">
      <w:pPr>
        <w:keepNext/>
        <w:jc w:val="center"/>
        <w:outlineLvl w:val="0"/>
        <w:rPr>
          <w:b/>
          <w:color w:val="000000"/>
          <w:sz w:val="36"/>
          <w:szCs w:val="36"/>
          <w:lang/>
        </w:rPr>
      </w:pPr>
      <w:r w:rsidRPr="004B409D">
        <w:rPr>
          <w:b/>
          <w:color w:val="000000"/>
          <w:sz w:val="36"/>
          <w:szCs w:val="36"/>
          <w:lang/>
        </w:rPr>
        <w:lastRenderedPageBreak/>
        <w:t xml:space="preserve">Пояснительная записка </w:t>
      </w:r>
    </w:p>
    <w:p w:rsidR="003A0293" w:rsidRPr="004B409D" w:rsidRDefault="003A0293" w:rsidP="003A0293">
      <w:pPr>
        <w:keepNext/>
        <w:jc w:val="center"/>
        <w:outlineLvl w:val="0"/>
        <w:rPr>
          <w:color w:val="000000"/>
          <w:sz w:val="28"/>
          <w:lang/>
        </w:rPr>
      </w:pPr>
      <w:r w:rsidRPr="004B409D">
        <w:rPr>
          <w:color w:val="000000"/>
          <w:sz w:val="28"/>
          <w:lang/>
        </w:rPr>
        <w:t>к проекту решения</w:t>
      </w:r>
      <w:r w:rsidRPr="004B409D">
        <w:rPr>
          <w:color w:val="000000"/>
          <w:sz w:val="36"/>
          <w:szCs w:val="36"/>
          <w:lang/>
        </w:rPr>
        <w:t xml:space="preserve"> </w:t>
      </w:r>
      <w:r w:rsidRPr="004B409D">
        <w:rPr>
          <w:color w:val="000000"/>
          <w:sz w:val="28"/>
          <w:lang/>
        </w:rPr>
        <w:t xml:space="preserve">Совета народных депутатов </w:t>
      </w:r>
    </w:p>
    <w:p w:rsidR="003A0293" w:rsidRPr="004B409D" w:rsidRDefault="003A0293" w:rsidP="003A0293">
      <w:pPr>
        <w:keepNext/>
        <w:jc w:val="center"/>
        <w:outlineLvl w:val="0"/>
        <w:rPr>
          <w:color w:val="000000"/>
          <w:sz w:val="36"/>
          <w:szCs w:val="36"/>
          <w:lang/>
        </w:rPr>
      </w:pPr>
      <w:r w:rsidRPr="004B409D">
        <w:rPr>
          <w:color w:val="000000"/>
          <w:sz w:val="28"/>
          <w:lang/>
        </w:rPr>
        <w:t xml:space="preserve">Промышленновского </w:t>
      </w:r>
      <w:r w:rsidRPr="004B409D">
        <w:rPr>
          <w:color w:val="000000"/>
          <w:sz w:val="28"/>
          <w:lang/>
        </w:rPr>
        <w:t xml:space="preserve">муниципального </w:t>
      </w:r>
      <w:r w:rsidRPr="004B409D">
        <w:rPr>
          <w:color w:val="000000"/>
          <w:sz w:val="28"/>
          <w:lang/>
        </w:rPr>
        <w:t>округа</w:t>
      </w:r>
    </w:p>
    <w:p w:rsidR="003A0293" w:rsidRPr="006F7A8D" w:rsidRDefault="003A0293" w:rsidP="003A0293">
      <w:pPr>
        <w:jc w:val="center"/>
        <w:rPr>
          <w:color w:val="000000"/>
          <w:sz w:val="28"/>
          <w:szCs w:val="24"/>
        </w:rPr>
      </w:pPr>
      <w:r w:rsidRPr="006F7A8D">
        <w:rPr>
          <w:color w:val="000000"/>
          <w:sz w:val="28"/>
          <w:szCs w:val="24"/>
        </w:rPr>
        <w:t xml:space="preserve">«О внесении изменений в решение Совета народных депутатов Промышленновского муниципального округа от 26.12.2024 № 42                 «О бюджете Промышленновского муниципального округа на 2025 год и </w:t>
      </w:r>
    </w:p>
    <w:p w:rsidR="003A0293" w:rsidRPr="004527B7" w:rsidRDefault="003A0293" w:rsidP="003A0293">
      <w:pPr>
        <w:jc w:val="center"/>
        <w:rPr>
          <w:color w:val="000000"/>
          <w:sz w:val="28"/>
          <w:szCs w:val="24"/>
        </w:rPr>
      </w:pPr>
      <w:r w:rsidRPr="006F7A8D">
        <w:rPr>
          <w:color w:val="000000"/>
          <w:sz w:val="28"/>
          <w:szCs w:val="24"/>
        </w:rPr>
        <w:t xml:space="preserve">на плановый период 2026 и 2027 годов» </w:t>
      </w:r>
    </w:p>
    <w:p w:rsidR="003A0293" w:rsidRPr="004B409D" w:rsidRDefault="003A0293" w:rsidP="003A0293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left="14" w:right="5" w:firstLine="695"/>
        <w:jc w:val="both"/>
        <w:rPr>
          <w:sz w:val="28"/>
          <w:szCs w:val="28"/>
        </w:rPr>
      </w:pPr>
    </w:p>
    <w:p w:rsidR="003A0293" w:rsidRDefault="003A0293" w:rsidP="003A0293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left="14" w:right="5" w:firstLine="695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Субъект права законодательной инициативы – Глава Промышленновского муниципального округа С.А. </w:t>
      </w:r>
      <w:proofErr w:type="spellStart"/>
      <w:r w:rsidRPr="00A2024B">
        <w:rPr>
          <w:sz w:val="28"/>
          <w:szCs w:val="28"/>
        </w:rPr>
        <w:t>Федарюк</w:t>
      </w:r>
      <w:proofErr w:type="spellEnd"/>
      <w:r w:rsidRPr="00A2024B">
        <w:rPr>
          <w:sz w:val="28"/>
          <w:szCs w:val="28"/>
        </w:rPr>
        <w:t xml:space="preserve">. </w:t>
      </w:r>
    </w:p>
    <w:p w:rsidR="003A0293" w:rsidRPr="00A2024B" w:rsidRDefault="003A0293" w:rsidP="003A0293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left="14" w:right="5" w:firstLine="695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Разработчик проекта решения - Финансовое управление  администрации Промышленновского муниципального округа.</w:t>
      </w:r>
    </w:p>
    <w:p w:rsidR="003A0293" w:rsidRPr="00A2024B" w:rsidRDefault="003A0293" w:rsidP="003A0293">
      <w:pPr>
        <w:keepNext/>
        <w:ind w:firstLine="702"/>
        <w:jc w:val="both"/>
        <w:outlineLvl w:val="0"/>
        <w:rPr>
          <w:sz w:val="28"/>
          <w:lang/>
        </w:rPr>
      </w:pPr>
      <w:r w:rsidRPr="00A2024B">
        <w:rPr>
          <w:sz w:val="28"/>
          <w:szCs w:val="28"/>
          <w:lang/>
        </w:rPr>
        <w:t>Правовым основанием принятия проекта</w:t>
      </w:r>
      <w:r w:rsidRPr="00A2024B">
        <w:rPr>
          <w:sz w:val="28"/>
          <w:szCs w:val="28"/>
          <w:lang/>
        </w:rPr>
        <w:t xml:space="preserve"> решения</w:t>
      </w:r>
      <w:r w:rsidRPr="00A2024B">
        <w:rPr>
          <w:sz w:val="28"/>
          <w:szCs w:val="28"/>
          <w:lang/>
        </w:rPr>
        <w:t xml:space="preserve"> являются Бюджетный кодекс Российской Федерации и решение </w:t>
      </w:r>
      <w:r w:rsidRPr="00A2024B">
        <w:rPr>
          <w:sz w:val="28"/>
          <w:lang/>
        </w:rPr>
        <w:t xml:space="preserve">Совета народных депутатов </w:t>
      </w:r>
      <w:r w:rsidRPr="00A2024B">
        <w:rPr>
          <w:sz w:val="28"/>
          <w:lang/>
        </w:rPr>
        <w:t xml:space="preserve">Промышленновского </w:t>
      </w:r>
      <w:r w:rsidRPr="00A2024B">
        <w:rPr>
          <w:sz w:val="28"/>
          <w:lang/>
        </w:rPr>
        <w:t xml:space="preserve">муниципального </w:t>
      </w:r>
      <w:r w:rsidRPr="00A2024B">
        <w:rPr>
          <w:sz w:val="28"/>
          <w:lang/>
        </w:rPr>
        <w:t>округа</w:t>
      </w:r>
      <w:r w:rsidRPr="00A2024B">
        <w:rPr>
          <w:sz w:val="28"/>
          <w:lang/>
        </w:rPr>
        <w:t xml:space="preserve"> </w:t>
      </w:r>
      <w:r w:rsidRPr="00A2024B">
        <w:rPr>
          <w:sz w:val="28"/>
          <w:lang/>
        </w:rPr>
        <w:t>от 26.03.2020           № 99 «Об утверждении положения «О бюджетном процессе Промышленновского муниципального округа»</w:t>
      </w:r>
    </w:p>
    <w:p w:rsidR="003A0293" w:rsidRPr="00A2024B" w:rsidRDefault="003A0293" w:rsidP="003A0293">
      <w:pPr>
        <w:jc w:val="both"/>
        <w:rPr>
          <w:sz w:val="28"/>
          <w:szCs w:val="24"/>
        </w:rPr>
      </w:pPr>
      <w:r w:rsidRPr="00A2024B">
        <w:rPr>
          <w:sz w:val="28"/>
          <w:szCs w:val="24"/>
        </w:rPr>
        <w:tab/>
        <w:t>Цель проекта решения  - финансовое обеспечение задач и функций Промышленновского муниципального округа.</w:t>
      </w:r>
    </w:p>
    <w:p w:rsidR="003A0293" w:rsidRPr="00A2024B" w:rsidRDefault="003A0293" w:rsidP="003A0293">
      <w:pPr>
        <w:ind w:firstLine="702"/>
        <w:jc w:val="both"/>
        <w:rPr>
          <w:b/>
          <w:sz w:val="28"/>
          <w:szCs w:val="28"/>
        </w:rPr>
      </w:pPr>
      <w:r w:rsidRPr="00A2024B">
        <w:rPr>
          <w:sz w:val="28"/>
          <w:szCs w:val="24"/>
        </w:rPr>
        <w:tab/>
      </w:r>
    </w:p>
    <w:p w:rsidR="003A0293" w:rsidRPr="0026530E" w:rsidRDefault="003A0293" w:rsidP="003A0293">
      <w:pPr>
        <w:ind w:firstLine="702"/>
        <w:jc w:val="both"/>
        <w:rPr>
          <w:sz w:val="28"/>
          <w:szCs w:val="28"/>
        </w:rPr>
      </w:pPr>
      <w:r w:rsidRPr="0026530E">
        <w:rPr>
          <w:sz w:val="28"/>
          <w:szCs w:val="28"/>
        </w:rPr>
        <w:t xml:space="preserve">Проектом предлагается: </w:t>
      </w:r>
    </w:p>
    <w:p w:rsidR="003A0293" w:rsidRPr="0026530E" w:rsidRDefault="003A0293" w:rsidP="003A0293">
      <w:pPr>
        <w:numPr>
          <w:ilvl w:val="0"/>
          <w:numId w:val="8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26530E">
        <w:rPr>
          <w:sz w:val="28"/>
          <w:szCs w:val="28"/>
        </w:rPr>
        <w:t>В доходной части бюджета:</w:t>
      </w:r>
    </w:p>
    <w:p w:rsidR="003A0293" w:rsidRDefault="003A0293" w:rsidP="003A0293">
      <w:pPr>
        <w:jc w:val="both"/>
        <w:rPr>
          <w:sz w:val="28"/>
          <w:szCs w:val="28"/>
        </w:rPr>
      </w:pPr>
      <w:r w:rsidRPr="007566AC">
        <w:rPr>
          <w:sz w:val="28"/>
          <w:szCs w:val="24"/>
        </w:rPr>
        <w:t xml:space="preserve">Общий объем доходов бюджета округа на 2025 год увеличен на  </w:t>
      </w:r>
      <w:r w:rsidRPr="007566AC">
        <w:rPr>
          <w:sz w:val="28"/>
          <w:szCs w:val="28"/>
        </w:rPr>
        <w:t xml:space="preserve">                   379 </w:t>
      </w:r>
      <w:r>
        <w:rPr>
          <w:sz w:val="28"/>
          <w:szCs w:val="28"/>
        </w:rPr>
        <w:t>2</w:t>
      </w:r>
      <w:r w:rsidRPr="007566AC">
        <w:rPr>
          <w:sz w:val="28"/>
          <w:szCs w:val="28"/>
        </w:rPr>
        <w:t>52,4 тыс. рублей</w:t>
      </w:r>
      <w:r w:rsidRPr="008716FE">
        <w:rPr>
          <w:sz w:val="28"/>
          <w:szCs w:val="28"/>
        </w:rPr>
        <w:t xml:space="preserve"> (уточненный план </w:t>
      </w:r>
      <w:r>
        <w:rPr>
          <w:sz w:val="28"/>
          <w:szCs w:val="28"/>
        </w:rPr>
        <w:t>4</w:t>
      </w:r>
      <w:r w:rsidRPr="008716FE">
        <w:rPr>
          <w:sz w:val="28"/>
          <w:szCs w:val="28"/>
        </w:rPr>
        <w:t> </w:t>
      </w:r>
      <w:r>
        <w:rPr>
          <w:sz w:val="28"/>
          <w:szCs w:val="28"/>
        </w:rPr>
        <w:t>030</w:t>
      </w:r>
      <w:r w:rsidRPr="008716FE">
        <w:rPr>
          <w:sz w:val="28"/>
          <w:szCs w:val="28"/>
        </w:rPr>
        <w:t xml:space="preserve"> </w:t>
      </w:r>
      <w:r>
        <w:rPr>
          <w:sz w:val="28"/>
          <w:szCs w:val="28"/>
        </w:rPr>
        <w:t>922</w:t>
      </w:r>
      <w:r w:rsidRPr="008716FE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8716FE">
        <w:rPr>
          <w:sz w:val="28"/>
          <w:szCs w:val="28"/>
        </w:rPr>
        <w:t xml:space="preserve">  тыс. рублей). </w:t>
      </w:r>
    </w:p>
    <w:p w:rsidR="003A0293" w:rsidRDefault="003A0293" w:rsidP="003A02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за счет налоговых и неналоговых доходов:    </w:t>
      </w:r>
    </w:p>
    <w:tbl>
      <w:tblPr>
        <w:tblW w:w="9478" w:type="dxa"/>
        <w:tblInd w:w="93" w:type="dxa"/>
        <w:tblLook w:val="04A0"/>
      </w:tblPr>
      <w:tblGrid>
        <w:gridCol w:w="3984"/>
        <w:gridCol w:w="1773"/>
        <w:gridCol w:w="1887"/>
        <w:gridCol w:w="1834"/>
      </w:tblGrid>
      <w:tr w:rsidR="003A0293" w:rsidRPr="00DD1F86" w:rsidTr="00D86D8C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первоначальный план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Pr="00DD1F86" w:rsidRDefault="003A0293" w:rsidP="00D86D8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1F86">
              <w:rPr>
                <w:rFonts w:ascii="Times New Roman" w:hAnsi="Times New Roman" w:cs="Times New Roman"/>
              </w:rPr>
              <w:t>уточненный план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293" w:rsidRPr="00DD1F86" w:rsidRDefault="003A0293" w:rsidP="00D86D8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</w:t>
            </w:r>
          </w:p>
        </w:tc>
      </w:tr>
      <w:tr w:rsidR="003A0293" w:rsidRPr="00DD1F86" w:rsidTr="00D86D8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НАЛОГОВЫЕ И НЕНАЛОГОВЫЕ ДОХОДЫ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673 595,8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 w:rsidRPr="00DD1F86">
              <w:rPr>
                <w:rFonts w:ascii="Times New Roman" w:hAnsi="Times New Roman" w:cs="Times New Roman"/>
              </w:rPr>
              <w:t>677 869,8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+4 274,0</w:t>
            </w:r>
          </w:p>
        </w:tc>
      </w:tr>
      <w:tr w:rsidR="003A0293" w:rsidRPr="00DD1F86" w:rsidTr="00D86D8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НАЛОГИ НА ПРИБЫЛЬ, ДОХОДЫ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466 664,0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454 117,0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- 12 547,0</w:t>
            </w:r>
          </w:p>
        </w:tc>
      </w:tr>
      <w:tr w:rsidR="003A0293" w:rsidRPr="00DD1F86" w:rsidTr="00D86D8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АКЦИЗ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33 570,0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33 100,0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- 470,0</w:t>
            </w:r>
          </w:p>
        </w:tc>
      </w:tr>
      <w:tr w:rsidR="003A0293" w:rsidRPr="00DD1F86" w:rsidTr="00D86D8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НАЛОГИ НА СОВОКУПНЫЙ ДОХОД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74 274,0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75 605,0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+ 1 331,0</w:t>
            </w:r>
          </w:p>
        </w:tc>
      </w:tr>
      <w:tr w:rsidR="003A0293" w:rsidRPr="00DD1F86" w:rsidTr="00D86D8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НАЛОГИ НА ИМУЩЕСТВО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56 334,0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60 854,0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+ 4 520,0</w:t>
            </w:r>
          </w:p>
        </w:tc>
      </w:tr>
      <w:tr w:rsidR="003A0293" w:rsidRPr="00DD1F86" w:rsidTr="00D86D8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ГОСУДАРСТВЕННАЯ ПОШЛИНА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12 540,0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19 275,0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+ 6 735,0</w:t>
            </w:r>
          </w:p>
        </w:tc>
      </w:tr>
      <w:tr w:rsidR="003A0293" w:rsidRPr="00DD1F86" w:rsidTr="00D86D8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ДОХОДЫ ОТ ИСПОЛЬЗОВАНИЯ ИМУЩЕСТВА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23 169,0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25 176,0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+ 2 007,0</w:t>
            </w:r>
          </w:p>
        </w:tc>
      </w:tr>
      <w:tr w:rsidR="003A0293" w:rsidRPr="00DD1F86" w:rsidTr="00D86D8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199,0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2 205,0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+ 2 006,0</w:t>
            </w:r>
          </w:p>
        </w:tc>
      </w:tr>
      <w:tr w:rsidR="003A0293" w:rsidRPr="00DD1F86" w:rsidTr="00D86D8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ПРОЧИЕ НЕНАЛОГОВЫЕ ДОХОДЫ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3 675,8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Pr="00DD1F86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2 125,8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293" w:rsidRDefault="003A0293" w:rsidP="00D86D8C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- 1 550,0</w:t>
            </w:r>
          </w:p>
        </w:tc>
      </w:tr>
    </w:tbl>
    <w:p w:rsidR="003A0293" w:rsidRDefault="003A0293" w:rsidP="003A0293">
      <w:pPr>
        <w:jc w:val="both"/>
        <w:rPr>
          <w:sz w:val="28"/>
          <w:szCs w:val="28"/>
        </w:rPr>
      </w:pPr>
    </w:p>
    <w:p w:rsidR="003A0293" w:rsidRDefault="003A0293" w:rsidP="003A0293">
      <w:pPr>
        <w:ind w:firstLine="708"/>
        <w:jc w:val="both"/>
        <w:rPr>
          <w:sz w:val="28"/>
          <w:szCs w:val="28"/>
        </w:rPr>
      </w:pPr>
      <w:r w:rsidRPr="009C5C60">
        <w:rPr>
          <w:sz w:val="28"/>
          <w:szCs w:val="28"/>
        </w:rPr>
        <w:t xml:space="preserve">По безвозмездным поступлениям из областного бюджета план увеличился </w:t>
      </w:r>
      <w:r w:rsidRPr="0026530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314 592,8 </w:t>
      </w:r>
      <w:r w:rsidRPr="0026530E">
        <w:rPr>
          <w:sz w:val="28"/>
          <w:szCs w:val="28"/>
        </w:rPr>
        <w:t>тыс. рублей.</w:t>
      </w:r>
    </w:p>
    <w:p w:rsidR="003A0293" w:rsidRDefault="003A0293" w:rsidP="003A0293">
      <w:pPr>
        <w:ind w:firstLine="708"/>
        <w:jc w:val="both"/>
        <w:rPr>
          <w:i/>
          <w:sz w:val="28"/>
          <w:szCs w:val="28"/>
        </w:rPr>
      </w:pPr>
      <w:r w:rsidRPr="009C5C60">
        <w:rPr>
          <w:sz w:val="28"/>
          <w:szCs w:val="28"/>
        </w:rPr>
        <w:t xml:space="preserve">По прочим безвозмездным поступлениям увеличение на </w:t>
      </w:r>
      <w:r>
        <w:rPr>
          <w:sz w:val="28"/>
          <w:szCs w:val="28"/>
        </w:rPr>
        <w:t>60 385,6</w:t>
      </w:r>
      <w:r w:rsidRPr="009C5C60">
        <w:rPr>
          <w:sz w:val="28"/>
          <w:szCs w:val="28"/>
        </w:rPr>
        <w:t xml:space="preserve">  тыс. </w:t>
      </w:r>
      <w:r w:rsidRPr="00347DF8">
        <w:rPr>
          <w:i/>
          <w:sz w:val="28"/>
          <w:szCs w:val="28"/>
        </w:rPr>
        <w:t xml:space="preserve">рублей (уточненный план составит </w:t>
      </w:r>
      <w:r>
        <w:rPr>
          <w:i/>
          <w:sz w:val="28"/>
          <w:szCs w:val="28"/>
        </w:rPr>
        <w:t>60 885,6</w:t>
      </w:r>
      <w:r w:rsidRPr="00347DF8">
        <w:rPr>
          <w:i/>
          <w:sz w:val="28"/>
          <w:szCs w:val="28"/>
        </w:rPr>
        <w:t xml:space="preserve"> тыс. рублей). </w:t>
      </w:r>
    </w:p>
    <w:p w:rsidR="003A0293" w:rsidRPr="00347DF8" w:rsidRDefault="003A0293" w:rsidP="003A0293">
      <w:pPr>
        <w:ind w:firstLine="708"/>
        <w:jc w:val="both"/>
        <w:rPr>
          <w:i/>
          <w:sz w:val="28"/>
          <w:szCs w:val="28"/>
        </w:rPr>
      </w:pPr>
    </w:p>
    <w:p w:rsidR="003A0293" w:rsidRPr="00F826C3" w:rsidRDefault="003A0293" w:rsidP="003A0293">
      <w:pPr>
        <w:pStyle w:val="a7"/>
        <w:numPr>
          <w:ilvl w:val="0"/>
          <w:numId w:val="8"/>
        </w:numPr>
        <w:tabs>
          <w:tab w:val="left" w:pos="284"/>
          <w:tab w:val="left" w:pos="426"/>
        </w:tabs>
        <w:jc w:val="both"/>
        <w:rPr>
          <w:bCs/>
          <w:sz w:val="28"/>
          <w:szCs w:val="28"/>
        </w:rPr>
      </w:pPr>
      <w:r w:rsidRPr="00F826C3">
        <w:rPr>
          <w:bCs/>
          <w:sz w:val="28"/>
          <w:szCs w:val="28"/>
        </w:rPr>
        <w:t xml:space="preserve">В расходной части </w:t>
      </w:r>
      <w:r w:rsidRPr="00F826C3">
        <w:rPr>
          <w:sz w:val="28"/>
          <w:szCs w:val="28"/>
        </w:rPr>
        <w:t>бюджета</w:t>
      </w:r>
      <w:r w:rsidRPr="00F826C3">
        <w:rPr>
          <w:bCs/>
          <w:sz w:val="28"/>
          <w:szCs w:val="28"/>
        </w:rPr>
        <w:t>:</w:t>
      </w:r>
    </w:p>
    <w:p w:rsidR="003A0293" w:rsidRPr="00F826C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lastRenderedPageBreak/>
        <w:t xml:space="preserve">Общий объем расходов составит </w:t>
      </w:r>
      <w:r>
        <w:rPr>
          <w:sz w:val="28"/>
          <w:szCs w:val="28"/>
        </w:rPr>
        <w:t>4 097 504,3</w:t>
      </w:r>
      <w:r w:rsidRPr="00F826C3">
        <w:rPr>
          <w:sz w:val="28"/>
          <w:szCs w:val="28"/>
        </w:rPr>
        <w:t xml:space="preserve"> тыс. рублей, план увеличен на </w:t>
      </w:r>
      <w:r>
        <w:rPr>
          <w:sz w:val="28"/>
          <w:szCs w:val="28"/>
        </w:rPr>
        <w:t>429 546,4</w:t>
      </w:r>
      <w:r w:rsidRPr="00F826C3">
        <w:rPr>
          <w:sz w:val="28"/>
          <w:szCs w:val="28"/>
        </w:rPr>
        <w:t xml:space="preserve"> тыс. рублей. </w:t>
      </w:r>
    </w:p>
    <w:p w:rsidR="003A0293" w:rsidRPr="00F826C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>В разрезе отраслей первоначальный план изменен:</w:t>
      </w:r>
    </w:p>
    <w:p w:rsidR="003A0293" w:rsidRPr="00F826C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 xml:space="preserve">- Общегосударственные вопросы – увеличение на </w:t>
      </w:r>
      <w:r>
        <w:rPr>
          <w:sz w:val="28"/>
          <w:szCs w:val="28"/>
        </w:rPr>
        <w:t>16 997,9</w:t>
      </w:r>
      <w:r w:rsidRPr="00F826C3">
        <w:rPr>
          <w:sz w:val="28"/>
          <w:szCs w:val="28"/>
        </w:rPr>
        <w:t xml:space="preserve"> тыс. рублей (</w:t>
      </w:r>
      <w:proofErr w:type="spellStart"/>
      <w:r w:rsidRPr="00F826C3">
        <w:rPr>
          <w:sz w:val="28"/>
          <w:szCs w:val="28"/>
        </w:rPr>
        <w:t>уточн</w:t>
      </w:r>
      <w:proofErr w:type="spellEnd"/>
      <w:r w:rsidRPr="00F826C3">
        <w:rPr>
          <w:sz w:val="28"/>
          <w:szCs w:val="28"/>
        </w:rPr>
        <w:t xml:space="preserve">. план </w:t>
      </w:r>
      <w:r>
        <w:rPr>
          <w:sz w:val="28"/>
          <w:szCs w:val="28"/>
        </w:rPr>
        <w:t>185 153,5</w:t>
      </w:r>
      <w:r w:rsidRPr="00F826C3">
        <w:rPr>
          <w:sz w:val="28"/>
          <w:szCs w:val="28"/>
        </w:rPr>
        <w:t xml:space="preserve"> тыс. руб.);</w:t>
      </w:r>
    </w:p>
    <w:p w:rsidR="003A0293" w:rsidRPr="00F826C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>- Национальная оборона – увеличение на 18,0 тыс. рублей (</w:t>
      </w:r>
      <w:proofErr w:type="spellStart"/>
      <w:r w:rsidRPr="00F826C3">
        <w:rPr>
          <w:sz w:val="28"/>
          <w:szCs w:val="28"/>
        </w:rPr>
        <w:t>уточн</w:t>
      </w:r>
      <w:proofErr w:type="spellEnd"/>
      <w:r w:rsidRPr="00F826C3">
        <w:rPr>
          <w:sz w:val="28"/>
          <w:szCs w:val="28"/>
        </w:rPr>
        <w:t>. план 2 558,4 тыс. руб.);</w:t>
      </w:r>
    </w:p>
    <w:p w:rsidR="003A0293" w:rsidRPr="00F826C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 xml:space="preserve">- </w:t>
      </w:r>
      <w:r w:rsidRPr="00F826C3">
        <w:rPr>
          <w:bCs/>
          <w:color w:val="000000"/>
          <w:sz w:val="28"/>
          <w:szCs w:val="28"/>
        </w:rPr>
        <w:t>Национальная безопасность и правоохранительная деятельность</w:t>
      </w:r>
      <w:r w:rsidRPr="00F826C3">
        <w:rPr>
          <w:sz w:val="28"/>
          <w:szCs w:val="28"/>
        </w:rPr>
        <w:t xml:space="preserve"> – увеличение на </w:t>
      </w:r>
      <w:r>
        <w:rPr>
          <w:sz w:val="28"/>
          <w:szCs w:val="28"/>
        </w:rPr>
        <w:t>330,8</w:t>
      </w:r>
      <w:r w:rsidRPr="00F826C3">
        <w:rPr>
          <w:sz w:val="28"/>
          <w:szCs w:val="28"/>
        </w:rPr>
        <w:t xml:space="preserve"> тыс. рублей (</w:t>
      </w:r>
      <w:proofErr w:type="spellStart"/>
      <w:r w:rsidRPr="00F826C3">
        <w:rPr>
          <w:sz w:val="28"/>
          <w:szCs w:val="28"/>
        </w:rPr>
        <w:t>уточн</w:t>
      </w:r>
      <w:proofErr w:type="spellEnd"/>
      <w:r w:rsidRPr="00F826C3">
        <w:rPr>
          <w:sz w:val="28"/>
          <w:szCs w:val="28"/>
        </w:rPr>
        <w:t>. план 30 70</w:t>
      </w:r>
      <w:r>
        <w:rPr>
          <w:sz w:val="28"/>
          <w:szCs w:val="28"/>
        </w:rPr>
        <w:t>7</w:t>
      </w:r>
      <w:r w:rsidRPr="00F826C3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F826C3">
        <w:rPr>
          <w:sz w:val="28"/>
          <w:szCs w:val="28"/>
        </w:rPr>
        <w:t xml:space="preserve"> тыс. руб.);</w:t>
      </w:r>
    </w:p>
    <w:p w:rsidR="003A0293" w:rsidRPr="00F826C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 xml:space="preserve">- Национальная экономика - увеличение на  </w:t>
      </w:r>
      <w:r>
        <w:rPr>
          <w:sz w:val="28"/>
          <w:szCs w:val="28"/>
        </w:rPr>
        <w:t>160 507,1</w:t>
      </w:r>
      <w:r w:rsidRPr="00F826C3">
        <w:rPr>
          <w:sz w:val="28"/>
          <w:szCs w:val="28"/>
        </w:rPr>
        <w:t xml:space="preserve">  тыс. рублей (</w:t>
      </w:r>
      <w:proofErr w:type="spellStart"/>
      <w:r w:rsidRPr="00F826C3">
        <w:rPr>
          <w:sz w:val="28"/>
          <w:szCs w:val="28"/>
        </w:rPr>
        <w:t>уточн</w:t>
      </w:r>
      <w:proofErr w:type="spellEnd"/>
      <w:r w:rsidRPr="00F826C3">
        <w:rPr>
          <w:sz w:val="28"/>
          <w:szCs w:val="28"/>
        </w:rPr>
        <w:t xml:space="preserve">. план </w:t>
      </w:r>
      <w:r>
        <w:rPr>
          <w:sz w:val="28"/>
          <w:szCs w:val="28"/>
        </w:rPr>
        <w:t>521 491,6</w:t>
      </w:r>
      <w:r w:rsidRPr="00F826C3">
        <w:rPr>
          <w:sz w:val="28"/>
          <w:szCs w:val="28"/>
        </w:rPr>
        <w:t xml:space="preserve"> тыс. руб.);</w:t>
      </w:r>
    </w:p>
    <w:p w:rsidR="003A0293" w:rsidRPr="00F826C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 xml:space="preserve">- Жилищно-коммунальное хозяйство - увеличение на </w:t>
      </w:r>
      <w:r>
        <w:rPr>
          <w:sz w:val="28"/>
          <w:szCs w:val="28"/>
        </w:rPr>
        <w:t>58 497,4</w:t>
      </w:r>
      <w:r w:rsidRPr="00F826C3">
        <w:rPr>
          <w:sz w:val="28"/>
          <w:szCs w:val="28"/>
        </w:rPr>
        <w:t xml:space="preserve"> тыс. рублей (</w:t>
      </w:r>
      <w:proofErr w:type="spellStart"/>
      <w:r w:rsidRPr="00F826C3">
        <w:rPr>
          <w:sz w:val="28"/>
          <w:szCs w:val="28"/>
        </w:rPr>
        <w:t>уточн</w:t>
      </w:r>
      <w:proofErr w:type="spellEnd"/>
      <w:r w:rsidRPr="00F826C3">
        <w:rPr>
          <w:sz w:val="28"/>
          <w:szCs w:val="28"/>
        </w:rPr>
        <w:t xml:space="preserve">. план </w:t>
      </w:r>
      <w:r>
        <w:rPr>
          <w:sz w:val="28"/>
          <w:szCs w:val="28"/>
        </w:rPr>
        <w:t xml:space="preserve"> 1 138 431,2</w:t>
      </w:r>
      <w:r w:rsidRPr="00F826C3">
        <w:rPr>
          <w:sz w:val="28"/>
          <w:szCs w:val="28"/>
        </w:rPr>
        <w:t xml:space="preserve"> тыс. руб.);</w:t>
      </w:r>
    </w:p>
    <w:p w:rsidR="003A0293" w:rsidRPr="00F826C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 xml:space="preserve">- Образование - увеличение на </w:t>
      </w:r>
      <w:r>
        <w:rPr>
          <w:sz w:val="28"/>
          <w:szCs w:val="28"/>
        </w:rPr>
        <w:t xml:space="preserve">159 281,7 </w:t>
      </w:r>
      <w:r w:rsidRPr="00F826C3">
        <w:rPr>
          <w:sz w:val="28"/>
          <w:szCs w:val="28"/>
        </w:rPr>
        <w:t>тыс. рублей (</w:t>
      </w:r>
      <w:proofErr w:type="spellStart"/>
      <w:r w:rsidRPr="00F826C3">
        <w:rPr>
          <w:sz w:val="28"/>
          <w:szCs w:val="28"/>
        </w:rPr>
        <w:t>уточн</w:t>
      </w:r>
      <w:proofErr w:type="spellEnd"/>
      <w:r w:rsidRPr="00F826C3">
        <w:rPr>
          <w:sz w:val="28"/>
          <w:szCs w:val="28"/>
        </w:rPr>
        <w:t>. план 1 67</w:t>
      </w:r>
      <w:r>
        <w:rPr>
          <w:sz w:val="28"/>
          <w:szCs w:val="28"/>
        </w:rPr>
        <w:t>0 50</w:t>
      </w:r>
      <w:r w:rsidRPr="00F826C3">
        <w:rPr>
          <w:sz w:val="28"/>
          <w:szCs w:val="28"/>
        </w:rPr>
        <w:t>9</w:t>
      </w:r>
      <w:r>
        <w:rPr>
          <w:sz w:val="28"/>
          <w:szCs w:val="28"/>
        </w:rPr>
        <w:t>,5</w:t>
      </w:r>
      <w:r w:rsidRPr="00F826C3">
        <w:rPr>
          <w:sz w:val="28"/>
          <w:szCs w:val="28"/>
        </w:rPr>
        <w:t xml:space="preserve"> тыс. руб.);</w:t>
      </w:r>
    </w:p>
    <w:p w:rsidR="003A0293" w:rsidRPr="00F826C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 xml:space="preserve">- Культура - увеличение на  </w:t>
      </w:r>
      <w:r>
        <w:rPr>
          <w:sz w:val="28"/>
          <w:szCs w:val="28"/>
        </w:rPr>
        <w:t>29 252,2</w:t>
      </w:r>
      <w:r w:rsidRPr="00F826C3">
        <w:rPr>
          <w:sz w:val="28"/>
          <w:szCs w:val="28"/>
        </w:rPr>
        <w:t xml:space="preserve"> тыс. рублей (</w:t>
      </w:r>
      <w:proofErr w:type="spellStart"/>
      <w:r w:rsidRPr="00F826C3">
        <w:rPr>
          <w:sz w:val="28"/>
          <w:szCs w:val="28"/>
        </w:rPr>
        <w:t>уточн</w:t>
      </w:r>
      <w:proofErr w:type="spellEnd"/>
      <w:r w:rsidRPr="00F826C3">
        <w:rPr>
          <w:sz w:val="28"/>
          <w:szCs w:val="28"/>
        </w:rPr>
        <w:t xml:space="preserve">. план </w:t>
      </w:r>
      <w:r>
        <w:rPr>
          <w:sz w:val="28"/>
          <w:szCs w:val="28"/>
        </w:rPr>
        <w:t>320 478,1</w:t>
      </w:r>
      <w:r w:rsidRPr="00F826C3">
        <w:rPr>
          <w:sz w:val="28"/>
          <w:szCs w:val="28"/>
        </w:rPr>
        <w:t xml:space="preserve"> тыс. руб.);</w:t>
      </w:r>
    </w:p>
    <w:p w:rsidR="003A0293" w:rsidRPr="00F826C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>- Социальная политика – у</w:t>
      </w:r>
      <w:r>
        <w:rPr>
          <w:sz w:val="28"/>
          <w:szCs w:val="28"/>
        </w:rPr>
        <w:t>величе</w:t>
      </w:r>
      <w:r w:rsidRPr="00F826C3">
        <w:rPr>
          <w:sz w:val="28"/>
          <w:szCs w:val="28"/>
        </w:rPr>
        <w:t xml:space="preserve">ние на </w:t>
      </w:r>
      <w:r>
        <w:rPr>
          <w:sz w:val="28"/>
          <w:szCs w:val="28"/>
        </w:rPr>
        <w:t>1 021,3</w:t>
      </w:r>
      <w:r w:rsidRPr="00F826C3">
        <w:rPr>
          <w:sz w:val="28"/>
          <w:szCs w:val="28"/>
        </w:rPr>
        <w:t xml:space="preserve"> тыс. рублей (</w:t>
      </w:r>
      <w:proofErr w:type="spellStart"/>
      <w:r w:rsidRPr="00F826C3">
        <w:rPr>
          <w:sz w:val="28"/>
          <w:szCs w:val="28"/>
        </w:rPr>
        <w:t>уточн</w:t>
      </w:r>
      <w:proofErr w:type="spellEnd"/>
      <w:r w:rsidRPr="00F826C3">
        <w:rPr>
          <w:sz w:val="28"/>
          <w:szCs w:val="28"/>
        </w:rPr>
        <w:t xml:space="preserve">. план </w:t>
      </w:r>
      <w:r>
        <w:rPr>
          <w:sz w:val="28"/>
          <w:szCs w:val="28"/>
        </w:rPr>
        <w:t>202 659,2</w:t>
      </w:r>
      <w:r w:rsidRPr="00F826C3">
        <w:rPr>
          <w:sz w:val="28"/>
          <w:szCs w:val="28"/>
        </w:rPr>
        <w:t xml:space="preserve"> тыс. руб.);</w:t>
      </w:r>
    </w:p>
    <w:p w:rsidR="003A0293" w:rsidRPr="00F826C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 xml:space="preserve">- Физическая культура и спорт – увеличение на </w:t>
      </w:r>
      <w:r>
        <w:rPr>
          <w:sz w:val="28"/>
          <w:szCs w:val="28"/>
        </w:rPr>
        <w:t>3 6</w:t>
      </w:r>
      <w:r w:rsidRPr="00F826C3">
        <w:rPr>
          <w:sz w:val="28"/>
          <w:szCs w:val="28"/>
        </w:rPr>
        <w:t>40,0 тыс. рублей (</w:t>
      </w:r>
      <w:proofErr w:type="spellStart"/>
      <w:r w:rsidRPr="00F826C3">
        <w:rPr>
          <w:sz w:val="28"/>
          <w:szCs w:val="28"/>
        </w:rPr>
        <w:t>уточн</w:t>
      </w:r>
      <w:proofErr w:type="spellEnd"/>
      <w:r w:rsidRPr="00F826C3">
        <w:rPr>
          <w:sz w:val="28"/>
          <w:szCs w:val="28"/>
        </w:rPr>
        <w:t xml:space="preserve">. план </w:t>
      </w:r>
      <w:r>
        <w:rPr>
          <w:sz w:val="28"/>
          <w:szCs w:val="28"/>
        </w:rPr>
        <w:t>20 615,6</w:t>
      </w:r>
      <w:r w:rsidRPr="00F826C3">
        <w:rPr>
          <w:sz w:val="28"/>
          <w:szCs w:val="28"/>
        </w:rPr>
        <w:t xml:space="preserve"> тыс. руб.);</w:t>
      </w:r>
    </w:p>
    <w:p w:rsidR="003A0293" w:rsidRPr="00F826C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>- Средства массовой информации – изменений нет</w:t>
      </w:r>
    </w:p>
    <w:p w:rsidR="003A0293" w:rsidRDefault="003A0293" w:rsidP="003A0293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 xml:space="preserve">    Плановый дефицит бюджета муниципального округа на 2025 год увеличен на 50 294,</w:t>
      </w:r>
      <w:r>
        <w:rPr>
          <w:sz w:val="28"/>
          <w:szCs w:val="28"/>
        </w:rPr>
        <w:t>0</w:t>
      </w:r>
      <w:r w:rsidRPr="00F826C3">
        <w:rPr>
          <w:sz w:val="28"/>
          <w:szCs w:val="28"/>
        </w:rPr>
        <w:t xml:space="preserve"> тыс. рублей (уточненный план 66 582,</w:t>
      </w:r>
      <w:r>
        <w:rPr>
          <w:sz w:val="28"/>
          <w:szCs w:val="28"/>
        </w:rPr>
        <w:t>3</w:t>
      </w:r>
      <w:r w:rsidRPr="00F826C3">
        <w:rPr>
          <w:sz w:val="28"/>
          <w:szCs w:val="28"/>
        </w:rPr>
        <w:t xml:space="preserve"> тыс. рублей) за счет остатков средств на едином </w:t>
      </w:r>
      <w:proofErr w:type="gramStart"/>
      <w:r w:rsidRPr="00F826C3">
        <w:rPr>
          <w:sz w:val="28"/>
          <w:szCs w:val="28"/>
        </w:rPr>
        <w:t>счете</w:t>
      </w:r>
      <w:proofErr w:type="gramEnd"/>
      <w:r w:rsidRPr="00F826C3">
        <w:rPr>
          <w:sz w:val="28"/>
          <w:szCs w:val="28"/>
        </w:rPr>
        <w:t xml:space="preserve"> бюджета.</w:t>
      </w:r>
    </w:p>
    <w:p w:rsidR="003A0293" w:rsidRDefault="003A0293" w:rsidP="003A0293">
      <w:pPr>
        <w:jc w:val="both"/>
        <w:rPr>
          <w:sz w:val="28"/>
          <w:szCs w:val="28"/>
        </w:rPr>
      </w:pPr>
    </w:p>
    <w:p w:rsidR="003A0293" w:rsidRPr="00734BC4" w:rsidRDefault="003A0293" w:rsidP="003A0293">
      <w:pPr>
        <w:jc w:val="both"/>
        <w:rPr>
          <w:sz w:val="28"/>
          <w:szCs w:val="28"/>
        </w:rPr>
      </w:pPr>
    </w:p>
    <w:p w:rsidR="003A0293" w:rsidRPr="0025598D" w:rsidRDefault="003A0293" w:rsidP="003A029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98D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финансового управления                                       И.А. Овсянникова</w:t>
      </w:r>
      <w:r w:rsidRPr="0025598D">
        <w:rPr>
          <w:sz w:val="28"/>
          <w:szCs w:val="28"/>
        </w:rPr>
        <w:t xml:space="preserve">          </w:t>
      </w:r>
    </w:p>
    <w:p w:rsidR="00E86843" w:rsidRDefault="00E86843" w:rsidP="00656135">
      <w:pPr>
        <w:tabs>
          <w:tab w:val="left" w:pos="7655"/>
        </w:tabs>
        <w:ind w:firstLine="142"/>
        <w:rPr>
          <w:sz w:val="28"/>
          <w:szCs w:val="28"/>
        </w:rPr>
      </w:pPr>
    </w:p>
    <w:sectPr w:rsidR="00E86843" w:rsidSect="001C3D30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843" w:rsidRDefault="00E86843">
      <w:r>
        <w:separator/>
      </w:r>
    </w:p>
  </w:endnote>
  <w:endnote w:type="continuationSeparator" w:id="0">
    <w:p w:rsidR="00E86843" w:rsidRDefault="00E86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843" w:rsidRDefault="00E86843" w:rsidP="00DE71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6843" w:rsidRDefault="00E86843" w:rsidP="00CC466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8272923"/>
      <w:docPartObj>
        <w:docPartGallery w:val="Page Numbers (Bottom of Page)"/>
        <w:docPartUnique/>
      </w:docPartObj>
    </w:sdtPr>
    <w:sdtContent>
      <w:p w:rsidR="00E86843" w:rsidRDefault="00E86843">
        <w:pPr>
          <w:pStyle w:val="a3"/>
          <w:jc w:val="right"/>
        </w:pPr>
        <w:fldSimple w:instr=" PAGE   \* MERGEFORMAT ">
          <w:r w:rsidR="003A0293">
            <w:rPr>
              <w:noProof/>
            </w:rPr>
            <w:t>109</w:t>
          </w:r>
        </w:fldSimple>
      </w:p>
    </w:sdtContent>
  </w:sdt>
  <w:p w:rsidR="00E86843" w:rsidRDefault="00E86843" w:rsidP="004414C1">
    <w:pPr>
      <w:pStyle w:val="a3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843" w:rsidRDefault="00E86843">
    <w:pPr>
      <w:pStyle w:val="a3"/>
      <w:jc w:val="right"/>
    </w:pPr>
  </w:p>
  <w:p w:rsidR="00E86843" w:rsidRDefault="00E86843" w:rsidP="004414C1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843" w:rsidRDefault="00E86843">
      <w:r>
        <w:separator/>
      </w:r>
    </w:p>
  </w:footnote>
  <w:footnote w:type="continuationSeparator" w:id="0">
    <w:p w:rsidR="00E86843" w:rsidRDefault="00E868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54605"/>
    <w:multiLevelType w:val="hybridMultilevel"/>
    <w:tmpl w:val="87229978"/>
    <w:lvl w:ilvl="0" w:tplc="E04688D2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50BC9"/>
    <w:multiLevelType w:val="hybridMultilevel"/>
    <w:tmpl w:val="79424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FC0F0D"/>
    <w:multiLevelType w:val="hybridMultilevel"/>
    <w:tmpl w:val="C16E2346"/>
    <w:lvl w:ilvl="0" w:tplc="68A4F1E6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442284"/>
    <w:multiLevelType w:val="hybridMultilevel"/>
    <w:tmpl w:val="703C3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C11944"/>
    <w:multiLevelType w:val="multilevel"/>
    <w:tmpl w:val="7942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381050"/>
    <w:multiLevelType w:val="hybridMultilevel"/>
    <w:tmpl w:val="85F20A0E"/>
    <w:lvl w:ilvl="0" w:tplc="6902E37A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9128AB"/>
    <w:multiLevelType w:val="hybridMultilevel"/>
    <w:tmpl w:val="E55A6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/>
  <w:rsids>
    <w:rsidRoot w:val="008A4BCD"/>
    <w:rsid w:val="00000628"/>
    <w:rsid w:val="00000992"/>
    <w:rsid w:val="0000190B"/>
    <w:rsid w:val="00007912"/>
    <w:rsid w:val="00010196"/>
    <w:rsid w:val="00010D82"/>
    <w:rsid w:val="0001793A"/>
    <w:rsid w:val="0002179C"/>
    <w:rsid w:val="000252EE"/>
    <w:rsid w:val="00026792"/>
    <w:rsid w:val="00030269"/>
    <w:rsid w:val="0003103D"/>
    <w:rsid w:val="000334D4"/>
    <w:rsid w:val="0003697F"/>
    <w:rsid w:val="00045FEA"/>
    <w:rsid w:val="000601A5"/>
    <w:rsid w:val="00060E7F"/>
    <w:rsid w:val="000670EC"/>
    <w:rsid w:val="00070A6B"/>
    <w:rsid w:val="00070FCC"/>
    <w:rsid w:val="00071475"/>
    <w:rsid w:val="00081302"/>
    <w:rsid w:val="0008506E"/>
    <w:rsid w:val="0008653F"/>
    <w:rsid w:val="00086E58"/>
    <w:rsid w:val="000932E1"/>
    <w:rsid w:val="00094DC2"/>
    <w:rsid w:val="000A376C"/>
    <w:rsid w:val="000A7774"/>
    <w:rsid w:val="000D33E8"/>
    <w:rsid w:val="000D68A8"/>
    <w:rsid w:val="000E0AD3"/>
    <w:rsid w:val="000E5864"/>
    <w:rsid w:val="000E6B8D"/>
    <w:rsid w:val="000E6BB0"/>
    <w:rsid w:val="000F047E"/>
    <w:rsid w:val="000F2B8D"/>
    <w:rsid w:val="000F6458"/>
    <w:rsid w:val="001025C8"/>
    <w:rsid w:val="00105379"/>
    <w:rsid w:val="00110009"/>
    <w:rsid w:val="00112468"/>
    <w:rsid w:val="001200DB"/>
    <w:rsid w:val="0012277B"/>
    <w:rsid w:val="0012710F"/>
    <w:rsid w:val="001314FB"/>
    <w:rsid w:val="00135917"/>
    <w:rsid w:val="00142938"/>
    <w:rsid w:val="0014620C"/>
    <w:rsid w:val="00146D20"/>
    <w:rsid w:val="00155BB8"/>
    <w:rsid w:val="00160826"/>
    <w:rsid w:val="00162915"/>
    <w:rsid w:val="0016727D"/>
    <w:rsid w:val="00170B03"/>
    <w:rsid w:val="0018387E"/>
    <w:rsid w:val="0019198F"/>
    <w:rsid w:val="00195891"/>
    <w:rsid w:val="001A0694"/>
    <w:rsid w:val="001A1122"/>
    <w:rsid w:val="001A30C5"/>
    <w:rsid w:val="001A33F3"/>
    <w:rsid w:val="001C16B7"/>
    <w:rsid w:val="001C3D30"/>
    <w:rsid w:val="001C47F6"/>
    <w:rsid w:val="001D1DCD"/>
    <w:rsid w:val="001D7F51"/>
    <w:rsid w:val="001F4262"/>
    <w:rsid w:val="001F56AB"/>
    <w:rsid w:val="001F616F"/>
    <w:rsid w:val="0020167A"/>
    <w:rsid w:val="00206407"/>
    <w:rsid w:val="0020660B"/>
    <w:rsid w:val="00212047"/>
    <w:rsid w:val="002228DA"/>
    <w:rsid w:val="002231A2"/>
    <w:rsid w:val="002242DE"/>
    <w:rsid w:val="002337FF"/>
    <w:rsid w:val="00234536"/>
    <w:rsid w:val="00234C56"/>
    <w:rsid w:val="002404D9"/>
    <w:rsid w:val="00240D6C"/>
    <w:rsid w:val="00246A5A"/>
    <w:rsid w:val="002533B5"/>
    <w:rsid w:val="00253FD0"/>
    <w:rsid w:val="002541B3"/>
    <w:rsid w:val="00260447"/>
    <w:rsid w:val="00265D57"/>
    <w:rsid w:val="00265E25"/>
    <w:rsid w:val="002664FB"/>
    <w:rsid w:val="00270E74"/>
    <w:rsid w:val="00275A10"/>
    <w:rsid w:val="00276D7B"/>
    <w:rsid w:val="00277064"/>
    <w:rsid w:val="0028153D"/>
    <w:rsid w:val="002815DA"/>
    <w:rsid w:val="0028455E"/>
    <w:rsid w:val="00284FAD"/>
    <w:rsid w:val="00287E2E"/>
    <w:rsid w:val="00292561"/>
    <w:rsid w:val="00295019"/>
    <w:rsid w:val="00296CB6"/>
    <w:rsid w:val="002A6676"/>
    <w:rsid w:val="002A7EF5"/>
    <w:rsid w:val="002C36F1"/>
    <w:rsid w:val="002C44C5"/>
    <w:rsid w:val="002D0A78"/>
    <w:rsid w:val="002E165C"/>
    <w:rsid w:val="002E4043"/>
    <w:rsid w:val="002E40CB"/>
    <w:rsid w:val="002E44D8"/>
    <w:rsid w:val="002E4841"/>
    <w:rsid w:val="002E4C39"/>
    <w:rsid w:val="002E5045"/>
    <w:rsid w:val="002E69BD"/>
    <w:rsid w:val="002E753C"/>
    <w:rsid w:val="002E7B88"/>
    <w:rsid w:val="002F3F1A"/>
    <w:rsid w:val="002F5662"/>
    <w:rsid w:val="002F5A09"/>
    <w:rsid w:val="002F5A7A"/>
    <w:rsid w:val="003014EF"/>
    <w:rsid w:val="00303A33"/>
    <w:rsid w:val="00304C10"/>
    <w:rsid w:val="0030519D"/>
    <w:rsid w:val="00307748"/>
    <w:rsid w:val="00311A4A"/>
    <w:rsid w:val="0031233C"/>
    <w:rsid w:val="0031676C"/>
    <w:rsid w:val="003178DE"/>
    <w:rsid w:val="003242EA"/>
    <w:rsid w:val="0032546C"/>
    <w:rsid w:val="00332584"/>
    <w:rsid w:val="003328CA"/>
    <w:rsid w:val="00333629"/>
    <w:rsid w:val="00335BD2"/>
    <w:rsid w:val="00352BB6"/>
    <w:rsid w:val="0035623E"/>
    <w:rsid w:val="00360226"/>
    <w:rsid w:val="00362E28"/>
    <w:rsid w:val="00363278"/>
    <w:rsid w:val="003710CD"/>
    <w:rsid w:val="00372C53"/>
    <w:rsid w:val="0038137B"/>
    <w:rsid w:val="00381FCA"/>
    <w:rsid w:val="00383D19"/>
    <w:rsid w:val="00386A8A"/>
    <w:rsid w:val="00387811"/>
    <w:rsid w:val="00393279"/>
    <w:rsid w:val="00393336"/>
    <w:rsid w:val="003A0293"/>
    <w:rsid w:val="003A1E8F"/>
    <w:rsid w:val="003A2317"/>
    <w:rsid w:val="003A7458"/>
    <w:rsid w:val="003B07D3"/>
    <w:rsid w:val="003B5DD0"/>
    <w:rsid w:val="003C194F"/>
    <w:rsid w:val="003C61E5"/>
    <w:rsid w:val="003C62E2"/>
    <w:rsid w:val="003D2C2E"/>
    <w:rsid w:val="003E115F"/>
    <w:rsid w:val="003E3189"/>
    <w:rsid w:val="0040247C"/>
    <w:rsid w:val="0040381C"/>
    <w:rsid w:val="00404911"/>
    <w:rsid w:val="0041744A"/>
    <w:rsid w:val="00417D81"/>
    <w:rsid w:val="004257AD"/>
    <w:rsid w:val="00432465"/>
    <w:rsid w:val="004325C6"/>
    <w:rsid w:val="004414C1"/>
    <w:rsid w:val="00445064"/>
    <w:rsid w:val="00453F43"/>
    <w:rsid w:val="004613EB"/>
    <w:rsid w:val="00462D67"/>
    <w:rsid w:val="00463824"/>
    <w:rsid w:val="00463C10"/>
    <w:rsid w:val="00464151"/>
    <w:rsid w:val="004642EC"/>
    <w:rsid w:val="00466E04"/>
    <w:rsid w:val="00470FEC"/>
    <w:rsid w:val="0047634F"/>
    <w:rsid w:val="00482A8D"/>
    <w:rsid w:val="004842F9"/>
    <w:rsid w:val="00487237"/>
    <w:rsid w:val="00490E81"/>
    <w:rsid w:val="00492D44"/>
    <w:rsid w:val="004A0BDD"/>
    <w:rsid w:val="004A3B75"/>
    <w:rsid w:val="004A4044"/>
    <w:rsid w:val="004B4B27"/>
    <w:rsid w:val="004C379A"/>
    <w:rsid w:val="004C3CC6"/>
    <w:rsid w:val="004C700A"/>
    <w:rsid w:val="004D046A"/>
    <w:rsid w:val="004D3BBA"/>
    <w:rsid w:val="004E1BB3"/>
    <w:rsid w:val="004E5B4A"/>
    <w:rsid w:val="004F4EE5"/>
    <w:rsid w:val="00506ADF"/>
    <w:rsid w:val="005078FF"/>
    <w:rsid w:val="00516A62"/>
    <w:rsid w:val="005269C1"/>
    <w:rsid w:val="0052726F"/>
    <w:rsid w:val="0053006C"/>
    <w:rsid w:val="0054268B"/>
    <w:rsid w:val="00545B5D"/>
    <w:rsid w:val="005478EC"/>
    <w:rsid w:val="005512BD"/>
    <w:rsid w:val="00551A0F"/>
    <w:rsid w:val="005549EA"/>
    <w:rsid w:val="00555222"/>
    <w:rsid w:val="005638B8"/>
    <w:rsid w:val="00570804"/>
    <w:rsid w:val="005752E6"/>
    <w:rsid w:val="00580681"/>
    <w:rsid w:val="00581930"/>
    <w:rsid w:val="00582D8D"/>
    <w:rsid w:val="0058418F"/>
    <w:rsid w:val="00586AEF"/>
    <w:rsid w:val="005871AC"/>
    <w:rsid w:val="005923FF"/>
    <w:rsid w:val="005976A8"/>
    <w:rsid w:val="0059778F"/>
    <w:rsid w:val="005A3EFB"/>
    <w:rsid w:val="005A4ABD"/>
    <w:rsid w:val="005A575C"/>
    <w:rsid w:val="005A5971"/>
    <w:rsid w:val="005B216E"/>
    <w:rsid w:val="005B3FE4"/>
    <w:rsid w:val="005C5733"/>
    <w:rsid w:val="005D3E70"/>
    <w:rsid w:val="005D4F0F"/>
    <w:rsid w:val="005E3547"/>
    <w:rsid w:val="005E643D"/>
    <w:rsid w:val="0061051C"/>
    <w:rsid w:val="00617F5E"/>
    <w:rsid w:val="00622B76"/>
    <w:rsid w:val="0062311B"/>
    <w:rsid w:val="00630249"/>
    <w:rsid w:val="00635B71"/>
    <w:rsid w:val="00645F2C"/>
    <w:rsid w:val="00646E22"/>
    <w:rsid w:val="00650C3C"/>
    <w:rsid w:val="00651367"/>
    <w:rsid w:val="00656135"/>
    <w:rsid w:val="00662A6A"/>
    <w:rsid w:val="00667321"/>
    <w:rsid w:val="006709CB"/>
    <w:rsid w:val="006821F7"/>
    <w:rsid w:val="0068406D"/>
    <w:rsid w:val="00684BF1"/>
    <w:rsid w:val="00694978"/>
    <w:rsid w:val="006955E1"/>
    <w:rsid w:val="006A26B3"/>
    <w:rsid w:val="006A4B98"/>
    <w:rsid w:val="006A76AF"/>
    <w:rsid w:val="006B1140"/>
    <w:rsid w:val="006B3A8B"/>
    <w:rsid w:val="006B4A98"/>
    <w:rsid w:val="006C21C5"/>
    <w:rsid w:val="006C5C6D"/>
    <w:rsid w:val="006D32D1"/>
    <w:rsid w:val="006E5929"/>
    <w:rsid w:val="006E69CE"/>
    <w:rsid w:val="006E7827"/>
    <w:rsid w:val="006F35AF"/>
    <w:rsid w:val="00700834"/>
    <w:rsid w:val="00701959"/>
    <w:rsid w:val="007048A0"/>
    <w:rsid w:val="00704CD3"/>
    <w:rsid w:val="00711870"/>
    <w:rsid w:val="007123F3"/>
    <w:rsid w:val="007144A4"/>
    <w:rsid w:val="007144DC"/>
    <w:rsid w:val="00720D0B"/>
    <w:rsid w:val="00722EE5"/>
    <w:rsid w:val="00726070"/>
    <w:rsid w:val="00731BDC"/>
    <w:rsid w:val="007338CC"/>
    <w:rsid w:val="007362C2"/>
    <w:rsid w:val="00761482"/>
    <w:rsid w:val="00762600"/>
    <w:rsid w:val="007703EF"/>
    <w:rsid w:val="0077055D"/>
    <w:rsid w:val="0079087E"/>
    <w:rsid w:val="007943F3"/>
    <w:rsid w:val="0079699C"/>
    <w:rsid w:val="00796C08"/>
    <w:rsid w:val="007B3CA1"/>
    <w:rsid w:val="007B55ED"/>
    <w:rsid w:val="007B772F"/>
    <w:rsid w:val="007C390D"/>
    <w:rsid w:val="007C3F1A"/>
    <w:rsid w:val="007D1FF0"/>
    <w:rsid w:val="007D3D6D"/>
    <w:rsid w:val="007E147F"/>
    <w:rsid w:val="007E4935"/>
    <w:rsid w:val="007E6DC9"/>
    <w:rsid w:val="007F1EA7"/>
    <w:rsid w:val="007F471C"/>
    <w:rsid w:val="007F4813"/>
    <w:rsid w:val="00801AF1"/>
    <w:rsid w:val="00801BA7"/>
    <w:rsid w:val="00820EE9"/>
    <w:rsid w:val="008217EF"/>
    <w:rsid w:val="00823338"/>
    <w:rsid w:val="00824A9B"/>
    <w:rsid w:val="00832D71"/>
    <w:rsid w:val="008401A9"/>
    <w:rsid w:val="00846AAB"/>
    <w:rsid w:val="00846E94"/>
    <w:rsid w:val="00847A40"/>
    <w:rsid w:val="00852D62"/>
    <w:rsid w:val="00855B06"/>
    <w:rsid w:val="00860F0B"/>
    <w:rsid w:val="00861DB5"/>
    <w:rsid w:val="00865C72"/>
    <w:rsid w:val="0086623B"/>
    <w:rsid w:val="008708F5"/>
    <w:rsid w:val="00871BDB"/>
    <w:rsid w:val="00875974"/>
    <w:rsid w:val="00875ADC"/>
    <w:rsid w:val="008938E5"/>
    <w:rsid w:val="008A4BCD"/>
    <w:rsid w:val="008A6AD5"/>
    <w:rsid w:val="008B1C63"/>
    <w:rsid w:val="008B4594"/>
    <w:rsid w:val="008C194A"/>
    <w:rsid w:val="008C197D"/>
    <w:rsid w:val="008C6B8B"/>
    <w:rsid w:val="008C6FF5"/>
    <w:rsid w:val="008D0265"/>
    <w:rsid w:val="008D35A2"/>
    <w:rsid w:val="008D3DEC"/>
    <w:rsid w:val="008D5062"/>
    <w:rsid w:val="008D7860"/>
    <w:rsid w:val="008E42C5"/>
    <w:rsid w:val="008E55EB"/>
    <w:rsid w:val="008F087A"/>
    <w:rsid w:val="008F1233"/>
    <w:rsid w:val="008F5F11"/>
    <w:rsid w:val="009121DE"/>
    <w:rsid w:val="00920E40"/>
    <w:rsid w:val="009210B0"/>
    <w:rsid w:val="0092291F"/>
    <w:rsid w:val="009251D2"/>
    <w:rsid w:val="00931150"/>
    <w:rsid w:val="00931979"/>
    <w:rsid w:val="00942184"/>
    <w:rsid w:val="0094602F"/>
    <w:rsid w:val="00955FCF"/>
    <w:rsid w:val="00960417"/>
    <w:rsid w:val="0096229B"/>
    <w:rsid w:val="00963A2A"/>
    <w:rsid w:val="00964B6D"/>
    <w:rsid w:val="009675B2"/>
    <w:rsid w:val="00972D1D"/>
    <w:rsid w:val="009765F6"/>
    <w:rsid w:val="0098726B"/>
    <w:rsid w:val="00993E8D"/>
    <w:rsid w:val="009A28F9"/>
    <w:rsid w:val="009A445F"/>
    <w:rsid w:val="009B220A"/>
    <w:rsid w:val="009B4EC3"/>
    <w:rsid w:val="009C291F"/>
    <w:rsid w:val="009C2F78"/>
    <w:rsid w:val="009C55E1"/>
    <w:rsid w:val="009C688B"/>
    <w:rsid w:val="009D6776"/>
    <w:rsid w:val="009E2D6B"/>
    <w:rsid w:val="009E4F82"/>
    <w:rsid w:val="009E51D0"/>
    <w:rsid w:val="009E597F"/>
    <w:rsid w:val="009E6EC3"/>
    <w:rsid w:val="009F17FC"/>
    <w:rsid w:val="009F3DDC"/>
    <w:rsid w:val="00A0414F"/>
    <w:rsid w:val="00A06D52"/>
    <w:rsid w:val="00A16E99"/>
    <w:rsid w:val="00A22DD6"/>
    <w:rsid w:val="00A2363B"/>
    <w:rsid w:val="00A24BC1"/>
    <w:rsid w:val="00A25E0D"/>
    <w:rsid w:val="00A26B9A"/>
    <w:rsid w:val="00A2782E"/>
    <w:rsid w:val="00A47A1B"/>
    <w:rsid w:val="00A6730D"/>
    <w:rsid w:val="00A77D09"/>
    <w:rsid w:val="00A8270D"/>
    <w:rsid w:val="00A83080"/>
    <w:rsid w:val="00A8501C"/>
    <w:rsid w:val="00A86BCE"/>
    <w:rsid w:val="00A928E1"/>
    <w:rsid w:val="00A94ACC"/>
    <w:rsid w:val="00AA7190"/>
    <w:rsid w:val="00AB165E"/>
    <w:rsid w:val="00AB23E4"/>
    <w:rsid w:val="00AB2409"/>
    <w:rsid w:val="00AB35BC"/>
    <w:rsid w:val="00AB58FE"/>
    <w:rsid w:val="00AC577D"/>
    <w:rsid w:val="00AC71F9"/>
    <w:rsid w:val="00AD46D6"/>
    <w:rsid w:val="00AD6037"/>
    <w:rsid w:val="00AE514E"/>
    <w:rsid w:val="00AE540F"/>
    <w:rsid w:val="00AE6DC1"/>
    <w:rsid w:val="00AF7174"/>
    <w:rsid w:val="00AF739E"/>
    <w:rsid w:val="00AF7BBF"/>
    <w:rsid w:val="00B01244"/>
    <w:rsid w:val="00B03186"/>
    <w:rsid w:val="00B04D84"/>
    <w:rsid w:val="00B05AB2"/>
    <w:rsid w:val="00B06C84"/>
    <w:rsid w:val="00B117CC"/>
    <w:rsid w:val="00B15A41"/>
    <w:rsid w:val="00B2123F"/>
    <w:rsid w:val="00B21C25"/>
    <w:rsid w:val="00B22F23"/>
    <w:rsid w:val="00B24EB8"/>
    <w:rsid w:val="00B30D54"/>
    <w:rsid w:val="00B32EA6"/>
    <w:rsid w:val="00B35AA5"/>
    <w:rsid w:val="00B37AAE"/>
    <w:rsid w:val="00B41C57"/>
    <w:rsid w:val="00B43416"/>
    <w:rsid w:val="00B44420"/>
    <w:rsid w:val="00B44482"/>
    <w:rsid w:val="00B44530"/>
    <w:rsid w:val="00B45073"/>
    <w:rsid w:val="00B56739"/>
    <w:rsid w:val="00B643D8"/>
    <w:rsid w:val="00B671DD"/>
    <w:rsid w:val="00B67717"/>
    <w:rsid w:val="00B67946"/>
    <w:rsid w:val="00B80384"/>
    <w:rsid w:val="00B876D6"/>
    <w:rsid w:val="00B91B68"/>
    <w:rsid w:val="00B93E09"/>
    <w:rsid w:val="00BA0F27"/>
    <w:rsid w:val="00BA1DBD"/>
    <w:rsid w:val="00BB4401"/>
    <w:rsid w:val="00BC2593"/>
    <w:rsid w:val="00BC4B55"/>
    <w:rsid w:val="00BD5211"/>
    <w:rsid w:val="00BD6A96"/>
    <w:rsid w:val="00BF1847"/>
    <w:rsid w:val="00C05A46"/>
    <w:rsid w:val="00C124BC"/>
    <w:rsid w:val="00C1584E"/>
    <w:rsid w:val="00C1643E"/>
    <w:rsid w:val="00C2302E"/>
    <w:rsid w:val="00C35320"/>
    <w:rsid w:val="00C35B31"/>
    <w:rsid w:val="00C4054F"/>
    <w:rsid w:val="00C40DE1"/>
    <w:rsid w:val="00C4745E"/>
    <w:rsid w:val="00C502E8"/>
    <w:rsid w:val="00C562E2"/>
    <w:rsid w:val="00C73018"/>
    <w:rsid w:val="00C77C13"/>
    <w:rsid w:val="00C81EC1"/>
    <w:rsid w:val="00C85463"/>
    <w:rsid w:val="00C91F45"/>
    <w:rsid w:val="00C94CCD"/>
    <w:rsid w:val="00C9599E"/>
    <w:rsid w:val="00CA26D2"/>
    <w:rsid w:val="00CA4617"/>
    <w:rsid w:val="00CC4661"/>
    <w:rsid w:val="00CC6BA6"/>
    <w:rsid w:val="00CC7172"/>
    <w:rsid w:val="00CC733B"/>
    <w:rsid w:val="00CE237C"/>
    <w:rsid w:val="00CE3024"/>
    <w:rsid w:val="00CE6890"/>
    <w:rsid w:val="00CF15F8"/>
    <w:rsid w:val="00CF4592"/>
    <w:rsid w:val="00CF54E4"/>
    <w:rsid w:val="00D05131"/>
    <w:rsid w:val="00D21A19"/>
    <w:rsid w:val="00D23D1C"/>
    <w:rsid w:val="00D2566C"/>
    <w:rsid w:val="00D3034A"/>
    <w:rsid w:val="00D31401"/>
    <w:rsid w:val="00D32AAE"/>
    <w:rsid w:val="00D372E7"/>
    <w:rsid w:val="00D4483A"/>
    <w:rsid w:val="00D4505E"/>
    <w:rsid w:val="00D4635D"/>
    <w:rsid w:val="00D529CF"/>
    <w:rsid w:val="00D55740"/>
    <w:rsid w:val="00D57815"/>
    <w:rsid w:val="00D62921"/>
    <w:rsid w:val="00D63F21"/>
    <w:rsid w:val="00D855BF"/>
    <w:rsid w:val="00D86D4A"/>
    <w:rsid w:val="00D926E2"/>
    <w:rsid w:val="00DA48E4"/>
    <w:rsid w:val="00DA5908"/>
    <w:rsid w:val="00DA7F06"/>
    <w:rsid w:val="00DB0397"/>
    <w:rsid w:val="00DB65F7"/>
    <w:rsid w:val="00DC62B0"/>
    <w:rsid w:val="00DC6BC1"/>
    <w:rsid w:val="00DD4447"/>
    <w:rsid w:val="00DE06A9"/>
    <w:rsid w:val="00DE1B3B"/>
    <w:rsid w:val="00DE36EF"/>
    <w:rsid w:val="00DE4CBF"/>
    <w:rsid w:val="00DE5D6D"/>
    <w:rsid w:val="00DE71E0"/>
    <w:rsid w:val="00DF1397"/>
    <w:rsid w:val="00DF1579"/>
    <w:rsid w:val="00DF275C"/>
    <w:rsid w:val="00DF320D"/>
    <w:rsid w:val="00DF3B16"/>
    <w:rsid w:val="00E03E44"/>
    <w:rsid w:val="00E050D1"/>
    <w:rsid w:val="00E078C1"/>
    <w:rsid w:val="00E20F52"/>
    <w:rsid w:val="00E2116D"/>
    <w:rsid w:val="00E21FC6"/>
    <w:rsid w:val="00E22B29"/>
    <w:rsid w:val="00E246A9"/>
    <w:rsid w:val="00E24A2D"/>
    <w:rsid w:val="00E25C74"/>
    <w:rsid w:val="00E27C2B"/>
    <w:rsid w:val="00E30E9F"/>
    <w:rsid w:val="00E4058D"/>
    <w:rsid w:val="00E43412"/>
    <w:rsid w:val="00E6063F"/>
    <w:rsid w:val="00E61B47"/>
    <w:rsid w:val="00E63E76"/>
    <w:rsid w:val="00E63FA0"/>
    <w:rsid w:val="00E65008"/>
    <w:rsid w:val="00E66C5A"/>
    <w:rsid w:val="00E73934"/>
    <w:rsid w:val="00E82F67"/>
    <w:rsid w:val="00E86843"/>
    <w:rsid w:val="00E923E8"/>
    <w:rsid w:val="00E928EF"/>
    <w:rsid w:val="00E93506"/>
    <w:rsid w:val="00E979AE"/>
    <w:rsid w:val="00E97F00"/>
    <w:rsid w:val="00EA57D6"/>
    <w:rsid w:val="00EA6F68"/>
    <w:rsid w:val="00EA791E"/>
    <w:rsid w:val="00EB1E1E"/>
    <w:rsid w:val="00EC096B"/>
    <w:rsid w:val="00ED1455"/>
    <w:rsid w:val="00ED2375"/>
    <w:rsid w:val="00ED300A"/>
    <w:rsid w:val="00EE28B9"/>
    <w:rsid w:val="00EE5B99"/>
    <w:rsid w:val="00EF100C"/>
    <w:rsid w:val="00F10165"/>
    <w:rsid w:val="00F118CD"/>
    <w:rsid w:val="00F15FDF"/>
    <w:rsid w:val="00F231A4"/>
    <w:rsid w:val="00F30C30"/>
    <w:rsid w:val="00F30FE4"/>
    <w:rsid w:val="00F33B77"/>
    <w:rsid w:val="00F35EEB"/>
    <w:rsid w:val="00F4185E"/>
    <w:rsid w:val="00F45EF1"/>
    <w:rsid w:val="00F54193"/>
    <w:rsid w:val="00F54D47"/>
    <w:rsid w:val="00F55FD5"/>
    <w:rsid w:val="00F62258"/>
    <w:rsid w:val="00F6572A"/>
    <w:rsid w:val="00F66A3F"/>
    <w:rsid w:val="00F67C40"/>
    <w:rsid w:val="00F7657B"/>
    <w:rsid w:val="00F852CC"/>
    <w:rsid w:val="00FA228C"/>
    <w:rsid w:val="00FB1D6D"/>
    <w:rsid w:val="00FB2BE8"/>
    <w:rsid w:val="00FC2B3E"/>
    <w:rsid w:val="00FC539A"/>
    <w:rsid w:val="00FD049E"/>
    <w:rsid w:val="00FD5910"/>
    <w:rsid w:val="00FE078C"/>
    <w:rsid w:val="00FF4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16D"/>
  </w:style>
  <w:style w:type="paragraph" w:styleId="1">
    <w:name w:val="heading 1"/>
    <w:basedOn w:val="a"/>
    <w:next w:val="a"/>
    <w:qFormat/>
    <w:rsid w:val="00E2116D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2116D"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46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42184"/>
  </w:style>
  <w:style w:type="character" w:styleId="a5">
    <w:name w:val="page number"/>
    <w:basedOn w:val="a0"/>
    <w:rsid w:val="00CC4661"/>
  </w:style>
  <w:style w:type="paragraph" w:styleId="a6">
    <w:name w:val="Title"/>
    <w:basedOn w:val="a"/>
    <w:qFormat/>
    <w:rsid w:val="00847A40"/>
    <w:pPr>
      <w:autoSpaceDE w:val="0"/>
      <w:autoSpaceDN w:val="0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uiPriority w:val="34"/>
    <w:qFormat/>
    <w:rsid w:val="00212047"/>
    <w:pPr>
      <w:ind w:left="720"/>
      <w:contextualSpacing/>
    </w:pPr>
  </w:style>
  <w:style w:type="paragraph" w:styleId="a8">
    <w:name w:val="Balloon Text"/>
    <w:basedOn w:val="a"/>
    <w:link w:val="a9"/>
    <w:rsid w:val="00C35B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35B3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5977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9778F"/>
  </w:style>
  <w:style w:type="paragraph" w:customStyle="1" w:styleId="ConsPlusNormal">
    <w:name w:val="ConsPlusNormal"/>
    <w:rsid w:val="001271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Plain Text"/>
    <w:basedOn w:val="a"/>
    <w:link w:val="10"/>
    <w:unhideWhenUsed/>
    <w:rsid w:val="00490E81"/>
    <w:rPr>
      <w:rFonts w:ascii="Courier New" w:hAnsi="Courier New" w:cs="Courier New"/>
      <w:sz w:val="24"/>
      <w:szCs w:val="24"/>
    </w:rPr>
  </w:style>
  <w:style w:type="character" w:customStyle="1" w:styleId="10">
    <w:name w:val="Текст Знак1"/>
    <w:basedOn w:val="a0"/>
    <w:link w:val="ac"/>
    <w:locked/>
    <w:rsid w:val="00490E81"/>
    <w:rPr>
      <w:rFonts w:ascii="Courier New" w:hAnsi="Courier New" w:cs="Courier New"/>
      <w:sz w:val="24"/>
      <w:szCs w:val="24"/>
    </w:rPr>
  </w:style>
  <w:style w:type="character" w:customStyle="1" w:styleId="ad">
    <w:name w:val="Текст Знак"/>
    <w:basedOn w:val="a0"/>
    <w:rsid w:val="00490E81"/>
    <w:rPr>
      <w:rFonts w:ascii="Consolas" w:hAnsi="Consolas"/>
      <w:sz w:val="21"/>
      <w:szCs w:val="21"/>
    </w:rPr>
  </w:style>
  <w:style w:type="paragraph" w:customStyle="1" w:styleId="ConsNormal">
    <w:name w:val="ConsNormal"/>
    <w:rsid w:val="00490E81"/>
    <w:pPr>
      <w:widowControl w:val="0"/>
      <w:snapToGrid w:val="0"/>
      <w:ind w:right="19772" w:firstLine="720"/>
    </w:pPr>
    <w:rPr>
      <w:rFonts w:ascii="Arial" w:hAnsi="Arial"/>
    </w:rPr>
  </w:style>
  <w:style w:type="character" w:styleId="ae">
    <w:name w:val="Hyperlink"/>
    <w:uiPriority w:val="99"/>
    <w:rsid w:val="004414C1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E8684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3A029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16D"/>
  </w:style>
  <w:style w:type="paragraph" w:styleId="1">
    <w:name w:val="heading 1"/>
    <w:basedOn w:val="a"/>
    <w:next w:val="a"/>
    <w:qFormat/>
    <w:rsid w:val="00E2116D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2116D"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46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42184"/>
  </w:style>
  <w:style w:type="character" w:styleId="a5">
    <w:name w:val="page number"/>
    <w:basedOn w:val="a0"/>
    <w:rsid w:val="00CC4661"/>
  </w:style>
  <w:style w:type="paragraph" w:styleId="a6">
    <w:name w:val="Title"/>
    <w:basedOn w:val="a"/>
    <w:qFormat/>
    <w:rsid w:val="00847A40"/>
    <w:pPr>
      <w:autoSpaceDE w:val="0"/>
      <w:autoSpaceDN w:val="0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uiPriority w:val="34"/>
    <w:qFormat/>
    <w:rsid w:val="00212047"/>
    <w:pPr>
      <w:ind w:left="720"/>
      <w:contextualSpacing/>
    </w:pPr>
  </w:style>
  <w:style w:type="paragraph" w:styleId="a8">
    <w:name w:val="Balloon Text"/>
    <w:basedOn w:val="a"/>
    <w:link w:val="a9"/>
    <w:rsid w:val="00C35B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35B3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5977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9778F"/>
  </w:style>
  <w:style w:type="paragraph" w:customStyle="1" w:styleId="ConsPlusNormal">
    <w:name w:val="ConsPlusNormal"/>
    <w:rsid w:val="001271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Plain Text"/>
    <w:basedOn w:val="a"/>
    <w:link w:val="10"/>
    <w:unhideWhenUsed/>
    <w:rsid w:val="00490E81"/>
    <w:rPr>
      <w:rFonts w:ascii="Courier New" w:hAnsi="Courier New" w:cs="Courier New"/>
      <w:sz w:val="24"/>
      <w:szCs w:val="24"/>
    </w:rPr>
  </w:style>
  <w:style w:type="character" w:customStyle="1" w:styleId="10">
    <w:name w:val="Текст Знак1"/>
    <w:basedOn w:val="a0"/>
    <w:link w:val="ac"/>
    <w:locked/>
    <w:rsid w:val="00490E81"/>
    <w:rPr>
      <w:rFonts w:ascii="Courier New" w:hAnsi="Courier New" w:cs="Courier New"/>
      <w:sz w:val="24"/>
      <w:szCs w:val="24"/>
    </w:rPr>
  </w:style>
  <w:style w:type="character" w:customStyle="1" w:styleId="ad">
    <w:name w:val="Текст Знак"/>
    <w:basedOn w:val="a0"/>
    <w:rsid w:val="00490E81"/>
    <w:rPr>
      <w:rFonts w:ascii="Consolas" w:hAnsi="Consolas"/>
      <w:sz w:val="21"/>
      <w:szCs w:val="21"/>
    </w:rPr>
  </w:style>
  <w:style w:type="paragraph" w:customStyle="1" w:styleId="ConsNormal">
    <w:name w:val="ConsNormal"/>
    <w:rsid w:val="00490E81"/>
    <w:pPr>
      <w:widowControl w:val="0"/>
      <w:snapToGrid w:val="0"/>
      <w:ind w:right="19772" w:firstLine="720"/>
    </w:pPr>
    <w:rPr>
      <w:rFonts w:ascii="Arial" w:hAnsi="Arial"/>
    </w:rPr>
  </w:style>
  <w:style w:type="character" w:styleId="ae">
    <w:name w:val="Hyperlink"/>
    <w:rsid w:val="004414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pro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81E9E-3DBE-40B6-AC81-91ADBA25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109</Pages>
  <Words>27470</Words>
  <Characters>156579</Characters>
  <Application>Microsoft Office Word</Application>
  <DocSecurity>0</DocSecurity>
  <Lines>1304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Промышленновский РФО</Company>
  <LinksUpToDate>false</LinksUpToDate>
  <CharactersWithSpaces>183682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И.А.</dc:creator>
  <cp:lastModifiedBy>Техник-оператор</cp:lastModifiedBy>
  <cp:revision>37</cp:revision>
  <cp:lastPrinted>2025-12-16T04:58:00Z</cp:lastPrinted>
  <dcterms:created xsi:type="dcterms:W3CDTF">2025-10-16T08:16:00Z</dcterms:created>
  <dcterms:modified xsi:type="dcterms:W3CDTF">2025-12-25T09:19:00Z</dcterms:modified>
</cp:coreProperties>
</file>