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AD" w:rsidRDefault="00BF2EAD" w:rsidP="00BF2EAD">
      <w:pPr>
        <w:pStyle w:val="a6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28"/>
          <w:szCs w:val="28"/>
        </w:rPr>
      </w:pPr>
      <w:r w:rsidRPr="00F32977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№ 1</w:t>
      </w:r>
    </w:p>
    <w:p w:rsidR="00BF2EAD" w:rsidRDefault="00BF2EAD" w:rsidP="00BF2EAD">
      <w:pPr>
        <w:suppressAutoHyphens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внеплановой документарной </w:t>
      </w:r>
      <w:r w:rsidRPr="00736691">
        <w:rPr>
          <w:bCs/>
          <w:color w:val="000000"/>
          <w:sz w:val="28"/>
          <w:szCs w:val="28"/>
        </w:rPr>
        <w:t xml:space="preserve">проверки </w:t>
      </w:r>
    </w:p>
    <w:p w:rsidR="00BF2EAD" w:rsidRPr="008376C5" w:rsidRDefault="00BF2EAD" w:rsidP="00BF2EAD">
      <w:pPr>
        <w:jc w:val="center"/>
        <w:rPr>
          <w:sz w:val="28"/>
          <w:szCs w:val="28"/>
        </w:rPr>
      </w:pPr>
      <w:r w:rsidRPr="005B2F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 w:rsidRPr="008376C5">
        <w:rPr>
          <w:sz w:val="28"/>
          <w:szCs w:val="28"/>
        </w:rPr>
        <w:t>по соблюдению требований законодательства</w:t>
      </w:r>
    </w:p>
    <w:p w:rsidR="00BF2EAD" w:rsidRPr="008376C5" w:rsidRDefault="00BF2EAD" w:rsidP="00630EE8">
      <w:pPr>
        <w:jc w:val="center"/>
        <w:rPr>
          <w:sz w:val="28"/>
          <w:szCs w:val="28"/>
        </w:rPr>
      </w:pPr>
      <w:r w:rsidRPr="008376C5">
        <w:rPr>
          <w:sz w:val="28"/>
          <w:szCs w:val="28"/>
        </w:rPr>
        <w:t xml:space="preserve">о контрактной системе в сфере закупок </w:t>
      </w:r>
    </w:p>
    <w:p w:rsidR="00BF2EAD" w:rsidRPr="00060D5C" w:rsidRDefault="00BF2EAD" w:rsidP="00BF2EAD">
      <w:pPr>
        <w:suppressAutoHyphens/>
        <w:jc w:val="center"/>
        <w:rPr>
          <w:b/>
          <w:bCs/>
          <w:sz w:val="28"/>
          <w:szCs w:val="28"/>
        </w:rPr>
      </w:pPr>
    </w:p>
    <w:p w:rsidR="008376C5" w:rsidRPr="008D6A3C" w:rsidRDefault="008376C5" w:rsidP="008376C5">
      <w:pPr>
        <w:pStyle w:val="2"/>
        <w:rPr>
          <w:rFonts w:ascii="Times New Roman" w:hAnsi="Times New Roman" w:cs="Times New Roman"/>
          <w:b w:val="0"/>
          <w:i w:val="0"/>
        </w:rPr>
      </w:pPr>
      <w:proofErr w:type="spellStart"/>
      <w:r w:rsidRPr="00FA6ACE">
        <w:rPr>
          <w:rFonts w:ascii="Times New Roman" w:hAnsi="Times New Roman" w:cs="Times New Roman"/>
          <w:b w:val="0"/>
          <w:i w:val="0"/>
        </w:rPr>
        <w:t>пгт</w:t>
      </w:r>
      <w:proofErr w:type="spellEnd"/>
      <w:r w:rsidRPr="00FA6ACE">
        <w:rPr>
          <w:rFonts w:ascii="Times New Roman" w:hAnsi="Times New Roman" w:cs="Times New Roman"/>
          <w:b w:val="0"/>
          <w:i w:val="0"/>
        </w:rPr>
        <w:t xml:space="preserve">. </w:t>
      </w:r>
      <w:r w:rsidRPr="00036781">
        <w:rPr>
          <w:rFonts w:ascii="Times New Roman" w:hAnsi="Times New Roman" w:cs="Times New Roman"/>
          <w:b w:val="0"/>
          <w:i w:val="0"/>
        </w:rPr>
        <w:t xml:space="preserve">Промышленная                                                                                 </w:t>
      </w:r>
      <w:r w:rsidR="006B4542">
        <w:rPr>
          <w:rFonts w:ascii="Times New Roman" w:hAnsi="Times New Roman" w:cs="Times New Roman"/>
          <w:b w:val="0"/>
          <w:i w:val="0"/>
          <w:lang w:val="en-US"/>
        </w:rPr>
        <w:t>03</w:t>
      </w:r>
      <w:r w:rsidR="00630EE8">
        <w:rPr>
          <w:rFonts w:ascii="Times New Roman" w:hAnsi="Times New Roman" w:cs="Times New Roman"/>
          <w:b w:val="0"/>
          <w:i w:val="0"/>
        </w:rPr>
        <w:t>.0</w:t>
      </w:r>
      <w:r w:rsidR="00B46DC5">
        <w:rPr>
          <w:rFonts w:ascii="Times New Roman" w:hAnsi="Times New Roman" w:cs="Times New Roman"/>
          <w:b w:val="0"/>
          <w:i w:val="0"/>
        </w:rPr>
        <w:t>2</w:t>
      </w:r>
      <w:r w:rsidRPr="008D6A3C">
        <w:rPr>
          <w:rFonts w:ascii="Times New Roman" w:hAnsi="Times New Roman" w:cs="Times New Roman"/>
          <w:b w:val="0"/>
          <w:i w:val="0"/>
        </w:rPr>
        <w:t>.202</w:t>
      </w:r>
      <w:r w:rsidR="00630EE8">
        <w:rPr>
          <w:rFonts w:ascii="Times New Roman" w:hAnsi="Times New Roman" w:cs="Times New Roman"/>
          <w:b w:val="0"/>
          <w:i w:val="0"/>
        </w:rPr>
        <w:t>5</w:t>
      </w:r>
    </w:p>
    <w:p w:rsidR="00F60770" w:rsidRDefault="00F60770" w:rsidP="00F60770">
      <w:pPr>
        <w:jc w:val="both"/>
        <w:rPr>
          <w:b/>
          <w:color w:val="0070C0"/>
          <w:sz w:val="28"/>
          <w:szCs w:val="28"/>
        </w:rPr>
      </w:pPr>
    </w:p>
    <w:p w:rsidR="009A24A2" w:rsidRPr="008376C5" w:rsidRDefault="009A24A2" w:rsidP="009A24A2">
      <w:pPr>
        <w:suppressAutoHyphens/>
        <w:ind w:firstLine="709"/>
        <w:jc w:val="both"/>
        <w:rPr>
          <w:sz w:val="28"/>
          <w:szCs w:val="28"/>
        </w:rPr>
      </w:pPr>
      <w:r w:rsidRPr="00736691">
        <w:rPr>
          <w:bCs/>
          <w:color w:val="000000"/>
          <w:sz w:val="28"/>
          <w:szCs w:val="28"/>
        </w:rPr>
        <w:t>Контрольное мероприятие</w:t>
      </w:r>
      <w:r>
        <w:rPr>
          <w:bCs/>
          <w:color w:val="000000"/>
          <w:sz w:val="28"/>
          <w:szCs w:val="28"/>
        </w:rPr>
        <w:t xml:space="preserve"> проведено на основании </w:t>
      </w:r>
      <w:proofErr w:type="gramStart"/>
      <w:r>
        <w:rPr>
          <w:bCs/>
          <w:color w:val="000000"/>
          <w:sz w:val="28"/>
          <w:szCs w:val="28"/>
        </w:rPr>
        <w:t xml:space="preserve">приказа сектора муниципального финансового контроля  администрации Промышленновского </w:t>
      </w:r>
      <w:r w:rsidR="00072714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муниципального  округа</w:t>
      </w:r>
      <w:proofErr w:type="gramEnd"/>
      <w:r>
        <w:rPr>
          <w:bCs/>
          <w:color w:val="000000"/>
          <w:sz w:val="28"/>
          <w:szCs w:val="28"/>
        </w:rPr>
        <w:t xml:space="preserve">  от  </w:t>
      </w:r>
      <w:r w:rsidR="00630EE8">
        <w:rPr>
          <w:bCs/>
          <w:color w:val="000000"/>
          <w:sz w:val="28"/>
          <w:szCs w:val="28"/>
        </w:rPr>
        <w:t>14.01</w:t>
      </w:r>
      <w:r>
        <w:rPr>
          <w:bCs/>
          <w:color w:val="000000"/>
          <w:sz w:val="28"/>
          <w:szCs w:val="28"/>
        </w:rPr>
        <w:t>.202</w:t>
      </w:r>
      <w:r w:rsidR="00630EE8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 № </w:t>
      </w:r>
      <w:r w:rsidR="00630EE8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 xml:space="preserve">-МФК «О проведении внеплановой документарной </w:t>
      </w:r>
      <w:r w:rsidRPr="00736691">
        <w:rPr>
          <w:bCs/>
          <w:color w:val="000000"/>
          <w:sz w:val="28"/>
          <w:szCs w:val="28"/>
        </w:rPr>
        <w:t xml:space="preserve">проверки </w:t>
      </w:r>
      <w:r>
        <w:rPr>
          <w:bCs/>
          <w:color w:val="000000"/>
          <w:sz w:val="28"/>
          <w:szCs w:val="28"/>
        </w:rPr>
        <w:t>п</w:t>
      </w:r>
      <w:r w:rsidRPr="008376C5">
        <w:rPr>
          <w:sz w:val="28"/>
          <w:szCs w:val="28"/>
        </w:rPr>
        <w:t>о соблюдению требований законодательства</w:t>
      </w:r>
      <w:r>
        <w:rPr>
          <w:sz w:val="28"/>
          <w:szCs w:val="28"/>
        </w:rPr>
        <w:t xml:space="preserve"> </w:t>
      </w:r>
      <w:r w:rsidRPr="008376C5">
        <w:rPr>
          <w:sz w:val="28"/>
          <w:szCs w:val="28"/>
        </w:rPr>
        <w:t>о конт</w:t>
      </w:r>
      <w:r w:rsidR="00E72FED">
        <w:rPr>
          <w:sz w:val="28"/>
          <w:szCs w:val="28"/>
        </w:rPr>
        <w:t>рактной системе в сфере закупок</w:t>
      </w:r>
      <w:r w:rsidR="000D2876">
        <w:rPr>
          <w:sz w:val="28"/>
          <w:szCs w:val="28"/>
        </w:rPr>
        <w:t xml:space="preserve"> и на </w:t>
      </w:r>
      <w:r w:rsidR="000D2876" w:rsidRPr="00500EA4">
        <w:rPr>
          <w:sz w:val="28"/>
          <w:szCs w:val="28"/>
        </w:rPr>
        <w:t xml:space="preserve">основании </w:t>
      </w:r>
      <w:r w:rsidR="000D2876">
        <w:rPr>
          <w:sz w:val="28"/>
          <w:szCs w:val="28"/>
        </w:rPr>
        <w:t xml:space="preserve"> письма  Администрации Правительства  Кузбасса от 02.12.2024 № И23-23/11371</w:t>
      </w:r>
      <w:r w:rsidR="00E72FED">
        <w:rPr>
          <w:sz w:val="28"/>
          <w:szCs w:val="28"/>
        </w:rPr>
        <w:t>.</w:t>
      </w:r>
    </w:p>
    <w:p w:rsidR="00CC73B2" w:rsidRDefault="009A24A2" w:rsidP="004B6DA4">
      <w:pPr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Тема контрольного мероприятия:</w:t>
      </w:r>
      <w:r w:rsidR="0084798C">
        <w:rPr>
          <w:bCs/>
          <w:color w:val="000000"/>
          <w:sz w:val="28"/>
          <w:szCs w:val="28"/>
        </w:rPr>
        <w:t xml:space="preserve"> </w:t>
      </w:r>
      <w:r w:rsidR="00E72FED" w:rsidRPr="008376C5">
        <w:rPr>
          <w:sz w:val="28"/>
          <w:szCs w:val="28"/>
        </w:rPr>
        <w:t>соблюдени</w:t>
      </w:r>
      <w:r w:rsidR="00BF2A12">
        <w:rPr>
          <w:sz w:val="28"/>
          <w:szCs w:val="28"/>
        </w:rPr>
        <w:t>е</w:t>
      </w:r>
      <w:r w:rsidR="00E72FED" w:rsidRPr="008376C5">
        <w:rPr>
          <w:sz w:val="28"/>
          <w:szCs w:val="28"/>
        </w:rPr>
        <w:t xml:space="preserve"> требований законодательства</w:t>
      </w:r>
      <w:r w:rsidR="00E72FED">
        <w:rPr>
          <w:sz w:val="28"/>
          <w:szCs w:val="28"/>
        </w:rPr>
        <w:t xml:space="preserve"> </w:t>
      </w:r>
      <w:r w:rsidR="00E72FED" w:rsidRPr="008376C5">
        <w:rPr>
          <w:sz w:val="28"/>
          <w:szCs w:val="28"/>
        </w:rPr>
        <w:t>о контрактной системе в сфере закупок</w:t>
      </w:r>
      <w:r w:rsidR="00E72FED">
        <w:rPr>
          <w:sz w:val="28"/>
          <w:szCs w:val="28"/>
        </w:rPr>
        <w:t xml:space="preserve"> при проведении электронного аукциона на выполнение работ по строительству объекта капитального строительства: «Строительство канали</w:t>
      </w:r>
      <w:r w:rsidR="004B6DA4">
        <w:rPr>
          <w:sz w:val="28"/>
          <w:szCs w:val="28"/>
        </w:rPr>
        <w:t xml:space="preserve">зационных очистных сооружений в </w:t>
      </w:r>
      <w:proofErr w:type="spellStart"/>
      <w:r w:rsidR="004B6DA4">
        <w:rPr>
          <w:sz w:val="28"/>
          <w:szCs w:val="28"/>
        </w:rPr>
        <w:t>пгт</w:t>
      </w:r>
      <w:proofErr w:type="spellEnd"/>
      <w:r w:rsidR="004B6DA4">
        <w:rPr>
          <w:sz w:val="28"/>
          <w:szCs w:val="28"/>
        </w:rPr>
        <w:t>. Промышленная, Промышленновского округа, Кемеровской области» (идентификационный код закупки 243421203636642120100100430024221414)</w:t>
      </w:r>
      <w:r w:rsidR="0084798C"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</w:p>
    <w:p w:rsidR="00091C55" w:rsidRDefault="00091C55" w:rsidP="00091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проверки: </w:t>
      </w:r>
      <w:r w:rsidR="00962AA3">
        <w:rPr>
          <w:sz w:val="28"/>
          <w:szCs w:val="28"/>
        </w:rPr>
        <w:t>предотвращение нарушений</w:t>
      </w:r>
      <w:r w:rsidR="003E1D43">
        <w:rPr>
          <w:sz w:val="28"/>
          <w:szCs w:val="28"/>
        </w:rPr>
        <w:t xml:space="preserve"> законодательства о контрактной системе в сфере закупок</w:t>
      </w:r>
      <w:r>
        <w:rPr>
          <w:sz w:val="28"/>
          <w:szCs w:val="28"/>
        </w:rPr>
        <w:t>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период: 202</w:t>
      </w:r>
      <w:r w:rsidR="00CC73B2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Контрольное мероприятие проведено заведующим сектором муниципального финансового контроля администрации Промышленновского муниципального округа  Н.В. </w:t>
      </w:r>
      <w:proofErr w:type="spellStart"/>
      <w:r>
        <w:rPr>
          <w:sz w:val="28"/>
          <w:szCs w:val="28"/>
        </w:rPr>
        <w:t>Подвигиной</w:t>
      </w:r>
      <w:proofErr w:type="spellEnd"/>
      <w:r>
        <w:rPr>
          <w:sz w:val="28"/>
          <w:szCs w:val="28"/>
        </w:rPr>
        <w:t>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проведения контрольного мероприятия: </w:t>
      </w:r>
      <w:r w:rsidR="009D5EF9">
        <w:rPr>
          <w:sz w:val="28"/>
          <w:szCs w:val="28"/>
        </w:rPr>
        <w:t>10</w:t>
      </w:r>
      <w:r>
        <w:rPr>
          <w:sz w:val="28"/>
          <w:szCs w:val="28"/>
        </w:rPr>
        <w:t xml:space="preserve"> рабочих дн</w:t>
      </w:r>
      <w:r w:rsidR="00BE50DA">
        <w:rPr>
          <w:sz w:val="28"/>
          <w:szCs w:val="28"/>
        </w:rPr>
        <w:t>ей</w:t>
      </w:r>
      <w:r>
        <w:rPr>
          <w:sz w:val="28"/>
          <w:szCs w:val="28"/>
        </w:rPr>
        <w:t xml:space="preserve"> с </w:t>
      </w:r>
      <w:r w:rsidR="003E1D43">
        <w:rPr>
          <w:sz w:val="28"/>
          <w:szCs w:val="28"/>
        </w:rPr>
        <w:t>17.01</w:t>
      </w:r>
      <w:r>
        <w:rPr>
          <w:sz w:val="28"/>
          <w:szCs w:val="28"/>
        </w:rPr>
        <w:t>.202</w:t>
      </w:r>
      <w:r w:rsidR="003E1D43">
        <w:rPr>
          <w:sz w:val="28"/>
          <w:szCs w:val="28"/>
        </w:rPr>
        <w:t>5</w:t>
      </w:r>
      <w:r>
        <w:rPr>
          <w:sz w:val="28"/>
          <w:szCs w:val="28"/>
        </w:rPr>
        <w:t xml:space="preserve">   по  </w:t>
      </w:r>
      <w:r w:rsidR="009D5EF9">
        <w:rPr>
          <w:sz w:val="28"/>
          <w:szCs w:val="28"/>
        </w:rPr>
        <w:t>30</w:t>
      </w:r>
      <w:r w:rsidR="00BE50DA">
        <w:rPr>
          <w:sz w:val="28"/>
          <w:szCs w:val="28"/>
        </w:rPr>
        <w:t>.</w:t>
      </w:r>
      <w:r w:rsidR="00CC73B2">
        <w:rPr>
          <w:sz w:val="28"/>
          <w:szCs w:val="28"/>
        </w:rPr>
        <w:t>0</w:t>
      </w:r>
      <w:r w:rsidR="00BE50DA">
        <w:rPr>
          <w:sz w:val="28"/>
          <w:szCs w:val="28"/>
        </w:rPr>
        <w:t>1</w:t>
      </w:r>
      <w:r w:rsidR="00CC73B2">
        <w:rPr>
          <w:sz w:val="28"/>
          <w:szCs w:val="28"/>
        </w:rPr>
        <w:t>.202</w:t>
      </w:r>
      <w:r w:rsidR="00BE50DA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</w:rPr>
      </w:pPr>
    </w:p>
    <w:p w:rsidR="009A24A2" w:rsidRPr="00187943" w:rsidRDefault="009A24A2" w:rsidP="009A24A2">
      <w:pPr>
        <w:pStyle w:val="a8"/>
        <w:suppressAutoHyphens/>
        <w:spacing w:after="0" w:line="240" w:lineRule="auto"/>
        <w:ind w:left="142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78D0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178D0">
        <w:rPr>
          <w:rFonts w:ascii="Times New Roman" w:hAnsi="Times New Roman" w:cs="Times New Roman"/>
          <w:b/>
          <w:color w:val="000000"/>
          <w:sz w:val="28"/>
          <w:szCs w:val="28"/>
        </w:rPr>
        <w:t>ОБЩИЕ СВЕДЕНИЯ ОБ ОБЪЕКТЕ КОНТРОЛЯ</w:t>
      </w:r>
    </w:p>
    <w:p w:rsidR="009A24A2" w:rsidRPr="009D5EF9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5B2F48">
        <w:rPr>
          <w:bCs/>
          <w:color w:val="000000"/>
          <w:sz w:val="28"/>
          <w:szCs w:val="28"/>
        </w:rPr>
        <w:t>1.1.</w:t>
      </w:r>
      <w:r>
        <w:rPr>
          <w:bCs/>
          <w:color w:val="000000"/>
          <w:sz w:val="28"/>
          <w:szCs w:val="28"/>
        </w:rPr>
        <w:t xml:space="preserve"> </w:t>
      </w:r>
      <w:r w:rsidRPr="005B2F48">
        <w:rPr>
          <w:bCs/>
          <w:color w:val="000000"/>
          <w:sz w:val="28"/>
          <w:szCs w:val="28"/>
        </w:rPr>
        <w:t>Полное</w:t>
      </w:r>
      <w:r>
        <w:rPr>
          <w:bCs/>
          <w:color w:val="000000"/>
          <w:sz w:val="28"/>
          <w:szCs w:val="28"/>
        </w:rPr>
        <w:t xml:space="preserve"> </w:t>
      </w:r>
      <w:r w:rsidRPr="005B2F48">
        <w:rPr>
          <w:bCs/>
          <w:color w:val="000000"/>
          <w:sz w:val="28"/>
          <w:szCs w:val="28"/>
        </w:rPr>
        <w:t xml:space="preserve"> наименование</w:t>
      </w:r>
      <w:r>
        <w:rPr>
          <w:bCs/>
          <w:color w:val="000000"/>
          <w:sz w:val="28"/>
          <w:szCs w:val="28"/>
        </w:rPr>
        <w:t xml:space="preserve"> </w:t>
      </w:r>
      <w:r w:rsidRPr="005B2F48">
        <w:rPr>
          <w:bCs/>
          <w:color w:val="000000"/>
          <w:sz w:val="28"/>
          <w:szCs w:val="28"/>
        </w:rPr>
        <w:t xml:space="preserve"> учреждения:</w:t>
      </w:r>
      <w:r w:rsidRPr="005B2F4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</w:t>
      </w:r>
      <w:r w:rsidRPr="00BD111A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BD111A">
        <w:rPr>
          <w:sz w:val="28"/>
          <w:szCs w:val="28"/>
        </w:rPr>
        <w:t xml:space="preserve"> </w:t>
      </w:r>
      <w:r w:rsidR="00AD39DA">
        <w:rPr>
          <w:sz w:val="28"/>
          <w:szCs w:val="28"/>
        </w:rPr>
        <w:t xml:space="preserve">по </w:t>
      </w:r>
      <w:r w:rsidRPr="00BD111A">
        <w:rPr>
          <w:sz w:val="28"/>
          <w:szCs w:val="28"/>
        </w:rPr>
        <w:t>жизнеобеспечени</w:t>
      </w:r>
      <w:r w:rsidR="00AD39DA">
        <w:rPr>
          <w:sz w:val="28"/>
          <w:szCs w:val="28"/>
        </w:rPr>
        <w:t>ю</w:t>
      </w:r>
      <w:r w:rsidRPr="00BD111A">
        <w:rPr>
          <w:sz w:val="28"/>
          <w:szCs w:val="28"/>
        </w:rPr>
        <w:t xml:space="preserve"> и строительств</w:t>
      </w:r>
      <w:r w:rsidR="00AD39DA">
        <w:rPr>
          <w:sz w:val="28"/>
          <w:szCs w:val="28"/>
        </w:rPr>
        <w:t>у</w:t>
      </w:r>
      <w:r w:rsidRPr="00BD111A">
        <w:rPr>
          <w:sz w:val="28"/>
          <w:szCs w:val="28"/>
        </w:rPr>
        <w:t xml:space="preserve"> администрации Промышленновского муниципального округа</w:t>
      </w:r>
      <w:r w:rsidR="000747A8">
        <w:rPr>
          <w:color w:val="0C0E31"/>
          <w:sz w:val="28"/>
          <w:szCs w:val="28"/>
          <w:shd w:val="clear" w:color="auto" w:fill="FFFFFF"/>
        </w:rPr>
        <w:t xml:space="preserve"> </w:t>
      </w:r>
      <w:r w:rsidR="000747A8" w:rsidRPr="009D5EF9">
        <w:rPr>
          <w:sz w:val="28"/>
          <w:szCs w:val="28"/>
          <w:shd w:val="clear" w:color="auto" w:fill="FFFFFF"/>
        </w:rPr>
        <w:t xml:space="preserve">(далее – </w:t>
      </w:r>
      <w:r w:rsidR="00C61419" w:rsidRPr="009D5EF9">
        <w:rPr>
          <w:sz w:val="28"/>
          <w:szCs w:val="28"/>
          <w:shd w:val="clear" w:color="auto" w:fill="FFFFFF"/>
        </w:rPr>
        <w:t>Управление</w:t>
      </w:r>
      <w:r w:rsidR="000747A8" w:rsidRPr="009D5EF9">
        <w:rPr>
          <w:sz w:val="28"/>
          <w:szCs w:val="28"/>
          <w:shd w:val="clear" w:color="auto" w:fill="FFFFFF"/>
        </w:rPr>
        <w:t>).</w:t>
      </w:r>
    </w:p>
    <w:p w:rsidR="009A24A2" w:rsidRDefault="009A24A2" w:rsidP="000D2876">
      <w:pPr>
        <w:tabs>
          <w:tab w:val="left" w:pos="1276"/>
        </w:tabs>
        <w:suppressAutoHyphens/>
        <w:ind w:firstLine="709"/>
        <w:rPr>
          <w:color w:val="0C0E31"/>
          <w:sz w:val="28"/>
          <w:szCs w:val="28"/>
          <w:shd w:val="clear" w:color="auto" w:fill="FFFFFF"/>
        </w:rPr>
      </w:pPr>
      <w:r>
        <w:rPr>
          <w:color w:val="0C0E31"/>
          <w:sz w:val="28"/>
          <w:szCs w:val="28"/>
          <w:shd w:val="clear" w:color="auto" w:fill="FFFFFF"/>
        </w:rPr>
        <w:t xml:space="preserve">1.2.  Сокращенное </w:t>
      </w:r>
      <w:r w:rsidR="000D2876">
        <w:rPr>
          <w:color w:val="0C0E31"/>
          <w:sz w:val="28"/>
          <w:szCs w:val="28"/>
          <w:shd w:val="clear" w:color="auto" w:fill="FFFFFF"/>
        </w:rPr>
        <w:t xml:space="preserve"> </w:t>
      </w:r>
      <w:r>
        <w:rPr>
          <w:color w:val="0C0E31"/>
          <w:sz w:val="28"/>
          <w:szCs w:val="28"/>
          <w:shd w:val="clear" w:color="auto" w:fill="FFFFFF"/>
        </w:rPr>
        <w:t xml:space="preserve"> наименование </w:t>
      </w:r>
      <w:r w:rsidR="000D2876">
        <w:rPr>
          <w:color w:val="0C0E31"/>
          <w:sz w:val="28"/>
          <w:szCs w:val="28"/>
          <w:shd w:val="clear" w:color="auto" w:fill="FFFFFF"/>
        </w:rPr>
        <w:t xml:space="preserve"> </w:t>
      </w:r>
      <w:r>
        <w:rPr>
          <w:color w:val="0C0E31"/>
          <w:sz w:val="28"/>
          <w:szCs w:val="28"/>
          <w:shd w:val="clear" w:color="auto" w:fill="FFFFFF"/>
        </w:rPr>
        <w:t xml:space="preserve"> учреждения: </w:t>
      </w:r>
      <w:r w:rsidR="00215C48">
        <w:rPr>
          <w:color w:val="0C0E31"/>
          <w:sz w:val="28"/>
          <w:szCs w:val="28"/>
          <w:shd w:val="clear" w:color="auto" w:fill="FFFFFF"/>
        </w:rPr>
        <w:t xml:space="preserve"> УЖС</w:t>
      </w:r>
      <w:r w:rsidR="000D2876">
        <w:rPr>
          <w:color w:val="0C0E31"/>
          <w:sz w:val="28"/>
          <w:szCs w:val="28"/>
          <w:shd w:val="clear" w:color="auto" w:fill="FFFFFF"/>
        </w:rPr>
        <w:t xml:space="preserve">  администрации </w:t>
      </w:r>
      <w:r>
        <w:rPr>
          <w:color w:val="0C0E31"/>
          <w:sz w:val="28"/>
          <w:szCs w:val="28"/>
          <w:shd w:val="clear" w:color="auto" w:fill="FFFFFF"/>
        </w:rPr>
        <w:t>Промышленновского округа.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0C0E31"/>
          <w:sz w:val="28"/>
          <w:szCs w:val="28"/>
          <w:shd w:val="clear" w:color="auto" w:fill="FFFFFF"/>
        </w:rPr>
        <w:t xml:space="preserve">1.3.  </w:t>
      </w:r>
      <w:r w:rsidRPr="00736691">
        <w:rPr>
          <w:sz w:val="28"/>
          <w:szCs w:val="28"/>
          <w:shd w:val="clear" w:color="auto" w:fill="FFFFFF"/>
        </w:rPr>
        <w:t>ИНН 4212</w:t>
      </w:r>
      <w:r>
        <w:rPr>
          <w:sz w:val="28"/>
          <w:szCs w:val="28"/>
          <w:shd w:val="clear" w:color="auto" w:fill="FFFFFF"/>
        </w:rPr>
        <w:t>036366, КПП 421201001.</w:t>
      </w:r>
    </w:p>
    <w:p w:rsidR="009A24A2" w:rsidRPr="002C57B8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1.4.  </w:t>
      </w:r>
      <w:r w:rsidRPr="002C57B8">
        <w:rPr>
          <w:sz w:val="28"/>
          <w:szCs w:val="28"/>
          <w:shd w:val="clear" w:color="auto" w:fill="FFFFFF"/>
        </w:rPr>
        <w:t xml:space="preserve">ОГРН </w:t>
      </w:r>
      <w:r w:rsidRPr="002C57B8">
        <w:rPr>
          <w:sz w:val="28"/>
          <w:szCs w:val="28"/>
        </w:rPr>
        <w:t>1144212000250</w:t>
      </w:r>
      <w:r w:rsidRPr="002C57B8">
        <w:rPr>
          <w:sz w:val="28"/>
          <w:szCs w:val="28"/>
          <w:shd w:val="clear" w:color="auto" w:fill="FFFFFF"/>
        </w:rPr>
        <w:t>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1.5.  Код 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организации 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в 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соответствии 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с 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>реестром</w:t>
      </w:r>
      <w:r w:rsidR="00215C48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 участников бюджетного процесса:  20813.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1.6. Учредитель:   администрация Промышленновского муниципального округа.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1.7. Юридический  адрес:  652380,  Кемеровская область - Кузбасс,</w:t>
      </w:r>
      <w:r w:rsidR="00D5140E">
        <w:rPr>
          <w:sz w:val="28"/>
          <w:szCs w:val="28"/>
          <w:shd w:val="clear" w:color="auto" w:fill="FFFFFF"/>
        </w:rPr>
        <w:t xml:space="preserve">   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 w:rsidR="00215C48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гт</w:t>
      </w:r>
      <w:proofErr w:type="spellEnd"/>
      <w:r>
        <w:rPr>
          <w:sz w:val="28"/>
          <w:szCs w:val="28"/>
          <w:shd w:val="clear" w:color="auto" w:fill="FFFFFF"/>
        </w:rPr>
        <w:t>. Промышленная, улица Коммунистическая, дом 23 А.</w:t>
      </w:r>
    </w:p>
    <w:p w:rsidR="009A24A2" w:rsidRPr="001C142E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1.8.  Лицевые   счета   в   Управлении   Федерального   казначейства   по Кемеровской области – Кузбассу: </w:t>
      </w:r>
      <w:r w:rsidR="001C142E" w:rsidRPr="001C142E">
        <w:rPr>
          <w:sz w:val="28"/>
          <w:szCs w:val="28"/>
          <w:shd w:val="clear" w:color="auto" w:fill="FFFFFF"/>
        </w:rPr>
        <w:t>01323208130, 033</w:t>
      </w:r>
      <w:r w:rsidR="008F0EE6">
        <w:rPr>
          <w:sz w:val="28"/>
          <w:szCs w:val="28"/>
          <w:shd w:val="clear" w:color="auto" w:fill="FFFFFF"/>
        </w:rPr>
        <w:t>2</w:t>
      </w:r>
      <w:r w:rsidR="001C142E" w:rsidRPr="001C142E">
        <w:rPr>
          <w:sz w:val="28"/>
          <w:szCs w:val="28"/>
          <w:shd w:val="clear" w:color="auto" w:fill="FFFFFF"/>
        </w:rPr>
        <w:t>3208130, 04323208130, 05323208130.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1.9.   Должностное    лицо    учреждения:  заместитель главы – начальник управления по жизнеобеспечению и строительству администрации Промышленновского муниципального округа  Зарубин Артем Анатольевич.</w:t>
      </w:r>
    </w:p>
    <w:p w:rsidR="009A24A2" w:rsidRDefault="009A24A2" w:rsidP="009A24A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1.10.  </w:t>
      </w:r>
      <w:proofErr w:type="gramStart"/>
      <w:r w:rsidRPr="00400821">
        <w:rPr>
          <w:sz w:val="28"/>
          <w:szCs w:val="28"/>
        </w:rPr>
        <w:t>Проверка</w:t>
      </w:r>
      <w:r>
        <w:rPr>
          <w:sz w:val="28"/>
          <w:szCs w:val="28"/>
        </w:rPr>
        <w:t xml:space="preserve"> </w:t>
      </w:r>
      <w:r w:rsidRPr="00400821">
        <w:rPr>
          <w:sz w:val="28"/>
          <w:szCs w:val="28"/>
        </w:rPr>
        <w:t xml:space="preserve"> проводилась </w:t>
      </w:r>
      <w:r>
        <w:rPr>
          <w:sz w:val="28"/>
          <w:szCs w:val="28"/>
        </w:rPr>
        <w:t xml:space="preserve">  </w:t>
      </w:r>
      <w:r w:rsidRPr="00400821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 </w:t>
      </w:r>
      <w:r w:rsidRPr="00400821">
        <w:rPr>
          <w:sz w:val="28"/>
          <w:szCs w:val="28"/>
        </w:rPr>
        <w:t xml:space="preserve">документам, </w:t>
      </w:r>
      <w:r>
        <w:rPr>
          <w:sz w:val="28"/>
          <w:szCs w:val="28"/>
        </w:rPr>
        <w:t xml:space="preserve">  </w:t>
      </w:r>
      <w:r w:rsidRPr="00400821">
        <w:rPr>
          <w:sz w:val="28"/>
          <w:szCs w:val="28"/>
        </w:rPr>
        <w:t xml:space="preserve">представленным </w:t>
      </w:r>
      <w:r>
        <w:rPr>
          <w:sz w:val="28"/>
          <w:szCs w:val="28"/>
        </w:rPr>
        <w:t xml:space="preserve"> </w:t>
      </w:r>
      <w:r w:rsidR="00861C36">
        <w:rPr>
          <w:color w:val="0C0E31"/>
          <w:sz w:val="28"/>
          <w:szCs w:val="28"/>
          <w:shd w:val="clear" w:color="auto" w:fill="FFFFFF"/>
        </w:rPr>
        <w:t>Управлением</w:t>
      </w:r>
      <w:r w:rsidR="008F0EE6">
        <w:rPr>
          <w:color w:val="0C0E31"/>
          <w:sz w:val="28"/>
          <w:szCs w:val="28"/>
          <w:shd w:val="clear" w:color="auto" w:fill="FFFFFF"/>
        </w:rPr>
        <w:t>: расходны</w:t>
      </w:r>
      <w:r w:rsidR="00527F5F">
        <w:rPr>
          <w:color w:val="0C0E31"/>
          <w:sz w:val="28"/>
          <w:szCs w:val="28"/>
          <w:shd w:val="clear" w:color="auto" w:fill="FFFFFF"/>
        </w:rPr>
        <w:t>м</w:t>
      </w:r>
      <w:r w:rsidR="008F0EE6">
        <w:rPr>
          <w:color w:val="0C0E31"/>
          <w:sz w:val="28"/>
          <w:szCs w:val="28"/>
          <w:shd w:val="clear" w:color="auto" w:fill="FFFFFF"/>
        </w:rPr>
        <w:t xml:space="preserve"> расписания</w:t>
      </w:r>
      <w:r w:rsidR="00527F5F">
        <w:rPr>
          <w:color w:val="0C0E31"/>
          <w:sz w:val="28"/>
          <w:szCs w:val="28"/>
          <w:shd w:val="clear" w:color="auto" w:fill="FFFFFF"/>
        </w:rPr>
        <w:t>м</w:t>
      </w:r>
      <w:r w:rsidR="008F0EE6">
        <w:rPr>
          <w:color w:val="0C0E31"/>
          <w:sz w:val="28"/>
          <w:szCs w:val="28"/>
          <w:shd w:val="clear" w:color="auto" w:fill="FFFFFF"/>
        </w:rPr>
        <w:t xml:space="preserve">, </w:t>
      </w:r>
      <w:r w:rsidR="00682BD4">
        <w:rPr>
          <w:color w:val="0C0E31"/>
          <w:sz w:val="28"/>
          <w:szCs w:val="28"/>
          <w:shd w:val="clear" w:color="auto" w:fill="FFFFFF"/>
        </w:rPr>
        <w:t>поручения</w:t>
      </w:r>
      <w:r w:rsidR="00527F5F">
        <w:rPr>
          <w:color w:val="0C0E31"/>
          <w:sz w:val="28"/>
          <w:szCs w:val="28"/>
          <w:shd w:val="clear" w:color="auto" w:fill="FFFFFF"/>
        </w:rPr>
        <w:t>м</w:t>
      </w:r>
      <w:r w:rsidR="00682BD4">
        <w:rPr>
          <w:color w:val="0C0E31"/>
          <w:sz w:val="28"/>
          <w:szCs w:val="28"/>
          <w:shd w:val="clear" w:color="auto" w:fill="FFFFFF"/>
        </w:rPr>
        <w:t xml:space="preserve"> о перечислении на счет</w:t>
      </w:r>
      <w:r w:rsidRPr="00400821">
        <w:rPr>
          <w:sz w:val="28"/>
          <w:szCs w:val="28"/>
        </w:rPr>
        <w:t>,</w:t>
      </w:r>
      <w:r w:rsidR="00682BD4">
        <w:rPr>
          <w:sz w:val="28"/>
          <w:szCs w:val="28"/>
        </w:rPr>
        <w:t xml:space="preserve"> счета</w:t>
      </w:r>
      <w:r w:rsidR="00527F5F">
        <w:rPr>
          <w:sz w:val="28"/>
          <w:szCs w:val="28"/>
        </w:rPr>
        <w:t>м</w:t>
      </w:r>
      <w:r w:rsidR="00682BD4">
        <w:rPr>
          <w:sz w:val="28"/>
          <w:szCs w:val="28"/>
        </w:rPr>
        <w:t>-фактур</w:t>
      </w:r>
      <w:r w:rsidR="00527F5F">
        <w:rPr>
          <w:sz w:val="28"/>
          <w:szCs w:val="28"/>
        </w:rPr>
        <w:t>ам</w:t>
      </w:r>
      <w:r w:rsidR="00682BD4">
        <w:rPr>
          <w:sz w:val="28"/>
          <w:szCs w:val="28"/>
        </w:rPr>
        <w:t>, счета</w:t>
      </w:r>
      <w:r w:rsidR="00527F5F">
        <w:rPr>
          <w:sz w:val="28"/>
          <w:szCs w:val="28"/>
        </w:rPr>
        <w:t>м</w:t>
      </w:r>
      <w:r w:rsidR="00682BD4">
        <w:rPr>
          <w:sz w:val="28"/>
          <w:szCs w:val="28"/>
        </w:rPr>
        <w:t xml:space="preserve"> на оплату авансовых платежей, карточк</w:t>
      </w:r>
      <w:r w:rsidR="00527F5F">
        <w:rPr>
          <w:sz w:val="28"/>
          <w:szCs w:val="28"/>
        </w:rPr>
        <w:t>е</w:t>
      </w:r>
      <w:r w:rsidR="00682BD4">
        <w:rPr>
          <w:sz w:val="28"/>
          <w:szCs w:val="28"/>
        </w:rPr>
        <w:t xml:space="preserve"> счета 304.05</w:t>
      </w:r>
      <w:r w:rsidRPr="00400821">
        <w:rPr>
          <w:sz w:val="28"/>
          <w:szCs w:val="28"/>
        </w:rPr>
        <w:t xml:space="preserve"> </w:t>
      </w:r>
      <w:r w:rsidR="00B76069">
        <w:rPr>
          <w:sz w:val="28"/>
          <w:szCs w:val="28"/>
        </w:rPr>
        <w:t xml:space="preserve">«Расчетов по платежам из бюджета», </w:t>
      </w:r>
      <w:r w:rsidR="00527F5F">
        <w:rPr>
          <w:sz w:val="28"/>
          <w:szCs w:val="28"/>
        </w:rPr>
        <w:t>переписке с подрядчиком и технической поддержкой, актам о приемке выполненных работ формы КС-2</w:t>
      </w:r>
      <w:r w:rsidR="00837807">
        <w:rPr>
          <w:sz w:val="28"/>
          <w:szCs w:val="28"/>
        </w:rPr>
        <w:t xml:space="preserve"> (электронный документ)</w:t>
      </w:r>
      <w:r w:rsidR="00527F5F">
        <w:rPr>
          <w:sz w:val="28"/>
          <w:szCs w:val="28"/>
        </w:rPr>
        <w:t>, справкам о стоимости выполненных работ</w:t>
      </w:r>
      <w:r w:rsidRPr="00400821">
        <w:rPr>
          <w:sz w:val="28"/>
          <w:szCs w:val="28"/>
        </w:rPr>
        <w:t xml:space="preserve"> </w:t>
      </w:r>
      <w:r w:rsidR="008E04DD">
        <w:rPr>
          <w:sz w:val="28"/>
          <w:szCs w:val="28"/>
        </w:rPr>
        <w:t xml:space="preserve">и затрат </w:t>
      </w:r>
      <w:r w:rsidR="00527F5F">
        <w:rPr>
          <w:sz w:val="28"/>
          <w:szCs w:val="28"/>
        </w:rPr>
        <w:t>формы КС-3</w:t>
      </w:r>
      <w:r w:rsidR="00837807">
        <w:rPr>
          <w:sz w:val="28"/>
          <w:szCs w:val="28"/>
        </w:rPr>
        <w:t xml:space="preserve"> (электронный документ)</w:t>
      </w:r>
      <w:r w:rsidR="00527F5F">
        <w:rPr>
          <w:sz w:val="28"/>
          <w:szCs w:val="28"/>
        </w:rPr>
        <w:t>, локальны</w:t>
      </w:r>
      <w:r w:rsidR="00C61419">
        <w:rPr>
          <w:sz w:val="28"/>
          <w:szCs w:val="28"/>
        </w:rPr>
        <w:t>м</w:t>
      </w:r>
      <w:r w:rsidR="00527F5F">
        <w:rPr>
          <w:sz w:val="28"/>
          <w:szCs w:val="28"/>
        </w:rPr>
        <w:t xml:space="preserve"> сметны</w:t>
      </w:r>
      <w:r w:rsidR="00C61419">
        <w:rPr>
          <w:sz w:val="28"/>
          <w:szCs w:val="28"/>
        </w:rPr>
        <w:t>м</w:t>
      </w:r>
      <w:r w:rsidR="00527F5F">
        <w:rPr>
          <w:sz w:val="28"/>
          <w:szCs w:val="28"/>
        </w:rPr>
        <w:t xml:space="preserve"> расчет</w:t>
      </w:r>
      <w:r w:rsidR="00C61419">
        <w:rPr>
          <w:sz w:val="28"/>
          <w:szCs w:val="28"/>
        </w:rPr>
        <w:t>ам</w:t>
      </w:r>
      <w:r w:rsidR="00837807">
        <w:rPr>
          <w:sz w:val="28"/>
          <w:szCs w:val="28"/>
        </w:rPr>
        <w:t xml:space="preserve"> (электронный документ)</w:t>
      </w:r>
      <w:r w:rsidR="00071EB3">
        <w:rPr>
          <w:sz w:val="28"/>
          <w:szCs w:val="28"/>
        </w:rPr>
        <w:t>.</w:t>
      </w:r>
      <w:proofErr w:type="gramEnd"/>
      <w:r w:rsidR="00071EB3">
        <w:rPr>
          <w:sz w:val="28"/>
          <w:szCs w:val="28"/>
        </w:rPr>
        <w:t xml:space="preserve">  </w:t>
      </w:r>
      <w:proofErr w:type="gramStart"/>
      <w:r w:rsidR="00071EB3">
        <w:rPr>
          <w:sz w:val="28"/>
          <w:szCs w:val="28"/>
        </w:rPr>
        <w:t xml:space="preserve">А </w:t>
      </w:r>
      <w:r w:rsidRPr="00400821">
        <w:rPr>
          <w:sz w:val="28"/>
          <w:szCs w:val="28"/>
        </w:rPr>
        <w:t xml:space="preserve">также </w:t>
      </w:r>
      <w:r w:rsidR="00071EB3">
        <w:rPr>
          <w:sz w:val="28"/>
          <w:szCs w:val="28"/>
        </w:rPr>
        <w:t xml:space="preserve">проверка проводилась </w:t>
      </w:r>
      <w:r w:rsidRPr="00400821">
        <w:rPr>
          <w:sz w:val="28"/>
          <w:szCs w:val="28"/>
        </w:rPr>
        <w:t xml:space="preserve">на основании информации, размещённой на официальном сайте Российской Федерации в сети «Интернет» </w:t>
      </w:r>
      <w:hyperlink r:id="rId7" w:history="1">
        <w:r w:rsidRPr="00400821">
          <w:rPr>
            <w:rStyle w:val="a7"/>
            <w:color w:val="000000"/>
            <w:sz w:val="28"/>
            <w:szCs w:val="28"/>
          </w:rPr>
          <w:t>www.zakupki.gov.ru</w:t>
        </w:r>
      </w:hyperlink>
      <w:r w:rsidR="00071EB3" w:rsidRPr="00071EB3">
        <w:rPr>
          <w:sz w:val="28"/>
          <w:szCs w:val="28"/>
        </w:rPr>
        <w:t>:</w:t>
      </w:r>
      <w:r w:rsidR="00071EB3">
        <w:t xml:space="preserve"> </w:t>
      </w:r>
      <w:r w:rsidRPr="00400821">
        <w:rPr>
          <w:sz w:val="28"/>
          <w:szCs w:val="28"/>
        </w:rPr>
        <w:t xml:space="preserve"> </w:t>
      </w:r>
      <w:r w:rsidR="00071EB3">
        <w:rPr>
          <w:sz w:val="28"/>
          <w:szCs w:val="28"/>
        </w:rPr>
        <w:t>контракта, дополнительны</w:t>
      </w:r>
      <w:r w:rsidR="00755624">
        <w:rPr>
          <w:sz w:val="28"/>
          <w:szCs w:val="28"/>
        </w:rPr>
        <w:t>х</w:t>
      </w:r>
      <w:r w:rsidR="00071EB3">
        <w:rPr>
          <w:sz w:val="28"/>
          <w:szCs w:val="28"/>
        </w:rPr>
        <w:t xml:space="preserve"> соглашени</w:t>
      </w:r>
      <w:r w:rsidR="00755624">
        <w:rPr>
          <w:sz w:val="28"/>
          <w:szCs w:val="28"/>
        </w:rPr>
        <w:t>й</w:t>
      </w:r>
      <w:r w:rsidR="00071EB3">
        <w:rPr>
          <w:sz w:val="28"/>
          <w:szCs w:val="28"/>
        </w:rPr>
        <w:t xml:space="preserve"> к контракту</w:t>
      </w:r>
      <w:r w:rsidR="00755624">
        <w:rPr>
          <w:sz w:val="28"/>
          <w:szCs w:val="28"/>
        </w:rPr>
        <w:t>, актов о приемке выполненных работ с электронными подписями поставщика и заказчика, актов о приемке выполненных</w:t>
      </w:r>
      <w:r w:rsidR="00886EB6">
        <w:rPr>
          <w:sz w:val="28"/>
          <w:szCs w:val="28"/>
        </w:rPr>
        <w:t xml:space="preserve"> </w:t>
      </w:r>
      <w:r w:rsidR="00755624">
        <w:rPr>
          <w:sz w:val="28"/>
          <w:szCs w:val="28"/>
        </w:rPr>
        <w:t xml:space="preserve"> работ</w:t>
      </w:r>
      <w:r w:rsidR="00886EB6">
        <w:rPr>
          <w:sz w:val="28"/>
          <w:szCs w:val="28"/>
        </w:rPr>
        <w:t xml:space="preserve"> </w:t>
      </w:r>
      <w:r w:rsidR="00B9072B">
        <w:rPr>
          <w:sz w:val="28"/>
          <w:szCs w:val="28"/>
        </w:rPr>
        <w:t xml:space="preserve"> техническим </w:t>
      </w:r>
      <w:proofErr w:type="spellStart"/>
      <w:r w:rsidR="00B9072B">
        <w:rPr>
          <w:sz w:val="28"/>
          <w:szCs w:val="28"/>
        </w:rPr>
        <w:t>заказчиком</w:t>
      </w:r>
      <w:r w:rsidR="00861C36">
        <w:rPr>
          <w:sz w:val="28"/>
          <w:szCs w:val="28"/>
        </w:rPr>
        <w:t>-</w:t>
      </w:r>
      <w:r w:rsidR="00B9072B">
        <w:rPr>
          <w:sz w:val="28"/>
          <w:szCs w:val="28"/>
        </w:rPr>
        <w:t>строительным</w:t>
      </w:r>
      <w:proofErr w:type="spellEnd"/>
      <w:r w:rsidR="00B9072B">
        <w:rPr>
          <w:sz w:val="28"/>
          <w:szCs w:val="28"/>
        </w:rPr>
        <w:t xml:space="preserve"> контролем ООО «</w:t>
      </w:r>
      <w:proofErr w:type="spellStart"/>
      <w:r w:rsidR="00B9072B">
        <w:rPr>
          <w:sz w:val="28"/>
          <w:szCs w:val="28"/>
        </w:rPr>
        <w:t>Стройкомплект</w:t>
      </w:r>
      <w:proofErr w:type="spellEnd"/>
      <w:r w:rsidR="00B9072B">
        <w:rPr>
          <w:sz w:val="28"/>
          <w:szCs w:val="28"/>
        </w:rPr>
        <w:t xml:space="preserve">», заключений проведения экспертизы </w:t>
      </w:r>
      <w:r w:rsidR="00886EB6">
        <w:rPr>
          <w:sz w:val="28"/>
          <w:szCs w:val="28"/>
        </w:rPr>
        <w:t xml:space="preserve">начальника отдела по строительству </w:t>
      </w:r>
      <w:r w:rsidR="00B9072B">
        <w:rPr>
          <w:sz w:val="28"/>
          <w:szCs w:val="28"/>
        </w:rPr>
        <w:t xml:space="preserve"> </w:t>
      </w:r>
      <w:r w:rsidR="00861C36">
        <w:rPr>
          <w:sz w:val="28"/>
          <w:szCs w:val="28"/>
        </w:rPr>
        <w:t>Управления.</w:t>
      </w:r>
      <w:proofErr w:type="gramEnd"/>
    </w:p>
    <w:p w:rsidR="008D6A3C" w:rsidRDefault="008D6A3C" w:rsidP="00F60770">
      <w:pPr>
        <w:ind w:firstLine="708"/>
        <w:jc w:val="both"/>
        <w:rPr>
          <w:sz w:val="28"/>
          <w:szCs w:val="28"/>
        </w:rPr>
      </w:pPr>
    </w:p>
    <w:p w:rsidR="00091C55" w:rsidRDefault="00091C55" w:rsidP="00091C55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НАСТОЯЩЕЙ  ПРОВЕРКОЙ</w:t>
      </w:r>
      <w:proofErr w:type="gramEnd"/>
      <w:r>
        <w:rPr>
          <w:b/>
          <w:sz w:val="28"/>
          <w:szCs w:val="28"/>
        </w:rPr>
        <w:t xml:space="preserve">  УСТАНОВЛЕНО  СЛЕДУЮЩЕЕ</w:t>
      </w:r>
    </w:p>
    <w:p w:rsidR="001F75CB" w:rsidRDefault="00B53119" w:rsidP="001F75CB">
      <w:pPr>
        <w:ind w:firstLine="709"/>
        <w:jc w:val="both"/>
        <w:rPr>
          <w:sz w:val="28"/>
          <w:szCs w:val="28"/>
        </w:rPr>
      </w:pPr>
      <w:r w:rsidRPr="00B53119">
        <w:rPr>
          <w:sz w:val="28"/>
          <w:szCs w:val="28"/>
        </w:rPr>
        <w:t>На дату проверки</w:t>
      </w:r>
      <w:r>
        <w:rPr>
          <w:sz w:val="28"/>
          <w:szCs w:val="28"/>
        </w:rPr>
        <w:t xml:space="preserve"> ведется строительство </w:t>
      </w:r>
      <w:r w:rsidR="001F75CB">
        <w:rPr>
          <w:sz w:val="28"/>
          <w:szCs w:val="28"/>
        </w:rPr>
        <w:t xml:space="preserve">канализационных очистных сооружений </w:t>
      </w:r>
      <w:r w:rsidR="004B6C94">
        <w:rPr>
          <w:sz w:val="28"/>
          <w:szCs w:val="28"/>
        </w:rPr>
        <w:t>по адресу:</w:t>
      </w:r>
      <w:r w:rsidR="001F75CB">
        <w:rPr>
          <w:sz w:val="28"/>
          <w:szCs w:val="28"/>
        </w:rPr>
        <w:t xml:space="preserve"> </w:t>
      </w:r>
      <w:proofErr w:type="spellStart"/>
      <w:r w:rsidR="001F75CB">
        <w:rPr>
          <w:sz w:val="28"/>
          <w:szCs w:val="28"/>
        </w:rPr>
        <w:t>пгт</w:t>
      </w:r>
      <w:proofErr w:type="spellEnd"/>
      <w:r w:rsidR="001F75CB">
        <w:rPr>
          <w:sz w:val="28"/>
          <w:szCs w:val="28"/>
        </w:rPr>
        <w:t xml:space="preserve">. </w:t>
      </w:r>
      <w:proofErr w:type="gramStart"/>
      <w:r w:rsidR="001F75CB">
        <w:rPr>
          <w:sz w:val="28"/>
          <w:szCs w:val="28"/>
        </w:rPr>
        <w:t>Промышленная</w:t>
      </w:r>
      <w:proofErr w:type="gramEnd"/>
      <w:r w:rsidR="004B6C94">
        <w:rPr>
          <w:sz w:val="28"/>
          <w:szCs w:val="28"/>
        </w:rPr>
        <w:t>, переулок Магистральный ,3б</w:t>
      </w:r>
      <w:r w:rsidR="001F75CB">
        <w:rPr>
          <w:sz w:val="28"/>
          <w:szCs w:val="28"/>
        </w:rPr>
        <w:t>.</w:t>
      </w:r>
    </w:p>
    <w:p w:rsidR="001F75CB" w:rsidRDefault="001F75CB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Контракт от 08.04.2024 № 034</w:t>
      </w:r>
      <w:r w:rsidR="00F677E2">
        <w:rPr>
          <w:sz w:val="28"/>
          <w:szCs w:val="28"/>
        </w:rPr>
        <w:t>-</w:t>
      </w:r>
      <w:r>
        <w:rPr>
          <w:sz w:val="28"/>
          <w:szCs w:val="28"/>
        </w:rPr>
        <w:t>24</w:t>
      </w:r>
      <w:r w:rsidR="0050059C">
        <w:rPr>
          <w:sz w:val="28"/>
          <w:szCs w:val="28"/>
        </w:rPr>
        <w:t xml:space="preserve"> (далее по тексту МК)</w:t>
      </w:r>
      <w:r w:rsidR="002D43F0">
        <w:rPr>
          <w:sz w:val="28"/>
          <w:szCs w:val="28"/>
        </w:rPr>
        <w:t xml:space="preserve">, </w:t>
      </w:r>
      <w:r w:rsidR="0050059C">
        <w:rPr>
          <w:sz w:val="28"/>
          <w:szCs w:val="28"/>
        </w:rPr>
        <w:t>(</w:t>
      </w:r>
      <w:r>
        <w:rPr>
          <w:sz w:val="28"/>
          <w:szCs w:val="28"/>
        </w:rPr>
        <w:t>идентификационный код закупки 243421203636642120100100430024221414</w:t>
      </w:r>
      <w:r w:rsidR="00C61419">
        <w:rPr>
          <w:sz w:val="28"/>
          <w:szCs w:val="28"/>
        </w:rPr>
        <w:t>)</w:t>
      </w:r>
      <w:r w:rsidR="002D43F0">
        <w:rPr>
          <w:sz w:val="28"/>
          <w:szCs w:val="28"/>
        </w:rPr>
        <w:t xml:space="preserve"> заключен </w:t>
      </w:r>
      <w:r w:rsidR="00C61419">
        <w:rPr>
          <w:sz w:val="28"/>
          <w:szCs w:val="28"/>
        </w:rPr>
        <w:t>Управлением</w:t>
      </w:r>
      <w:r w:rsidR="002D43F0">
        <w:rPr>
          <w:sz w:val="28"/>
          <w:szCs w:val="28"/>
        </w:rPr>
        <w:t xml:space="preserve"> </w:t>
      </w:r>
      <w:r w:rsidR="000D1750">
        <w:rPr>
          <w:sz w:val="28"/>
          <w:szCs w:val="28"/>
        </w:rPr>
        <w:t>и</w:t>
      </w:r>
      <w:r w:rsidR="002D43F0">
        <w:rPr>
          <w:sz w:val="28"/>
          <w:szCs w:val="28"/>
        </w:rPr>
        <w:t xml:space="preserve">  обществом с ограниченной ответственностью «Строительное Монтажное Управление – 12»</w:t>
      </w:r>
      <w:r w:rsidR="00B50CC8">
        <w:rPr>
          <w:sz w:val="28"/>
          <w:szCs w:val="28"/>
        </w:rPr>
        <w:t xml:space="preserve"> (далее - подрядчик)</w:t>
      </w:r>
      <w:r>
        <w:rPr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="00F677E2">
        <w:rPr>
          <w:bCs/>
          <w:color w:val="000000"/>
          <w:sz w:val="28"/>
          <w:szCs w:val="28"/>
        </w:rPr>
        <w:t xml:space="preserve">Вышеуказанный контракт находится </w:t>
      </w:r>
      <w:r w:rsidR="00B17A67">
        <w:rPr>
          <w:bCs/>
          <w:color w:val="000000"/>
          <w:sz w:val="28"/>
          <w:szCs w:val="28"/>
        </w:rPr>
        <w:t>в</w:t>
      </w:r>
      <w:r w:rsidR="00F677E2">
        <w:rPr>
          <w:bCs/>
          <w:color w:val="000000"/>
          <w:sz w:val="28"/>
          <w:szCs w:val="28"/>
        </w:rPr>
        <w:t xml:space="preserve"> стадии исполнения.</w:t>
      </w:r>
    </w:p>
    <w:p w:rsidR="00DC7EEF" w:rsidRDefault="00DC7EEF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 контракту заключены дополнительные соглашения:</w:t>
      </w:r>
    </w:p>
    <w:p w:rsidR="00FD09C2" w:rsidRDefault="00FD09C2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- 09.04.2024 № 1 (график оплаты выполненных работ по контракту</w:t>
      </w:r>
      <w:r w:rsidR="0016280A">
        <w:rPr>
          <w:bCs/>
          <w:color w:val="000000"/>
          <w:sz w:val="28"/>
          <w:szCs w:val="28"/>
        </w:rPr>
        <w:t xml:space="preserve"> в новой редакции</w:t>
      </w:r>
      <w:r>
        <w:rPr>
          <w:bCs/>
          <w:color w:val="000000"/>
          <w:sz w:val="28"/>
          <w:szCs w:val="28"/>
        </w:rPr>
        <w:t>);</w:t>
      </w:r>
    </w:p>
    <w:p w:rsidR="00FD09C2" w:rsidRDefault="00FD09C2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- 16.04.2024 № 2 (</w:t>
      </w:r>
      <w:r w:rsidR="0016280A">
        <w:rPr>
          <w:bCs/>
          <w:color w:val="000000"/>
          <w:sz w:val="28"/>
          <w:szCs w:val="28"/>
        </w:rPr>
        <w:t xml:space="preserve">дополнен пунктом 1.4 </w:t>
      </w:r>
      <w:r>
        <w:rPr>
          <w:bCs/>
          <w:color w:val="000000"/>
          <w:sz w:val="28"/>
          <w:szCs w:val="28"/>
        </w:rPr>
        <w:t>идентификатор контракта)</w:t>
      </w:r>
      <w:r w:rsidR="0016280A">
        <w:rPr>
          <w:bCs/>
          <w:color w:val="000000"/>
          <w:sz w:val="28"/>
          <w:szCs w:val="28"/>
        </w:rPr>
        <w:t>;</w:t>
      </w:r>
    </w:p>
    <w:p w:rsidR="0016280A" w:rsidRDefault="0016280A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- 23.04.2024 № 3 (адреса, реквизиты);</w:t>
      </w:r>
    </w:p>
    <w:p w:rsidR="0016280A" w:rsidRDefault="0016280A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- 21.05.2024 № 4 (приложение № 5 в новой редакции);</w:t>
      </w:r>
    </w:p>
    <w:p w:rsidR="0016280A" w:rsidRDefault="00205279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- 12.08.2024 № 5 (увеличение  цены  контракта,  ведомость  объемов, смета, графики);</w:t>
      </w:r>
    </w:p>
    <w:p w:rsidR="00205279" w:rsidRDefault="00205279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- 29.10.2024 № 6 (ведомость  объемов, смета, графики в новой редакции);</w:t>
      </w:r>
    </w:p>
    <w:p w:rsidR="00205279" w:rsidRDefault="00B92BD3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- 11.12.2024 № 7 (оплата аванса в новой редакции);</w:t>
      </w:r>
    </w:p>
    <w:p w:rsidR="00B92BD3" w:rsidRDefault="00B92BD3" w:rsidP="00B92BD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- 17.12.2024 № 8 (ведомость </w:t>
      </w:r>
      <w:r w:rsidR="002708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объемов, </w:t>
      </w:r>
      <w:r w:rsidR="002708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смета, </w:t>
      </w:r>
      <w:r w:rsidR="002708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графики </w:t>
      </w:r>
      <w:r w:rsidR="002708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в </w:t>
      </w:r>
      <w:r w:rsidR="0027084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новой редакции);</w:t>
      </w:r>
    </w:p>
    <w:p w:rsidR="00B92BD3" w:rsidRDefault="00B92BD3" w:rsidP="00B92BD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- 24.12.2024 № 9 (ведомость  объемов, смета, графики в новой редакции</w:t>
      </w:r>
      <w:r w:rsidR="008560B5">
        <w:rPr>
          <w:bCs/>
          <w:color w:val="000000"/>
          <w:sz w:val="28"/>
          <w:szCs w:val="28"/>
        </w:rPr>
        <w:t>, продлевается срок выполнения работ</w:t>
      </w:r>
      <w:r>
        <w:rPr>
          <w:bCs/>
          <w:color w:val="000000"/>
          <w:sz w:val="28"/>
          <w:szCs w:val="28"/>
        </w:rPr>
        <w:t>).</w:t>
      </w:r>
    </w:p>
    <w:p w:rsidR="00B92BD3" w:rsidRDefault="00720056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Пунктом 2.2 МК определен с</w:t>
      </w:r>
      <w:r w:rsidR="0050059C">
        <w:rPr>
          <w:bCs/>
          <w:color w:val="000000"/>
          <w:sz w:val="28"/>
          <w:szCs w:val="28"/>
        </w:rPr>
        <w:t xml:space="preserve">рок строительства </w:t>
      </w:r>
      <w:proofErr w:type="gramStart"/>
      <w:r w:rsidR="0050059C">
        <w:rPr>
          <w:bCs/>
          <w:color w:val="000000"/>
          <w:sz w:val="28"/>
          <w:szCs w:val="28"/>
        </w:rPr>
        <w:t>с даты заключения</w:t>
      </w:r>
      <w:proofErr w:type="gramEnd"/>
      <w:r w:rsidR="0050059C">
        <w:rPr>
          <w:bCs/>
          <w:color w:val="000000"/>
          <w:sz w:val="28"/>
          <w:szCs w:val="28"/>
        </w:rPr>
        <w:t xml:space="preserve"> МК по 31.12.2025</w:t>
      </w:r>
      <w:r>
        <w:rPr>
          <w:bCs/>
          <w:color w:val="000000"/>
          <w:sz w:val="28"/>
          <w:szCs w:val="28"/>
        </w:rPr>
        <w:t>. Д</w:t>
      </w:r>
      <w:r w:rsidR="0050059C">
        <w:rPr>
          <w:bCs/>
          <w:color w:val="000000"/>
          <w:sz w:val="28"/>
          <w:szCs w:val="28"/>
        </w:rPr>
        <w:t xml:space="preserve">ополнительным соглашением от 24.12.2024 № 9 продлен </w:t>
      </w:r>
      <w:r w:rsidR="00F76E96">
        <w:rPr>
          <w:bCs/>
          <w:color w:val="000000"/>
          <w:sz w:val="28"/>
          <w:szCs w:val="28"/>
        </w:rPr>
        <w:t xml:space="preserve">срок строительства </w:t>
      </w:r>
      <w:r w:rsidR="0050059C">
        <w:rPr>
          <w:bCs/>
          <w:color w:val="000000"/>
          <w:sz w:val="28"/>
          <w:szCs w:val="28"/>
        </w:rPr>
        <w:t xml:space="preserve">по </w:t>
      </w:r>
      <w:r w:rsidR="006B6A07">
        <w:rPr>
          <w:bCs/>
          <w:color w:val="000000"/>
          <w:sz w:val="28"/>
          <w:szCs w:val="28"/>
        </w:rPr>
        <w:t>15.12.2026.</w:t>
      </w:r>
    </w:p>
    <w:p w:rsidR="00205279" w:rsidRDefault="00810C9E" w:rsidP="001F75CB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Согласно пункту 3.1 </w:t>
      </w:r>
      <w:r w:rsidR="00720056">
        <w:rPr>
          <w:bCs/>
          <w:color w:val="000000"/>
          <w:sz w:val="28"/>
          <w:szCs w:val="28"/>
        </w:rPr>
        <w:t xml:space="preserve">МК </w:t>
      </w:r>
      <w:r>
        <w:rPr>
          <w:bCs/>
          <w:color w:val="000000"/>
          <w:sz w:val="28"/>
          <w:szCs w:val="28"/>
        </w:rPr>
        <w:t>цена вышеуказанного к</w:t>
      </w:r>
      <w:r w:rsidR="006B6A07">
        <w:rPr>
          <w:bCs/>
          <w:color w:val="000000"/>
          <w:sz w:val="28"/>
          <w:szCs w:val="28"/>
        </w:rPr>
        <w:t>онтракта</w:t>
      </w:r>
      <w:r>
        <w:rPr>
          <w:bCs/>
          <w:color w:val="000000"/>
          <w:sz w:val="28"/>
          <w:szCs w:val="28"/>
        </w:rPr>
        <w:t xml:space="preserve"> составляет </w:t>
      </w:r>
      <w:r w:rsidR="006B6A07">
        <w:rPr>
          <w:bCs/>
          <w:color w:val="000000"/>
          <w:sz w:val="28"/>
          <w:szCs w:val="28"/>
        </w:rPr>
        <w:t xml:space="preserve"> 1 453 380996,68 рублей</w:t>
      </w:r>
      <w:r>
        <w:rPr>
          <w:bCs/>
          <w:color w:val="000000"/>
          <w:sz w:val="28"/>
          <w:szCs w:val="28"/>
        </w:rPr>
        <w:t xml:space="preserve">. </w:t>
      </w:r>
      <w:r w:rsidR="00720056">
        <w:rPr>
          <w:bCs/>
          <w:color w:val="000000"/>
          <w:sz w:val="28"/>
          <w:szCs w:val="28"/>
        </w:rPr>
        <w:t xml:space="preserve"> Дополнительным  соглашением к МК от 12.08.2024 № 5 у</w:t>
      </w:r>
      <w:r w:rsidR="006B6A07">
        <w:rPr>
          <w:bCs/>
          <w:color w:val="000000"/>
          <w:sz w:val="28"/>
          <w:szCs w:val="28"/>
        </w:rPr>
        <w:t xml:space="preserve">величена цена контракта до </w:t>
      </w:r>
      <w:r w:rsidR="000D05B3">
        <w:rPr>
          <w:bCs/>
          <w:color w:val="000000"/>
          <w:sz w:val="28"/>
          <w:szCs w:val="28"/>
        </w:rPr>
        <w:t>1 712 207 623,28  рублей</w:t>
      </w:r>
      <w:r w:rsidR="00720056">
        <w:rPr>
          <w:bCs/>
          <w:color w:val="000000"/>
          <w:sz w:val="28"/>
          <w:szCs w:val="28"/>
        </w:rPr>
        <w:t>.</w:t>
      </w:r>
      <w:r w:rsidR="000D05B3">
        <w:rPr>
          <w:bCs/>
          <w:color w:val="000000"/>
          <w:sz w:val="28"/>
          <w:szCs w:val="28"/>
        </w:rPr>
        <w:t xml:space="preserve"> </w:t>
      </w:r>
    </w:p>
    <w:p w:rsidR="00DC7EEF" w:rsidRPr="00C92AB1" w:rsidRDefault="00810C9E" w:rsidP="001F75CB">
      <w:pPr>
        <w:ind w:firstLine="709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соответствие</w:t>
      </w:r>
      <w:r w:rsidR="00F12284">
        <w:rPr>
          <w:bCs/>
          <w:color w:val="000000"/>
          <w:sz w:val="28"/>
          <w:szCs w:val="28"/>
        </w:rPr>
        <w:t xml:space="preserve"> пункт</w:t>
      </w:r>
      <w:r>
        <w:rPr>
          <w:bCs/>
          <w:color w:val="000000"/>
          <w:sz w:val="28"/>
          <w:szCs w:val="28"/>
        </w:rPr>
        <w:t>а</w:t>
      </w:r>
      <w:r w:rsidR="00F12284">
        <w:rPr>
          <w:bCs/>
          <w:color w:val="000000"/>
          <w:sz w:val="28"/>
          <w:szCs w:val="28"/>
        </w:rPr>
        <w:t xml:space="preserve"> 3.7 МК  заказчик </w:t>
      </w:r>
      <w:r>
        <w:rPr>
          <w:bCs/>
          <w:color w:val="000000"/>
          <w:sz w:val="28"/>
          <w:szCs w:val="28"/>
        </w:rPr>
        <w:t xml:space="preserve">(Управление) </w:t>
      </w:r>
      <w:r w:rsidR="00F12284">
        <w:rPr>
          <w:bCs/>
          <w:color w:val="000000"/>
          <w:sz w:val="28"/>
          <w:szCs w:val="28"/>
        </w:rPr>
        <w:t xml:space="preserve">производит оплату фактически выполненных работ подрядчиком не позднее 10 рабочих дней </w:t>
      </w:r>
      <w:proofErr w:type="gramStart"/>
      <w:r w:rsidR="00F12284">
        <w:rPr>
          <w:bCs/>
          <w:color w:val="000000"/>
          <w:sz w:val="28"/>
          <w:szCs w:val="28"/>
        </w:rPr>
        <w:t>с даты подписания</w:t>
      </w:r>
      <w:proofErr w:type="gramEnd"/>
      <w:r w:rsidR="00F12284">
        <w:rPr>
          <w:bCs/>
          <w:color w:val="000000"/>
          <w:sz w:val="28"/>
          <w:szCs w:val="28"/>
        </w:rPr>
        <w:t xml:space="preserve"> заказчиком документа о приемке выполненных работ в единой информационной системе в сфере закупок </w:t>
      </w:r>
      <w:r w:rsidR="00F12284" w:rsidRPr="00C92AB1">
        <w:rPr>
          <w:bCs/>
          <w:sz w:val="28"/>
          <w:szCs w:val="28"/>
        </w:rPr>
        <w:t>(далее по тексту ЕИС).</w:t>
      </w:r>
      <w:r w:rsidR="00F76E96">
        <w:rPr>
          <w:bCs/>
          <w:sz w:val="28"/>
          <w:szCs w:val="28"/>
        </w:rPr>
        <w:t xml:space="preserve"> Проект вышеуказанного контракта с приложениями и дополнительными соглашениями </w:t>
      </w:r>
      <w:proofErr w:type="gramStart"/>
      <w:r w:rsidR="00F76E96">
        <w:rPr>
          <w:bCs/>
          <w:sz w:val="28"/>
          <w:szCs w:val="28"/>
        </w:rPr>
        <w:t>размещены</w:t>
      </w:r>
      <w:proofErr w:type="gramEnd"/>
      <w:r w:rsidR="00F76E96">
        <w:rPr>
          <w:bCs/>
          <w:sz w:val="28"/>
          <w:szCs w:val="28"/>
        </w:rPr>
        <w:t xml:space="preserve"> в системе ЕИС.</w:t>
      </w:r>
    </w:p>
    <w:p w:rsidR="00046694" w:rsidRDefault="00641B7E" w:rsidP="001F75CB">
      <w:pPr>
        <w:ind w:firstLine="709"/>
        <w:jc w:val="both"/>
        <w:rPr>
          <w:b/>
          <w:bCs/>
          <w:sz w:val="28"/>
          <w:szCs w:val="28"/>
        </w:rPr>
      </w:pPr>
      <w:r w:rsidRPr="005446D5">
        <w:rPr>
          <w:b/>
          <w:bCs/>
          <w:sz w:val="28"/>
          <w:szCs w:val="28"/>
        </w:rPr>
        <w:t xml:space="preserve">2.1. </w:t>
      </w:r>
      <w:r w:rsidR="00046694">
        <w:rPr>
          <w:b/>
          <w:bCs/>
          <w:sz w:val="28"/>
          <w:szCs w:val="28"/>
        </w:rPr>
        <w:t>Проверка</w:t>
      </w:r>
      <w:r w:rsidR="00666B38" w:rsidRPr="005446D5">
        <w:rPr>
          <w:b/>
          <w:bCs/>
          <w:sz w:val="28"/>
          <w:szCs w:val="28"/>
        </w:rPr>
        <w:t xml:space="preserve"> полноты и своевременности перечисления </w:t>
      </w:r>
      <w:r w:rsidR="00264034" w:rsidRPr="005446D5">
        <w:rPr>
          <w:b/>
          <w:bCs/>
          <w:sz w:val="28"/>
          <w:szCs w:val="28"/>
        </w:rPr>
        <w:t xml:space="preserve">авансов и </w:t>
      </w:r>
      <w:r w:rsidR="00F76E96">
        <w:rPr>
          <w:b/>
          <w:bCs/>
          <w:sz w:val="28"/>
          <w:szCs w:val="28"/>
        </w:rPr>
        <w:t xml:space="preserve">средств за </w:t>
      </w:r>
      <w:r w:rsidR="00264034" w:rsidRPr="005446D5">
        <w:rPr>
          <w:b/>
          <w:bCs/>
          <w:sz w:val="28"/>
          <w:szCs w:val="28"/>
        </w:rPr>
        <w:t>фактически выполненны</w:t>
      </w:r>
      <w:r w:rsidR="00046694">
        <w:rPr>
          <w:b/>
          <w:bCs/>
          <w:sz w:val="28"/>
          <w:szCs w:val="28"/>
        </w:rPr>
        <w:t>е</w:t>
      </w:r>
      <w:r w:rsidR="00264034" w:rsidRPr="005446D5">
        <w:rPr>
          <w:b/>
          <w:bCs/>
          <w:sz w:val="28"/>
          <w:szCs w:val="28"/>
        </w:rPr>
        <w:t xml:space="preserve"> работ</w:t>
      </w:r>
      <w:r w:rsidR="00046694">
        <w:rPr>
          <w:b/>
          <w:bCs/>
          <w:sz w:val="28"/>
          <w:szCs w:val="28"/>
        </w:rPr>
        <w:t>ы</w:t>
      </w:r>
      <w:r w:rsidR="00264034" w:rsidRPr="005446D5">
        <w:rPr>
          <w:b/>
          <w:bCs/>
          <w:sz w:val="28"/>
          <w:szCs w:val="28"/>
        </w:rPr>
        <w:t xml:space="preserve"> </w:t>
      </w:r>
    </w:p>
    <w:p w:rsidR="00264034" w:rsidRDefault="00342B42" w:rsidP="001F75C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</w:t>
      </w:r>
      <w:r w:rsidR="000B63B1" w:rsidRPr="00967A53">
        <w:rPr>
          <w:bCs/>
          <w:sz w:val="28"/>
          <w:szCs w:val="28"/>
        </w:rPr>
        <w:t xml:space="preserve"> представленны</w:t>
      </w:r>
      <w:r>
        <w:rPr>
          <w:bCs/>
          <w:sz w:val="28"/>
          <w:szCs w:val="28"/>
        </w:rPr>
        <w:t>х</w:t>
      </w:r>
      <w:r w:rsidR="00C92AB1" w:rsidRPr="00967A53">
        <w:rPr>
          <w:bCs/>
          <w:sz w:val="28"/>
          <w:szCs w:val="28"/>
        </w:rPr>
        <w:t xml:space="preserve"> пояснени</w:t>
      </w:r>
      <w:r>
        <w:rPr>
          <w:bCs/>
          <w:sz w:val="28"/>
          <w:szCs w:val="28"/>
        </w:rPr>
        <w:t>й</w:t>
      </w:r>
      <w:r w:rsidR="00C92AB1" w:rsidRPr="00967A53">
        <w:rPr>
          <w:bCs/>
          <w:sz w:val="28"/>
          <w:szCs w:val="28"/>
        </w:rPr>
        <w:t xml:space="preserve"> начальника отдела учета и отчетности Управления</w:t>
      </w:r>
      <w:r w:rsidR="00202DE8" w:rsidRPr="00967A53">
        <w:rPr>
          <w:bCs/>
          <w:sz w:val="28"/>
          <w:szCs w:val="28"/>
        </w:rPr>
        <w:t xml:space="preserve"> (далее – начальник отдела)</w:t>
      </w:r>
      <w:r w:rsidR="00C92AB1" w:rsidRPr="00967A53">
        <w:rPr>
          <w:bCs/>
          <w:sz w:val="28"/>
          <w:szCs w:val="28"/>
        </w:rPr>
        <w:t xml:space="preserve"> и проведенн</w:t>
      </w:r>
      <w:r>
        <w:rPr>
          <w:bCs/>
          <w:sz w:val="28"/>
          <w:szCs w:val="28"/>
        </w:rPr>
        <w:t>ого</w:t>
      </w:r>
      <w:r w:rsidR="00C92AB1" w:rsidRPr="00967A53">
        <w:rPr>
          <w:bCs/>
          <w:sz w:val="28"/>
          <w:szCs w:val="28"/>
        </w:rPr>
        <w:t xml:space="preserve"> анализ</w:t>
      </w:r>
      <w:r>
        <w:rPr>
          <w:bCs/>
          <w:sz w:val="28"/>
          <w:szCs w:val="28"/>
        </w:rPr>
        <w:t>а</w:t>
      </w:r>
      <w:r w:rsidR="00C92AB1" w:rsidRPr="00967A53">
        <w:rPr>
          <w:bCs/>
          <w:sz w:val="28"/>
          <w:szCs w:val="28"/>
        </w:rPr>
        <w:t xml:space="preserve"> </w:t>
      </w:r>
      <w:r w:rsidR="00641B7E" w:rsidRPr="00967A53">
        <w:rPr>
          <w:bCs/>
          <w:sz w:val="28"/>
          <w:szCs w:val="28"/>
        </w:rPr>
        <w:t>представленных документов установлено следующее.</w:t>
      </w:r>
    </w:p>
    <w:p w:rsidR="00641B7E" w:rsidRDefault="00967A53" w:rsidP="00641B7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1B7E" w:rsidRPr="00E479D9">
        <w:rPr>
          <w:sz w:val="28"/>
          <w:szCs w:val="28"/>
        </w:rPr>
        <w:t xml:space="preserve">ервоначально в адрес </w:t>
      </w:r>
      <w:r w:rsidR="00FC06AE">
        <w:rPr>
          <w:sz w:val="28"/>
          <w:szCs w:val="28"/>
        </w:rPr>
        <w:t>Министерства жилищно-коммунального хозяйства</w:t>
      </w:r>
      <w:r w:rsidR="00641B7E" w:rsidRPr="00E479D9">
        <w:rPr>
          <w:sz w:val="28"/>
          <w:szCs w:val="28"/>
        </w:rPr>
        <w:t xml:space="preserve"> и </w:t>
      </w:r>
      <w:r w:rsidR="00FC06AE">
        <w:rPr>
          <w:sz w:val="28"/>
          <w:szCs w:val="28"/>
        </w:rPr>
        <w:t>дорожного комплекса Кемеровской области</w:t>
      </w:r>
      <w:r w:rsidR="00641B7E" w:rsidRPr="00E479D9">
        <w:rPr>
          <w:sz w:val="28"/>
          <w:szCs w:val="28"/>
        </w:rPr>
        <w:t xml:space="preserve"> было направлено письмо </w:t>
      </w:r>
      <w:proofErr w:type="gramStart"/>
      <w:r w:rsidR="00641B7E" w:rsidRPr="00E479D9">
        <w:rPr>
          <w:sz w:val="28"/>
          <w:szCs w:val="28"/>
        </w:rPr>
        <w:t xml:space="preserve">с просьбой </w:t>
      </w:r>
      <w:r w:rsidR="00046694">
        <w:rPr>
          <w:sz w:val="28"/>
          <w:szCs w:val="28"/>
        </w:rPr>
        <w:t>о выделении</w:t>
      </w:r>
      <w:r w:rsidR="00641B7E">
        <w:rPr>
          <w:sz w:val="28"/>
          <w:szCs w:val="28"/>
        </w:rPr>
        <w:t xml:space="preserve"> денежны</w:t>
      </w:r>
      <w:r w:rsidR="00046694">
        <w:rPr>
          <w:sz w:val="28"/>
          <w:szCs w:val="28"/>
        </w:rPr>
        <w:t>х</w:t>
      </w:r>
      <w:r w:rsidR="00641B7E">
        <w:rPr>
          <w:sz w:val="28"/>
          <w:szCs w:val="28"/>
        </w:rPr>
        <w:t xml:space="preserve"> средств из областного бюджета на проведение мероприятия</w:t>
      </w:r>
      <w:r w:rsidR="00641B7E" w:rsidRPr="00E479D9">
        <w:rPr>
          <w:sz w:val="28"/>
          <w:szCs w:val="28"/>
        </w:rPr>
        <w:t xml:space="preserve"> </w:t>
      </w:r>
      <w:r w:rsidR="00FC06AE">
        <w:rPr>
          <w:sz w:val="28"/>
          <w:szCs w:val="28"/>
        </w:rPr>
        <w:t>по строительству</w:t>
      </w:r>
      <w:proofErr w:type="gramEnd"/>
      <w:r w:rsidR="00641B7E">
        <w:rPr>
          <w:sz w:val="28"/>
          <w:szCs w:val="28"/>
        </w:rPr>
        <w:t xml:space="preserve"> канализационных очистных</w:t>
      </w:r>
      <w:r w:rsidR="00FC06AE">
        <w:rPr>
          <w:sz w:val="28"/>
          <w:szCs w:val="28"/>
        </w:rPr>
        <w:t xml:space="preserve"> сооружений в </w:t>
      </w:r>
      <w:proofErr w:type="spellStart"/>
      <w:r w:rsidR="00FC06AE">
        <w:rPr>
          <w:sz w:val="28"/>
          <w:szCs w:val="28"/>
        </w:rPr>
        <w:t>пгт</w:t>
      </w:r>
      <w:proofErr w:type="spellEnd"/>
      <w:r w:rsidR="00FC06AE">
        <w:rPr>
          <w:sz w:val="28"/>
          <w:szCs w:val="28"/>
        </w:rPr>
        <w:t xml:space="preserve">. </w:t>
      </w:r>
      <w:proofErr w:type="gramStart"/>
      <w:r w:rsidR="00FC06AE">
        <w:rPr>
          <w:sz w:val="28"/>
          <w:szCs w:val="28"/>
        </w:rPr>
        <w:t>Промышленная</w:t>
      </w:r>
      <w:proofErr w:type="gramEnd"/>
      <w:r w:rsidR="00FC06AE">
        <w:rPr>
          <w:sz w:val="28"/>
          <w:szCs w:val="28"/>
        </w:rPr>
        <w:t xml:space="preserve"> </w:t>
      </w:r>
      <w:r w:rsidR="00641B7E" w:rsidRPr="00E479D9">
        <w:rPr>
          <w:sz w:val="28"/>
          <w:szCs w:val="28"/>
        </w:rPr>
        <w:t xml:space="preserve"> на сумму 1,5 млрд</w:t>
      </w:r>
      <w:r w:rsidR="00641B7E">
        <w:rPr>
          <w:sz w:val="28"/>
          <w:szCs w:val="28"/>
        </w:rPr>
        <w:t>.</w:t>
      </w:r>
      <w:r w:rsidR="00641B7E" w:rsidRPr="00E479D9">
        <w:rPr>
          <w:sz w:val="28"/>
          <w:szCs w:val="28"/>
        </w:rPr>
        <w:t xml:space="preserve"> рублей </w:t>
      </w:r>
      <w:r w:rsidR="00641B7E">
        <w:rPr>
          <w:sz w:val="28"/>
          <w:szCs w:val="28"/>
        </w:rPr>
        <w:t xml:space="preserve"> с плановым периодом </w:t>
      </w:r>
      <w:r w:rsidR="00FC06AE">
        <w:rPr>
          <w:sz w:val="28"/>
          <w:szCs w:val="28"/>
        </w:rPr>
        <w:t>строительства в течение</w:t>
      </w:r>
      <w:r w:rsidR="00641B7E">
        <w:rPr>
          <w:sz w:val="28"/>
          <w:szCs w:val="28"/>
        </w:rPr>
        <w:t xml:space="preserve"> </w:t>
      </w:r>
      <w:r w:rsidR="00641B7E" w:rsidRPr="00E479D9">
        <w:rPr>
          <w:sz w:val="28"/>
          <w:szCs w:val="28"/>
        </w:rPr>
        <w:t xml:space="preserve">2 </w:t>
      </w:r>
      <w:r w:rsidR="00FC06AE">
        <w:rPr>
          <w:sz w:val="28"/>
          <w:szCs w:val="28"/>
        </w:rPr>
        <w:t>лет</w:t>
      </w:r>
      <w:r w:rsidR="00641B7E" w:rsidRPr="00E479D9">
        <w:rPr>
          <w:sz w:val="28"/>
          <w:szCs w:val="28"/>
        </w:rPr>
        <w:t>.</w:t>
      </w:r>
    </w:p>
    <w:p w:rsidR="00641B7E" w:rsidRDefault="00641B7E" w:rsidP="00641B7E">
      <w:pPr>
        <w:ind w:firstLine="700"/>
        <w:jc w:val="both"/>
        <w:rPr>
          <w:sz w:val="28"/>
          <w:szCs w:val="28"/>
        </w:rPr>
      </w:pPr>
      <w:r w:rsidRPr="00E479D9">
        <w:rPr>
          <w:sz w:val="28"/>
          <w:szCs w:val="28"/>
        </w:rPr>
        <w:t xml:space="preserve"> После получения государственной экспертизы вышеуказанного проекта</w:t>
      </w:r>
      <w:r>
        <w:rPr>
          <w:sz w:val="28"/>
          <w:szCs w:val="28"/>
        </w:rPr>
        <w:t xml:space="preserve">, также после выполнения расчета </w:t>
      </w:r>
      <w:r w:rsidR="00720F3E">
        <w:rPr>
          <w:sz w:val="28"/>
          <w:szCs w:val="28"/>
        </w:rPr>
        <w:t xml:space="preserve">начальной минимальной цены контракта </w:t>
      </w:r>
      <w:r>
        <w:rPr>
          <w:sz w:val="28"/>
          <w:szCs w:val="28"/>
        </w:rPr>
        <w:t xml:space="preserve"> с учетом индекса фактической инфляции</w:t>
      </w:r>
      <w:r w:rsidRPr="00E47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сумма проекта составила </w:t>
      </w:r>
      <w:r w:rsidRPr="00CE4F15">
        <w:rPr>
          <w:sz w:val="28"/>
          <w:szCs w:val="28"/>
        </w:rPr>
        <w:t>1 712 207 623,28</w:t>
      </w:r>
      <w:r>
        <w:rPr>
          <w:sz w:val="28"/>
          <w:szCs w:val="28"/>
        </w:rPr>
        <w:t xml:space="preserve"> </w:t>
      </w:r>
      <w:r w:rsidRPr="00E479D9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 так как </w:t>
      </w:r>
      <w:r w:rsidR="00F812C2">
        <w:rPr>
          <w:sz w:val="28"/>
          <w:szCs w:val="28"/>
        </w:rPr>
        <w:t>ранее</w:t>
      </w:r>
      <w:r>
        <w:rPr>
          <w:sz w:val="28"/>
          <w:szCs w:val="28"/>
        </w:rPr>
        <w:t xml:space="preserve"> были запланированы объемы областных средств с  бюджетом в 1,5 млрд. рублей, то аукцион был объявлен на сумму фактически утвержденных и доведенных лимитов бюджетных обязательств и заключен муниципальный контракт от 08.04.2024 № 034-24 с </w:t>
      </w:r>
      <w:r w:rsidR="00F812C2">
        <w:rPr>
          <w:sz w:val="28"/>
          <w:szCs w:val="28"/>
        </w:rPr>
        <w:t>подрядчиком</w:t>
      </w:r>
      <w:r>
        <w:rPr>
          <w:sz w:val="28"/>
          <w:szCs w:val="28"/>
        </w:rPr>
        <w:t xml:space="preserve"> на сумму </w:t>
      </w:r>
      <w:r w:rsidRPr="00CE4F15">
        <w:rPr>
          <w:sz w:val="28"/>
          <w:szCs w:val="28"/>
          <w:shd w:val="clear" w:color="auto" w:fill="FFFFFF"/>
        </w:rPr>
        <w:t>1 453 380 996</w:t>
      </w:r>
      <w:r w:rsidRPr="00CE4F15">
        <w:rPr>
          <w:sz w:val="28"/>
          <w:szCs w:val="28"/>
        </w:rPr>
        <w:t>,68</w:t>
      </w:r>
      <w:r>
        <w:rPr>
          <w:b/>
          <w:sz w:val="28"/>
          <w:szCs w:val="28"/>
        </w:rPr>
        <w:t xml:space="preserve"> </w:t>
      </w:r>
      <w:r w:rsidRPr="0000706C">
        <w:rPr>
          <w:sz w:val="28"/>
          <w:szCs w:val="28"/>
        </w:rPr>
        <w:t>рублей</w:t>
      </w:r>
      <w:r>
        <w:rPr>
          <w:sz w:val="28"/>
          <w:szCs w:val="28"/>
        </w:rPr>
        <w:t>,  в котором было запланировано 8 этапов  исполнения контракта, по которым был своевременно перечислен аванс подрядчику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30%.</w:t>
      </w:r>
    </w:p>
    <w:p w:rsidR="00641B7E" w:rsidRDefault="00641B7E" w:rsidP="00641B7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полной реализации данного проекта, а так же  своевременного завершения работ  </w:t>
      </w:r>
      <w:r w:rsidRPr="00E479D9">
        <w:rPr>
          <w:sz w:val="28"/>
          <w:szCs w:val="28"/>
        </w:rPr>
        <w:t xml:space="preserve">в адрес </w:t>
      </w:r>
      <w:r w:rsidR="007A7014">
        <w:rPr>
          <w:sz w:val="28"/>
          <w:szCs w:val="28"/>
        </w:rPr>
        <w:t>Министерства жилищно-коммунального хозяйства</w:t>
      </w:r>
      <w:r w:rsidR="007A7014" w:rsidRPr="00E479D9">
        <w:rPr>
          <w:sz w:val="28"/>
          <w:szCs w:val="28"/>
        </w:rPr>
        <w:t xml:space="preserve"> и </w:t>
      </w:r>
      <w:r w:rsidR="007A7014">
        <w:rPr>
          <w:sz w:val="28"/>
          <w:szCs w:val="28"/>
        </w:rPr>
        <w:t>дорожного комплекса Кемеровской области</w:t>
      </w:r>
      <w:r w:rsidR="007A7014" w:rsidRPr="00E479D9">
        <w:rPr>
          <w:sz w:val="28"/>
          <w:szCs w:val="28"/>
        </w:rPr>
        <w:t xml:space="preserve"> </w:t>
      </w:r>
      <w:r w:rsidRPr="00E479D9">
        <w:rPr>
          <w:sz w:val="28"/>
          <w:szCs w:val="28"/>
        </w:rPr>
        <w:t xml:space="preserve">было направлено второе письмо с просьбой дополнительно </w:t>
      </w:r>
      <w:proofErr w:type="gramStart"/>
      <w:r w:rsidRPr="00E479D9">
        <w:rPr>
          <w:sz w:val="28"/>
          <w:szCs w:val="28"/>
        </w:rPr>
        <w:t>профинансировать</w:t>
      </w:r>
      <w:proofErr w:type="gramEnd"/>
      <w:r w:rsidRPr="00E479D9">
        <w:rPr>
          <w:sz w:val="28"/>
          <w:szCs w:val="28"/>
        </w:rPr>
        <w:t xml:space="preserve"> строительство оч</w:t>
      </w:r>
      <w:r>
        <w:rPr>
          <w:sz w:val="28"/>
          <w:szCs w:val="28"/>
        </w:rPr>
        <w:t xml:space="preserve">истных </w:t>
      </w:r>
      <w:r w:rsidR="00F812C2">
        <w:rPr>
          <w:sz w:val="28"/>
          <w:szCs w:val="28"/>
        </w:rPr>
        <w:t xml:space="preserve">сооружений </w:t>
      </w:r>
      <w:r>
        <w:rPr>
          <w:sz w:val="28"/>
          <w:szCs w:val="28"/>
        </w:rPr>
        <w:t>на сумму 212 млн. рублей.</w:t>
      </w:r>
    </w:p>
    <w:p w:rsidR="00641B7E" w:rsidRDefault="00641B7E" w:rsidP="00641B7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В августе 2024 года, п</w:t>
      </w:r>
      <w:r w:rsidRPr="00E479D9">
        <w:rPr>
          <w:sz w:val="28"/>
          <w:szCs w:val="28"/>
        </w:rPr>
        <w:t xml:space="preserve">осле доведения </w:t>
      </w:r>
      <w:r>
        <w:rPr>
          <w:sz w:val="28"/>
          <w:szCs w:val="28"/>
        </w:rPr>
        <w:t>из областного бюджета дополнительной субсидии</w:t>
      </w:r>
      <w:r w:rsidRPr="00E479D9">
        <w:rPr>
          <w:sz w:val="28"/>
          <w:szCs w:val="28"/>
        </w:rPr>
        <w:t>,</w:t>
      </w:r>
      <w:r>
        <w:rPr>
          <w:sz w:val="28"/>
          <w:szCs w:val="28"/>
        </w:rPr>
        <w:t xml:space="preserve">  было заключено </w:t>
      </w:r>
      <w:r w:rsidRPr="00E479D9">
        <w:rPr>
          <w:sz w:val="28"/>
          <w:szCs w:val="28"/>
        </w:rPr>
        <w:t xml:space="preserve">дополнительное соглашение с </w:t>
      </w:r>
      <w:r w:rsidR="00F812C2">
        <w:rPr>
          <w:sz w:val="28"/>
          <w:szCs w:val="28"/>
        </w:rPr>
        <w:t xml:space="preserve">подрядчиком </w:t>
      </w:r>
      <w:r w:rsidRPr="00E479D9">
        <w:rPr>
          <w:sz w:val="28"/>
          <w:szCs w:val="28"/>
        </w:rPr>
        <w:t xml:space="preserve"> от 12.08.2024</w:t>
      </w:r>
      <w:r>
        <w:rPr>
          <w:sz w:val="28"/>
          <w:szCs w:val="28"/>
        </w:rPr>
        <w:t xml:space="preserve">  </w:t>
      </w:r>
      <w:r w:rsidRPr="00E479D9">
        <w:rPr>
          <w:sz w:val="28"/>
          <w:szCs w:val="28"/>
        </w:rPr>
        <w:t xml:space="preserve">№ 5 к муниципальному контракту № 034-24 об </w:t>
      </w:r>
      <w:r w:rsidRPr="00E479D9">
        <w:rPr>
          <w:sz w:val="28"/>
          <w:szCs w:val="28"/>
        </w:rPr>
        <w:lastRenderedPageBreak/>
        <w:t xml:space="preserve">увеличении цены контракта с учетом применения тендерного коэффициента. Сумма контракта составила </w:t>
      </w:r>
      <w:r w:rsidRPr="004B4926">
        <w:rPr>
          <w:sz w:val="28"/>
          <w:szCs w:val="28"/>
        </w:rPr>
        <w:t>1 712 207 623,28</w:t>
      </w:r>
      <w:r>
        <w:rPr>
          <w:sz w:val="28"/>
          <w:szCs w:val="28"/>
        </w:rPr>
        <w:t xml:space="preserve"> рублей. </w:t>
      </w:r>
    </w:p>
    <w:p w:rsidR="00641B7E" w:rsidRDefault="00641B7E" w:rsidP="00641B7E">
      <w:pPr>
        <w:ind w:firstLine="70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В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процессе строительных работ подрядной организаци</w:t>
      </w:r>
      <w:r>
        <w:rPr>
          <w:color w:val="222222"/>
          <w:sz w:val="28"/>
          <w:szCs w:val="28"/>
          <w:shd w:val="clear" w:color="auto" w:fill="FFFFFF"/>
        </w:rPr>
        <w:t xml:space="preserve">ей 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было</w:t>
      </w:r>
      <w:r>
        <w:rPr>
          <w:color w:val="222222"/>
          <w:sz w:val="28"/>
          <w:szCs w:val="28"/>
          <w:shd w:val="clear" w:color="auto" w:fill="FFFFFF"/>
        </w:rPr>
        <w:t xml:space="preserve"> выявлено, что работы, заявленные 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в первоочередных этапах</w:t>
      </w:r>
      <w:r>
        <w:rPr>
          <w:color w:val="222222"/>
          <w:sz w:val="28"/>
          <w:szCs w:val="28"/>
          <w:shd w:val="clear" w:color="auto" w:fill="FFFFFF"/>
        </w:rPr>
        <w:t>,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не </w:t>
      </w:r>
      <w:r>
        <w:rPr>
          <w:color w:val="222222"/>
          <w:sz w:val="28"/>
          <w:szCs w:val="28"/>
          <w:shd w:val="clear" w:color="auto" w:fill="FFFFFF"/>
        </w:rPr>
        <w:t>соответствуют  графику работ. Р</w:t>
      </w:r>
      <w:r w:rsidRPr="00571EE9">
        <w:rPr>
          <w:color w:val="222222"/>
          <w:sz w:val="28"/>
          <w:szCs w:val="28"/>
          <w:shd w:val="clear" w:color="auto" w:fill="FFFFFF"/>
        </w:rPr>
        <w:t>аботы должны быть выполнены позже</w:t>
      </w:r>
      <w:r w:rsidR="00FC6E57">
        <w:rPr>
          <w:color w:val="222222"/>
          <w:sz w:val="28"/>
          <w:szCs w:val="28"/>
          <w:shd w:val="clear" w:color="auto" w:fill="FFFFFF"/>
        </w:rPr>
        <w:t>,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</w:t>
      </w:r>
      <w:r w:rsidR="00FC6E57">
        <w:rPr>
          <w:color w:val="222222"/>
          <w:sz w:val="28"/>
          <w:szCs w:val="28"/>
          <w:shd w:val="clear" w:color="auto" w:fill="FFFFFF"/>
        </w:rPr>
        <w:t>чем указано в этапах.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Вследствие вышеизложенного</w:t>
      </w:r>
      <w:r w:rsidR="00790B39">
        <w:rPr>
          <w:color w:val="222222"/>
          <w:sz w:val="28"/>
          <w:szCs w:val="28"/>
          <w:shd w:val="clear" w:color="auto" w:fill="FFFFFF"/>
        </w:rPr>
        <w:t>,</w:t>
      </w:r>
      <w:r>
        <w:rPr>
          <w:color w:val="222222"/>
          <w:sz w:val="28"/>
          <w:szCs w:val="28"/>
          <w:shd w:val="clear" w:color="auto" w:fill="FFFFFF"/>
        </w:rPr>
        <w:t xml:space="preserve">  дополнительным соглашением </w:t>
      </w:r>
      <w:r w:rsidRPr="00E479D9">
        <w:rPr>
          <w:sz w:val="28"/>
          <w:szCs w:val="28"/>
        </w:rPr>
        <w:t>от 12.08.2024</w:t>
      </w:r>
      <w:r>
        <w:rPr>
          <w:sz w:val="28"/>
          <w:szCs w:val="28"/>
        </w:rPr>
        <w:t xml:space="preserve">  </w:t>
      </w:r>
      <w:r w:rsidR="006B3B20">
        <w:rPr>
          <w:color w:val="222222"/>
          <w:sz w:val="28"/>
          <w:szCs w:val="28"/>
          <w:shd w:val="clear" w:color="auto" w:fill="FFFFFF"/>
        </w:rPr>
        <w:t xml:space="preserve">№ 5 </w:t>
      </w:r>
      <w:r w:rsidR="001F638E">
        <w:rPr>
          <w:color w:val="222222"/>
          <w:sz w:val="28"/>
          <w:szCs w:val="28"/>
          <w:shd w:val="clear" w:color="auto" w:fill="FFFFFF"/>
        </w:rPr>
        <w:t xml:space="preserve">восемь </w:t>
      </w:r>
      <w:r>
        <w:rPr>
          <w:color w:val="222222"/>
          <w:sz w:val="28"/>
          <w:szCs w:val="28"/>
          <w:shd w:val="clear" w:color="auto" w:fill="FFFFFF"/>
        </w:rPr>
        <w:t>этап</w:t>
      </w:r>
      <w:r w:rsidR="001F638E">
        <w:rPr>
          <w:color w:val="222222"/>
          <w:sz w:val="28"/>
          <w:szCs w:val="28"/>
          <w:shd w:val="clear" w:color="auto" w:fill="FFFFFF"/>
        </w:rPr>
        <w:t>ов</w:t>
      </w:r>
      <w:r>
        <w:rPr>
          <w:color w:val="222222"/>
          <w:sz w:val="28"/>
          <w:szCs w:val="28"/>
          <w:shd w:val="clear" w:color="auto" w:fill="FFFFFF"/>
        </w:rPr>
        <w:t xml:space="preserve"> были изменены на новые </w:t>
      </w:r>
      <w:r w:rsidR="001F638E">
        <w:rPr>
          <w:color w:val="222222"/>
          <w:sz w:val="28"/>
          <w:szCs w:val="28"/>
          <w:shd w:val="clear" w:color="auto" w:fill="FFFFFF"/>
        </w:rPr>
        <w:t xml:space="preserve">58 этапов </w:t>
      </w:r>
      <w:r>
        <w:rPr>
          <w:color w:val="222222"/>
          <w:sz w:val="28"/>
          <w:szCs w:val="28"/>
          <w:shd w:val="clear" w:color="auto" w:fill="FFFFFF"/>
        </w:rPr>
        <w:t xml:space="preserve">(автоматически появились новые идентификаторы этапов) </w:t>
      </w:r>
      <w:r w:rsidRPr="00571EE9">
        <w:rPr>
          <w:color w:val="222222"/>
          <w:sz w:val="28"/>
          <w:szCs w:val="28"/>
          <w:shd w:val="clear" w:color="auto" w:fill="FFFFFF"/>
        </w:rPr>
        <w:t>в соответствие с графиком производств</w:t>
      </w:r>
      <w:r>
        <w:rPr>
          <w:color w:val="222222"/>
          <w:sz w:val="28"/>
          <w:szCs w:val="28"/>
          <w:shd w:val="clear" w:color="auto" w:fill="FFFFFF"/>
        </w:rPr>
        <w:t>а</w:t>
      </w:r>
      <w:r w:rsidRPr="00571EE9">
        <w:rPr>
          <w:color w:val="222222"/>
          <w:sz w:val="28"/>
          <w:szCs w:val="28"/>
          <w:shd w:val="clear" w:color="auto" w:fill="FFFFFF"/>
        </w:rPr>
        <w:t xml:space="preserve"> работ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</w:p>
    <w:p w:rsidR="00641B7E" w:rsidRDefault="00FC6E57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Управлением </w:t>
      </w:r>
      <w:r w:rsidR="002135B5">
        <w:rPr>
          <w:color w:val="222222"/>
          <w:sz w:val="28"/>
          <w:szCs w:val="28"/>
          <w:shd w:val="clear" w:color="auto" w:fill="FFFFFF"/>
        </w:rPr>
        <w:t>п</w:t>
      </w:r>
      <w:r w:rsidR="00641B7E">
        <w:rPr>
          <w:color w:val="222222"/>
          <w:sz w:val="28"/>
          <w:szCs w:val="28"/>
          <w:shd w:val="clear" w:color="auto" w:fill="FFFFFF"/>
        </w:rPr>
        <w:t>озже</w:t>
      </w:r>
      <w:r w:rsidR="002135B5">
        <w:rPr>
          <w:color w:val="222222"/>
          <w:sz w:val="28"/>
          <w:szCs w:val="28"/>
          <w:shd w:val="clear" w:color="auto" w:fill="FFFFFF"/>
        </w:rPr>
        <w:t xml:space="preserve"> выяснилось, что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изменять этапы было нельзя,  так как ранее были оплачены авансы по идентификаторам самых  первых 8-ми этапов. </w:t>
      </w:r>
      <w:r w:rsidR="006B3B20">
        <w:rPr>
          <w:color w:val="222222"/>
          <w:sz w:val="28"/>
          <w:szCs w:val="28"/>
          <w:shd w:val="clear" w:color="auto" w:fill="FFFFFF"/>
        </w:rPr>
        <w:t xml:space="preserve"> </w:t>
      </w:r>
      <w:r w:rsidR="002135B5">
        <w:rPr>
          <w:color w:val="222222"/>
          <w:sz w:val="28"/>
          <w:szCs w:val="28"/>
          <w:shd w:val="clear" w:color="auto" w:fill="FFFFFF"/>
        </w:rPr>
        <w:t>Управлением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2135B5">
        <w:rPr>
          <w:color w:val="222222"/>
          <w:sz w:val="28"/>
          <w:szCs w:val="28"/>
          <w:shd w:val="clear" w:color="auto" w:fill="FFFFFF"/>
        </w:rPr>
        <w:t>впервые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892DF0">
        <w:rPr>
          <w:color w:val="222222"/>
          <w:sz w:val="28"/>
          <w:szCs w:val="28"/>
          <w:shd w:val="clear" w:color="auto" w:fill="FFFFFF"/>
        </w:rPr>
        <w:t>решались</w:t>
      </w:r>
      <w:r w:rsidR="002135B5">
        <w:rPr>
          <w:color w:val="222222"/>
          <w:sz w:val="28"/>
          <w:szCs w:val="28"/>
          <w:shd w:val="clear" w:color="auto" w:fill="FFFFFF"/>
        </w:rPr>
        <w:t xml:space="preserve"> </w:t>
      </w:r>
      <w:r w:rsidR="00892DF0">
        <w:rPr>
          <w:color w:val="222222"/>
          <w:sz w:val="28"/>
          <w:szCs w:val="28"/>
          <w:shd w:val="clear" w:color="auto" w:fill="FFFFFF"/>
        </w:rPr>
        <w:t>вышеуказанные</w:t>
      </w:r>
      <w:r w:rsidR="006B3B20">
        <w:rPr>
          <w:color w:val="222222"/>
          <w:sz w:val="28"/>
          <w:szCs w:val="28"/>
          <w:shd w:val="clear" w:color="auto" w:fill="FFFFFF"/>
        </w:rPr>
        <w:t xml:space="preserve"> </w:t>
      </w:r>
      <w:r w:rsidR="002135B5">
        <w:rPr>
          <w:color w:val="222222"/>
          <w:sz w:val="28"/>
          <w:szCs w:val="28"/>
          <w:shd w:val="clear" w:color="auto" w:fill="FFFFFF"/>
        </w:rPr>
        <w:t>проблемы</w:t>
      </w:r>
      <w:r w:rsidR="006B3B20">
        <w:rPr>
          <w:color w:val="222222"/>
          <w:sz w:val="28"/>
          <w:szCs w:val="28"/>
          <w:shd w:val="clear" w:color="auto" w:fill="FFFFFF"/>
        </w:rPr>
        <w:t xml:space="preserve">, которые впоследствии привели 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6B3B20">
        <w:rPr>
          <w:color w:val="222222"/>
          <w:sz w:val="28"/>
          <w:szCs w:val="28"/>
          <w:shd w:val="clear" w:color="auto" w:fill="FFFFFF"/>
        </w:rPr>
        <w:t>к задержке оплаты</w:t>
      </w:r>
      <w:r w:rsidR="0082385D">
        <w:rPr>
          <w:color w:val="222222"/>
          <w:sz w:val="28"/>
          <w:szCs w:val="28"/>
          <w:shd w:val="clear" w:color="auto" w:fill="FFFFFF"/>
        </w:rPr>
        <w:t xml:space="preserve"> авансов и выполненных работ.</w:t>
      </w:r>
      <w:r w:rsidR="00967A53">
        <w:rPr>
          <w:color w:val="222222"/>
          <w:sz w:val="28"/>
          <w:szCs w:val="28"/>
          <w:shd w:val="clear" w:color="auto" w:fill="FFFFFF"/>
        </w:rPr>
        <w:t xml:space="preserve"> Пояснения начальника отдела</w:t>
      </w:r>
      <w:r w:rsidR="00790B39">
        <w:rPr>
          <w:color w:val="222222"/>
          <w:sz w:val="28"/>
          <w:szCs w:val="28"/>
          <w:shd w:val="clear" w:color="auto" w:fill="FFFFFF"/>
        </w:rPr>
        <w:t>, дополнительные соглашения к МК</w:t>
      </w:r>
      <w:r w:rsidR="00967A53">
        <w:rPr>
          <w:color w:val="222222"/>
          <w:sz w:val="28"/>
          <w:szCs w:val="28"/>
          <w:shd w:val="clear" w:color="auto" w:fill="FFFFFF"/>
        </w:rPr>
        <w:t xml:space="preserve"> прилагаются к материалам проверки.</w:t>
      </w:r>
    </w:p>
    <w:p w:rsidR="00641B7E" w:rsidRDefault="00641B7E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2.</w:t>
      </w:r>
      <w:r w:rsidR="0082385D">
        <w:rPr>
          <w:color w:val="222222"/>
          <w:sz w:val="28"/>
          <w:szCs w:val="28"/>
          <w:shd w:val="clear" w:color="auto" w:fill="FFFFFF"/>
        </w:rPr>
        <w:t>1.</w:t>
      </w:r>
      <w:r w:rsidR="00967A53">
        <w:rPr>
          <w:color w:val="222222"/>
          <w:sz w:val="28"/>
          <w:szCs w:val="28"/>
          <w:shd w:val="clear" w:color="auto" w:fill="FFFFFF"/>
        </w:rPr>
        <w:t>1</w:t>
      </w:r>
      <w:r w:rsidR="0082385D">
        <w:rPr>
          <w:color w:val="222222"/>
          <w:sz w:val="28"/>
          <w:szCs w:val="28"/>
          <w:shd w:val="clear" w:color="auto" w:fill="FFFFFF"/>
        </w:rPr>
        <w:t xml:space="preserve">. </w:t>
      </w:r>
      <w:r>
        <w:rPr>
          <w:color w:val="222222"/>
          <w:sz w:val="28"/>
          <w:szCs w:val="28"/>
          <w:shd w:val="clear" w:color="auto" w:fill="FFFFFF"/>
        </w:rPr>
        <w:t xml:space="preserve"> По оплат</w:t>
      </w:r>
      <w:r w:rsidR="0087416C">
        <w:rPr>
          <w:color w:val="222222"/>
          <w:sz w:val="28"/>
          <w:szCs w:val="28"/>
          <w:shd w:val="clear" w:color="auto" w:fill="FFFFFF"/>
        </w:rPr>
        <w:t>е</w:t>
      </w:r>
      <w:r>
        <w:rPr>
          <w:color w:val="222222"/>
          <w:sz w:val="28"/>
          <w:szCs w:val="28"/>
          <w:shd w:val="clear" w:color="auto" w:fill="FFFFFF"/>
        </w:rPr>
        <w:t xml:space="preserve"> сумм авансовых платежей по сроку оплаты 26.09.2024 </w:t>
      </w:r>
      <w:r w:rsidR="0082385D">
        <w:rPr>
          <w:color w:val="222222"/>
          <w:sz w:val="28"/>
          <w:szCs w:val="28"/>
          <w:shd w:val="clear" w:color="auto" w:fill="FFFFFF"/>
        </w:rPr>
        <w:t>начальником отдела даны следующие пояснения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641B7E" w:rsidRPr="00E862B0" w:rsidRDefault="00641B7E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После подписания соглашения </w:t>
      </w:r>
      <w:r w:rsidRPr="00E479D9">
        <w:rPr>
          <w:sz w:val="28"/>
          <w:szCs w:val="28"/>
        </w:rPr>
        <w:t>от 12.08.2024</w:t>
      </w:r>
      <w:r>
        <w:rPr>
          <w:sz w:val="28"/>
          <w:szCs w:val="28"/>
        </w:rPr>
        <w:t xml:space="preserve">  </w:t>
      </w:r>
      <w:r w:rsidR="0082385D">
        <w:rPr>
          <w:color w:val="222222"/>
          <w:sz w:val="28"/>
          <w:szCs w:val="28"/>
          <w:shd w:val="clear" w:color="auto" w:fill="FFFFFF"/>
        </w:rPr>
        <w:t xml:space="preserve">№ 5 </w:t>
      </w:r>
      <w:r>
        <w:rPr>
          <w:color w:val="222222"/>
          <w:sz w:val="28"/>
          <w:szCs w:val="28"/>
          <w:shd w:val="clear" w:color="auto" w:fill="FFFFFF"/>
        </w:rPr>
        <w:t xml:space="preserve"> и увеличения цены контракта, возникает обязанность </w:t>
      </w:r>
      <w:r w:rsidR="00A52F7F">
        <w:rPr>
          <w:color w:val="222222"/>
          <w:sz w:val="28"/>
          <w:szCs w:val="28"/>
          <w:shd w:val="clear" w:color="auto" w:fill="FFFFFF"/>
        </w:rPr>
        <w:t xml:space="preserve">Управления </w:t>
      </w:r>
      <w:r>
        <w:rPr>
          <w:color w:val="222222"/>
          <w:sz w:val="28"/>
          <w:szCs w:val="28"/>
          <w:shd w:val="clear" w:color="auto" w:fill="FFFFFF"/>
        </w:rPr>
        <w:t xml:space="preserve">произвести авансовые платежи в размере 30% от суммы увеличения контракта на сумму </w:t>
      </w:r>
      <w:r w:rsidR="00A52F7F">
        <w:rPr>
          <w:color w:val="222222"/>
          <w:sz w:val="28"/>
          <w:szCs w:val="28"/>
          <w:shd w:val="clear" w:color="auto" w:fill="FFFFFF"/>
        </w:rPr>
        <w:t xml:space="preserve">                </w:t>
      </w:r>
      <w:r>
        <w:rPr>
          <w:color w:val="222222"/>
          <w:sz w:val="28"/>
          <w:szCs w:val="28"/>
          <w:shd w:val="clear" w:color="auto" w:fill="FFFFFF"/>
        </w:rPr>
        <w:t xml:space="preserve">65 973 658,97 рублей (срок оплаты 26.09.2024), в том </w:t>
      </w:r>
      <w:r w:rsidRPr="00E862B0">
        <w:rPr>
          <w:color w:val="222222"/>
          <w:sz w:val="28"/>
          <w:szCs w:val="28"/>
          <w:shd w:val="clear" w:color="auto" w:fill="FFFFFF"/>
        </w:rPr>
        <w:t>числе</w:t>
      </w:r>
      <w:r w:rsidR="00D67946">
        <w:rPr>
          <w:color w:val="222222"/>
          <w:sz w:val="28"/>
          <w:szCs w:val="28"/>
          <w:shd w:val="clear" w:color="auto" w:fill="FFFFFF"/>
        </w:rPr>
        <w:t>:</w:t>
      </w:r>
      <w:r w:rsidRPr="00E862B0">
        <w:rPr>
          <w:color w:val="222222"/>
          <w:sz w:val="28"/>
          <w:szCs w:val="28"/>
          <w:shd w:val="clear" w:color="auto" w:fill="FFFFFF"/>
        </w:rPr>
        <w:t xml:space="preserve"> средствами областного бюджета </w:t>
      </w:r>
      <w:r w:rsidR="00D67946">
        <w:rPr>
          <w:color w:val="222222"/>
          <w:sz w:val="28"/>
          <w:szCs w:val="28"/>
          <w:shd w:val="clear" w:color="auto" w:fill="FFFFFF"/>
        </w:rPr>
        <w:t>(ОБ)</w:t>
      </w:r>
      <w:r w:rsidR="00215556">
        <w:rPr>
          <w:color w:val="222222"/>
          <w:sz w:val="28"/>
          <w:szCs w:val="28"/>
          <w:shd w:val="clear" w:color="auto" w:fill="FFFFFF"/>
        </w:rPr>
        <w:t xml:space="preserve"> </w:t>
      </w:r>
      <w:r w:rsidRPr="00E862B0">
        <w:rPr>
          <w:color w:val="222222"/>
          <w:sz w:val="28"/>
          <w:szCs w:val="28"/>
          <w:shd w:val="clear" w:color="auto" w:fill="FFFFFF"/>
        </w:rPr>
        <w:t>в</w:t>
      </w:r>
      <w:r w:rsidR="00215556">
        <w:rPr>
          <w:color w:val="222222"/>
          <w:sz w:val="28"/>
          <w:szCs w:val="28"/>
          <w:shd w:val="clear" w:color="auto" w:fill="FFFFFF"/>
        </w:rPr>
        <w:t xml:space="preserve"> </w:t>
      </w:r>
      <w:r w:rsidRPr="00E862B0">
        <w:rPr>
          <w:color w:val="222222"/>
          <w:sz w:val="28"/>
          <w:szCs w:val="28"/>
          <w:shd w:val="clear" w:color="auto" w:fill="FFFFFF"/>
        </w:rPr>
        <w:t xml:space="preserve"> сумме</w:t>
      </w:r>
      <w:r w:rsidR="00215556">
        <w:rPr>
          <w:color w:val="222222"/>
          <w:sz w:val="28"/>
          <w:szCs w:val="28"/>
          <w:shd w:val="clear" w:color="auto" w:fill="FFFFFF"/>
        </w:rPr>
        <w:t xml:space="preserve"> </w:t>
      </w:r>
      <w:r w:rsidRPr="00E862B0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End"/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begin"/>
      </w:r>
      <w:r w:rsidRPr="00E862B0">
        <w:rPr>
          <w:color w:val="222222"/>
          <w:sz w:val="28"/>
          <w:szCs w:val="28"/>
          <w:shd w:val="clear" w:color="auto" w:fill="FFFFFF"/>
        </w:rPr>
        <w:instrText xml:space="preserve"> =SUM(ABOVE) </w:instrTex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separate"/>
      </w:r>
      <w:r w:rsidRPr="00E862B0">
        <w:rPr>
          <w:noProof/>
          <w:color w:val="222222"/>
          <w:sz w:val="28"/>
          <w:szCs w:val="28"/>
          <w:shd w:val="clear" w:color="auto" w:fill="FFFFFF"/>
        </w:rPr>
        <w:t>63 994 449,2</w: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end"/>
      </w:r>
      <w:proofErr w:type="gramStart"/>
      <w:r w:rsidRPr="00E862B0">
        <w:rPr>
          <w:color w:val="222222"/>
          <w:sz w:val="28"/>
          <w:szCs w:val="28"/>
          <w:shd w:val="clear" w:color="auto" w:fill="FFFFFF"/>
        </w:rPr>
        <w:t>0 рублей</w:t>
      </w:r>
      <w:r w:rsidR="00D67946">
        <w:rPr>
          <w:color w:val="222222"/>
          <w:sz w:val="28"/>
          <w:szCs w:val="28"/>
          <w:shd w:val="clear" w:color="auto" w:fill="FFFFFF"/>
        </w:rPr>
        <w:t>;</w:t>
      </w:r>
      <w:r w:rsidRPr="00E862B0">
        <w:rPr>
          <w:color w:val="222222"/>
          <w:sz w:val="28"/>
          <w:szCs w:val="28"/>
          <w:shd w:val="clear" w:color="auto" w:fill="FFFFFF"/>
        </w:rPr>
        <w:t xml:space="preserve"> местного бюджета </w:t>
      </w:r>
      <w:r w:rsidR="00D67946">
        <w:rPr>
          <w:color w:val="222222"/>
          <w:sz w:val="28"/>
          <w:szCs w:val="28"/>
          <w:shd w:val="clear" w:color="auto" w:fill="FFFFFF"/>
        </w:rPr>
        <w:t xml:space="preserve">(МБ) </w:t>
      </w:r>
      <w:r w:rsidRPr="00E862B0">
        <w:rPr>
          <w:color w:val="222222"/>
          <w:sz w:val="28"/>
          <w:szCs w:val="28"/>
          <w:shd w:val="clear" w:color="auto" w:fill="FFFFFF"/>
        </w:rPr>
        <w:t xml:space="preserve">в сумме </w:t>
      </w:r>
      <w:proofErr w:type="gramEnd"/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begin"/>
      </w:r>
      <w:r w:rsidRPr="00E862B0">
        <w:rPr>
          <w:color w:val="222222"/>
          <w:sz w:val="28"/>
          <w:szCs w:val="28"/>
          <w:shd w:val="clear" w:color="auto" w:fill="FFFFFF"/>
        </w:rPr>
        <w:instrText xml:space="preserve"> =SUM(ABOVE) </w:instrTex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separate"/>
      </w:r>
      <w:r w:rsidRPr="00E862B0">
        <w:rPr>
          <w:noProof/>
          <w:color w:val="222222"/>
          <w:sz w:val="28"/>
          <w:szCs w:val="28"/>
          <w:shd w:val="clear" w:color="auto" w:fill="FFFFFF"/>
        </w:rPr>
        <w:t>1 979 209,77</w: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end"/>
      </w:r>
      <w:proofErr w:type="gramStart"/>
      <w:r w:rsidRPr="00E862B0">
        <w:rPr>
          <w:color w:val="222222"/>
          <w:sz w:val="28"/>
          <w:szCs w:val="28"/>
          <w:shd w:val="clear" w:color="auto" w:fill="FFFFFF"/>
        </w:rPr>
        <w:t xml:space="preserve">, из них: </w:t>
      </w:r>
      <w:proofErr w:type="gramEnd"/>
    </w:p>
    <w:p w:rsidR="00641B7E" w:rsidRPr="00FF7720" w:rsidRDefault="00641B7E" w:rsidP="00641B7E">
      <w:pPr>
        <w:ind w:firstLine="567"/>
        <w:jc w:val="both"/>
        <w:rPr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 xml:space="preserve">- 167 356,97 рублей (ОБ </w:t>
      </w:r>
      <w:r w:rsidRPr="00FF7720">
        <w:rPr>
          <w:sz w:val="28"/>
          <w:szCs w:val="28"/>
          <w:shd w:val="clear" w:color="auto" w:fill="FFFFFF"/>
        </w:rPr>
        <w:t>162 336,26, МБ 5 020,71);</w:t>
      </w:r>
    </w:p>
    <w:p w:rsidR="00641B7E" w:rsidRPr="00FF7720" w:rsidRDefault="00641B7E" w:rsidP="00641B7E">
      <w:pPr>
        <w:ind w:firstLine="567"/>
        <w:jc w:val="both"/>
        <w:rPr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 xml:space="preserve">- 1 025 797,61 рублей (ОБ </w:t>
      </w:r>
      <w:r w:rsidRPr="00FF7720">
        <w:rPr>
          <w:sz w:val="28"/>
          <w:szCs w:val="28"/>
          <w:shd w:val="clear" w:color="auto" w:fill="FFFFFF"/>
        </w:rPr>
        <w:t>995 023,68, МБ 30 773,93);</w:t>
      </w:r>
    </w:p>
    <w:p w:rsidR="00641B7E" w:rsidRPr="00FF7720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>- 1 586 264,21 рублей (ОБ 1 538 676,28, МБ 47 587,93);</w:t>
      </w:r>
    </w:p>
    <w:p w:rsidR="00641B7E" w:rsidRPr="00FF7720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>-  39 768 689,25 рублей (ОБ 38 575 628,58, МБ 1 193 060,67);</w:t>
      </w:r>
    </w:p>
    <w:p w:rsidR="00641B7E" w:rsidRPr="00FF7720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>-  7 151 687,26 рублей (ОБ  6 937 136,64, МБ 214 550,62);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 w:rsidRPr="00FF7720">
        <w:rPr>
          <w:color w:val="222222"/>
          <w:sz w:val="28"/>
          <w:szCs w:val="28"/>
          <w:shd w:val="clear" w:color="auto" w:fill="FFFFFF"/>
        </w:rPr>
        <w:t>- 16 273 863,67рублей (ОБ 15 785 647,76, МБ 488 215,91).</w:t>
      </w:r>
    </w:p>
    <w:p w:rsidR="00641B7E" w:rsidRDefault="00641B7E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17.09.2024 на лицевой счет </w:t>
      </w:r>
      <w:r w:rsidR="00215556">
        <w:rPr>
          <w:color w:val="222222"/>
          <w:sz w:val="28"/>
          <w:szCs w:val="28"/>
          <w:shd w:val="clear" w:color="auto" w:fill="FFFFFF"/>
        </w:rPr>
        <w:t xml:space="preserve">Управления </w:t>
      </w:r>
      <w:r>
        <w:rPr>
          <w:color w:val="222222"/>
          <w:sz w:val="28"/>
          <w:szCs w:val="28"/>
          <w:shd w:val="clear" w:color="auto" w:fill="FFFFFF"/>
        </w:rPr>
        <w:t>были  доведены средства местного бюджета  в сумме 1 979 209,77 рублей</w:t>
      </w:r>
      <w:r w:rsidR="00D67946">
        <w:rPr>
          <w:color w:val="222222"/>
          <w:sz w:val="28"/>
          <w:szCs w:val="28"/>
          <w:shd w:val="clear" w:color="auto" w:fill="FFFFFF"/>
        </w:rPr>
        <w:t xml:space="preserve">.  В </w:t>
      </w:r>
      <w:proofErr w:type="gramStart"/>
      <w:r w:rsidR="00D67946">
        <w:rPr>
          <w:color w:val="222222"/>
          <w:sz w:val="28"/>
          <w:szCs w:val="28"/>
          <w:shd w:val="clear" w:color="auto" w:fill="FFFFFF"/>
        </w:rPr>
        <w:t>результате</w:t>
      </w:r>
      <w:proofErr w:type="gramEnd"/>
      <w:r w:rsidR="00D67946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>которыми была оплачена  в срок причитающаяся доля авансовых платежей из местного бюджета в полном объеме.</w:t>
      </w:r>
    </w:p>
    <w:p w:rsidR="007F358B" w:rsidRDefault="00641B7E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Средства областного бюджета </w:t>
      </w:r>
      <w:r w:rsidR="00447238">
        <w:rPr>
          <w:color w:val="222222"/>
          <w:sz w:val="28"/>
          <w:szCs w:val="28"/>
          <w:shd w:val="clear" w:color="auto" w:fill="FFFFFF"/>
        </w:rPr>
        <w:t>по коду расхода по БК 916050207100</w:t>
      </w:r>
      <w:r w:rsidR="00447238">
        <w:rPr>
          <w:color w:val="222222"/>
          <w:sz w:val="28"/>
          <w:szCs w:val="28"/>
          <w:shd w:val="clear" w:color="auto" w:fill="FFFFFF"/>
          <w:lang w:val="en-US"/>
        </w:rPr>
        <w:t>S</w:t>
      </w:r>
      <w:r w:rsidR="00447238" w:rsidRPr="00F81675">
        <w:rPr>
          <w:color w:val="222222"/>
          <w:sz w:val="28"/>
          <w:szCs w:val="28"/>
          <w:shd w:val="clear" w:color="auto" w:fill="FFFFFF"/>
        </w:rPr>
        <w:t xml:space="preserve">1170414 </w:t>
      </w:r>
      <w:r w:rsidR="00163EB4">
        <w:rPr>
          <w:color w:val="222222"/>
          <w:sz w:val="28"/>
          <w:szCs w:val="28"/>
          <w:shd w:val="clear" w:color="auto" w:fill="FFFFFF"/>
        </w:rPr>
        <w:t xml:space="preserve"> </w:t>
      </w:r>
      <w:r>
        <w:rPr>
          <w:color w:val="222222"/>
          <w:sz w:val="28"/>
          <w:szCs w:val="28"/>
          <w:shd w:val="clear" w:color="auto" w:fill="FFFFFF"/>
        </w:rPr>
        <w:t xml:space="preserve">для оплаты по сроку 26.09.2024 </w:t>
      </w:r>
      <w:r w:rsidR="00447238">
        <w:rPr>
          <w:color w:val="222222"/>
          <w:sz w:val="28"/>
          <w:szCs w:val="28"/>
          <w:shd w:val="clear" w:color="auto" w:fill="FFFFFF"/>
        </w:rPr>
        <w:t xml:space="preserve">в сумме  </w:t>
      </w:r>
      <w:r w:rsidR="00884017">
        <w:rPr>
          <w:color w:val="222222"/>
          <w:sz w:val="28"/>
          <w:szCs w:val="28"/>
          <w:shd w:val="clear" w:color="auto" w:fill="FFFFFF"/>
        </w:rPr>
        <w:t xml:space="preserve">                </w:t>
      </w:r>
      <w:r w:rsidR="00447238">
        <w:rPr>
          <w:color w:val="222222"/>
          <w:sz w:val="28"/>
          <w:szCs w:val="28"/>
          <w:shd w:val="clear" w:color="auto" w:fill="FFFFFF"/>
        </w:rPr>
        <w:t xml:space="preserve"> </w: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begin"/>
      </w:r>
      <w:r w:rsidR="00447238" w:rsidRPr="00E862B0">
        <w:rPr>
          <w:color w:val="222222"/>
          <w:sz w:val="28"/>
          <w:szCs w:val="28"/>
          <w:shd w:val="clear" w:color="auto" w:fill="FFFFFF"/>
        </w:rPr>
        <w:instrText xml:space="preserve"> =SUM(ABOVE) </w:instrTex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separate"/>
      </w:r>
      <w:r w:rsidR="00447238" w:rsidRPr="00E862B0">
        <w:rPr>
          <w:noProof/>
          <w:color w:val="222222"/>
          <w:sz w:val="28"/>
          <w:szCs w:val="28"/>
          <w:shd w:val="clear" w:color="auto" w:fill="FFFFFF"/>
        </w:rPr>
        <w:t>63 994 449,2</w:t>
      </w:r>
      <w:r w:rsidR="00657CF5" w:rsidRPr="00E862B0">
        <w:rPr>
          <w:color w:val="222222"/>
          <w:sz w:val="28"/>
          <w:szCs w:val="28"/>
          <w:shd w:val="clear" w:color="auto" w:fill="FFFFFF"/>
        </w:rPr>
        <w:fldChar w:fldCharType="end"/>
      </w:r>
      <w:r w:rsidR="00447238" w:rsidRPr="00E862B0">
        <w:rPr>
          <w:color w:val="222222"/>
          <w:sz w:val="28"/>
          <w:szCs w:val="28"/>
          <w:shd w:val="clear" w:color="auto" w:fill="FFFFFF"/>
        </w:rPr>
        <w:t>0</w:t>
      </w:r>
      <w:r w:rsidR="00447238">
        <w:rPr>
          <w:color w:val="222222"/>
          <w:sz w:val="28"/>
          <w:szCs w:val="28"/>
          <w:shd w:val="clear" w:color="auto" w:fill="FFFFFF"/>
        </w:rPr>
        <w:t xml:space="preserve"> на лицевой счет Управления </w:t>
      </w:r>
      <w:r>
        <w:rPr>
          <w:color w:val="222222"/>
          <w:sz w:val="28"/>
          <w:szCs w:val="28"/>
          <w:shd w:val="clear" w:color="auto" w:fill="FFFFFF"/>
        </w:rPr>
        <w:t>не поступали.</w:t>
      </w:r>
      <w:r w:rsidR="00215556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7F358B" w:rsidRDefault="007F358B" w:rsidP="007F358B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На 26.09.2024 на </w:t>
      </w:r>
      <w:r w:rsidR="00242D9A">
        <w:rPr>
          <w:color w:val="222222"/>
          <w:sz w:val="28"/>
          <w:szCs w:val="28"/>
          <w:shd w:val="clear" w:color="auto" w:fill="FFFFFF"/>
        </w:rPr>
        <w:t xml:space="preserve">лицевом </w:t>
      </w:r>
      <w:r>
        <w:rPr>
          <w:color w:val="222222"/>
          <w:sz w:val="28"/>
          <w:szCs w:val="28"/>
          <w:shd w:val="clear" w:color="auto" w:fill="FFFFFF"/>
        </w:rPr>
        <w:t xml:space="preserve">счете </w:t>
      </w:r>
      <w:r w:rsidR="00242D9A">
        <w:rPr>
          <w:color w:val="222222"/>
          <w:sz w:val="28"/>
          <w:szCs w:val="28"/>
          <w:shd w:val="clear" w:color="auto" w:fill="FFFFFF"/>
        </w:rPr>
        <w:t xml:space="preserve">Управления </w:t>
      </w:r>
      <w:r>
        <w:rPr>
          <w:color w:val="222222"/>
          <w:sz w:val="28"/>
          <w:szCs w:val="28"/>
          <w:shd w:val="clear" w:color="auto" w:fill="FFFFFF"/>
        </w:rPr>
        <w:t>имелся только остаток средств местного бюджета</w:t>
      </w:r>
      <w:r w:rsidR="007837E6">
        <w:rPr>
          <w:color w:val="222222"/>
          <w:sz w:val="28"/>
          <w:szCs w:val="28"/>
          <w:shd w:val="clear" w:color="auto" w:fill="FFFFFF"/>
        </w:rPr>
        <w:t xml:space="preserve"> </w:t>
      </w:r>
      <w:r w:rsidR="00CB68AF">
        <w:rPr>
          <w:color w:val="222222"/>
          <w:sz w:val="28"/>
          <w:szCs w:val="28"/>
          <w:shd w:val="clear" w:color="auto" w:fill="FFFFFF"/>
        </w:rPr>
        <w:t xml:space="preserve"> по </w:t>
      </w:r>
      <w:r w:rsidR="006E1D5E">
        <w:rPr>
          <w:color w:val="222222"/>
          <w:sz w:val="28"/>
          <w:szCs w:val="28"/>
          <w:shd w:val="clear" w:color="auto" w:fill="FFFFFF"/>
        </w:rPr>
        <w:t>коду расхода по БК 916050207100</w:t>
      </w:r>
      <w:r w:rsidR="006E1D5E">
        <w:rPr>
          <w:color w:val="222222"/>
          <w:sz w:val="28"/>
          <w:szCs w:val="28"/>
          <w:shd w:val="clear" w:color="auto" w:fill="FFFFFF"/>
          <w:lang w:val="en-US"/>
        </w:rPr>
        <w:t>S</w:t>
      </w:r>
      <w:r w:rsidR="006E1D5E" w:rsidRPr="00F81675">
        <w:rPr>
          <w:color w:val="222222"/>
          <w:sz w:val="28"/>
          <w:szCs w:val="28"/>
          <w:shd w:val="clear" w:color="auto" w:fill="FFFFFF"/>
        </w:rPr>
        <w:t xml:space="preserve">1170414 </w:t>
      </w:r>
      <w:r>
        <w:rPr>
          <w:color w:val="222222"/>
          <w:sz w:val="28"/>
          <w:szCs w:val="28"/>
          <w:shd w:val="clear" w:color="auto" w:fill="FFFFFF"/>
        </w:rPr>
        <w:t>в сумме 1 901 083,24 рублей.</w:t>
      </w:r>
    </w:p>
    <w:p w:rsidR="00641B7E" w:rsidRDefault="00641B7E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Доведены</w:t>
      </w:r>
      <w:r w:rsidR="00DC44D9">
        <w:rPr>
          <w:color w:val="222222"/>
          <w:sz w:val="28"/>
          <w:szCs w:val="28"/>
          <w:shd w:val="clear" w:color="auto" w:fill="FFFFFF"/>
        </w:rPr>
        <w:t xml:space="preserve"> были</w:t>
      </w:r>
      <w:r>
        <w:rPr>
          <w:color w:val="222222"/>
          <w:sz w:val="28"/>
          <w:szCs w:val="28"/>
          <w:shd w:val="clear" w:color="auto" w:fill="FFFFFF"/>
        </w:rPr>
        <w:t xml:space="preserve"> средства областного бюджета  10.10.2024</w:t>
      </w:r>
      <w:r w:rsidR="006E1D5E">
        <w:rPr>
          <w:color w:val="222222"/>
          <w:sz w:val="28"/>
          <w:szCs w:val="28"/>
          <w:shd w:val="clear" w:color="auto" w:fill="FFFFFF"/>
        </w:rPr>
        <w:t>. И</w:t>
      </w:r>
      <w:r w:rsidR="00453B2B">
        <w:rPr>
          <w:color w:val="222222"/>
          <w:sz w:val="28"/>
          <w:szCs w:val="28"/>
          <w:shd w:val="clear" w:color="auto" w:fill="FFFFFF"/>
        </w:rPr>
        <w:t xml:space="preserve">з пояснений начальника отдела </w:t>
      </w:r>
      <w:r w:rsidR="00215556">
        <w:rPr>
          <w:color w:val="222222"/>
          <w:sz w:val="28"/>
          <w:szCs w:val="28"/>
          <w:shd w:val="clear" w:color="auto" w:fill="FFFFFF"/>
        </w:rPr>
        <w:t xml:space="preserve">Управление </w:t>
      </w:r>
      <w:r>
        <w:rPr>
          <w:color w:val="222222"/>
          <w:sz w:val="28"/>
          <w:szCs w:val="28"/>
          <w:shd w:val="clear" w:color="auto" w:fill="FFFFFF"/>
        </w:rPr>
        <w:t>не могл</w:t>
      </w:r>
      <w:r w:rsidR="00215556">
        <w:rPr>
          <w:color w:val="222222"/>
          <w:sz w:val="28"/>
          <w:szCs w:val="28"/>
          <w:shd w:val="clear" w:color="auto" w:fill="FFFFFF"/>
        </w:rPr>
        <w:t xml:space="preserve">о </w:t>
      </w:r>
      <w:r>
        <w:rPr>
          <w:color w:val="222222"/>
          <w:sz w:val="28"/>
          <w:szCs w:val="28"/>
          <w:shd w:val="clear" w:color="auto" w:fill="FFFFFF"/>
        </w:rPr>
        <w:t xml:space="preserve"> произвести перечисление из-за обозначенной проблемы пункт</w:t>
      </w:r>
      <w:r w:rsidR="00215556">
        <w:rPr>
          <w:color w:val="222222"/>
          <w:sz w:val="28"/>
          <w:szCs w:val="28"/>
          <w:shd w:val="clear" w:color="auto" w:fill="FFFFFF"/>
        </w:rPr>
        <w:t xml:space="preserve">а </w:t>
      </w:r>
      <w:r w:rsidR="00652652">
        <w:rPr>
          <w:color w:val="222222"/>
          <w:sz w:val="28"/>
          <w:szCs w:val="28"/>
          <w:shd w:val="clear" w:color="auto" w:fill="FFFFFF"/>
        </w:rPr>
        <w:t>2.1.</w:t>
      </w:r>
      <w:r>
        <w:rPr>
          <w:color w:val="222222"/>
          <w:sz w:val="28"/>
          <w:szCs w:val="28"/>
          <w:shd w:val="clear" w:color="auto" w:fill="FFFFFF"/>
        </w:rPr>
        <w:t xml:space="preserve"> настоящего </w:t>
      </w:r>
      <w:r w:rsidR="00652652">
        <w:rPr>
          <w:color w:val="222222"/>
          <w:sz w:val="28"/>
          <w:szCs w:val="28"/>
          <w:shd w:val="clear" w:color="auto" w:fill="FFFFFF"/>
        </w:rPr>
        <w:t>акта</w:t>
      </w:r>
      <w:r>
        <w:rPr>
          <w:color w:val="222222"/>
          <w:sz w:val="28"/>
          <w:szCs w:val="28"/>
          <w:shd w:val="clear" w:color="auto" w:fill="FFFFFF"/>
        </w:rPr>
        <w:t xml:space="preserve"> (перестройк</w:t>
      </w:r>
      <w:r w:rsidR="00652652">
        <w:rPr>
          <w:color w:val="222222"/>
          <w:sz w:val="28"/>
          <w:szCs w:val="28"/>
          <w:shd w:val="clear" w:color="auto" w:fill="FFFFFF"/>
        </w:rPr>
        <w:t>а</w:t>
      </w:r>
      <w:r>
        <w:rPr>
          <w:color w:val="222222"/>
          <w:sz w:val="28"/>
          <w:szCs w:val="28"/>
          <w:shd w:val="clear" w:color="auto" w:fill="FFFFFF"/>
        </w:rPr>
        <w:t xml:space="preserve"> этапов в ЕИС).</w:t>
      </w:r>
    </w:p>
    <w:p w:rsidR="00641B7E" w:rsidRDefault="00652652" w:rsidP="00641B7E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>Согласно представленным пояснениям начальника отдела с</w:t>
      </w:r>
      <w:r w:rsidR="00641B7E">
        <w:rPr>
          <w:color w:val="222222"/>
          <w:sz w:val="28"/>
          <w:szCs w:val="28"/>
          <w:shd w:val="clear" w:color="auto" w:fill="FFFFFF"/>
        </w:rPr>
        <w:t>истема ЕИС выдала ошибку и не пропускала платеж. С</w:t>
      </w:r>
      <w:r>
        <w:rPr>
          <w:color w:val="222222"/>
          <w:sz w:val="28"/>
          <w:szCs w:val="28"/>
          <w:shd w:val="clear" w:color="auto" w:fill="FFFFFF"/>
        </w:rPr>
        <w:t>о</w:t>
      </w:r>
      <w:r w:rsidR="00641B7E">
        <w:rPr>
          <w:color w:val="222222"/>
          <w:sz w:val="28"/>
          <w:szCs w:val="28"/>
          <w:shd w:val="clear" w:color="auto" w:fill="FFFFFF"/>
        </w:rPr>
        <w:t xml:space="preserve"> стороны </w:t>
      </w:r>
      <w:r>
        <w:rPr>
          <w:color w:val="222222"/>
          <w:sz w:val="28"/>
          <w:szCs w:val="28"/>
          <w:shd w:val="clear" w:color="auto" w:fill="FFFFFF"/>
        </w:rPr>
        <w:t xml:space="preserve">Управления </w:t>
      </w:r>
      <w:r w:rsidR="00641B7E">
        <w:rPr>
          <w:color w:val="222222"/>
          <w:sz w:val="28"/>
          <w:szCs w:val="28"/>
          <w:shd w:val="clear" w:color="auto" w:fill="FFFFFF"/>
        </w:rPr>
        <w:t xml:space="preserve">три раза были написаны обращения в </w:t>
      </w:r>
      <w:proofErr w:type="spellStart"/>
      <w:r w:rsidR="00641B7E">
        <w:rPr>
          <w:color w:val="222222"/>
          <w:sz w:val="28"/>
          <w:szCs w:val="28"/>
          <w:shd w:val="clear" w:color="auto" w:fill="FFFFFF"/>
        </w:rPr>
        <w:t>техподдержку</w:t>
      </w:r>
      <w:proofErr w:type="spellEnd"/>
      <w:r w:rsidR="00641B7E">
        <w:rPr>
          <w:color w:val="222222"/>
          <w:sz w:val="28"/>
          <w:szCs w:val="28"/>
          <w:shd w:val="clear" w:color="auto" w:fill="FFFFFF"/>
        </w:rPr>
        <w:t xml:space="preserve">, </w:t>
      </w:r>
      <w:r w:rsidR="00D46ED5">
        <w:rPr>
          <w:color w:val="222222"/>
          <w:sz w:val="28"/>
          <w:szCs w:val="28"/>
          <w:shd w:val="clear" w:color="auto" w:fill="FFFFFF"/>
        </w:rPr>
        <w:t>но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DC44D9">
        <w:rPr>
          <w:color w:val="222222"/>
          <w:sz w:val="28"/>
          <w:szCs w:val="28"/>
          <w:shd w:val="clear" w:color="auto" w:fill="FFFFFF"/>
        </w:rPr>
        <w:t>проблем</w:t>
      </w:r>
      <w:r w:rsidR="008969DD">
        <w:rPr>
          <w:color w:val="222222"/>
          <w:sz w:val="28"/>
          <w:szCs w:val="28"/>
          <w:shd w:val="clear" w:color="auto" w:fill="FFFFFF"/>
        </w:rPr>
        <w:t>у не удавалось устранить</w:t>
      </w:r>
      <w:r w:rsidR="00D46ED5">
        <w:rPr>
          <w:color w:val="222222"/>
          <w:sz w:val="28"/>
          <w:szCs w:val="28"/>
          <w:shd w:val="clear" w:color="auto" w:fill="FFFFFF"/>
        </w:rPr>
        <w:t>,</w:t>
      </w:r>
      <w:r w:rsidR="00641B7E">
        <w:rPr>
          <w:color w:val="222222"/>
          <w:sz w:val="28"/>
          <w:szCs w:val="28"/>
          <w:shd w:val="clear" w:color="auto" w:fill="FFFFFF"/>
        </w:rPr>
        <w:t xml:space="preserve"> система не да</w:t>
      </w:r>
      <w:r w:rsidR="00D46ED5">
        <w:rPr>
          <w:color w:val="222222"/>
          <w:sz w:val="28"/>
          <w:szCs w:val="28"/>
          <w:shd w:val="clear" w:color="auto" w:fill="FFFFFF"/>
        </w:rPr>
        <w:t>вала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9B69AD">
        <w:rPr>
          <w:color w:val="222222"/>
          <w:sz w:val="28"/>
          <w:szCs w:val="28"/>
          <w:shd w:val="clear" w:color="auto" w:fill="FFFFFF"/>
        </w:rPr>
        <w:t>вернуть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все ранние действия, чтоб оплатить выполненные работы (около месяца был</w:t>
      </w:r>
      <w:r w:rsidR="00360CDB">
        <w:rPr>
          <w:color w:val="222222"/>
          <w:sz w:val="28"/>
          <w:szCs w:val="28"/>
          <w:shd w:val="clear" w:color="auto" w:fill="FFFFFF"/>
        </w:rPr>
        <w:t>а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переписк</w:t>
      </w:r>
      <w:r w:rsidR="00360CDB">
        <w:rPr>
          <w:color w:val="222222"/>
          <w:sz w:val="28"/>
          <w:szCs w:val="28"/>
          <w:shd w:val="clear" w:color="auto" w:fill="FFFFFF"/>
        </w:rPr>
        <w:t>а</w:t>
      </w:r>
      <w:r w:rsidR="00641B7E">
        <w:rPr>
          <w:color w:val="222222"/>
          <w:sz w:val="28"/>
          <w:szCs w:val="28"/>
          <w:shd w:val="clear" w:color="auto" w:fill="FFFFFF"/>
        </w:rPr>
        <w:t xml:space="preserve"> с технической поддержкой ЕИС). </w:t>
      </w:r>
      <w:r>
        <w:rPr>
          <w:color w:val="222222"/>
          <w:sz w:val="28"/>
          <w:szCs w:val="28"/>
          <w:shd w:val="clear" w:color="auto" w:fill="FFFFFF"/>
        </w:rPr>
        <w:t>Пояснения начальника отдела</w:t>
      </w:r>
      <w:r w:rsidR="007F358B">
        <w:rPr>
          <w:color w:val="222222"/>
          <w:sz w:val="28"/>
          <w:szCs w:val="28"/>
          <w:shd w:val="clear" w:color="auto" w:fill="FFFFFF"/>
        </w:rPr>
        <w:t xml:space="preserve">, переписка с </w:t>
      </w:r>
      <w:proofErr w:type="spellStart"/>
      <w:r w:rsidR="001A159B">
        <w:rPr>
          <w:color w:val="222222"/>
          <w:sz w:val="28"/>
          <w:szCs w:val="28"/>
          <w:shd w:val="clear" w:color="auto" w:fill="FFFFFF"/>
        </w:rPr>
        <w:t>техподдержкой</w:t>
      </w:r>
      <w:proofErr w:type="spellEnd"/>
      <w:r w:rsidR="001A159B">
        <w:rPr>
          <w:color w:val="222222"/>
          <w:sz w:val="28"/>
          <w:szCs w:val="28"/>
          <w:shd w:val="clear" w:color="auto" w:fill="FFFFFF"/>
        </w:rPr>
        <w:t xml:space="preserve">  ЕИС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8969DD">
        <w:rPr>
          <w:color w:val="222222"/>
          <w:sz w:val="28"/>
          <w:szCs w:val="28"/>
          <w:shd w:val="clear" w:color="auto" w:fill="FFFFFF"/>
        </w:rPr>
        <w:t xml:space="preserve">с 30.09.2024 по 29.10.2024 </w:t>
      </w:r>
      <w:r>
        <w:rPr>
          <w:color w:val="222222"/>
          <w:sz w:val="28"/>
          <w:szCs w:val="28"/>
          <w:shd w:val="clear" w:color="auto" w:fill="FFFFFF"/>
        </w:rPr>
        <w:t>прилагаются к материалам проверки.</w:t>
      </w:r>
    </w:p>
    <w:p w:rsidR="00D57E12" w:rsidRDefault="00BD690B" w:rsidP="00D57E12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Из пояснений</w:t>
      </w:r>
      <w:r w:rsidR="00652652">
        <w:rPr>
          <w:color w:val="222222"/>
          <w:sz w:val="28"/>
          <w:szCs w:val="28"/>
          <w:shd w:val="clear" w:color="auto" w:fill="FFFFFF"/>
        </w:rPr>
        <w:t xml:space="preserve"> начальника отдела п</w:t>
      </w:r>
      <w:r w:rsidR="00641B7E">
        <w:rPr>
          <w:color w:val="222222"/>
          <w:sz w:val="28"/>
          <w:szCs w:val="28"/>
          <w:shd w:val="clear" w:color="auto" w:fill="FFFFFF"/>
        </w:rPr>
        <w:t xml:space="preserve">араллельно возникшую проблему </w:t>
      </w:r>
      <w:r w:rsidR="00652652">
        <w:rPr>
          <w:color w:val="222222"/>
          <w:sz w:val="28"/>
          <w:szCs w:val="28"/>
          <w:shd w:val="clear" w:color="auto" w:fill="FFFFFF"/>
        </w:rPr>
        <w:t>Управлению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помогал реш</w:t>
      </w:r>
      <w:r w:rsidR="007E1216">
        <w:rPr>
          <w:color w:val="222222"/>
          <w:sz w:val="28"/>
          <w:szCs w:val="28"/>
          <w:shd w:val="clear" w:color="auto" w:fill="FFFFFF"/>
        </w:rPr>
        <w:t>а</w:t>
      </w:r>
      <w:r w:rsidR="00641B7E">
        <w:rPr>
          <w:color w:val="222222"/>
          <w:sz w:val="28"/>
          <w:szCs w:val="28"/>
          <w:shd w:val="clear" w:color="auto" w:fill="FFFFFF"/>
        </w:rPr>
        <w:t xml:space="preserve">ть </w:t>
      </w:r>
      <w:r w:rsidR="001A159B">
        <w:rPr>
          <w:color w:val="222222"/>
          <w:sz w:val="28"/>
          <w:szCs w:val="28"/>
          <w:shd w:val="clear" w:color="auto" w:fill="FFFFFF"/>
        </w:rPr>
        <w:t>отдел № 19 Федерального казначейства по Кемеровской области</w:t>
      </w:r>
      <w:r w:rsidR="00D57E12">
        <w:rPr>
          <w:color w:val="222222"/>
          <w:sz w:val="28"/>
          <w:szCs w:val="28"/>
          <w:shd w:val="clear" w:color="auto" w:fill="FFFFFF"/>
        </w:rPr>
        <w:t>. П</w:t>
      </w:r>
      <w:r w:rsidR="00641B7E">
        <w:rPr>
          <w:color w:val="222222"/>
          <w:sz w:val="28"/>
          <w:szCs w:val="28"/>
          <w:shd w:val="clear" w:color="auto" w:fill="FFFFFF"/>
        </w:rPr>
        <w:t xml:space="preserve">ри </w:t>
      </w:r>
      <w:r w:rsidR="00D57E12">
        <w:rPr>
          <w:color w:val="222222"/>
          <w:sz w:val="28"/>
          <w:szCs w:val="28"/>
          <w:shd w:val="clear" w:color="auto" w:fill="FFFFFF"/>
        </w:rPr>
        <w:t xml:space="preserve">устном </w:t>
      </w:r>
      <w:r w:rsidR="00641B7E">
        <w:rPr>
          <w:color w:val="222222"/>
          <w:sz w:val="28"/>
          <w:szCs w:val="28"/>
          <w:shd w:val="clear" w:color="auto" w:fill="FFFFFF"/>
        </w:rPr>
        <w:t xml:space="preserve">совещании </w:t>
      </w:r>
      <w:r w:rsidR="00D57E12">
        <w:rPr>
          <w:color w:val="222222"/>
          <w:sz w:val="28"/>
          <w:szCs w:val="28"/>
          <w:shd w:val="clear" w:color="auto" w:fill="FFFFFF"/>
        </w:rPr>
        <w:t xml:space="preserve">с вышеуказанной организацией </w:t>
      </w:r>
      <w:r w:rsidR="00641B7E">
        <w:rPr>
          <w:color w:val="222222"/>
          <w:sz w:val="28"/>
          <w:szCs w:val="28"/>
          <w:shd w:val="clear" w:color="auto" w:fill="FFFFFF"/>
        </w:rPr>
        <w:t>одно из предложений в возникшей ситуации было вернуться к первоначальным 8 этапам</w:t>
      </w:r>
      <w:r w:rsidR="00D57E12">
        <w:rPr>
          <w:color w:val="222222"/>
          <w:sz w:val="28"/>
          <w:szCs w:val="28"/>
          <w:shd w:val="clear" w:color="auto" w:fill="FFFFFF"/>
        </w:rPr>
        <w:t>.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D57E12">
        <w:rPr>
          <w:color w:val="222222"/>
          <w:sz w:val="28"/>
          <w:szCs w:val="28"/>
          <w:shd w:val="clear" w:color="auto" w:fill="FFFFFF"/>
        </w:rPr>
        <w:t xml:space="preserve">Управлению 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нужно было отправить в архив ранее принятые работы, вернуть авансовые платежи</w:t>
      </w:r>
      <w:r w:rsidR="00EF0621">
        <w:rPr>
          <w:color w:val="222222"/>
          <w:sz w:val="28"/>
          <w:szCs w:val="28"/>
          <w:shd w:val="clear" w:color="auto" w:fill="FFFFFF"/>
        </w:rPr>
        <w:t>,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выплаченные в сентябре и уже пос</w:t>
      </w:r>
      <w:r>
        <w:rPr>
          <w:color w:val="222222"/>
          <w:sz w:val="28"/>
          <w:szCs w:val="28"/>
          <w:shd w:val="clear" w:color="auto" w:fill="FFFFFF"/>
        </w:rPr>
        <w:t>л</w:t>
      </w:r>
      <w:r w:rsidR="00641B7E">
        <w:rPr>
          <w:color w:val="222222"/>
          <w:sz w:val="28"/>
          <w:szCs w:val="28"/>
          <w:shd w:val="clear" w:color="auto" w:fill="FFFFFF"/>
        </w:rPr>
        <w:t xml:space="preserve">е восстановления кассы, попробовать вернуть работы к ранее заявленным этапам.  </w:t>
      </w:r>
      <w:r w:rsidR="00D57E12">
        <w:rPr>
          <w:color w:val="222222"/>
          <w:sz w:val="28"/>
          <w:szCs w:val="28"/>
          <w:shd w:val="clear" w:color="auto" w:fill="FFFFFF"/>
        </w:rPr>
        <w:t>Пояснения начальника отдела прилагаются к материалам проверки.</w:t>
      </w:r>
    </w:p>
    <w:p w:rsidR="00EF0621" w:rsidRDefault="00BD690B" w:rsidP="00EF0621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Согласно</w:t>
      </w:r>
      <w:r w:rsidR="00D57E12">
        <w:rPr>
          <w:color w:val="222222"/>
          <w:sz w:val="28"/>
          <w:szCs w:val="28"/>
          <w:shd w:val="clear" w:color="auto" w:fill="FFFFFF"/>
        </w:rPr>
        <w:t xml:space="preserve"> представленны</w:t>
      </w:r>
      <w:r>
        <w:rPr>
          <w:color w:val="222222"/>
          <w:sz w:val="28"/>
          <w:szCs w:val="28"/>
          <w:shd w:val="clear" w:color="auto" w:fill="FFFFFF"/>
        </w:rPr>
        <w:t>м</w:t>
      </w:r>
      <w:r w:rsidR="00D57E12">
        <w:rPr>
          <w:color w:val="222222"/>
          <w:sz w:val="28"/>
          <w:szCs w:val="28"/>
          <w:shd w:val="clear" w:color="auto" w:fill="FFFFFF"/>
        </w:rPr>
        <w:t xml:space="preserve"> пояснени</w:t>
      </w:r>
      <w:r>
        <w:rPr>
          <w:color w:val="222222"/>
          <w:sz w:val="28"/>
          <w:szCs w:val="28"/>
          <w:shd w:val="clear" w:color="auto" w:fill="FFFFFF"/>
        </w:rPr>
        <w:t>ям</w:t>
      </w:r>
      <w:r w:rsidR="00D57E12">
        <w:rPr>
          <w:color w:val="222222"/>
          <w:sz w:val="28"/>
          <w:szCs w:val="28"/>
          <w:shd w:val="clear" w:color="auto" w:fill="FFFFFF"/>
        </w:rPr>
        <w:t xml:space="preserve"> </w:t>
      </w:r>
      <w:r w:rsidR="00CB21DE">
        <w:rPr>
          <w:color w:val="222222"/>
          <w:sz w:val="28"/>
          <w:szCs w:val="28"/>
          <w:shd w:val="clear" w:color="auto" w:fill="FFFFFF"/>
        </w:rPr>
        <w:t>начальника отдела,  письм</w:t>
      </w:r>
      <w:r w:rsidR="00360CDB">
        <w:rPr>
          <w:color w:val="222222"/>
          <w:sz w:val="28"/>
          <w:szCs w:val="28"/>
          <w:shd w:val="clear" w:color="auto" w:fill="FFFFFF"/>
        </w:rPr>
        <w:t>у</w:t>
      </w:r>
      <w:r w:rsidR="00CB21DE">
        <w:rPr>
          <w:color w:val="222222"/>
          <w:sz w:val="28"/>
          <w:szCs w:val="28"/>
          <w:shd w:val="clear" w:color="auto" w:fill="FFFFFF"/>
        </w:rPr>
        <w:t xml:space="preserve"> в адрес подрядчика, карточки счета 304.05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r w:rsidR="00360CDB">
        <w:rPr>
          <w:sz w:val="28"/>
          <w:szCs w:val="28"/>
        </w:rPr>
        <w:t xml:space="preserve">«Расчетов по платежам из бюджета», </w:t>
      </w:r>
      <w:r w:rsidR="00CB21DE">
        <w:rPr>
          <w:color w:val="222222"/>
          <w:sz w:val="28"/>
          <w:szCs w:val="28"/>
          <w:shd w:val="clear" w:color="auto" w:fill="FFFFFF"/>
        </w:rPr>
        <w:t>установлено</w:t>
      </w:r>
      <w:r w:rsidR="0069683A">
        <w:rPr>
          <w:color w:val="222222"/>
          <w:sz w:val="28"/>
          <w:szCs w:val="28"/>
          <w:shd w:val="clear" w:color="auto" w:fill="FFFFFF"/>
        </w:rPr>
        <w:t xml:space="preserve">, что </w:t>
      </w:r>
      <w:r w:rsidR="00CB21DE">
        <w:rPr>
          <w:color w:val="222222"/>
          <w:sz w:val="28"/>
          <w:szCs w:val="28"/>
          <w:shd w:val="clear" w:color="auto" w:fill="FFFFFF"/>
        </w:rPr>
        <w:t xml:space="preserve">на лицевой счет Управления </w:t>
      </w:r>
      <w:r w:rsidR="00641B7E">
        <w:rPr>
          <w:color w:val="222222"/>
          <w:sz w:val="28"/>
          <w:szCs w:val="28"/>
          <w:shd w:val="clear" w:color="auto" w:fill="FFFFFF"/>
        </w:rPr>
        <w:t>поступил</w:t>
      </w:r>
      <w:r w:rsidR="00CB21DE">
        <w:rPr>
          <w:color w:val="222222"/>
          <w:sz w:val="28"/>
          <w:szCs w:val="28"/>
          <w:shd w:val="clear" w:color="auto" w:fill="FFFFFF"/>
        </w:rPr>
        <w:t xml:space="preserve"> возврат платежей от подрядчика </w:t>
      </w:r>
      <w:r w:rsidR="00641B7E">
        <w:rPr>
          <w:color w:val="222222"/>
          <w:sz w:val="28"/>
          <w:szCs w:val="28"/>
          <w:shd w:val="clear" w:color="auto" w:fill="FFFFFF"/>
        </w:rPr>
        <w:t xml:space="preserve"> 17.10.24 и 18.10.24</w:t>
      </w:r>
      <w:r w:rsidR="0069683A">
        <w:rPr>
          <w:color w:val="222222"/>
          <w:sz w:val="28"/>
          <w:szCs w:val="28"/>
          <w:shd w:val="clear" w:color="auto" w:fill="FFFFFF"/>
        </w:rPr>
        <w:t>. П</w:t>
      </w:r>
      <w:r w:rsidR="00641B7E">
        <w:rPr>
          <w:color w:val="222222"/>
          <w:sz w:val="28"/>
          <w:szCs w:val="28"/>
          <w:shd w:val="clear" w:color="auto" w:fill="FFFFFF"/>
        </w:rPr>
        <w:t xml:space="preserve">осле восстановления кассы, было подписано дополнительное соглашение </w:t>
      </w:r>
      <w:r w:rsidR="0069683A">
        <w:rPr>
          <w:color w:val="222222"/>
          <w:sz w:val="28"/>
          <w:szCs w:val="28"/>
          <w:shd w:val="clear" w:color="auto" w:fill="FFFFFF"/>
        </w:rPr>
        <w:t xml:space="preserve">от 29.10.2024 </w:t>
      </w:r>
      <w:r w:rsidR="00641B7E">
        <w:rPr>
          <w:color w:val="222222"/>
          <w:sz w:val="28"/>
          <w:szCs w:val="28"/>
          <w:shd w:val="clear" w:color="auto" w:fill="FFFFFF"/>
        </w:rPr>
        <w:t xml:space="preserve">№ 6 </w:t>
      </w:r>
      <w:r w:rsidR="0069683A">
        <w:rPr>
          <w:color w:val="222222"/>
          <w:sz w:val="28"/>
          <w:szCs w:val="28"/>
          <w:shd w:val="clear" w:color="auto" w:fill="FFFFFF"/>
        </w:rPr>
        <w:t xml:space="preserve">об изменении этапов работ, графиков выполнения и оплаты работ. </w:t>
      </w:r>
      <w:r w:rsidR="00EF0621">
        <w:rPr>
          <w:color w:val="222222"/>
          <w:sz w:val="28"/>
          <w:szCs w:val="28"/>
          <w:shd w:val="clear" w:color="auto" w:fill="FFFFFF"/>
        </w:rPr>
        <w:t xml:space="preserve"> Оплата в полном объеме </w:t>
      </w:r>
      <w:r w:rsidR="0051092D">
        <w:rPr>
          <w:color w:val="222222"/>
          <w:sz w:val="28"/>
          <w:szCs w:val="28"/>
          <w:shd w:val="clear" w:color="auto" w:fill="FFFFFF"/>
        </w:rPr>
        <w:t xml:space="preserve">была </w:t>
      </w:r>
      <w:r w:rsidR="00EF0621">
        <w:rPr>
          <w:color w:val="222222"/>
          <w:sz w:val="28"/>
          <w:szCs w:val="28"/>
          <w:shd w:val="clear" w:color="auto" w:fill="FFFFFF"/>
        </w:rPr>
        <w:t xml:space="preserve">произведена </w:t>
      </w:r>
      <w:r w:rsidR="00395B49">
        <w:rPr>
          <w:color w:val="222222"/>
          <w:sz w:val="28"/>
          <w:szCs w:val="28"/>
          <w:shd w:val="clear" w:color="auto" w:fill="FFFFFF"/>
        </w:rPr>
        <w:t xml:space="preserve">30 и 31 октября 2024 года. </w:t>
      </w:r>
      <w:r w:rsidR="00EF0621">
        <w:rPr>
          <w:color w:val="222222"/>
          <w:sz w:val="28"/>
          <w:szCs w:val="28"/>
          <w:shd w:val="clear" w:color="auto" w:fill="FFFFFF"/>
        </w:rPr>
        <w:t>Пояснения начальника отдела, карточка счета 304.05</w:t>
      </w:r>
      <w:r w:rsidR="0051092D">
        <w:rPr>
          <w:color w:val="222222"/>
          <w:sz w:val="28"/>
          <w:szCs w:val="28"/>
          <w:shd w:val="clear" w:color="auto" w:fill="FFFFFF"/>
        </w:rPr>
        <w:t xml:space="preserve"> </w:t>
      </w:r>
      <w:r w:rsidR="0051092D">
        <w:rPr>
          <w:sz w:val="28"/>
          <w:szCs w:val="28"/>
        </w:rPr>
        <w:t>«Расчетов по платежам из бюджета»,</w:t>
      </w:r>
      <w:r w:rsidR="003B5E78">
        <w:rPr>
          <w:sz w:val="28"/>
          <w:szCs w:val="28"/>
        </w:rPr>
        <w:t xml:space="preserve"> </w:t>
      </w:r>
      <w:r w:rsidR="00EF0621">
        <w:rPr>
          <w:color w:val="222222"/>
          <w:sz w:val="28"/>
          <w:szCs w:val="28"/>
          <w:shd w:val="clear" w:color="auto" w:fill="FFFFFF"/>
        </w:rPr>
        <w:t>дополнительное соглашение от 29.10.2024 № 6</w:t>
      </w:r>
      <w:r w:rsidR="00395B49">
        <w:rPr>
          <w:color w:val="222222"/>
          <w:sz w:val="28"/>
          <w:szCs w:val="28"/>
          <w:shd w:val="clear" w:color="auto" w:fill="FFFFFF"/>
        </w:rPr>
        <w:t>, платежные поручения</w:t>
      </w:r>
      <w:r w:rsidR="00EF0621">
        <w:rPr>
          <w:color w:val="222222"/>
          <w:sz w:val="28"/>
          <w:szCs w:val="28"/>
          <w:shd w:val="clear" w:color="auto" w:fill="FFFFFF"/>
        </w:rPr>
        <w:t xml:space="preserve"> прилагаются к материалам проверки.</w:t>
      </w:r>
    </w:p>
    <w:p w:rsidR="00B87402" w:rsidRDefault="00B87402" w:rsidP="00EF0621">
      <w:pPr>
        <w:ind w:firstLine="709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Согласно проверке на 01.11.2024 Управлением полностью произведен расчет по авансам в сумме 489 795 418,14 рублей. </w:t>
      </w:r>
    </w:p>
    <w:p w:rsidR="00A4797D" w:rsidRDefault="00A4797D" w:rsidP="00A4797D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2.1.</w:t>
      </w:r>
      <w:r w:rsidR="008A3CE2">
        <w:rPr>
          <w:color w:val="222222"/>
          <w:sz w:val="28"/>
          <w:szCs w:val="28"/>
          <w:shd w:val="clear" w:color="auto" w:fill="FFFFFF"/>
        </w:rPr>
        <w:t>2</w:t>
      </w:r>
      <w:r>
        <w:rPr>
          <w:color w:val="222222"/>
          <w:sz w:val="28"/>
          <w:szCs w:val="28"/>
          <w:shd w:val="clear" w:color="auto" w:fill="FFFFFF"/>
        </w:rPr>
        <w:t>.</w:t>
      </w:r>
      <w:r w:rsidR="00641B7E"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 w:rsidR="00453B2B">
        <w:rPr>
          <w:color w:val="222222"/>
          <w:sz w:val="28"/>
          <w:szCs w:val="28"/>
          <w:shd w:val="clear" w:color="auto" w:fill="FFFFFF"/>
        </w:rPr>
        <w:t>Из пояснений начальника отдела следует, что п</w:t>
      </w:r>
      <w:r w:rsidR="00641B7E">
        <w:rPr>
          <w:color w:val="222222"/>
          <w:sz w:val="28"/>
          <w:szCs w:val="28"/>
          <w:shd w:val="clear" w:color="auto" w:fill="FFFFFF"/>
        </w:rPr>
        <w:t>ри попытке оплатить выполненные работы по актам о приемке выполненных работ от 01.10.2024 № 3 на сумму 10</w:t>
      </w:r>
      <w:r w:rsidR="00395B49">
        <w:rPr>
          <w:color w:val="222222"/>
          <w:sz w:val="28"/>
          <w:szCs w:val="28"/>
          <w:shd w:val="clear" w:color="auto" w:fill="FFFFFF"/>
        </w:rPr>
        <w:t> </w:t>
      </w:r>
      <w:r w:rsidR="00641B7E">
        <w:rPr>
          <w:color w:val="222222"/>
          <w:sz w:val="28"/>
          <w:szCs w:val="28"/>
          <w:shd w:val="clear" w:color="auto" w:fill="FFFFFF"/>
        </w:rPr>
        <w:t>762</w:t>
      </w:r>
      <w:r w:rsidR="00395B49">
        <w:rPr>
          <w:color w:val="222222"/>
          <w:sz w:val="28"/>
          <w:szCs w:val="28"/>
          <w:shd w:val="clear" w:color="auto" w:fill="FFFFFF"/>
        </w:rPr>
        <w:t xml:space="preserve"> </w:t>
      </w:r>
      <w:r w:rsidR="00641B7E">
        <w:rPr>
          <w:color w:val="222222"/>
          <w:sz w:val="28"/>
          <w:szCs w:val="28"/>
          <w:shd w:val="clear" w:color="auto" w:fill="FFFFFF"/>
        </w:rPr>
        <w:t>464,17 рублей и от 01.10.2024  № 5 на сумму 3 340 538,38  рублей</w:t>
      </w:r>
      <w:r w:rsidR="00B87402">
        <w:rPr>
          <w:color w:val="222222"/>
          <w:sz w:val="28"/>
          <w:szCs w:val="28"/>
          <w:shd w:val="clear" w:color="auto" w:fill="FFFFFF"/>
        </w:rPr>
        <w:t>, за вычетом аванса следовало перечислить 9 872 101,79 рублей</w:t>
      </w:r>
      <w:r w:rsidR="00641B7E">
        <w:rPr>
          <w:color w:val="222222"/>
          <w:sz w:val="28"/>
          <w:szCs w:val="28"/>
          <w:shd w:val="clear" w:color="auto" w:fill="FFFFFF"/>
        </w:rPr>
        <w:t xml:space="preserve"> (подписанные 04.10.2024, срок оплаты 01.11.2024), система ЕИС выдала ошибку и не пропускала платеж</w:t>
      </w:r>
      <w:r>
        <w:rPr>
          <w:color w:val="222222"/>
          <w:sz w:val="28"/>
          <w:szCs w:val="28"/>
          <w:shd w:val="clear" w:color="auto" w:fill="FFFFFF"/>
        </w:rPr>
        <w:t>.</w:t>
      </w:r>
      <w:proofErr w:type="gramEnd"/>
      <w:r>
        <w:rPr>
          <w:color w:val="222222"/>
          <w:sz w:val="28"/>
          <w:szCs w:val="28"/>
          <w:shd w:val="clear" w:color="auto" w:fill="FFFFFF"/>
        </w:rPr>
        <w:t xml:space="preserve"> Пояснения начальника отдела прилагаются к материалам проверки.</w:t>
      </w:r>
    </w:p>
    <w:p w:rsidR="007E00FC" w:rsidRDefault="009B20D9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Согласно представленным пояснениям в</w:t>
      </w:r>
      <w:r w:rsidR="00641B7E" w:rsidRPr="00783BC6">
        <w:rPr>
          <w:sz w:val="28"/>
          <w:szCs w:val="28"/>
          <w:shd w:val="clear" w:color="auto" w:fill="FFFFFF"/>
        </w:rPr>
        <w:t xml:space="preserve">ышеуказанные работы были приняты, но </w:t>
      </w:r>
      <w:r>
        <w:rPr>
          <w:sz w:val="28"/>
          <w:szCs w:val="28"/>
          <w:shd w:val="clear" w:color="auto" w:fill="FFFFFF"/>
        </w:rPr>
        <w:t>Управление</w:t>
      </w:r>
      <w:r w:rsidR="00641B7E" w:rsidRPr="00783BC6">
        <w:rPr>
          <w:sz w:val="28"/>
          <w:szCs w:val="28"/>
          <w:shd w:val="clear" w:color="auto" w:fill="FFFFFF"/>
        </w:rPr>
        <w:t xml:space="preserve"> не смогл</w:t>
      </w:r>
      <w:r>
        <w:rPr>
          <w:sz w:val="28"/>
          <w:szCs w:val="28"/>
          <w:shd w:val="clear" w:color="auto" w:fill="FFFFFF"/>
        </w:rPr>
        <w:t>о</w:t>
      </w:r>
      <w:r w:rsidR="00641B7E" w:rsidRPr="00783BC6">
        <w:rPr>
          <w:sz w:val="28"/>
          <w:szCs w:val="28"/>
          <w:shd w:val="clear" w:color="auto" w:fill="FFFFFF"/>
        </w:rPr>
        <w:t xml:space="preserve"> своевременно сделать оплату из-за проблемы в ЕИС</w:t>
      </w:r>
      <w:r>
        <w:rPr>
          <w:sz w:val="28"/>
          <w:szCs w:val="28"/>
          <w:shd w:val="clear" w:color="auto" w:fill="FFFFFF"/>
        </w:rPr>
        <w:t>.</w:t>
      </w:r>
      <w:r w:rsidR="00641B7E" w:rsidRPr="00783BC6">
        <w:rPr>
          <w:sz w:val="28"/>
          <w:szCs w:val="28"/>
          <w:shd w:val="clear" w:color="auto" w:fill="FFFFFF"/>
        </w:rPr>
        <w:t xml:space="preserve"> </w:t>
      </w:r>
      <w:r w:rsidR="009B69AD" w:rsidRPr="009B69AD">
        <w:rPr>
          <w:sz w:val="28"/>
          <w:szCs w:val="28"/>
          <w:shd w:val="clear" w:color="auto" w:fill="FFFFFF"/>
        </w:rPr>
        <w:t>Вернуть</w:t>
      </w:r>
      <w:r w:rsidR="00641B7E" w:rsidRPr="00783BC6">
        <w:rPr>
          <w:sz w:val="28"/>
          <w:szCs w:val="28"/>
          <w:shd w:val="clear" w:color="auto" w:fill="FFFFFF"/>
        </w:rPr>
        <w:t xml:space="preserve"> приемку этих работ было не возможно, </w:t>
      </w:r>
      <w:r w:rsidR="00051DA4">
        <w:rPr>
          <w:sz w:val="28"/>
          <w:szCs w:val="28"/>
          <w:shd w:val="clear" w:color="auto" w:fill="FFFFFF"/>
        </w:rPr>
        <w:t>после возврата</w:t>
      </w:r>
      <w:r w:rsidR="00641B7E" w:rsidRPr="00783BC6">
        <w:rPr>
          <w:sz w:val="28"/>
          <w:szCs w:val="28"/>
          <w:shd w:val="clear" w:color="auto" w:fill="FFFFFF"/>
        </w:rPr>
        <w:t xml:space="preserve"> к первым 8этапам </w:t>
      </w:r>
      <w:r w:rsidR="00051DA4">
        <w:rPr>
          <w:sz w:val="28"/>
          <w:szCs w:val="28"/>
          <w:shd w:val="clear" w:color="auto" w:fill="FFFFFF"/>
        </w:rPr>
        <w:t>(</w:t>
      </w:r>
      <w:r w:rsidR="00641B7E" w:rsidRPr="00783BC6">
        <w:rPr>
          <w:sz w:val="28"/>
          <w:szCs w:val="28"/>
          <w:shd w:val="clear" w:color="auto" w:fill="FFFFFF"/>
        </w:rPr>
        <w:t>дополнительное соглашение  от 29.1</w:t>
      </w:r>
      <w:r w:rsidR="00720ACE">
        <w:rPr>
          <w:sz w:val="28"/>
          <w:szCs w:val="28"/>
          <w:shd w:val="clear" w:color="auto" w:fill="FFFFFF"/>
        </w:rPr>
        <w:t>0</w:t>
      </w:r>
      <w:r w:rsidR="00641B7E" w:rsidRPr="00783BC6">
        <w:rPr>
          <w:sz w:val="28"/>
          <w:szCs w:val="28"/>
          <w:shd w:val="clear" w:color="auto" w:fill="FFFFFF"/>
        </w:rPr>
        <w:t>.2024</w:t>
      </w:r>
      <w:r>
        <w:rPr>
          <w:sz w:val="28"/>
          <w:szCs w:val="28"/>
          <w:shd w:val="clear" w:color="auto" w:fill="FFFFFF"/>
        </w:rPr>
        <w:t xml:space="preserve"> </w:t>
      </w:r>
      <w:r w:rsidRPr="00783BC6">
        <w:rPr>
          <w:sz w:val="28"/>
          <w:szCs w:val="28"/>
          <w:shd w:val="clear" w:color="auto" w:fill="FFFFFF"/>
        </w:rPr>
        <w:t>№ 6</w:t>
      </w:r>
      <w:r w:rsidR="00641B7E" w:rsidRPr="00783BC6">
        <w:rPr>
          <w:sz w:val="28"/>
          <w:szCs w:val="28"/>
          <w:shd w:val="clear" w:color="auto" w:fill="FFFFFF"/>
        </w:rPr>
        <w:t>), в системе  ЕИС появилась возможность сначала оплатить аванс</w:t>
      </w:r>
      <w:r w:rsidR="00B87402">
        <w:rPr>
          <w:sz w:val="28"/>
          <w:szCs w:val="28"/>
          <w:shd w:val="clear" w:color="auto" w:fill="FFFFFF"/>
        </w:rPr>
        <w:t>ы</w:t>
      </w:r>
      <w:r w:rsidR="00641B7E" w:rsidRPr="00783BC6">
        <w:rPr>
          <w:sz w:val="28"/>
          <w:szCs w:val="28"/>
          <w:shd w:val="clear" w:color="auto" w:fill="FFFFFF"/>
        </w:rPr>
        <w:t xml:space="preserve"> по этим этапам, и только тогда система ЕИС дала провести окончательный расчет.</w:t>
      </w:r>
      <w:r w:rsidR="00051DA4">
        <w:rPr>
          <w:sz w:val="28"/>
          <w:szCs w:val="28"/>
          <w:shd w:val="clear" w:color="auto" w:fill="FFFFFF"/>
        </w:rPr>
        <w:t xml:space="preserve"> </w:t>
      </w:r>
      <w:r w:rsidR="007E00FC">
        <w:rPr>
          <w:color w:val="222222"/>
          <w:sz w:val="28"/>
          <w:szCs w:val="28"/>
          <w:shd w:val="clear" w:color="auto" w:fill="FFFFFF"/>
        </w:rPr>
        <w:t>Пояснения начальника отдела прилагаются к материалам проверки.</w:t>
      </w:r>
    </w:p>
    <w:p w:rsidR="00641B7E" w:rsidRPr="006A1B01" w:rsidRDefault="00677B9B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>2.1.</w:t>
      </w:r>
      <w:r w:rsidR="008A3CE2">
        <w:rPr>
          <w:color w:val="222222"/>
          <w:sz w:val="28"/>
          <w:szCs w:val="28"/>
          <w:shd w:val="clear" w:color="auto" w:fill="FFFFFF"/>
        </w:rPr>
        <w:t>3</w:t>
      </w:r>
      <w:r w:rsidR="00641B7E">
        <w:rPr>
          <w:color w:val="222222"/>
          <w:sz w:val="28"/>
          <w:szCs w:val="28"/>
          <w:shd w:val="clear" w:color="auto" w:fill="FFFFFF"/>
        </w:rPr>
        <w:t>. Пояснения по оплат</w:t>
      </w:r>
      <w:r w:rsidR="006A1B01">
        <w:rPr>
          <w:color w:val="222222"/>
          <w:sz w:val="28"/>
          <w:szCs w:val="28"/>
          <w:shd w:val="clear" w:color="auto" w:fill="FFFFFF"/>
        </w:rPr>
        <w:t>е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акта выполненных работ от 01.11.2024 № 3 на сумму 5 730 854,82 рублей (по</w:t>
      </w:r>
      <w:r w:rsidR="00F05F17">
        <w:rPr>
          <w:color w:val="222222"/>
          <w:sz w:val="28"/>
          <w:szCs w:val="28"/>
          <w:shd w:val="clear" w:color="auto" w:fill="FFFFFF"/>
        </w:rPr>
        <w:t>д</w:t>
      </w:r>
      <w:r w:rsidR="00641B7E">
        <w:rPr>
          <w:color w:val="222222"/>
          <w:sz w:val="28"/>
          <w:szCs w:val="28"/>
          <w:shd w:val="clear" w:color="auto" w:fill="FFFFFF"/>
        </w:rPr>
        <w:t xml:space="preserve">писан 13.11.2024, срок оплаты 27.11.2024), за вычетом аванса следует </w:t>
      </w:r>
      <w:proofErr w:type="gramStart"/>
      <w:r w:rsidR="00641B7E">
        <w:rPr>
          <w:color w:val="222222"/>
          <w:sz w:val="28"/>
          <w:szCs w:val="28"/>
          <w:shd w:val="clear" w:color="auto" w:fill="FFFFFF"/>
        </w:rPr>
        <w:t>перечислить 4 011 598,37 рублей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9B27F3">
        <w:rPr>
          <w:color w:val="222222"/>
          <w:sz w:val="28"/>
          <w:szCs w:val="28"/>
          <w:shd w:val="clear" w:color="auto" w:fill="FFFFFF"/>
        </w:rPr>
        <w:t xml:space="preserve"> </w:t>
      </w:r>
      <w:r w:rsidRPr="006A1B01">
        <w:rPr>
          <w:color w:val="222222"/>
          <w:sz w:val="28"/>
          <w:szCs w:val="28"/>
          <w:shd w:val="clear" w:color="auto" w:fill="FFFFFF"/>
        </w:rPr>
        <w:t>представлены</w:t>
      </w:r>
      <w:proofErr w:type="gramEnd"/>
      <w:r w:rsidRPr="006A1B01">
        <w:rPr>
          <w:color w:val="222222"/>
          <w:sz w:val="28"/>
          <w:szCs w:val="28"/>
          <w:shd w:val="clear" w:color="auto" w:fill="FFFFFF"/>
        </w:rPr>
        <w:t xml:space="preserve"> начальником отдела</w:t>
      </w:r>
      <w:r w:rsidR="00641B7E" w:rsidRPr="006A1B01">
        <w:rPr>
          <w:color w:val="222222"/>
          <w:sz w:val="28"/>
          <w:szCs w:val="28"/>
          <w:shd w:val="clear" w:color="auto" w:fill="FFFFFF"/>
        </w:rPr>
        <w:t>.</w:t>
      </w:r>
    </w:p>
    <w:p w:rsidR="00641B7E" w:rsidRDefault="00E146C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222222"/>
          <w:sz w:val="28"/>
          <w:szCs w:val="28"/>
          <w:shd w:val="clear" w:color="auto" w:fill="FFFFFF"/>
        </w:rPr>
        <w:t xml:space="preserve">В ходе проверки установлено следующее. </w:t>
      </w:r>
      <w:r w:rsidR="00641B7E">
        <w:rPr>
          <w:color w:val="222222"/>
          <w:sz w:val="28"/>
          <w:szCs w:val="28"/>
          <w:shd w:val="clear" w:color="auto" w:fill="FFFFFF"/>
        </w:rPr>
        <w:t>13.11.2024 на счет поступили областные средства в сумме 5 939 148,4 рублей, часть которых были направлены на оплату ранее предъявленных актов о приемке выполненных работ, остаток областных средств в сумме 3 934 859,32 рублей были перечислены не позднее срока оплаты, а именно 18, 19 ноября 2024 года в сумме 118 045,8 рублей и 3 816</w:t>
      </w:r>
      <w:proofErr w:type="gramEnd"/>
      <w:r w:rsidR="00641B7E">
        <w:rPr>
          <w:color w:val="222222"/>
          <w:sz w:val="28"/>
          <w:szCs w:val="28"/>
          <w:shd w:val="clear" w:color="auto" w:fill="FFFFFF"/>
        </w:rPr>
        <w:t xml:space="preserve"> 813,52 рублей.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На 27.11.2024 </w:t>
      </w:r>
      <w:r w:rsidR="006A1B01">
        <w:rPr>
          <w:color w:val="222222"/>
          <w:sz w:val="28"/>
          <w:szCs w:val="28"/>
          <w:shd w:val="clear" w:color="auto" w:fill="FFFFFF"/>
        </w:rPr>
        <w:t xml:space="preserve">(срок оплаты) </w:t>
      </w:r>
      <w:r>
        <w:rPr>
          <w:color w:val="222222"/>
          <w:sz w:val="28"/>
          <w:szCs w:val="28"/>
          <w:shd w:val="clear" w:color="auto" w:fill="FFFFFF"/>
        </w:rPr>
        <w:t xml:space="preserve">на </w:t>
      </w:r>
      <w:r w:rsidR="009A2C83">
        <w:rPr>
          <w:color w:val="222222"/>
          <w:sz w:val="28"/>
          <w:szCs w:val="28"/>
          <w:shd w:val="clear" w:color="auto" w:fill="FFFFFF"/>
        </w:rPr>
        <w:t xml:space="preserve">лицевом </w:t>
      </w:r>
      <w:r>
        <w:rPr>
          <w:color w:val="222222"/>
          <w:sz w:val="28"/>
          <w:szCs w:val="28"/>
          <w:shd w:val="clear" w:color="auto" w:fill="FFFFFF"/>
        </w:rPr>
        <w:t xml:space="preserve">счете </w:t>
      </w:r>
      <w:r w:rsidR="009A2C83">
        <w:rPr>
          <w:color w:val="222222"/>
          <w:sz w:val="28"/>
          <w:szCs w:val="28"/>
          <w:shd w:val="clear" w:color="auto" w:fill="FFFFFF"/>
        </w:rPr>
        <w:t>Управления</w:t>
      </w:r>
      <w:r>
        <w:rPr>
          <w:color w:val="222222"/>
          <w:sz w:val="28"/>
          <w:szCs w:val="28"/>
          <w:shd w:val="clear" w:color="auto" w:fill="FFFFFF"/>
        </w:rPr>
        <w:t xml:space="preserve"> 0,0 рублей</w:t>
      </w:r>
      <w:r w:rsidR="009A2C83">
        <w:rPr>
          <w:color w:val="222222"/>
          <w:sz w:val="28"/>
          <w:szCs w:val="28"/>
          <w:shd w:val="clear" w:color="auto" w:fill="FFFFFF"/>
        </w:rPr>
        <w:t>, предназначенных по коду расхода по БК 916050207100</w:t>
      </w:r>
      <w:r w:rsidR="009A2C83">
        <w:rPr>
          <w:color w:val="222222"/>
          <w:sz w:val="28"/>
          <w:szCs w:val="28"/>
          <w:shd w:val="clear" w:color="auto" w:fill="FFFFFF"/>
          <w:lang w:val="en-US"/>
        </w:rPr>
        <w:t>S</w:t>
      </w:r>
      <w:r w:rsidR="009A2C83" w:rsidRPr="00F81675">
        <w:rPr>
          <w:color w:val="222222"/>
          <w:sz w:val="28"/>
          <w:szCs w:val="28"/>
          <w:shd w:val="clear" w:color="auto" w:fill="FFFFFF"/>
        </w:rPr>
        <w:t>1170414</w:t>
      </w:r>
      <w:r>
        <w:rPr>
          <w:color w:val="222222"/>
          <w:sz w:val="28"/>
          <w:szCs w:val="28"/>
          <w:shd w:val="clear" w:color="auto" w:fill="FFFFFF"/>
        </w:rPr>
        <w:t xml:space="preserve">. 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Остатки платежей по вышеуказанному акту в сумме 74436,9 рублей из областного бюджета и в сумме 2302,15 рублей </w:t>
      </w:r>
      <w:r w:rsidR="003F5B88">
        <w:rPr>
          <w:color w:val="222222"/>
          <w:sz w:val="28"/>
          <w:szCs w:val="28"/>
          <w:shd w:val="clear" w:color="auto" w:fill="FFFFFF"/>
        </w:rPr>
        <w:t xml:space="preserve">из местного бюджета </w:t>
      </w:r>
      <w:r>
        <w:rPr>
          <w:color w:val="222222"/>
          <w:sz w:val="28"/>
          <w:szCs w:val="28"/>
          <w:shd w:val="clear" w:color="auto" w:fill="FFFFFF"/>
        </w:rPr>
        <w:t xml:space="preserve">оплачены </w:t>
      </w:r>
      <w:r w:rsidR="006A1B01">
        <w:rPr>
          <w:color w:val="222222"/>
          <w:sz w:val="28"/>
          <w:szCs w:val="28"/>
          <w:shd w:val="clear" w:color="auto" w:fill="FFFFFF"/>
        </w:rPr>
        <w:t>после финансирования</w:t>
      </w:r>
      <w:r>
        <w:rPr>
          <w:color w:val="222222"/>
          <w:sz w:val="28"/>
          <w:szCs w:val="28"/>
          <w:shd w:val="clear" w:color="auto" w:fill="FFFFFF"/>
        </w:rPr>
        <w:t>.</w:t>
      </w:r>
    </w:p>
    <w:p w:rsidR="00641B7E" w:rsidRDefault="00202DE8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2.1.</w:t>
      </w:r>
      <w:r w:rsidR="008A3CE2">
        <w:rPr>
          <w:sz w:val="28"/>
          <w:szCs w:val="28"/>
          <w:shd w:val="clear" w:color="auto" w:fill="FFFFFF"/>
        </w:rPr>
        <w:t>4</w:t>
      </w:r>
      <w:r w:rsidR="00641B7E" w:rsidRPr="005D5F01">
        <w:rPr>
          <w:sz w:val="28"/>
          <w:szCs w:val="28"/>
          <w:shd w:val="clear" w:color="auto" w:fill="FFFFFF"/>
        </w:rPr>
        <w:t>.</w:t>
      </w:r>
      <w:r w:rsidR="00641B7E">
        <w:rPr>
          <w:sz w:val="28"/>
          <w:szCs w:val="28"/>
          <w:shd w:val="clear" w:color="auto" w:fill="FFFFFF"/>
        </w:rPr>
        <w:t xml:space="preserve"> </w:t>
      </w:r>
      <w:r w:rsidR="00641B7E">
        <w:rPr>
          <w:color w:val="222222"/>
          <w:sz w:val="28"/>
          <w:szCs w:val="28"/>
          <w:shd w:val="clear" w:color="auto" w:fill="FFFFFF"/>
        </w:rPr>
        <w:t>Пояснения по оплат</w:t>
      </w:r>
      <w:r w:rsidR="007C4A92">
        <w:rPr>
          <w:color w:val="222222"/>
          <w:sz w:val="28"/>
          <w:szCs w:val="28"/>
          <w:shd w:val="clear" w:color="auto" w:fill="FFFFFF"/>
        </w:rPr>
        <w:t>е</w:t>
      </w:r>
      <w:r w:rsidR="00641B7E">
        <w:rPr>
          <w:color w:val="222222"/>
          <w:sz w:val="28"/>
          <w:szCs w:val="28"/>
          <w:shd w:val="clear" w:color="auto" w:fill="FFFFFF"/>
        </w:rPr>
        <w:t xml:space="preserve"> акта о приемке выполненных работ от 11.11.2024 № 9 на сумму 75 236 140,51 рублей</w:t>
      </w:r>
      <w:r w:rsidR="009B6707">
        <w:rPr>
          <w:color w:val="222222"/>
          <w:sz w:val="28"/>
          <w:szCs w:val="28"/>
          <w:shd w:val="clear" w:color="auto" w:fill="FFFFFF"/>
        </w:rPr>
        <w:t>, за вычетом аванса следует перечислить 52 665 298,36 рублей</w:t>
      </w:r>
      <w:r w:rsidR="00641B7E">
        <w:rPr>
          <w:color w:val="222222"/>
          <w:sz w:val="28"/>
          <w:szCs w:val="28"/>
          <w:shd w:val="clear" w:color="auto" w:fill="FFFFFF"/>
        </w:rPr>
        <w:t xml:space="preserve"> (по</w:t>
      </w:r>
      <w:r w:rsidR="00715385">
        <w:rPr>
          <w:color w:val="222222"/>
          <w:sz w:val="28"/>
          <w:szCs w:val="28"/>
          <w:shd w:val="clear" w:color="auto" w:fill="FFFFFF"/>
        </w:rPr>
        <w:t>д</w:t>
      </w:r>
      <w:r w:rsidR="00641B7E">
        <w:rPr>
          <w:color w:val="222222"/>
          <w:sz w:val="28"/>
          <w:szCs w:val="28"/>
          <w:shd w:val="clear" w:color="auto" w:fill="FFFFFF"/>
        </w:rPr>
        <w:t xml:space="preserve">писан 27.11.2024, срок оплаты 11.12.2024), </w:t>
      </w:r>
      <w:r w:rsidR="009B27F3">
        <w:rPr>
          <w:color w:val="222222"/>
          <w:sz w:val="28"/>
          <w:szCs w:val="28"/>
          <w:shd w:val="clear" w:color="auto" w:fill="FFFFFF"/>
        </w:rPr>
        <w:t>представлены начальником отдела</w:t>
      </w:r>
      <w:r w:rsidR="00641B7E">
        <w:rPr>
          <w:color w:val="222222"/>
          <w:sz w:val="28"/>
          <w:szCs w:val="28"/>
          <w:shd w:val="clear" w:color="auto" w:fill="FFFFFF"/>
        </w:rPr>
        <w:t>.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4 ноября поступают на счет областные средства в сумме 37 000 000,0 рублей и 5 ноября средства местного бюджета  в  сумме  2 329 003,32 рублей,  из  них: 74 436,9 рублей  и  соответственно 2 302,15 рублей оплачен остаток по акту от 01.11.2024 № 3. Далее оплата производится в срок по акту выполненных работ от 21.11.2024 № 11 в сумме 24 144 665,12 рублей и соответственно 746 742,22 рублей.</w:t>
      </w:r>
    </w:p>
    <w:p w:rsidR="00641B7E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Остаток вышеуказанных средств областного и местного бюджетов в сумме 12 780 897,98 рублей и соответственно 1 579 958,95 рублей направляются на оплату не позднее срока, а именно 9, 10 декабря  по вышеуказанному акту от 11.11.2024 № 9.</w:t>
      </w:r>
    </w:p>
    <w:p w:rsidR="000F6C28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В результате вышеуказанных перечислений  остаток</w:t>
      </w:r>
      <w:r w:rsidR="00002E6A">
        <w:rPr>
          <w:color w:val="222222"/>
          <w:sz w:val="28"/>
          <w:szCs w:val="28"/>
          <w:shd w:val="clear" w:color="auto" w:fill="FFFFFF"/>
        </w:rPr>
        <w:t xml:space="preserve"> средств по коду расхода по БК 916050207100</w:t>
      </w:r>
      <w:r w:rsidR="00002E6A">
        <w:rPr>
          <w:color w:val="222222"/>
          <w:sz w:val="28"/>
          <w:szCs w:val="28"/>
          <w:shd w:val="clear" w:color="auto" w:fill="FFFFFF"/>
          <w:lang w:val="en-US"/>
        </w:rPr>
        <w:t>S</w:t>
      </w:r>
      <w:r w:rsidR="00002E6A" w:rsidRPr="00F81675">
        <w:rPr>
          <w:color w:val="222222"/>
          <w:sz w:val="28"/>
          <w:szCs w:val="28"/>
          <w:shd w:val="clear" w:color="auto" w:fill="FFFFFF"/>
        </w:rPr>
        <w:t>1170414</w:t>
      </w:r>
      <w:r>
        <w:rPr>
          <w:color w:val="222222"/>
          <w:sz w:val="28"/>
          <w:szCs w:val="28"/>
          <w:shd w:val="clear" w:color="auto" w:fill="FFFFFF"/>
        </w:rPr>
        <w:t xml:space="preserve"> на лицевом счете </w:t>
      </w:r>
      <w:r w:rsidR="000F6C28">
        <w:rPr>
          <w:color w:val="222222"/>
          <w:sz w:val="28"/>
          <w:szCs w:val="28"/>
          <w:shd w:val="clear" w:color="auto" w:fill="FFFFFF"/>
        </w:rPr>
        <w:t xml:space="preserve">Управления </w:t>
      </w:r>
      <w:r>
        <w:rPr>
          <w:color w:val="222222"/>
          <w:sz w:val="28"/>
          <w:szCs w:val="28"/>
          <w:shd w:val="clear" w:color="auto" w:fill="FFFFFF"/>
        </w:rPr>
        <w:t xml:space="preserve">на 11.12.2024 составил </w:t>
      </w:r>
      <w:r w:rsidR="009B6707">
        <w:rPr>
          <w:color w:val="222222"/>
          <w:sz w:val="28"/>
          <w:szCs w:val="28"/>
          <w:shd w:val="clear" w:color="auto" w:fill="FFFFFF"/>
        </w:rPr>
        <w:t>0,0</w:t>
      </w:r>
      <w:r>
        <w:rPr>
          <w:color w:val="222222"/>
          <w:sz w:val="28"/>
          <w:szCs w:val="28"/>
          <w:shd w:val="clear" w:color="auto" w:fill="FFFFFF"/>
        </w:rPr>
        <w:t xml:space="preserve"> рублей</w:t>
      </w:r>
      <w:r w:rsidR="000F6C28">
        <w:rPr>
          <w:color w:val="222222"/>
          <w:sz w:val="28"/>
          <w:szCs w:val="28"/>
          <w:shd w:val="clear" w:color="auto" w:fill="FFFFFF"/>
        </w:rPr>
        <w:t>.</w:t>
      </w:r>
    </w:p>
    <w:p w:rsidR="000F6C28" w:rsidRDefault="009A2C83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641B7E" w:rsidRPr="00AE42D6">
        <w:rPr>
          <w:sz w:val="28"/>
          <w:szCs w:val="28"/>
          <w:shd w:val="clear" w:color="auto" w:fill="FFFFFF"/>
        </w:rPr>
        <w:t xml:space="preserve">После поступления </w:t>
      </w:r>
      <w:r w:rsidR="00E26B64">
        <w:rPr>
          <w:sz w:val="28"/>
          <w:szCs w:val="28"/>
          <w:shd w:val="clear" w:color="auto" w:fill="FFFFFF"/>
        </w:rPr>
        <w:t xml:space="preserve">11.12.2024 </w:t>
      </w:r>
      <w:r w:rsidR="00641B7E" w:rsidRPr="00AE42D6">
        <w:rPr>
          <w:sz w:val="28"/>
          <w:szCs w:val="28"/>
          <w:shd w:val="clear" w:color="auto" w:fill="FFFFFF"/>
        </w:rPr>
        <w:t xml:space="preserve">на </w:t>
      </w:r>
      <w:r w:rsidR="00E26B64">
        <w:rPr>
          <w:sz w:val="28"/>
          <w:szCs w:val="28"/>
          <w:shd w:val="clear" w:color="auto" w:fill="FFFFFF"/>
        </w:rPr>
        <w:t xml:space="preserve">лицевой </w:t>
      </w:r>
      <w:r w:rsidR="00641B7E" w:rsidRPr="00AE42D6">
        <w:rPr>
          <w:sz w:val="28"/>
          <w:szCs w:val="28"/>
          <w:shd w:val="clear" w:color="auto" w:fill="FFFFFF"/>
        </w:rPr>
        <w:t xml:space="preserve">счет </w:t>
      </w:r>
      <w:r w:rsidR="00E26B64">
        <w:rPr>
          <w:sz w:val="28"/>
          <w:szCs w:val="28"/>
          <w:shd w:val="clear" w:color="auto" w:fill="FFFFFF"/>
        </w:rPr>
        <w:t xml:space="preserve">Управления </w:t>
      </w:r>
      <w:r w:rsidR="00641B7E" w:rsidRPr="00AE42D6">
        <w:rPr>
          <w:sz w:val="28"/>
          <w:szCs w:val="28"/>
          <w:shd w:val="clear" w:color="auto" w:fill="FFFFFF"/>
        </w:rPr>
        <w:t xml:space="preserve">средств областного бюджета в сумме 37 000 000,0 рублей, </w:t>
      </w:r>
      <w:r w:rsidR="00641B7E">
        <w:rPr>
          <w:color w:val="222222"/>
          <w:sz w:val="28"/>
          <w:szCs w:val="28"/>
          <w:shd w:val="clear" w:color="auto" w:fill="FFFFFF"/>
        </w:rPr>
        <w:t xml:space="preserve">оплачена часть </w:t>
      </w:r>
      <w:r w:rsidR="003F5B88">
        <w:rPr>
          <w:color w:val="222222"/>
          <w:sz w:val="28"/>
          <w:szCs w:val="28"/>
          <w:shd w:val="clear" w:color="auto" w:fill="FFFFFF"/>
        </w:rPr>
        <w:t xml:space="preserve">суммы </w:t>
      </w:r>
      <w:r w:rsidR="00641B7E">
        <w:rPr>
          <w:color w:val="222222"/>
          <w:sz w:val="28"/>
          <w:szCs w:val="28"/>
          <w:shd w:val="clear" w:color="auto" w:fill="FFFFFF"/>
        </w:rPr>
        <w:t xml:space="preserve">вышеуказанного акта на сумму 37 000 000,00 рублей. </w:t>
      </w:r>
    </w:p>
    <w:p w:rsidR="000F6C28" w:rsidRDefault="00641B7E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="00B61A5F">
        <w:rPr>
          <w:color w:val="222222"/>
          <w:sz w:val="28"/>
          <w:szCs w:val="28"/>
          <w:shd w:val="clear" w:color="auto" w:fill="FFFFFF"/>
        </w:rPr>
        <w:t xml:space="preserve">27.12.2024 </w:t>
      </w:r>
      <w:proofErr w:type="gramStart"/>
      <w:r w:rsidR="00C92407">
        <w:rPr>
          <w:color w:val="222222"/>
          <w:sz w:val="28"/>
          <w:szCs w:val="28"/>
          <w:shd w:val="clear" w:color="auto" w:fill="FFFFFF"/>
        </w:rPr>
        <w:t xml:space="preserve">поступило финансирование с областного бюджета </w:t>
      </w:r>
      <w:r w:rsidR="007D29EC">
        <w:rPr>
          <w:color w:val="222222"/>
          <w:sz w:val="28"/>
          <w:szCs w:val="28"/>
          <w:shd w:val="clear" w:color="auto" w:fill="FFFFFF"/>
        </w:rPr>
        <w:t xml:space="preserve">в сумме 73 272 937,21 рублей </w:t>
      </w:r>
      <w:r w:rsidR="00C92407">
        <w:rPr>
          <w:color w:val="222222"/>
          <w:sz w:val="28"/>
          <w:szCs w:val="28"/>
          <w:shd w:val="clear" w:color="auto" w:fill="FFFFFF"/>
        </w:rPr>
        <w:t xml:space="preserve">и </w:t>
      </w:r>
      <w:r w:rsidR="00B61A5F">
        <w:rPr>
          <w:color w:val="222222"/>
          <w:sz w:val="28"/>
          <w:szCs w:val="28"/>
          <w:shd w:val="clear" w:color="auto" w:fill="FFFFFF"/>
        </w:rPr>
        <w:t xml:space="preserve">Управлением </w:t>
      </w:r>
      <w:r w:rsidR="00C92407">
        <w:rPr>
          <w:color w:val="222222"/>
          <w:sz w:val="28"/>
          <w:szCs w:val="28"/>
          <w:shd w:val="clear" w:color="auto" w:fill="FFFFFF"/>
        </w:rPr>
        <w:t>был</w:t>
      </w:r>
      <w:proofErr w:type="gramEnd"/>
      <w:r w:rsidR="00C92407">
        <w:rPr>
          <w:color w:val="222222"/>
          <w:sz w:val="28"/>
          <w:szCs w:val="28"/>
          <w:shd w:val="clear" w:color="auto" w:fill="FFFFFF"/>
        </w:rPr>
        <w:t xml:space="preserve"> </w:t>
      </w:r>
      <w:r w:rsidR="00B61A5F">
        <w:rPr>
          <w:color w:val="222222"/>
          <w:sz w:val="28"/>
          <w:szCs w:val="28"/>
          <w:shd w:val="clear" w:color="auto" w:fill="FFFFFF"/>
        </w:rPr>
        <w:t>произведен полный расчет по актам выполненных работ</w:t>
      </w:r>
      <w:r w:rsidR="002E63C0">
        <w:rPr>
          <w:color w:val="222222"/>
          <w:sz w:val="28"/>
          <w:szCs w:val="28"/>
          <w:shd w:val="clear" w:color="auto" w:fill="FFFFFF"/>
        </w:rPr>
        <w:t>.</w:t>
      </w:r>
    </w:p>
    <w:p w:rsidR="00B61A5F" w:rsidRDefault="00C92407" w:rsidP="00641B7E">
      <w:pPr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t>После  расчетов о</w:t>
      </w:r>
      <w:r w:rsidR="002E63C0">
        <w:rPr>
          <w:color w:val="222222"/>
          <w:sz w:val="28"/>
          <w:szCs w:val="28"/>
          <w:shd w:val="clear" w:color="auto" w:fill="FFFFFF"/>
        </w:rPr>
        <w:t xml:space="preserve">статок </w:t>
      </w:r>
      <w:r w:rsidR="00A731A3">
        <w:rPr>
          <w:color w:val="222222"/>
          <w:sz w:val="28"/>
          <w:szCs w:val="28"/>
          <w:shd w:val="clear" w:color="auto" w:fill="FFFFFF"/>
        </w:rPr>
        <w:t>средств по коду расхода по БК 916050207100</w:t>
      </w:r>
      <w:r w:rsidR="00A731A3">
        <w:rPr>
          <w:color w:val="222222"/>
          <w:sz w:val="28"/>
          <w:szCs w:val="28"/>
          <w:shd w:val="clear" w:color="auto" w:fill="FFFFFF"/>
          <w:lang w:val="en-US"/>
        </w:rPr>
        <w:t>S</w:t>
      </w:r>
      <w:r w:rsidR="00A731A3" w:rsidRPr="00F81675">
        <w:rPr>
          <w:color w:val="222222"/>
          <w:sz w:val="28"/>
          <w:szCs w:val="28"/>
          <w:shd w:val="clear" w:color="auto" w:fill="FFFFFF"/>
        </w:rPr>
        <w:t>1170414</w:t>
      </w:r>
      <w:r w:rsidR="00A731A3">
        <w:rPr>
          <w:color w:val="222222"/>
          <w:sz w:val="28"/>
          <w:szCs w:val="28"/>
          <w:shd w:val="clear" w:color="auto" w:fill="FFFFFF"/>
        </w:rPr>
        <w:t xml:space="preserve">  </w:t>
      </w:r>
      <w:r w:rsidR="002E63C0">
        <w:rPr>
          <w:color w:val="222222"/>
          <w:sz w:val="28"/>
          <w:szCs w:val="28"/>
          <w:shd w:val="clear" w:color="auto" w:fill="FFFFFF"/>
        </w:rPr>
        <w:t>на лицевом счете Управления 0,0</w:t>
      </w:r>
      <w:r w:rsidR="00545ACE">
        <w:rPr>
          <w:color w:val="222222"/>
          <w:sz w:val="28"/>
          <w:szCs w:val="28"/>
          <w:shd w:val="clear" w:color="auto" w:fill="FFFFFF"/>
        </w:rPr>
        <w:t xml:space="preserve"> рублей</w:t>
      </w:r>
      <w:r w:rsidR="00A731A3">
        <w:rPr>
          <w:color w:val="222222"/>
          <w:sz w:val="28"/>
          <w:szCs w:val="28"/>
          <w:shd w:val="clear" w:color="auto" w:fill="FFFFFF"/>
        </w:rPr>
        <w:t xml:space="preserve">, </w:t>
      </w:r>
    </w:p>
    <w:p w:rsidR="005446D5" w:rsidRPr="00842761" w:rsidRDefault="005446D5" w:rsidP="005446D5">
      <w:pPr>
        <w:ind w:firstLine="709"/>
        <w:jc w:val="both"/>
        <w:rPr>
          <w:b/>
          <w:sz w:val="28"/>
          <w:szCs w:val="28"/>
        </w:rPr>
      </w:pPr>
      <w:r w:rsidRPr="00842761">
        <w:rPr>
          <w:b/>
          <w:color w:val="000000"/>
          <w:sz w:val="28"/>
          <w:szCs w:val="28"/>
          <w:shd w:val="clear" w:color="auto" w:fill="FFFFFF"/>
        </w:rPr>
        <w:t xml:space="preserve">2.2. </w:t>
      </w:r>
      <w:proofErr w:type="gramStart"/>
      <w:r w:rsidRPr="00842761">
        <w:rPr>
          <w:b/>
          <w:color w:val="000000"/>
          <w:sz w:val="28"/>
          <w:szCs w:val="28"/>
          <w:shd w:val="clear" w:color="auto" w:fill="FFFFFF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исполнителем), начальной цены единицы </w:t>
      </w:r>
      <w:r w:rsidRPr="00842761">
        <w:rPr>
          <w:b/>
          <w:color w:val="000000"/>
          <w:sz w:val="28"/>
          <w:szCs w:val="28"/>
          <w:shd w:val="clear" w:color="auto" w:fill="FFFFFF"/>
        </w:rPr>
        <w:lastRenderedPageBreak/>
        <w:t>товара, работы, услуги, начальной суммы цен единиц товара, работы, услуги</w:t>
      </w:r>
      <w:proofErr w:type="gramEnd"/>
    </w:p>
    <w:p w:rsidR="005446D5" w:rsidRDefault="005446D5" w:rsidP="005446D5">
      <w:pPr>
        <w:autoSpaceDE w:val="0"/>
        <w:autoSpaceDN w:val="0"/>
        <w:adjustRightInd w:val="0"/>
        <w:ind w:firstLine="540"/>
        <w:jc w:val="both"/>
        <w:rPr>
          <w:bCs/>
          <w:iCs/>
          <w:sz w:val="28"/>
          <w:szCs w:val="28"/>
        </w:rPr>
      </w:pPr>
      <w:r w:rsidRPr="00FF23AB">
        <w:rPr>
          <w:bCs/>
          <w:iCs/>
          <w:sz w:val="28"/>
          <w:szCs w:val="28"/>
        </w:rPr>
        <w:t xml:space="preserve">В соответствие части 1 статьи 22 Федерального закона учреждением  при обосновании </w:t>
      </w:r>
      <w:r>
        <w:rPr>
          <w:bCs/>
          <w:iCs/>
          <w:sz w:val="28"/>
          <w:szCs w:val="28"/>
        </w:rPr>
        <w:t xml:space="preserve"> </w:t>
      </w:r>
      <w:r w:rsidRPr="00FF23AB">
        <w:rPr>
          <w:bCs/>
          <w:iCs/>
          <w:sz w:val="28"/>
          <w:szCs w:val="28"/>
        </w:rPr>
        <w:t>начальной</w:t>
      </w:r>
      <w:r>
        <w:rPr>
          <w:bCs/>
          <w:iCs/>
          <w:sz w:val="28"/>
          <w:szCs w:val="28"/>
        </w:rPr>
        <w:t xml:space="preserve"> </w:t>
      </w:r>
      <w:r w:rsidRPr="00FF23AB">
        <w:rPr>
          <w:bCs/>
          <w:iCs/>
          <w:sz w:val="28"/>
          <w:szCs w:val="28"/>
        </w:rPr>
        <w:t xml:space="preserve">(максимальной) </w:t>
      </w:r>
      <w:r>
        <w:rPr>
          <w:bCs/>
          <w:iCs/>
          <w:sz w:val="28"/>
          <w:szCs w:val="28"/>
        </w:rPr>
        <w:t xml:space="preserve"> </w:t>
      </w:r>
      <w:r w:rsidRPr="00FF23AB">
        <w:rPr>
          <w:bCs/>
          <w:iCs/>
          <w:sz w:val="28"/>
          <w:szCs w:val="28"/>
        </w:rPr>
        <w:t>цены контракт</w:t>
      </w:r>
      <w:r>
        <w:rPr>
          <w:bCs/>
          <w:iCs/>
          <w:sz w:val="28"/>
          <w:szCs w:val="28"/>
        </w:rPr>
        <w:t>ов</w:t>
      </w:r>
      <w:r w:rsidRPr="00FF23AB">
        <w:rPr>
          <w:bCs/>
          <w:iCs/>
          <w:sz w:val="28"/>
          <w:szCs w:val="28"/>
        </w:rPr>
        <w:t xml:space="preserve"> примен</w:t>
      </w:r>
      <w:r>
        <w:rPr>
          <w:bCs/>
          <w:iCs/>
          <w:sz w:val="28"/>
          <w:szCs w:val="28"/>
        </w:rPr>
        <w:t>ялся</w:t>
      </w:r>
      <w:r w:rsidRPr="00FF23AB">
        <w:rPr>
          <w:bCs/>
          <w:iCs/>
          <w:sz w:val="28"/>
          <w:szCs w:val="28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проектно-сметный метод. Локальные сметные расчеты представлены для проверки</w:t>
      </w:r>
      <w:r w:rsidRPr="00DC5787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 </w:t>
      </w:r>
    </w:p>
    <w:p w:rsidR="00F677E2" w:rsidRDefault="0010292B" w:rsidP="001F75CB">
      <w:pPr>
        <w:ind w:firstLine="709"/>
        <w:jc w:val="both"/>
        <w:rPr>
          <w:b/>
          <w:sz w:val="28"/>
          <w:szCs w:val="28"/>
        </w:rPr>
      </w:pPr>
      <w:r w:rsidRPr="0010292B">
        <w:rPr>
          <w:b/>
          <w:sz w:val="28"/>
          <w:szCs w:val="28"/>
        </w:rPr>
        <w:t>2.3.</w:t>
      </w:r>
      <w:r>
        <w:rPr>
          <w:b/>
          <w:sz w:val="28"/>
          <w:szCs w:val="28"/>
        </w:rPr>
        <w:t xml:space="preserve"> </w:t>
      </w:r>
      <w:r w:rsidR="004610F7">
        <w:rPr>
          <w:b/>
          <w:sz w:val="28"/>
          <w:szCs w:val="28"/>
        </w:rPr>
        <w:t>Порядок приемки выполненных работ, экспертиза выполненных работ</w:t>
      </w:r>
    </w:p>
    <w:p w:rsidR="00790AD6" w:rsidRDefault="00C34A43" w:rsidP="001F75CB">
      <w:pPr>
        <w:ind w:firstLine="709"/>
        <w:jc w:val="both"/>
        <w:rPr>
          <w:sz w:val="28"/>
          <w:szCs w:val="28"/>
        </w:rPr>
      </w:pPr>
      <w:r w:rsidRPr="00C34A43">
        <w:rPr>
          <w:sz w:val="28"/>
          <w:szCs w:val="28"/>
        </w:rPr>
        <w:t>Управлением</w:t>
      </w:r>
      <w:r w:rsidR="00A327E3">
        <w:rPr>
          <w:sz w:val="28"/>
          <w:szCs w:val="28"/>
        </w:rPr>
        <w:t xml:space="preserve"> и обществом с ограниченной ответственностью «</w:t>
      </w:r>
      <w:proofErr w:type="spellStart"/>
      <w:r w:rsidR="00A327E3">
        <w:rPr>
          <w:sz w:val="28"/>
          <w:szCs w:val="28"/>
        </w:rPr>
        <w:t>Стройкомплект</w:t>
      </w:r>
      <w:proofErr w:type="spellEnd"/>
      <w:r w:rsidR="00A327E3">
        <w:rPr>
          <w:sz w:val="28"/>
          <w:szCs w:val="28"/>
        </w:rPr>
        <w:t xml:space="preserve">» (далее – Исполнитель) </w:t>
      </w:r>
      <w:r w:rsidRPr="00C34A43">
        <w:rPr>
          <w:sz w:val="28"/>
          <w:szCs w:val="28"/>
        </w:rPr>
        <w:t xml:space="preserve">заключен муниципальный контракт № 063-24 на выполнение работ для муниципальных нужд </w:t>
      </w:r>
      <w:r w:rsidR="009034FC">
        <w:rPr>
          <w:sz w:val="28"/>
          <w:szCs w:val="28"/>
        </w:rPr>
        <w:t xml:space="preserve">                         </w:t>
      </w:r>
      <w:r w:rsidRPr="00C34A43">
        <w:rPr>
          <w:sz w:val="28"/>
          <w:szCs w:val="28"/>
        </w:rPr>
        <w:t>(ИКЗ 243421203636642120100101380017112414)</w:t>
      </w:r>
      <w:r w:rsidR="00C47BA3">
        <w:rPr>
          <w:sz w:val="28"/>
          <w:szCs w:val="28"/>
        </w:rPr>
        <w:t xml:space="preserve">. Предметом контракта является </w:t>
      </w:r>
      <w:r>
        <w:rPr>
          <w:sz w:val="28"/>
          <w:szCs w:val="28"/>
        </w:rPr>
        <w:t xml:space="preserve"> </w:t>
      </w:r>
      <w:r w:rsidR="00790AD6" w:rsidRPr="00C47BA3">
        <w:rPr>
          <w:sz w:val="28"/>
          <w:szCs w:val="28"/>
        </w:rPr>
        <w:t>оказани</w:t>
      </w:r>
      <w:r w:rsidR="00C47BA3" w:rsidRPr="00C47BA3">
        <w:rPr>
          <w:sz w:val="28"/>
          <w:szCs w:val="28"/>
        </w:rPr>
        <w:t>е</w:t>
      </w:r>
      <w:r w:rsidR="00790AD6" w:rsidRPr="00C47BA3">
        <w:rPr>
          <w:sz w:val="28"/>
          <w:szCs w:val="28"/>
        </w:rPr>
        <w:t xml:space="preserve"> услуг по осуществлению функций технического заказчика, строительного контроля</w:t>
      </w:r>
      <w:r w:rsidR="00790AD6" w:rsidRPr="00230D7E">
        <w:rPr>
          <w:sz w:val="28"/>
          <w:szCs w:val="28"/>
        </w:rPr>
        <w:t xml:space="preserve"> при строительстве объекта: «Строительство канализационных очистных сооружений в </w:t>
      </w:r>
      <w:proofErr w:type="spellStart"/>
      <w:r w:rsidR="00790AD6" w:rsidRPr="00230D7E">
        <w:rPr>
          <w:sz w:val="28"/>
          <w:szCs w:val="28"/>
        </w:rPr>
        <w:t>пгт</w:t>
      </w:r>
      <w:proofErr w:type="spellEnd"/>
      <w:r w:rsidR="00790AD6" w:rsidRPr="00230D7E">
        <w:rPr>
          <w:sz w:val="28"/>
          <w:szCs w:val="28"/>
        </w:rPr>
        <w:t>. Промышленная, Промышленновского округа, Кемеровской области»</w:t>
      </w:r>
      <w:r w:rsidR="00230D7E">
        <w:rPr>
          <w:sz w:val="28"/>
          <w:szCs w:val="28"/>
        </w:rPr>
        <w:t>.</w:t>
      </w:r>
    </w:p>
    <w:p w:rsidR="002D1263" w:rsidRPr="00BA023B" w:rsidRDefault="00BA023B" w:rsidP="00BA02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вышеуказанному контракту Исполнитель </w:t>
      </w:r>
      <w:r w:rsidRPr="00BA023B">
        <w:rPr>
          <w:sz w:val="28"/>
          <w:szCs w:val="28"/>
        </w:rPr>
        <w:t>п</w:t>
      </w:r>
      <w:r w:rsidR="002D1263" w:rsidRPr="00BA023B">
        <w:rPr>
          <w:sz w:val="28"/>
          <w:szCs w:val="28"/>
        </w:rPr>
        <w:t>роводит проверку объемов фактически выполненных работ и соответствие их проектной документации.</w:t>
      </w:r>
      <w:r>
        <w:rPr>
          <w:sz w:val="28"/>
          <w:szCs w:val="28"/>
        </w:rPr>
        <w:t xml:space="preserve">  </w:t>
      </w:r>
      <w:r w:rsidR="002D1263" w:rsidRPr="00BA023B">
        <w:rPr>
          <w:sz w:val="28"/>
          <w:szCs w:val="28"/>
        </w:rPr>
        <w:t>Контролирует наличие и правильность ведения Подрядчиком, исполнительной документации, проведение оценки достоверности исполнительных схем выполненных работ.</w:t>
      </w:r>
      <w:r>
        <w:rPr>
          <w:sz w:val="28"/>
          <w:szCs w:val="28"/>
        </w:rPr>
        <w:t xml:space="preserve"> </w:t>
      </w:r>
      <w:r w:rsidR="002D1263" w:rsidRPr="00BA023B">
        <w:rPr>
          <w:sz w:val="28"/>
          <w:szCs w:val="28"/>
        </w:rPr>
        <w:t xml:space="preserve"> Проверяет соответствие процесса производства работ, качества работ проектной документации, нормативным документам и техническим регламентам.</w:t>
      </w:r>
      <w:r>
        <w:rPr>
          <w:sz w:val="28"/>
          <w:szCs w:val="28"/>
        </w:rPr>
        <w:t xml:space="preserve"> </w:t>
      </w:r>
      <w:r w:rsidR="002D1263" w:rsidRPr="00BA023B">
        <w:rPr>
          <w:sz w:val="28"/>
          <w:szCs w:val="28"/>
        </w:rPr>
        <w:t xml:space="preserve"> Контролирует своевременное устранение недостатков и дефектов, выявленных в процессе строительства, дает конкретные указания, направленные на устранение выявленных дефектов, отступлений от проектной документации и нарушений технических условий с указанием сроков их ликвидации и ответственност</w:t>
      </w:r>
      <w:r>
        <w:rPr>
          <w:sz w:val="28"/>
          <w:szCs w:val="28"/>
        </w:rPr>
        <w:t>и за исполнение и т.д.</w:t>
      </w:r>
    </w:p>
    <w:p w:rsidR="002D1263" w:rsidRPr="00BF3620" w:rsidRDefault="006C75AF" w:rsidP="001F75CB">
      <w:pPr>
        <w:ind w:firstLine="709"/>
        <w:jc w:val="both"/>
        <w:rPr>
          <w:sz w:val="28"/>
          <w:szCs w:val="28"/>
        </w:rPr>
      </w:pPr>
      <w:r w:rsidRPr="00BF3620">
        <w:rPr>
          <w:sz w:val="28"/>
          <w:szCs w:val="28"/>
        </w:rPr>
        <w:t>Приемка выполненных работ, отдельных этапов выполненных работ, осуществляется на основании документов о приемке работ</w:t>
      </w:r>
      <w:r w:rsidR="00BF3620" w:rsidRPr="00BF3620">
        <w:rPr>
          <w:sz w:val="28"/>
          <w:szCs w:val="28"/>
        </w:rPr>
        <w:t>.</w:t>
      </w:r>
    </w:p>
    <w:p w:rsidR="00BF3620" w:rsidRDefault="00BF3620" w:rsidP="001F75CB">
      <w:pPr>
        <w:ind w:firstLine="709"/>
        <w:jc w:val="both"/>
        <w:rPr>
          <w:sz w:val="28"/>
          <w:szCs w:val="28"/>
        </w:rPr>
      </w:pPr>
      <w:r w:rsidRPr="00BF3620">
        <w:rPr>
          <w:sz w:val="28"/>
          <w:szCs w:val="28"/>
        </w:rPr>
        <w:t>Подрядчик представляет первичные учетные документы</w:t>
      </w:r>
      <w:r>
        <w:rPr>
          <w:sz w:val="28"/>
          <w:szCs w:val="28"/>
        </w:rPr>
        <w:t xml:space="preserve"> и акт о приемке, сформированный в ЕИС</w:t>
      </w:r>
      <w:r w:rsidR="00530FBE">
        <w:rPr>
          <w:sz w:val="28"/>
          <w:szCs w:val="28"/>
        </w:rPr>
        <w:t>.</w:t>
      </w:r>
    </w:p>
    <w:p w:rsidR="00530FBE" w:rsidRDefault="00530FBE" w:rsidP="001F7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приемки выполненных работ </w:t>
      </w:r>
      <w:r w:rsidR="00C25756">
        <w:rPr>
          <w:sz w:val="28"/>
          <w:szCs w:val="28"/>
        </w:rPr>
        <w:t xml:space="preserve">Исполнителем  - </w:t>
      </w:r>
      <w:r>
        <w:rPr>
          <w:sz w:val="28"/>
          <w:szCs w:val="28"/>
        </w:rPr>
        <w:t>инженером строительного контроля  ООО «</w:t>
      </w:r>
      <w:proofErr w:type="spellStart"/>
      <w:r>
        <w:rPr>
          <w:sz w:val="28"/>
          <w:szCs w:val="28"/>
        </w:rPr>
        <w:t>Стройкомплект</w:t>
      </w:r>
      <w:proofErr w:type="spellEnd"/>
      <w:r>
        <w:rPr>
          <w:sz w:val="28"/>
          <w:szCs w:val="28"/>
        </w:rPr>
        <w:t>» подписывается акт о приемке выполненных работ и скрепляется печатью.</w:t>
      </w:r>
    </w:p>
    <w:p w:rsidR="00530FBE" w:rsidRDefault="00DE4766" w:rsidP="001F7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специалистом Управления  проводится экспертиза и оформляется заключение проведения экспертизы результатов, предусмотренных  контрактом.</w:t>
      </w:r>
    </w:p>
    <w:p w:rsidR="00DE4766" w:rsidRDefault="00DE4766" w:rsidP="001F75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последнем этапе электронными подписями подписывается акт о приемке выполненных работ подрядчиком</w:t>
      </w:r>
      <w:r w:rsidR="00C25756">
        <w:rPr>
          <w:sz w:val="28"/>
          <w:szCs w:val="28"/>
        </w:rPr>
        <w:t xml:space="preserve"> и заказчиком – Управлением.</w:t>
      </w:r>
    </w:p>
    <w:p w:rsidR="00C25756" w:rsidRPr="003A3303" w:rsidRDefault="003A3303" w:rsidP="00105915">
      <w:pPr>
        <w:ind w:firstLine="709"/>
        <w:jc w:val="both"/>
        <w:rPr>
          <w:b/>
          <w:sz w:val="28"/>
          <w:szCs w:val="28"/>
        </w:rPr>
      </w:pPr>
      <w:r w:rsidRPr="003A3303">
        <w:rPr>
          <w:b/>
          <w:sz w:val="28"/>
          <w:szCs w:val="28"/>
        </w:rPr>
        <w:t xml:space="preserve">2.4. </w:t>
      </w:r>
      <w:r w:rsidR="00CF4420">
        <w:rPr>
          <w:b/>
          <w:sz w:val="28"/>
          <w:szCs w:val="28"/>
        </w:rPr>
        <w:t xml:space="preserve">Размещение документов в </w:t>
      </w:r>
      <w:r w:rsidRPr="003A3303">
        <w:rPr>
          <w:b/>
          <w:sz w:val="28"/>
          <w:szCs w:val="28"/>
        </w:rPr>
        <w:t xml:space="preserve"> реестр</w:t>
      </w:r>
      <w:r w:rsidR="00CF4420">
        <w:rPr>
          <w:b/>
          <w:sz w:val="28"/>
          <w:szCs w:val="28"/>
        </w:rPr>
        <w:t>е</w:t>
      </w:r>
      <w:r w:rsidRPr="003A3303">
        <w:rPr>
          <w:b/>
          <w:sz w:val="28"/>
          <w:szCs w:val="28"/>
        </w:rPr>
        <w:t xml:space="preserve"> контрактов</w:t>
      </w:r>
    </w:p>
    <w:p w:rsidR="00105915" w:rsidRDefault="00105915" w:rsidP="00105915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105915">
        <w:rPr>
          <w:rFonts w:ascii="Times New Roman" w:hAnsi="Times New Roman"/>
          <w:b w:val="0"/>
          <w:sz w:val="28"/>
          <w:szCs w:val="28"/>
        </w:rPr>
        <w:t>Управлением размещена информация по МК в соответстви</w:t>
      </w:r>
      <w:r>
        <w:rPr>
          <w:rFonts w:ascii="Times New Roman" w:hAnsi="Times New Roman"/>
          <w:b w:val="0"/>
          <w:sz w:val="28"/>
          <w:szCs w:val="28"/>
        </w:rPr>
        <w:t>е</w:t>
      </w:r>
      <w:r w:rsidRPr="00105915">
        <w:rPr>
          <w:rFonts w:ascii="Times New Roman" w:hAnsi="Times New Roman"/>
          <w:b w:val="0"/>
          <w:sz w:val="28"/>
          <w:szCs w:val="28"/>
        </w:rPr>
        <w:t xml:space="preserve"> статьи 103 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t>Федеральн</w:t>
      </w:r>
      <w:r>
        <w:rPr>
          <w:rFonts w:ascii="Times New Roman" w:hAnsi="Times New Roman"/>
          <w:b w:val="0"/>
          <w:color w:val="000000"/>
          <w:sz w:val="28"/>
          <w:szCs w:val="28"/>
        </w:rPr>
        <w:t>ого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/>
          <w:b w:val="0"/>
          <w:color w:val="000000"/>
          <w:sz w:val="28"/>
          <w:szCs w:val="28"/>
        </w:rPr>
        <w:t>а «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t xml:space="preserve">О контрактной системе в сфере закупок товаров, 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lastRenderedPageBreak/>
        <w:t>работ, услуг для обеспечения государственных и муниципальных нужд</w:t>
      </w:r>
      <w:r>
        <w:rPr>
          <w:rFonts w:ascii="Times New Roman" w:hAnsi="Times New Roman"/>
          <w:b w:val="0"/>
          <w:color w:val="000000"/>
          <w:sz w:val="28"/>
          <w:szCs w:val="28"/>
        </w:rPr>
        <w:t>»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t xml:space="preserve"> от 05.04.2013 </w:t>
      </w:r>
      <w:r>
        <w:rPr>
          <w:rFonts w:ascii="Times New Roman" w:hAnsi="Times New Roman"/>
          <w:b w:val="0"/>
          <w:color w:val="000000"/>
          <w:sz w:val="28"/>
          <w:szCs w:val="28"/>
        </w:rPr>
        <w:t>№</w:t>
      </w:r>
      <w:r w:rsidRPr="00105915">
        <w:rPr>
          <w:rFonts w:ascii="Times New Roman" w:hAnsi="Times New Roman"/>
          <w:b w:val="0"/>
          <w:color w:val="000000"/>
          <w:sz w:val="28"/>
          <w:szCs w:val="28"/>
        </w:rPr>
        <w:t xml:space="preserve"> 44-ФЗ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</w:p>
    <w:p w:rsidR="002F4B81" w:rsidRPr="002F4B81" w:rsidRDefault="002F4B81" w:rsidP="002F4B81">
      <w:pPr>
        <w:ind w:firstLine="709"/>
        <w:jc w:val="both"/>
        <w:rPr>
          <w:sz w:val="28"/>
          <w:szCs w:val="28"/>
        </w:rPr>
      </w:pPr>
      <w:r w:rsidRPr="002F4B81">
        <w:rPr>
          <w:sz w:val="28"/>
          <w:szCs w:val="28"/>
        </w:rPr>
        <w:t>В  ЕИС  раз</w:t>
      </w:r>
      <w:r w:rsidR="001B3618">
        <w:rPr>
          <w:sz w:val="28"/>
          <w:szCs w:val="28"/>
        </w:rPr>
        <w:t>мещены</w:t>
      </w:r>
      <w:r w:rsidRPr="002F4B81">
        <w:rPr>
          <w:sz w:val="28"/>
          <w:szCs w:val="28"/>
        </w:rPr>
        <w:t xml:space="preserve"> документы</w:t>
      </w:r>
      <w:r>
        <w:rPr>
          <w:sz w:val="28"/>
          <w:szCs w:val="28"/>
        </w:rPr>
        <w:t>: контра</w:t>
      </w:r>
      <w:proofErr w:type="gramStart"/>
      <w:r>
        <w:rPr>
          <w:sz w:val="28"/>
          <w:szCs w:val="28"/>
        </w:rPr>
        <w:t>кт с пр</w:t>
      </w:r>
      <w:proofErr w:type="gramEnd"/>
      <w:r>
        <w:rPr>
          <w:sz w:val="28"/>
          <w:szCs w:val="28"/>
        </w:rPr>
        <w:t>иложениями, дополнительные соглашения к контракту, документы о приемке выполненных работ</w:t>
      </w:r>
      <w:r w:rsidR="001B3618">
        <w:rPr>
          <w:sz w:val="28"/>
          <w:szCs w:val="28"/>
        </w:rPr>
        <w:t xml:space="preserve"> (акт о приемке выполненных работ), заключение о проведении экспертизы, платежные документы </w:t>
      </w:r>
      <w:r w:rsidR="007207D0">
        <w:rPr>
          <w:sz w:val="28"/>
          <w:szCs w:val="28"/>
        </w:rPr>
        <w:t>(РСКП).</w:t>
      </w:r>
      <w:r w:rsidR="001B36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tbl>
      <w:tblPr>
        <w:tblW w:w="9954" w:type="dxa"/>
        <w:tblCellMar>
          <w:left w:w="0" w:type="dxa"/>
          <w:right w:w="0" w:type="dxa"/>
        </w:tblCellMar>
        <w:tblLook w:val="04A0"/>
      </w:tblPr>
      <w:tblGrid>
        <w:gridCol w:w="9954"/>
      </w:tblGrid>
      <w:tr w:rsidR="00F60770" w:rsidTr="00E77B34">
        <w:tc>
          <w:tcPr>
            <w:tcW w:w="0" w:type="auto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8F119D" w:rsidRDefault="008F119D" w:rsidP="008F119D">
            <w:pPr>
              <w:ind w:firstLine="709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</w:p>
          <w:p w:rsidR="00DE5C4A" w:rsidRDefault="00DE5C4A" w:rsidP="00DE5C4A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B51AC">
              <w:rPr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III</w:t>
            </w:r>
            <w:r w:rsidRPr="001B51AC"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Информация о результатах контрольного мероприятия</w:t>
            </w:r>
          </w:p>
          <w:p w:rsidR="00DE5C4A" w:rsidRDefault="00DE5C4A" w:rsidP="00DE5C4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 xml:space="preserve">3.1. По результатам настоящей проверки </w:t>
            </w:r>
            <w:r w:rsidR="005064EF">
              <w:rPr>
                <w:b/>
                <w:color w:val="000000"/>
                <w:sz w:val="28"/>
                <w:szCs w:val="28"/>
                <w:shd w:val="clear" w:color="auto" w:fill="FFFFFF"/>
              </w:rPr>
              <w:t>предлагается</w:t>
            </w:r>
            <w:r>
              <w:rPr>
                <w:b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  <w:p w:rsidR="00B22472" w:rsidRDefault="00B46DC5" w:rsidP="00DE5C4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Размещать </w:t>
            </w:r>
            <w:r w:rsidRPr="00400821">
              <w:rPr>
                <w:sz w:val="28"/>
                <w:szCs w:val="28"/>
              </w:rPr>
              <w:t xml:space="preserve">на официальном сайте Российской Федерации в сети «Интернет» </w:t>
            </w:r>
            <w:hyperlink r:id="rId8" w:history="1">
              <w:r w:rsidRPr="00400821">
                <w:rPr>
                  <w:rStyle w:val="a7"/>
                  <w:color w:val="000000"/>
                  <w:sz w:val="28"/>
                  <w:szCs w:val="28"/>
                </w:rPr>
                <w:t>www.zakupki.gov.ru</w:t>
              </w:r>
            </w:hyperlink>
            <w:r w:rsidRPr="00071EB3">
              <w:rPr>
                <w:sz w:val="28"/>
                <w:szCs w:val="28"/>
              </w:rPr>
              <w:t>:</w:t>
            </w:r>
            <w:r>
              <w:t xml:space="preserve"> </w:t>
            </w:r>
            <w:r w:rsidRPr="00400821">
              <w:rPr>
                <w:sz w:val="28"/>
                <w:szCs w:val="28"/>
              </w:rPr>
              <w:t xml:space="preserve"> </w:t>
            </w:r>
          </w:p>
          <w:p w:rsidR="00B22472" w:rsidRDefault="00B22472" w:rsidP="00DE5C4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6DC5">
              <w:rPr>
                <w:sz w:val="28"/>
                <w:szCs w:val="28"/>
              </w:rPr>
              <w:t>акты о приемке выполненных работ формы КС-2</w:t>
            </w:r>
            <w:r>
              <w:rPr>
                <w:sz w:val="28"/>
                <w:szCs w:val="28"/>
              </w:rPr>
              <w:t>;</w:t>
            </w:r>
          </w:p>
          <w:p w:rsidR="00B22472" w:rsidRDefault="00B22472" w:rsidP="00DE5C4A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46DC5">
              <w:rPr>
                <w:sz w:val="28"/>
                <w:szCs w:val="28"/>
              </w:rPr>
              <w:t xml:space="preserve"> справки о </w:t>
            </w:r>
            <w:r w:rsidR="008E04DD">
              <w:rPr>
                <w:sz w:val="28"/>
                <w:szCs w:val="28"/>
              </w:rPr>
              <w:t xml:space="preserve">стоимости </w:t>
            </w:r>
            <w:r w:rsidR="00B46DC5">
              <w:rPr>
                <w:sz w:val="28"/>
                <w:szCs w:val="28"/>
              </w:rPr>
              <w:t>выполненных работ и затрат формы КС-3</w:t>
            </w:r>
            <w:r>
              <w:rPr>
                <w:sz w:val="28"/>
                <w:szCs w:val="28"/>
              </w:rPr>
              <w:t>;</w:t>
            </w:r>
          </w:p>
          <w:p w:rsidR="00B46DC5" w:rsidRDefault="00B22472" w:rsidP="00DE5C4A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</w:rPr>
              <w:t xml:space="preserve">- </w:t>
            </w:r>
            <w:r w:rsidR="008E04DD">
              <w:rPr>
                <w:sz w:val="28"/>
                <w:szCs w:val="28"/>
              </w:rPr>
              <w:t>счета-фактуры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color w:val="000000"/>
                <w:sz w:val="30"/>
                <w:szCs w:val="30"/>
                <w:shd w:val="clear" w:color="auto" w:fill="FFFFFF"/>
              </w:rPr>
              <w:t xml:space="preserve">служащие основанием для принятия покупателем предъявленных продавцом товаров (работ, услуг), имущественных прав (включая комиссионера, агента, которые осуществляют реализацию товаров (работ, услуг), имущественных прав от своего имени) сумм налога (НДС) к вычету. </w:t>
            </w:r>
            <w:proofErr w:type="gramEnd"/>
          </w:p>
          <w:p w:rsidR="0024278F" w:rsidRDefault="0024278F" w:rsidP="00DE5C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24278F" w:rsidRPr="008929FB" w:rsidRDefault="0024278F" w:rsidP="0024278F">
            <w:pPr>
              <w:jc w:val="both"/>
              <w:rPr>
                <w:sz w:val="28"/>
                <w:szCs w:val="28"/>
              </w:rPr>
            </w:pPr>
            <w:r w:rsidRPr="008929FB">
              <w:rPr>
                <w:sz w:val="28"/>
                <w:szCs w:val="28"/>
              </w:rPr>
              <w:t>Подпись должностного лица, проводившего проверку:</w:t>
            </w:r>
          </w:p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02"/>
              <w:gridCol w:w="4652"/>
            </w:tblGrid>
            <w:tr w:rsidR="0024278F" w:rsidRPr="008929FB" w:rsidTr="006D7920">
              <w:tc>
                <w:tcPr>
                  <w:tcW w:w="4785" w:type="dxa"/>
                </w:tcPr>
                <w:p w:rsidR="0024278F" w:rsidRDefault="0024278F" w:rsidP="006D7920">
                  <w:pPr>
                    <w:rPr>
                      <w:sz w:val="28"/>
                      <w:szCs w:val="28"/>
                    </w:rPr>
                  </w:pPr>
                </w:p>
                <w:p w:rsidR="00E02647" w:rsidRDefault="0024278F" w:rsidP="00E02647">
                  <w:pPr>
                    <w:rPr>
                      <w:sz w:val="28"/>
                      <w:szCs w:val="28"/>
                    </w:rPr>
                  </w:pPr>
                  <w:r w:rsidRPr="008929FB">
                    <w:rPr>
                      <w:sz w:val="28"/>
                      <w:szCs w:val="28"/>
                    </w:rPr>
                    <w:t xml:space="preserve">Заведующий </w:t>
                  </w:r>
                  <w:r w:rsidR="00E02647">
                    <w:rPr>
                      <w:sz w:val="28"/>
                      <w:szCs w:val="28"/>
                    </w:rPr>
                    <w:t>СМФК</w:t>
                  </w:r>
                </w:p>
                <w:p w:rsidR="0024278F" w:rsidRPr="008929FB" w:rsidRDefault="0024278F" w:rsidP="00E02647">
                  <w:pPr>
                    <w:rPr>
                      <w:sz w:val="28"/>
                      <w:szCs w:val="28"/>
                    </w:rPr>
                  </w:pPr>
                  <w:r w:rsidRPr="008929FB">
                    <w:rPr>
                      <w:sz w:val="28"/>
                      <w:szCs w:val="28"/>
                    </w:rPr>
                    <w:t>администрации  Промышленновского муниципального округа</w:t>
                  </w:r>
                </w:p>
              </w:tc>
              <w:tc>
                <w:tcPr>
                  <w:tcW w:w="4786" w:type="dxa"/>
                </w:tcPr>
                <w:p w:rsidR="0024278F" w:rsidRPr="008929FB" w:rsidRDefault="0024278F" w:rsidP="006D79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278F" w:rsidRPr="008929FB" w:rsidRDefault="0024278F" w:rsidP="006D79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278F" w:rsidRPr="008929FB" w:rsidRDefault="0024278F" w:rsidP="006D7920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24278F" w:rsidRDefault="0024278F" w:rsidP="006D7920">
                  <w:pPr>
                    <w:jc w:val="center"/>
                    <w:rPr>
                      <w:sz w:val="28"/>
                      <w:szCs w:val="28"/>
                    </w:rPr>
                  </w:pPr>
                  <w:r w:rsidRPr="008929FB">
                    <w:rPr>
                      <w:sz w:val="28"/>
                      <w:szCs w:val="28"/>
                    </w:rPr>
                    <w:t xml:space="preserve">               </w:t>
                  </w:r>
                </w:p>
                <w:p w:rsidR="0024278F" w:rsidRPr="008929FB" w:rsidRDefault="0024278F" w:rsidP="006D7920">
                  <w:pPr>
                    <w:tabs>
                      <w:tab w:val="left" w:pos="2728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</w:t>
                  </w:r>
                  <w:r w:rsidRPr="008929FB">
                    <w:rPr>
                      <w:sz w:val="28"/>
                      <w:szCs w:val="28"/>
                    </w:rPr>
                    <w:t xml:space="preserve">Н.В. </w:t>
                  </w:r>
                  <w:proofErr w:type="spellStart"/>
                  <w:r w:rsidRPr="008929FB">
                    <w:rPr>
                      <w:sz w:val="28"/>
                      <w:szCs w:val="28"/>
                    </w:rPr>
                    <w:t>Подвигина</w:t>
                  </w:r>
                  <w:proofErr w:type="spellEnd"/>
                </w:p>
              </w:tc>
            </w:tr>
          </w:tbl>
          <w:p w:rsidR="0024278F" w:rsidRPr="00531E56" w:rsidRDefault="0024278F" w:rsidP="0024278F">
            <w:pPr>
              <w:contextualSpacing/>
              <w:jc w:val="both"/>
              <w:rPr>
                <w:bCs/>
              </w:rPr>
            </w:pPr>
          </w:p>
          <w:p w:rsidR="0024278F" w:rsidRDefault="0024278F" w:rsidP="0024278F">
            <w:pPr>
              <w:tabs>
                <w:tab w:val="left" w:pos="4460"/>
              </w:tabs>
              <w:ind w:firstLine="540"/>
              <w:jc w:val="both"/>
              <w:rPr>
                <w:rFonts w:eastAsia="MS Mincho"/>
                <w:sz w:val="20"/>
                <w:szCs w:val="20"/>
              </w:rPr>
            </w:pPr>
          </w:p>
          <w:p w:rsidR="0024278F" w:rsidRDefault="0024278F" w:rsidP="0024278F">
            <w:pPr>
              <w:tabs>
                <w:tab w:val="left" w:pos="4460"/>
              </w:tabs>
              <w:jc w:val="both"/>
              <w:rPr>
                <w:rFonts w:eastAsia="MS Mincho"/>
                <w:sz w:val="28"/>
                <w:szCs w:val="28"/>
              </w:rPr>
            </w:pPr>
            <w:r w:rsidRPr="00D62376">
              <w:rPr>
                <w:rFonts w:eastAsia="MS Mincho"/>
                <w:sz w:val="28"/>
                <w:szCs w:val="28"/>
              </w:rPr>
              <w:t>Подпись должностного лица, проверяемой организации:</w:t>
            </w:r>
          </w:p>
          <w:p w:rsidR="0024278F" w:rsidRDefault="0024278F" w:rsidP="0024278F">
            <w:pPr>
              <w:tabs>
                <w:tab w:val="left" w:pos="4460"/>
              </w:tabs>
              <w:jc w:val="both"/>
              <w:rPr>
                <w:rFonts w:eastAsia="MS Mincho"/>
                <w:sz w:val="28"/>
                <w:szCs w:val="28"/>
              </w:rPr>
            </w:pPr>
          </w:p>
          <w:p w:rsidR="0024278F" w:rsidRPr="00D62376" w:rsidRDefault="0024278F" w:rsidP="0024278F">
            <w:pPr>
              <w:tabs>
                <w:tab w:val="left" w:pos="4460"/>
              </w:tabs>
              <w:jc w:val="both"/>
              <w:rPr>
                <w:rFonts w:eastAsia="MS Mincho"/>
                <w:sz w:val="28"/>
                <w:szCs w:val="28"/>
              </w:rPr>
            </w:pPr>
            <w:r>
              <w:rPr>
                <w:rFonts w:eastAsia="MS Mincho"/>
                <w:sz w:val="28"/>
                <w:szCs w:val="28"/>
              </w:rPr>
              <w:t>Заместитель главы Промышленновского округа – начальник УЖС Промышленновского округа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                                                         А.А. Зарубин</w:t>
            </w:r>
          </w:p>
          <w:p w:rsidR="0024278F" w:rsidRDefault="0024278F" w:rsidP="0024278F">
            <w:pPr>
              <w:tabs>
                <w:tab w:val="left" w:pos="4460"/>
              </w:tabs>
              <w:ind w:firstLine="540"/>
              <w:jc w:val="both"/>
              <w:rPr>
                <w:rFonts w:eastAsia="MS Mincho"/>
                <w:sz w:val="20"/>
                <w:szCs w:val="20"/>
              </w:rPr>
            </w:pPr>
          </w:p>
          <w:p w:rsidR="0024278F" w:rsidRDefault="0024278F" w:rsidP="0024278F">
            <w:pPr>
              <w:tabs>
                <w:tab w:val="left" w:pos="4460"/>
              </w:tabs>
              <w:ind w:firstLine="540"/>
              <w:jc w:val="both"/>
              <w:rPr>
                <w:rFonts w:eastAsia="MS Mincho"/>
                <w:sz w:val="20"/>
                <w:szCs w:val="20"/>
              </w:rPr>
            </w:pPr>
          </w:p>
          <w:p w:rsidR="0024278F" w:rsidRPr="008929FB" w:rsidRDefault="0024278F" w:rsidP="0024278F">
            <w:pPr>
              <w:tabs>
                <w:tab w:val="left" w:pos="4460"/>
              </w:tabs>
              <w:ind w:firstLine="540"/>
              <w:jc w:val="both"/>
              <w:rPr>
                <w:rFonts w:eastAsia="MS Mincho"/>
                <w:sz w:val="20"/>
                <w:szCs w:val="20"/>
              </w:rPr>
            </w:pPr>
            <w:r w:rsidRPr="008929FB">
              <w:rPr>
                <w:rFonts w:eastAsia="MS Mincho"/>
                <w:sz w:val="20"/>
                <w:szCs w:val="20"/>
              </w:rPr>
              <w:t xml:space="preserve">Копию акта с _____ приложениями на </w:t>
            </w:r>
            <w:proofErr w:type="spellStart"/>
            <w:r w:rsidRPr="008929FB">
              <w:rPr>
                <w:rFonts w:eastAsia="MS Mincho"/>
                <w:sz w:val="20"/>
                <w:szCs w:val="20"/>
              </w:rPr>
              <w:t>____листах</w:t>
            </w:r>
            <w:proofErr w:type="spellEnd"/>
            <w:r w:rsidRPr="008929FB">
              <w:rPr>
                <w:rFonts w:eastAsia="MS Mincho"/>
                <w:sz w:val="20"/>
                <w:szCs w:val="20"/>
              </w:rPr>
              <w:t xml:space="preserve"> получил: _________________________________________________________________________________________</w:t>
            </w:r>
          </w:p>
          <w:p w:rsidR="0024278F" w:rsidRPr="008929FB" w:rsidRDefault="0024278F" w:rsidP="0024278F">
            <w:pPr>
              <w:jc w:val="center"/>
              <w:rPr>
                <w:rFonts w:eastAsia="MS Mincho"/>
                <w:i/>
                <w:sz w:val="20"/>
                <w:szCs w:val="20"/>
              </w:rPr>
            </w:pPr>
            <w:r w:rsidRPr="008929FB">
              <w:rPr>
                <w:rFonts w:eastAsia="MS Mincho"/>
                <w:i/>
                <w:sz w:val="20"/>
                <w:szCs w:val="20"/>
              </w:rPr>
              <w:t>(должность, Ф.И.О. руководителя организации</w:t>
            </w:r>
            <w:proofErr w:type="gramStart"/>
            <w:r w:rsidRPr="008929FB">
              <w:rPr>
                <w:rFonts w:eastAsia="MS Mincho"/>
                <w:i/>
                <w:sz w:val="20"/>
                <w:szCs w:val="20"/>
              </w:rPr>
              <w:t xml:space="preserve"> )</w:t>
            </w:r>
            <w:proofErr w:type="gramEnd"/>
          </w:p>
          <w:p w:rsidR="0024278F" w:rsidRDefault="0024278F" w:rsidP="0024278F">
            <w:pPr>
              <w:jc w:val="center"/>
              <w:rPr>
                <w:rFonts w:eastAsia="MS Mincho"/>
                <w:sz w:val="20"/>
                <w:szCs w:val="20"/>
              </w:rPr>
            </w:pPr>
          </w:p>
          <w:p w:rsidR="0024278F" w:rsidRPr="008929FB" w:rsidRDefault="0024278F" w:rsidP="0024278F">
            <w:pPr>
              <w:jc w:val="center"/>
              <w:rPr>
                <w:rFonts w:eastAsia="MS Mincho"/>
                <w:sz w:val="20"/>
                <w:szCs w:val="20"/>
              </w:rPr>
            </w:pPr>
            <w:r w:rsidRPr="008929FB">
              <w:rPr>
                <w:rFonts w:eastAsia="MS Mincho"/>
                <w:sz w:val="20"/>
                <w:szCs w:val="20"/>
              </w:rPr>
              <w:t>________________________</w:t>
            </w:r>
            <w:r w:rsidRPr="008929FB">
              <w:rPr>
                <w:rFonts w:eastAsia="MS Mincho"/>
                <w:sz w:val="20"/>
                <w:szCs w:val="20"/>
              </w:rPr>
              <w:tab/>
              <w:t>___________________</w:t>
            </w:r>
          </w:p>
          <w:p w:rsidR="0024278F" w:rsidRPr="008929FB" w:rsidRDefault="0024278F" w:rsidP="0024278F">
            <w:pPr>
              <w:jc w:val="both"/>
              <w:rPr>
                <w:rFonts w:eastAsia="MS Mincho"/>
                <w:sz w:val="28"/>
                <w:szCs w:val="28"/>
              </w:rPr>
            </w:pPr>
            <w:r w:rsidRPr="008929FB">
              <w:rPr>
                <w:rFonts w:eastAsia="MS Mincho"/>
                <w:sz w:val="20"/>
                <w:szCs w:val="20"/>
              </w:rPr>
              <w:t xml:space="preserve">                                                                (дата)</w:t>
            </w:r>
            <w:r w:rsidRPr="008929FB">
              <w:rPr>
                <w:rFonts w:eastAsia="MS Mincho"/>
                <w:sz w:val="20"/>
                <w:szCs w:val="20"/>
              </w:rPr>
              <w:tab/>
              <w:t xml:space="preserve">                            (подпись)</w:t>
            </w:r>
            <w:r w:rsidRPr="008929FB">
              <w:rPr>
                <w:rFonts w:eastAsia="MS Mincho"/>
                <w:sz w:val="28"/>
                <w:szCs w:val="28"/>
              </w:rPr>
              <w:t xml:space="preserve">          </w:t>
            </w:r>
            <w:r w:rsidRPr="008929FB">
              <w:rPr>
                <w:rFonts w:eastAsia="MS Mincho"/>
                <w:sz w:val="28"/>
                <w:szCs w:val="28"/>
              </w:rPr>
              <w:tab/>
              <w:t xml:space="preserve">   </w:t>
            </w:r>
          </w:p>
          <w:p w:rsidR="0024278F" w:rsidRPr="008929FB" w:rsidRDefault="0024278F" w:rsidP="0024278F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278F" w:rsidRPr="008929FB" w:rsidRDefault="0024278F" w:rsidP="0024278F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929FB">
              <w:rPr>
                <w:rFonts w:ascii="Times New Roman" w:hAnsi="Times New Roman" w:cs="Times New Roman"/>
                <w:sz w:val="20"/>
                <w:szCs w:val="20"/>
              </w:rPr>
              <w:t>экз.</w:t>
            </w:r>
          </w:p>
          <w:p w:rsidR="0024278F" w:rsidRPr="008929FB" w:rsidRDefault="0024278F" w:rsidP="0024278F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29FB">
              <w:rPr>
                <w:rFonts w:ascii="Times New Roman" w:hAnsi="Times New Roman" w:cs="Times New Roman"/>
                <w:sz w:val="20"/>
                <w:szCs w:val="20"/>
              </w:rPr>
              <w:t>Подвигина</w:t>
            </w:r>
            <w:proofErr w:type="spellEnd"/>
          </w:p>
          <w:p w:rsidR="0024278F" w:rsidRPr="008929FB" w:rsidRDefault="00B46DC5" w:rsidP="0024278F">
            <w:pPr>
              <w:pStyle w:val="2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="0024278F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4278F" w:rsidRPr="008929FB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0143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4278F" w:rsidRPr="008929F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24278F" w:rsidRDefault="0024278F" w:rsidP="0024278F">
            <w:pPr>
              <w:jc w:val="both"/>
              <w:rPr>
                <w:sz w:val="20"/>
                <w:szCs w:val="20"/>
              </w:rPr>
            </w:pPr>
            <w:r w:rsidRPr="008929FB">
              <w:rPr>
                <w:sz w:val="20"/>
                <w:szCs w:val="20"/>
              </w:rPr>
              <w:t xml:space="preserve">1 экз.-  в дело </w:t>
            </w:r>
            <w:r>
              <w:rPr>
                <w:sz w:val="20"/>
                <w:szCs w:val="20"/>
              </w:rPr>
              <w:t>сектора МФК</w:t>
            </w:r>
          </w:p>
          <w:p w:rsidR="0024278F" w:rsidRPr="008929FB" w:rsidRDefault="0024278F" w:rsidP="0024278F">
            <w:pPr>
              <w:jc w:val="both"/>
              <w:rPr>
                <w:sz w:val="20"/>
                <w:szCs w:val="20"/>
              </w:rPr>
            </w:pPr>
            <w:r w:rsidRPr="008929F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копия </w:t>
            </w:r>
            <w:r w:rsidRPr="008929FB">
              <w:rPr>
                <w:sz w:val="20"/>
                <w:szCs w:val="20"/>
              </w:rPr>
              <w:t>экз.</w:t>
            </w:r>
            <w:r>
              <w:rPr>
                <w:sz w:val="20"/>
                <w:szCs w:val="20"/>
              </w:rPr>
              <w:t xml:space="preserve"> –</w:t>
            </w:r>
            <w:r w:rsidRPr="008929F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УЖС Промышленновского округа</w:t>
            </w:r>
          </w:p>
          <w:p w:rsidR="0024278F" w:rsidRPr="008929FB" w:rsidRDefault="0024278F" w:rsidP="0024278F">
            <w:pPr>
              <w:jc w:val="both"/>
              <w:rPr>
                <w:sz w:val="20"/>
                <w:szCs w:val="20"/>
              </w:rPr>
            </w:pPr>
            <w:r w:rsidRPr="008929FB">
              <w:rPr>
                <w:sz w:val="20"/>
                <w:szCs w:val="20"/>
              </w:rPr>
              <w:t xml:space="preserve">Черновик и файл акта уничтожен  </w:t>
            </w:r>
          </w:p>
          <w:p w:rsidR="00DE5C4A" w:rsidRPr="00E77B34" w:rsidRDefault="00B46DC5" w:rsidP="00B46DC5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0"/>
                <w:szCs w:val="20"/>
              </w:rPr>
              <w:t>03</w:t>
            </w:r>
            <w:r w:rsidR="0024278F" w:rsidRPr="008929FB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2</w:t>
            </w:r>
            <w:r w:rsidR="0024278F" w:rsidRPr="008929FB">
              <w:rPr>
                <w:sz w:val="20"/>
                <w:szCs w:val="20"/>
              </w:rPr>
              <w:t>.202</w:t>
            </w:r>
            <w:r w:rsidR="000143B6">
              <w:rPr>
                <w:sz w:val="20"/>
                <w:szCs w:val="20"/>
              </w:rPr>
              <w:t>5</w:t>
            </w:r>
            <w:r w:rsidR="0024278F" w:rsidRPr="008929FB">
              <w:rPr>
                <w:sz w:val="20"/>
                <w:szCs w:val="20"/>
              </w:rPr>
              <w:t xml:space="preserve"> ___________ Н.В. </w:t>
            </w:r>
            <w:proofErr w:type="spellStart"/>
            <w:r w:rsidR="0024278F" w:rsidRPr="008929FB">
              <w:rPr>
                <w:sz w:val="20"/>
                <w:szCs w:val="20"/>
              </w:rPr>
              <w:t>Подвигина</w:t>
            </w:r>
            <w:proofErr w:type="spellEnd"/>
          </w:p>
        </w:tc>
      </w:tr>
      <w:tr w:rsidR="00F60770" w:rsidTr="00293754">
        <w:tc>
          <w:tcPr>
            <w:tcW w:w="9954" w:type="dxa"/>
            <w:tcMar>
              <w:top w:w="75" w:type="dxa"/>
              <w:left w:w="300" w:type="dxa"/>
              <w:bottom w:w="75" w:type="dxa"/>
              <w:right w:w="300" w:type="dxa"/>
            </w:tcMar>
            <w:vAlign w:val="center"/>
            <w:hideMark/>
          </w:tcPr>
          <w:p w:rsidR="00F60770" w:rsidRDefault="00F60770" w:rsidP="00E77B34">
            <w:pPr>
              <w:jc w:val="both"/>
              <w:rPr>
                <w:sz w:val="28"/>
                <w:szCs w:val="28"/>
              </w:rPr>
            </w:pPr>
          </w:p>
        </w:tc>
      </w:tr>
    </w:tbl>
    <w:p w:rsidR="00781E05" w:rsidRDefault="00781E05" w:rsidP="000143B6"/>
    <w:sectPr w:rsidR="00781E05" w:rsidSect="0059616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D6A" w:rsidRDefault="00CB3D6A" w:rsidP="00596169">
      <w:r>
        <w:separator/>
      </w:r>
    </w:p>
  </w:endnote>
  <w:endnote w:type="continuationSeparator" w:id="0">
    <w:p w:rsidR="00CB3D6A" w:rsidRDefault="00CB3D6A" w:rsidP="00596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284345"/>
      <w:docPartObj>
        <w:docPartGallery w:val="Page Numbers (Bottom of Page)"/>
        <w:docPartUnique/>
      </w:docPartObj>
    </w:sdtPr>
    <w:sdtContent>
      <w:p w:rsidR="00596169" w:rsidRDefault="00596169">
        <w:pPr>
          <w:pStyle w:val="ac"/>
          <w:jc w:val="right"/>
        </w:pPr>
        <w:fldSimple w:instr=" PAGE   \* MERGEFORMAT ">
          <w:r w:rsidR="00892DF0">
            <w:rPr>
              <w:noProof/>
            </w:rPr>
            <w:t>4</w:t>
          </w:r>
        </w:fldSimple>
      </w:p>
    </w:sdtContent>
  </w:sdt>
  <w:p w:rsidR="00596169" w:rsidRDefault="0059616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D6A" w:rsidRDefault="00CB3D6A" w:rsidP="00596169">
      <w:r>
        <w:separator/>
      </w:r>
    </w:p>
  </w:footnote>
  <w:footnote w:type="continuationSeparator" w:id="0">
    <w:p w:rsidR="00CB3D6A" w:rsidRDefault="00CB3D6A" w:rsidP="005961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26822"/>
    <w:multiLevelType w:val="multilevel"/>
    <w:tmpl w:val="8146E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2E7AA0"/>
    <w:multiLevelType w:val="multilevel"/>
    <w:tmpl w:val="85DE3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1283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770"/>
    <w:rsid w:val="00002E6A"/>
    <w:rsid w:val="000143B6"/>
    <w:rsid w:val="00046694"/>
    <w:rsid w:val="00047FCB"/>
    <w:rsid w:val="00050653"/>
    <w:rsid w:val="00051DA4"/>
    <w:rsid w:val="00071EB3"/>
    <w:rsid w:val="00072714"/>
    <w:rsid w:val="000747A8"/>
    <w:rsid w:val="00091C55"/>
    <w:rsid w:val="000932A5"/>
    <w:rsid w:val="00096F1C"/>
    <w:rsid w:val="000A4E41"/>
    <w:rsid w:val="000B63B1"/>
    <w:rsid w:val="000D05B3"/>
    <w:rsid w:val="000D1750"/>
    <w:rsid w:val="000D2876"/>
    <w:rsid w:val="000E1F71"/>
    <w:rsid w:val="000E3995"/>
    <w:rsid w:val="000E525B"/>
    <w:rsid w:val="000F6C28"/>
    <w:rsid w:val="0010292B"/>
    <w:rsid w:val="00105915"/>
    <w:rsid w:val="001302DF"/>
    <w:rsid w:val="00136C93"/>
    <w:rsid w:val="0015603C"/>
    <w:rsid w:val="0016280A"/>
    <w:rsid w:val="00163EB4"/>
    <w:rsid w:val="0018734F"/>
    <w:rsid w:val="001A159B"/>
    <w:rsid w:val="001B3618"/>
    <w:rsid w:val="001C142E"/>
    <w:rsid w:val="001C75EC"/>
    <w:rsid w:val="001F638E"/>
    <w:rsid w:val="001F75CB"/>
    <w:rsid w:val="00202DE8"/>
    <w:rsid w:val="00205279"/>
    <w:rsid w:val="002135B5"/>
    <w:rsid w:val="00215556"/>
    <w:rsid w:val="00215C48"/>
    <w:rsid w:val="00230D7E"/>
    <w:rsid w:val="00231A61"/>
    <w:rsid w:val="0024278F"/>
    <w:rsid w:val="00242D9A"/>
    <w:rsid w:val="00255038"/>
    <w:rsid w:val="00264034"/>
    <w:rsid w:val="0027084C"/>
    <w:rsid w:val="00275B03"/>
    <w:rsid w:val="00293754"/>
    <w:rsid w:val="002C1497"/>
    <w:rsid w:val="002C16A3"/>
    <w:rsid w:val="002D1263"/>
    <w:rsid w:val="002D43F0"/>
    <w:rsid w:val="002E63C0"/>
    <w:rsid w:val="002F029E"/>
    <w:rsid w:val="002F4B81"/>
    <w:rsid w:val="00301056"/>
    <w:rsid w:val="00342B42"/>
    <w:rsid w:val="0034506A"/>
    <w:rsid w:val="00360CDB"/>
    <w:rsid w:val="003911D2"/>
    <w:rsid w:val="00395B49"/>
    <w:rsid w:val="003A3303"/>
    <w:rsid w:val="003B4160"/>
    <w:rsid w:val="003B5E78"/>
    <w:rsid w:val="003C318E"/>
    <w:rsid w:val="003C5507"/>
    <w:rsid w:val="003E1D43"/>
    <w:rsid w:val="003F5B88"/>
    <w:rsid w:val="003F69F4"/>
    <w:rsid w:val="004105E3"/>
    <w:rsid w:val="004365D4"/>
    <w:rsid w:val="00447238"/>
    <w:rsid w:val="00453B2B"/>
    <w:rsid w:val="004610F7"/>
    <w:rsid w:val="00463894"/>
    <w:rsid w:val="004A0603"/>
    <w:rsid w:val="004B6C94"/>
    <w:rsid w:val="004B6DA4"/>
    <w:rsid w:val="0050059C"/>
    <w:rsid w:val="005064EF"/>
    <w:rsid w:val="0051092D"/>
    <w:rsid w:val="00527F5F"/>
    <w:rsid w:val="00530FBE"/>
    <w:rsid w:val="005446D5"/>
    <w:rsid w:val="00545ACE"/>
    <w:rsid w:val="0055447A"/>
    <w:rsid w:val="00554619"/>
    <w:rsid w:val="00596169"/>
    <w:rsid w:val="00630EE8"/>
    <w:rsid w:val="00641B7E"/>
    <w:rsid w:val="00652652"/>
    <w:rsid w:val="006572FB"/>
    <w:rsid w:val="00657CF5"/>
    <w:rsid w:val="00666B38"/>
    <w:rsid w:val="00677B9B"/>
    <w:rsid w:val="00682BD4"/>
    <w:rsid w:val="00692D55"/>
    <w:rsid w:val="0069683A"/>
    <w:rsid w:val="00697334"/>
    <w:rsid w:val="006A1B01"/>
    <w:rsid w:val="006B3B20"/>
    <w:rsid w:val="006B4542"/>
    <w:rsid w:val="006B6A07"/>
    <w:rsid w:val="006C75AF"/>
    <w:rsid w:val="006E1184"/>
    <w:rsid w:val="006E1D5E"/>
    <w:rsid w:val="0070156B"/>
    <w:rsid w:val="00715385"/>
    <w:rsid w:val="00720056"/>
    <w:rsid w:val="007207D0"/>
    <w:rsid w:val="00720ACE"/>
    <w:rsid w:val="00720F3E"/>
    <w:rsid w:val="00730758"/>
    <w:rsid w:val="00750F5C"/>
    <w:rsid w:val="00751883"/>
    <w:rsid w:val="00751EB9"/>
    <w:rsid w:val="00755624"/>
    <w:rsid w:val="00780926"/>
    <w:rsid w:val="00781E05"/>
    <w:rsid w:val="007837E6"/>
    <w:rsid w:val="00790AD6"/>
    <w:rsid w:val="00790B39"/>
    <w:rsid w:val="007A7014"/>
    <w:rsid w:val="007C1247"/>
    <w:rsid w:val="007C2710"/>
    <w:rsid w:val="007C4A92"/>
    <w:rsid w:val="007D29EC"/>
    <w:rsid w:val="007D68F0"/>
    <w:rsid w:val="007E00FC"/>
    <w:rsid w:val="007E1216"/>
    <w:rsid w:val="007F358B"/>
    <w:rsid w:val="00810C9E"/>
    <w:rsid w:val="0082385D"/>
    <w:rsid w:val="00827015"/>
    <w:rsid w:val="008376C5"/>
    <w:rsid w:val="00837807"/>
    <w:rsid w:val="00844ECC"/>
    <w:rsid w:val="0084798C"/>
    <w:rsid w:val="008560B5"/>
    <w:rsid w:val="00861C36"/>
    <w:rsid w:val="0087416C"/>
    <w:rsid w:val="00884017"/>
    <w:rsid w:val="00886EB6"/>
    <w:rsid w:val="00892DF0"/>
    <w:rsid w:val="008969DD"/>
    <w:rsid w:val="008A3CE2"/>
    <w:rsid w:val="008D4687"/>
    <w:rsid w:val="008D6A3C"/>
    <w:rsid w:val="008E04DD"/>
    <w:rsid w:val="008F0EE6"/>
    <w:rsid w:val="008F119D"/>
    <w:rsid w:val="008F51DA"/>
    <w:rsid w:val="009034FC"/>
    <w:rsid w:val="009363D7"/>
    <w:rsid w:val="00951240"/>
    <w:rsid w:val="00962AA3"/>
    <w:rsid w:val="00967A53"/>
    <w:rsid w:val="00996E4C"/>
    <w:rsid w:val="009A24A2"/>
    <w:rsid w:val="009A2C83"/>
    <w:rsid w:val="009B20D9"/>
    <w:rsid w:val="009B27F3"/>
    <w:rsid w:val="009B6707"/>
    <w:rsid w:val="009B69AD"/>
    <w:rsid w:val="009D5EF9"/>
    <w:rsid w:val="00A27B89"/>
    <w:rsid w:val="00A327E3"/>
    <w:rsid w:val="00A35994"/>
    <w:rsid w:val="00A408B5"/>
    <w:rsid w:val="00A4797D"/>
    <w:rsid w:val="00A52F7F"/>
    <w:rsid w:val="00A731A3"/>
    <w:rsid w:val="00AD39DA"/>
    <w:rsid w:val="00AD65DC"/>
    <w:rsid w:val="00AE03E8"/>
    <w:rsid w:val="00AE36E7"/>
    <w:rsid w:val="00AF60F1"/>
    <w:rsid w:val="00B17A67"/>
    <w:rsid w:val="00B22472"/>
    <w:rsid w:val="00B46DC5"/>
    <w:rsid w:val="00B50CC8"/>
    <w:rsid w:val="00B53119"/>
    <w:rsid w:val="00B61A5F"/>
    <w:rsid w:val="00B70454"/>
    <w:rsid w:val="00B71837"/>
    <w:rsid w:val="00B76069"/>
    <w:rsid w:val="00B86B33"/>
    <w:rsid w:val="00B87402"/>
    <w:rsid w:val="00B90580"/>
    <w:rsid w:val="00B9072B"/>
    <w:rsid w:val="00B92BD3"/>
    <w:rsid w:val="00BA023B"/>
    <w:rsid w:val="00BC7C93"/>
    <w:rsid w:val="00BD690B"/>
    <w:rsid w:val="00BE50DA"/>
    <w:rsid w:val="00BF2A12"/>
    <w:rsid w:val="00BF2EAD"/>
    <w:rsid w:val="00BF3620"/>
    <w:rsid w:val="00C12D7F"/>
    <w:rsid w:val="00C25756"/>
    <w:rsid w:val="00C34A43"/>
    <w:rsid w:val="00C3793C"/>
    <w:rsid w:val="00C47BA3"/>
    <w:rsid w:val="00C52026"/>
    <w:rsid w:val="00C540E2"/>
    <w:rsid w:val="00C61419"/>
    <w:rsid w:val="00C711D6"/>
    <w:rsid w:val="00C84621"/>
    <w:rsid w:val="00C92407"/>
    <w:rsid w:val="00C92AB1"/>
    <w:rsid w:val="00C95356"/>
    <w:rsid w:val="00CB21DE"/>
    <w:rsid w:val="00CB3D6A"/>
    <w:rsid w:val="00CB68AF"/>
    <w:rsid w:val="00CC73B2"/>
    <w:rsid w:val="00CE38C0"/>
    <w:rsid w:val="00CE4CDD"/>
    <w:rsid w:val="00CF3F14"/>
    <w:rsid w:val="00CF4420"/>
    <w:rsid w:val="00D34D2D"/>
    <w:rsid w:val="00D46ED5"/>
    <w:rsid w:val="00D5140E"/>
    <w:rsid w:val="00D53823"/>
    <w:rsid w:val="00D57E12"/>
    <w:rsid w:val="00D67946"/>
    <w:rsid w:val="00DC2888"/>
    <w:rsid w:val="00DC44D9"/>
    <w:rsid w:val="00DC7EEF"/>
    <w:rsid w:val="00DE4766"/>
    <w:rsid w:val="00DE5C4A"/>
    <w:rsid w:val="00E02647"/>
    <w:rsid w:val="00E146CE"/>
    <w:rsid w:val="00E26B64"/>
    <w:rsid w:val="00E47302"/>
    <w:rsid w:val="00E72FED"/>
    <w:rsid w:val="00E77B34"/>
    <w:rsid w:val="00E9195D"/>
    <w:rsid w:val="00EC39BA"/>
    <w:rsid w:val="00EC5631"/>
    <w:rsid w:val="00ED28EB"/>
    <w:rsid w:val="00EF0621"/>
    <w:rsid w:val="00F01BC8"/>
    <w:rsid w:val="00F05F17"/>
    <w:rsid w:val="00F12284"/>
    <w:rsid w:val="00F55432"/>
    <w:rsid w:val="00F56F82"/>
    <w:rsid w:val="00F60770"/>
    <w:rsid w:val="00F6353C"/>
    <w:rsid w:val="00F677E2"/>
    <w:rsid w:val="00F76E96"/>
    <w:rsid w:val="00F812C2"/>
    <w:rsid w:val="00F81675"/>
    <w:rsid w:val="00F85484"/>
    <w:rsid w:val="00F92FD4"/>
    <w:rsid w:val="00FA1D65"/>
    <w:rsid w:val="00FC06AE"/>
    <w:rsid w:val="00FC6E57"/>
    <w:rsid w:val="00FD09C2"/>
    <w:rsid w:val="00FF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7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C7C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76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C7C93"/>
    <w:rPr>
      <w:rFonts w:ascii="Cambria" w:hAnsi="Cambria"/>
      <w:b/>
      <w:bCs/>
      <w:kern w:val="32"/>
      <w:sz w:val="32"/>
      <w:szCs w:val="32"/>
    </w:rPr>
  </w:style>
  <w:style w:type="paragraph" w:styleId="a3">
    <w:name w:val="caption"/>
    <w:basedOn w:val="a"/>
    <w:qFormat/>
    <w:rsid w:val="00BC7C93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styleId="a4">
    <w:name w:val="Title"/>
    <w:basedOn w:val="a"/>
    <w:link w:val="a5"/>
    <w:qFormat/>
    <w:rsid w:val="00F60770"/>
    <w:pPr>
      <w:jc w:val="center"/>
    </w:pPr>
    <w:rPr>
      <w:b/>
      <w:i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F60770"/>
    <w:rPr>
      <w:b/>
      <w:i/>
      <w:sz w:val="32"/>
      <w:szCs w:val="32"/>
      <w:lang w:eastAsia="en-US"/>
    </w:rPr>
  </w:style>
  <w:style w:type="character" w:customStyle="1" w:styleId="noticesinglabel">
    <w:name w:val="noticesinglabel"/>
    <w:basedOn w:val="a0"/>
    <w:rsid w:val="00F60770"/>
  </w:style>
  <w:style w:type="character" w:customStyle="1" w:styleId="requisite">
    <w:name w:val="requisite"/>
    <w:rsid w:val="00F60770"/>
  </w:style>
  <w:style w:type="paragraph" w:styleId="a6">
    <w:name w:val="Normal (Web)"/>
    <w:basedOn w:val="a"/>
    <w:uiPriority w:val="99"/>
    <w:unhideWhenUsed/>
    <w:rsid w:val="00BF2EA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376C5"/>
    <w:rPr>
      <w:rFonts w:ascii="Arial" w:hAnsi="Arial" w:cs="Arial"/>
      <w:b/>
      <w:bCs/>
      <w:i/>
      <w:iCs/>
      <w:sz w:val="28"/>
      <w:szCs w:val="28"/>
    </w:rPr>
  </w:style>
  <w:style w:type="character" w:styleId="a7">
    <w:name w:val="Hyperlink"/>
    <w:basedOn w:val="a0"/>
    <w:uiPriority w:val="99"/>
    <w:unhideWhenUsed/>
    <w:rsid w:val="009A24A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A2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auiue">
    <w:name w:val="Iau?iue"/>
    <w:rsid w:val="00CC73B2"/>
  </w:style>
  <w:style w:type="paragraph" w:customStyle="1" w:styleId="TableContents">
    <w:name w:val="Table Contents"/>
    <w:basedOn w:val="a"/>
    <w:uiPriority w:val="99"/>
    <w:rsid w:val="00751EB9"/>
    <w:pPr>
      <w:widowControl w:val="0"/>
      <w:autoSpaceDE w:val="0"/>
      <w:autoSpaceDN w:val="0"/>
      <w:adjustRightInd w:val="0"/>
    </w:pPr>
    <w:rPr>
      <w:sz w:val="18"/>
      <w:szCs w:val="18"/>
      <w:lang w:eastAsia="zh-CN" w:bidi="hi-IN"/>
    </w:rPr>
  </w:style>
  <w:style w:type="table" w:styleId="a9">
    <w:name w:val="Table Grid"/>
    <w:basedOn w:val="a1"/>
    <w:uiPriority w:val="39"/>
    <w:rsid w:val="00751EB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24278F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24278F"/>
    <w:rPr>
      <w:rFonts w:asciiTheme="minorHAnsi" w:eastAsiaTheme="minorEastAsia" w:hAnsiTheme="minorHAnsi" w:cstheme="minorBidi"/>
      <w:sz w:val="22"/>
      <w:szCs w:val="22"/>
    </w:rPr>
  </w:style>
  <w:style w:type="character" w:customStyle="1" w:styleId="unchanged">
    <w:name w:val="unchanged"/>
    <w:basedOn w:val="a0"/>
    <w:rsid w:val="00046694"/>
  </w:style>
  <w:style w:type="character" w:customStyle="1" w:styleId="removed">
    <w:name w:val="removed"/>
    <w:basedOn w:val="a0"/>
    <w:rsid w:val="00046694"/>
  </w:style>
  <w:style w:type="character" w:customStyle="1" w:styleId="added">
    <w:name w:val="added"/>
    <w:basedOn w:val="a0"/>
    <w:rsid w:val="00046694"/>
  </w:style>
  <w:style w:type="paragraph" w:styleId="aa">
    <w:name w:val="header"/>
    <w:basedOn w:val="a"/>
    <w:link w:val="ab"/>
    <w:uiPriority w:val="99"/>
    <w:unhideWhenUsed/>
    <w:rsid w:val="0059616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96169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9616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961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8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57</cp:revision>
  <cp:lastPrinted>2025-02-03T07:10:00Z</cp:lastPrinted>
  <dcterms:created xsi:type="dcterms:W3CDTF">2024-03-29T02:44:00Z</dcterms:created>
  <dcterms:modified xsi:type="dcterms:W3CDTF">2025-02-03T07:40:00Z</dcterms:modified>
</cp:coreProperties>
</file>