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F24D66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F24D66" w:rsidRDefault="00F24D66" w:rsidP="00414A5C">
      <w:pPr>
        <w:tabs>
          <w:tab w:val="left" w:pos="567"/>
        </w:tabs>
        <w:jc w:val="right"/>
      </w:pPr>
      <w:r>
        <w:t xml:space="preserve">И.о. председателя комитета </w:t>
      </w:r>
    </w:p>
    <w:p w:rsidR="00414A5C" w:rsidRPr="008B532A" w:rsidRDefault="00F24D66" w:rsidP="00414A5C">
      <w:pPr>
        <w:tabs>
          <w:tab w:val="left" w:pos="567"/>
        </w:tabs>
        <w:jc w:val="right"/>
      </w:pPr>
      <w:r>
        <w:t>Белоконь Ю.Ю.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F24D66">
        <w:rPr>
          <w:iCs/>
        </w:rPr>
        <w:t>«13</w:t>
      </w:r>
      <w:r w:rsidRPr="008B532A">
        <w:rPr>
          <w:iCs/>
        </w:rPr>
        <w:t xml:space="preserve">» </w:t>
      </w:r>
      <w:r w:rsidR="00F24D66">
        <w:rPr>
          <w:iCs/>
        </w:rPr>
        <w:t xml:space="preserve">января  </w:t>
      </w:r>
      <w:r w:rsidRPr="008B532A">
        <w:rPr>
          <w:iCs/>
        </w:rPr>
        <w:t>20</w:t>
      </w:r>
      <w:r w:rsidR="00F24D66">
        <w:rPr>
          <w:iCs/>
        </w:rPr>
        <w:t>26</w:t>
      </w:r>
      <w:r w:rsidRPr="008B532A">
        <w:rPr>
          <w:iCs/>
        </w:rPr>
        <w:t>г.</w:t>
      </w:r>
    </w:p>
    <w:p w:rsidR="00AB1790" w:rsidRPr="008B532A" w:rsidRDefault="00AB1790" w:rsidP="00414A5C">
      <w:pPr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U21000034230000000203-1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C6A35" w:rsidRPr="008C6A35">
        <w:rPr>
          <w:b/>
          <w:spacing w:val="-2"/>
        </w:rPr>
        <w:t xml:space="preserve">на право заключения договора купли-продажи </w:t>
      </w:r>
      <w:r w:rsidR="008832AE" w:rsidRPr="008832AE">
        <w:rPr>
          <w:b/>
          <w:spacing w:val="-2"/>
        </w:rPr>
        <w:t>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414A5C" w:rsidRPr="00617817" w:rsidTr="00F24D66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414A5C" w:rsidP="00F24D6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13.01.2026 08:17:35</w:t>
            </w:r>
          </w:p>
        </w:tc>
      </w:tr>
      <w:tr w:rsidR="00414A5C" w:rsidRPr="00617817" w:rsidTr="00F24D66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F24D6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414A5C" w:rsidRPr="00F24D66" w:rsidRDefault="00F24D66" w:rsidP="00414A5C">
      <w:pPr>
        <w:tabs>
          <w:tab w:val="left" w:pos="7845"/>
        </w:tabs>
        <w:rPr>
          <w:b/>
        </w:rPr>
      </w:pPr>
      <w:r w:rsidRPr="00F24D66">
        <w:t>Пгт. Промышленная</w:t>
      </w:r>
      <w:r w:rsidRPr="00F24D66">
        <w:rPr>
          <w:b/>
        </w:rPr>
        <w:br w:type="textWrapping" w:clear="all"/>
      </w: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F24D66" w:rsidRPr="008B532A" w:rsidRDefault="00F24D66" w:rsidP="00F24D66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</w:t>
      </w:r>
      <w:r w:rsidR="008C6A35" w:rsidRPr="008C6A35">
        <w:rPr>
          <w:spacing w:val="-2"/>
        </w:rPr>
        <w:t xml:space="preserve">на право заключения договора купли-продажи </w:t>
      </w:r>
      <w:r w:rsidR="008832AE" w:rsidRPr="008832AE">
        <w:rPr>
          <w:spacing w:val="-2"/>
        </w:rPr>
        <w:t>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О проведении открытого по форме подачи предложений электронного аукциона по продаже земельных участков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8C6A35" w:rsidRPr="00021F02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F24D66">
        <w:t xml:space="preserve">КУМИ АДМИНИСТРАЦИИ ПРОМЫШЛЕННОВСКОГО МУНИЦИПАЛЬНОГО </w:t>
      </w:r>
      <w:proofErr w:type="spellStart"/>
      <w:r w:rsidRPr="00F24D66">
        <w:t>ОКРУГА</w:t>
      </w:r>
      <w:proofErr w:type="gramStart"/>
      <w:r w:rsidRPr="008B532A">
        <w:rPr>
          <w:i/>
        </w:rPr>
        <w:t>,</w:t>
      </w:r>
      <w:r w:rsidRPr="00F24D66">
        <w:rPr>
          <w:i/>
        </w:rPr>
        <w:t>Ю</w:t>
      </w:r>
      <w:proofErr w:type="gramEnd"/>
      <w:r w:rsidRPr="00F24D66">
        <w:rPr>
          <w:i/>
        </w:rPr>
        <w:t>ридический</w:t>
      </w:r>
      <w:proofErr w:type="spellEnd"/>
      <w:r w:rsidRPr="00F24D66">
        <w:rPr>
          <w:i/>
        </w:rPr>
        <w:t xml:space="preserve"> адрес: 652380, Россия, Кемеровская область - Кузбасс, </w:t>
      </w:r>
      <w:proofErr w:type="spellStart"/>
      <w:r w:rsidRPr="00F24D66">
        <w:rPr>
          <w:i/>
        </w:rPr>
        <w:t>пгт</w:t>
      </w:r>
      <w:proofErr w:type="spellEnd"/>
      <w:r w:rsidRPr="00F24D66">
        <w:rPr>
          <w:i/>
        </w:rPr>
        <w:t xml:space="preserve"> Промышленная, </w:t>
      </w:r>
      <w:proofErr w:type="spellStart"/>
      <w:r w:rsidRPr="00F24D66">
        <w:rPr>
          <w:i/>
        </w:rPr>
        <w:t>ул</w:t>
      </w:r>
      <w:proofErr w:type="spellEnd"/>
      <w:r w:rsidRPr="00F24D66">
        <w:rPr>
          <w:i/>
        </w:rPr>
        <w:t xml:space="preserve"> Коммунистическая, </w:t>
      </w:r>
      <w:proofErr w:type="spellStart"/>
      <w:r w:rsidRPr="00F24D66">
        <w:rPr>
          <w:i/>
        </w:rPr>
        <w:t>зд</w:t>
      </w:r>
      <w:proofErr w:type="spellEnd"/>
      <w:r w:rsidRPr="00F24D66">
        <w:rPr>
          <w:i/>
        </w:rPr>
        <w:t>. 23, к. а</w:t>
      </w:r>
      <w:r w:rsidRPr="008B532A">
        <w:rPr>
          <w:i/>
        </w:rPr>
        <w:t>, Почтовый адрес: 652380, Россия, Кемеровская область - Кузбасс, пгт Промышленная, ул Коммунистическая, зд. 23, к. 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F24D66">
              <w:t xml:space="preserve">№ </w:t>
            </w:r>
            <w:r>
              <w:t xml:space="preserve">1 - земельный участок с кадастровым номером 42:11:0000000:1796, площадью 4 943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30.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F24D66">
              <w:t xml:space="preserve">№ </w:t>
            </w:r>
            <w:r>
              <w:t xml:space="preserve">2 - земельный участок с кадастровым номером 42:11:0105001:487, площадью 4 951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32.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F24D66">
              <w:t xml:space="preserve">№ </w:t>
            </w:r>
            <w:r>
              <w:t xml:space="preserve">3 - земельный участок с кадастровым номером 42:11:0105001:486, площадью 4 930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34.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1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 xml:space="preserve">купли-продажи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7639BC" w:rsidRPr="008832AE">
        <w:lastRenderedPageBreak/>
        <w:t xml:space="preserve">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r w:rsidR="007639BC" w:rsidRPr="003C661B">
        <w:t xml:space="preserve">www.torgi.gov.ru и на электронной площадке </w:t>
      </w:r>
      <w:r w:rsidR="007639BC">
        <w:t>i.rts-tender.ru</w:t>
      </w:r>
      <w:r w:rsidR="007639BC" w:rsidRPr="00FE2333">
        <w:t xml:space="preserve"> </w:t>
      </w:r>
      <w:r w:rsidR="007639BC" w:rsidRPr="003C661B">
        <w:t>процедура  №  21000034230000000203.</w:t>
      </w:r>
      <w:bookmarkEnd w:id="1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F24D66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Бутримова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F24D66" w:rsidRDefault="00F24D66" w:rsidP="00081D25">
            <w:pPr>
              <w:jc w:val="center"/>
            </w:pPr>
            <w:r w:rsidRPr="00F24D66">
              <w:t>главный специалист</w:t>
            </w: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Бутримова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24D66" w:rsidP="00081D25">
            <w:pPr>
              <w:jc w:val="center"/>
              <w:rPr>
                <w:sz w:val="16"/>
                <w:szCs w:val="16"/>
              </w:rPr>
            </w:pPr>
            <w:r w:rsidRPr="00F24D66">
              <w:t>главный специалист</w:t>
            </w: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укцион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Хахалина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Чекалдина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Бутримова Л.В.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32" w:rsidRDefault="00695532">
      <w:r>
        <w:separator/>
      </w:r>
    </w:p>
  </w:endnote>
  <w:endnote w:type="continuationSeparator" w:id="0">
    <w:p w:rsidR="00695532" w:rsidRDefault="0069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B4F6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B4F6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6937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32" w:rsidRDefault="00695532">
      <w:r>
        <w:separator/>
      </w:r>
    </w:p>
  </w:footnote>
  <w:footnote w:type="continuationSeparator" w:id="0">
    <w:p w:rsidR="00695532" w:rsidRDefault="0069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B4F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5532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639BC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B6937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35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F62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24D6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2026-01-13T05:20:00Z</cp:lastPrinted>
  <dcterms:created xsi:type="dcterms:W3CDTF">2026-01-13T05:22:00Z</dcterms:created>
  <dcterms:modified xsi:type="dcterms:W3CDTF">2026-01-13T05:22:00Z</dcterms:modified>
</cp:coreProperties>
</file>