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FD" w:rsidRDefault="00A971FD">
      <w:pPr>
        <w:spacing w:before="360"/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0075" cy="6858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195CFD" w:rsidRDefault="00195CF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86022">
        <w:rPr>
          <w:sz w:val="32"/>
          <w:szCs w:val="32"/>
          <w:lang w:val="ru-RU"/>
        </w:rPr>
        <w:t>ОКРУГА</w:t>
      </w:r>
    </w:p>
    <w:p w:rsidR="00FD30CA" w:rsidRPr="00FD30CA" w:rsidRDefault="00FD30CA" w:rsidP="00FD30CA">
      <w:pPr>
        <w:keepNext/>
        <w:suppressAutoHyphens w:val="0"/>
        <w:spacing w:before="360"/>
        <w:jc w:val="center"/>
        <w:outlineLvl w:val="3"/>
        <w:rPr>
          <w:color w:val="auto"/>
          <w:spacing w:val="60"/>
          <w:sz w:val="28"/>
          <w:szCs w:val="28"/>
          <w:lang w:eastAsia="ru-RU"/>
        </w:rPr>
      </w:pPr>
      <w:r w:rsidRPr="00FD30CA">
        <w:rPr>
          <w:color w:val="auto"/>
          <w:spacing w:val="60"/>
          <w:sz w:val="28"/>
          <w:szCs w:val="28"/>
          <w:lang w:eastAsia="ru-RU"/>
        </w:rPr>
        <w:t>ПОСТАНОВЛЕНИЕ</w:t>
      </w:r>
    </w:p>
    <w:p w:rsidR="00FD30CA" w:rsidRPr="00FD30CA" w:rsidRDefault="00FD30CA" w:rsidP="00FD30CA">
      <w:pPr>
        <w:suppressAutoHyphens w:val="0"/>
        <w:autoSpaceDE w:val="0"/>
        <w:autoSpaceDN w:val="0"/>
        <w:adjustRightInd w:val="0"/>
        <w:spacing w:before="480"/>
        <w:jc w:val="center"/>
        <w:rPr>
          <w:color w:val="auto"/>
          <w:sz w:val="28"/>
          <w:szCs w:val="28"/>
          <w:lang w:eastAsia="ru-RU"/>
        </w:rPr>
      </w:pPr>
      <w:r w:rsidRPr="00FD30CA">
        <w:rPr>
          <w:color w:val="auto"/>
          <w:lang w:eastAsia="ru-RU"/>
        </w:rPr>
        <w:t>от</w:t>
      </w:r>
      <w:r w:rsidRPr="00FD30CA">
        <w:rPr>
          <w:color w:val="auto"/>
          <w:sz w:val="28"/>
          <w:szCs w:val="28"/>
          <w:lang w:eastAsia="ru-RU"/>
        </w:rPr>
        <w:t xml:space="preserve"> «</w:t>
      </w:r>
      <w:r w:rsidR="00AF04B0">
        <w:rPr>
          <w:color w:val="auto"/>
          <w:sz w:val="28"/>
          <w:szCs w:val="28"/>
          <w:lang w:eastAsia="ru-RU"/>
        </w:rPr>
        <w:t>26</w:t>
      </w:r>
      <w:r w:rsidRPr="00FD30CA">
        <w:rPr>
          <w:color w:val="auto"/>
          <w:sz w:val="28"/>
          <w:szCs w:val="28"/>
          <w:lang w:eastAsia="ru-RU"/>
        </w:rPr>
        <w:t>»</w:t>
      </w:r>
      <w:r w:rsidR="00AF04B0">
        <w:rPr>
          <w:color w:val="auto"/>
          <w:sz w:val="28"/>
          <w:szCs w:val="28"/>
          <w:lang w:eastAsia="ru-RU"/>
        </w:rPr>
        <w:t xml:space="preserve"> декабря 2025</w:t>
      </w:r>
      <w:r w:rsidRPr="00FD30CA">
        <w:rPr>
          <w:color w:val="auto"/>
          <w:lang w:eastAsia="ru-RU"/>
        </w:rPr>
        <w:t>г.</w:t>
      </w:r>
      <w:r w:rsidRPr="00FD30CA">
        <w:rPr>
          <w:color w:val="auto"/>
          <w:sz w:val="28"/>
          <w:szCs w:val="28"/>
          <w:lang w:eastAsia="ru-RU"/>
        </w:rPr>
        <w:t xml:space="preserve"> </w:t>
      </w:r>
      <w:r w:rsidRPr="00FD30CA">
        <w:rPr>
          <w:color w:val="auto"/>
          <w:lang w:eastAsia="ru-RU"/>
        </w:rPr>
        <w:t>№</w:t>
      </w:r>
      <w:r w:rsidR="00AF04B0">
        <w:rPr>
          <w:color w:val="auto"/>
          <w:sz w:val="28"/>
          <w:szCs w:val="28"/>
          <w:lang w:eastAsia="ru-RU"/>
        </w:rPr>
        <w:t>1277-П</w:t>
      </w:r>
    </w:p>
    <w:p w:rsidR="00FD30CA" w:rsidRDefault="00FD30CA" w:rsidP="00FD30CA">
      <w:pPr>
        <w:suppressAutoHyphens w:val="0"/>
        <w:autoSpaceDE w:val="0"/>
        <w:autoSpaceDN w:val="0"/>
        <w:adjustRightInd w:val="0"/>
        <w:jc w:val="center"/>
        <w:rPr>
          <w:color w:val="auto"/>
          <w:lang w:eastAsia="ru-RU"/>
        </w:rPr>
      </w:pPr>
      <w:r w:rsidRPr="00FD30CA">
        <w:rPr>
          <w:color w:val="auto"/>
          <w:lang w:eastAsia="ru-RU"/>
        </w:rPr>
        <w:t>пгт. Промышленная</w:t>
      </w:r>
    </w:p>
    <w:p w:rsidR="007E160F" w:rsidRPr="00AE6485" w:rsidRDefault="007E160F" w:rsidP="004648A2">
      <w:pPr>
        <w:spacing w:before="120"/>
      </w:pPr>
    </w:p>
    <w:p w:rsidR="00215960" w:rsidRDefault="005B420D" w:rsidP="004648A2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color w:val="auto"/>
          <w:sz w:val="28"/>
          <w:szCs w:val="28"/>
          <w:lang w:eastAsia="ru-RU"/>
        </w:rPr>
      </w:pPr>
      <w:r w:rsidRPr="005B420D">
        <w:rPr>
          <w:b/>
          <w:bCs/>
          <w:color w:val="auto"/>
          <w:sz w:val="28"/>
          <w:szCs w:val="28"/>
          <w:lang w:eastAsia="ru-RU"/>
        </w:rPr>
        <w:t xml:space="preserve">О внесении изменений в постановление администрации Промышленновского муниципального округа от </w:t>
      </w:r>
      <w:bookmarkStart w:id="0" w:name="_Hlk217554593"/>
      <w:r w:rsidRPr="005B420D">
        <w:rPr>
          <w:b/>
          <w:bCs/>
          <w:color w:val="auto"/>
          <w:sz w:val="28"/>
          <w:szCs w:val="28"/>
          <w:lang w:eastAsia="ru-RU"/>
        </w:rPr>
        <w:t>28.11.2025</w:t>
      </w:r>
      <w:r>
        <w:rPr>
          <w:b/>
          <w:bCs/>
          <w:color w:val="auto"/>
          <w:sz w:val="28"/>
          <w:szCs w:val="28"/>
          <w:lang w:eastAsia="ru-RU"/>
        </w:rPr>
        <w:t xml:space="preserve"> </w:t>
      </w:r>
      <w:r w:rsidRPr="005B420D">
        <w:rPr>
          <w:b/>
          <w:bCs/>
          <w:color w:val="auto"/>
          <w:sz w:val="28"/>
          <w:szCs w:val="28"/>
          <w:lang w:eastAsia="ru-RU"/>
        </w:rPr>
        <w:t>№ 1127-П «Об утверждении муниципальной программы «Развитие культуры, молодежной политики, спорта и туризма в Промышленновском муниципальном округе» на 2026 – 2028 годы</w:t>
      </w:r>
      <w:bookmarkEnd w:id="0"/>
    </w:p>
    <w:p w:rsidR="005B420D" w:rsidRDefault="005B420D" w:rsidP="00215960">
      <w:pPr>
        <w:suppressAutoHyphens w:val="0"/>
        <w:autoSpaceDE w:val="0"/>
        <w:autoSpaceDN w:val="0"/>
        <w:adjustRightInd w:val="0"/>
        <w:ind w:left="426" w:right="-257"/>
        <w:jc w:val="center"/>
        <w:rPr>
          <w:sz w:val="28"/>
          <w:szCs w:val="28"/>
          <w:lang w:eastAsia="ru-RU"/>
        </w:rPr>
      </w:pPr>
    </w:p>
    <w:p w:rsidR="005B420D" w:rsidRDefault="005B420D" w:rsidP="008F5DBD">
      <w:pPr>
        <w:suppressAutoHyphens w:val="0"/>
        <w:ind w:firstLine="708"/>
        <w:jc w:val="both"/>
        <w:rPr>
          <w:color w:val="auto"/>
          <w:sz w:val="28"/>
          <w:lang w:eastAsia="ru-RU"/>
        </w:rPr>
      </w:pPr>
      <w:r w:rsidRPr="005B420D">
        <w:rPr>
          <w:color w:val="auto"/>
          <w:sz w:val="28"/>
          <w:lang w:eastAsia="ru-RU"/>
        </w:rPr>
        <w:t>В соответствии с решением Совета народных депутатов Промышленновского муниципального округа от 2</w:t>
      </w:r>
      <w:r>
        <w:rPr>
          <w:color w:val="auto"/>
          <w:sz w:val="28"/>
          <w:lang w:eastAsia="ru-RU"/>
        </w:rPr>
        <w:t>5</w:t>
      </w:r>
      <w:r w:rsidRPr="005B420D">
        <w:rPr>
          <w:color w:val="auto"/>
          <w:sz w:val="28"/>
          <w:lang w:eastAsia="ru-RU"/>
        </w:rPr>
        <w:t>.12.202</w:t>
      </w:r>
      <w:r>
        <w:rPr>
          <w:color w:val="auto"/>
          <w:sz w:val="28"/>
          <w:lang w:eastAsia="ru-RU"/>
        </w:rPr>
        <w:t>5</w:t>
      </w:r>
      <w:r w:rsidRPr="005B420D">
        <w:rPr>
          <w:color w:val="auto"/>
          <w:sz w:val="28"/>
          <w:lang w:eastAsia="ru-RU"/>
        </w:rPr>
        <w:t xml:space="preserve"> № </w:t>
      </w:r>
      <w:r>
        <w:rPr>
          <w:color w:val="auto"/>
          <w:sz w:val="28"/>
          <w:lang w:eastAsia="ru-RU"/>
        </w:rPr>
        <w:t>114</w:t>
      </w:r>
      <w:r w:rsidR="003862B3">
        <w:rPr>
          <w:color w:val="auto"/>
          <w:sz w:val="28"/>
          <w:lang w:eastAsia="ru-RU"/>
        </w:rPr>
        <w:t xml:space="preserve">                               </w:t>
      </w:r>
      <w:r w:rsidRPr="005B420D">
        <w:rPr>
          <w:color w:val="auto"/>
          <w:sz w:val="28"/>
          <w:lang w:eastAsia="ru-RU"/>
        </w:rPr>
        <w:t xml:space="preserve"> «О бюджете Промышленновского муниципального округа на 202</w:t>
      </w:r>
      <w:r>
        <w:rPr>
          <w:color w:val="auto"/>
          <w:sz w:val="28"/>
          <w:lang w:eastAsia="ru-RU"/>
        </w:rPr>
        <w:t>6</w:t>
      </w:r>
      <w:r w:rsidRPr="005B420D">
        <w:rPr>
          <w:color w:val="auto"/>
          <w:sz w:val="28"/>
          <w:lang w:eastAsia="ru-RU"/>
        </w:rPr>
        <w:t xml:space="preserve"> год и на плановый период 202</w:t>
      </w:r>
      <w:r>
        <w:rPr>
          <w:color w:val="auto"/>
          <w:sz w:val="28"/>
          <w:lang w:eastAsia="ru-RU"/>
        </w:rPr>
        <w:t>7</w:t>
      </w:r>
      <w:r w:rsidRPr="005B420D">
        <w:rPr>
          <w:color w:val="auto"/>
          <w:sz w:val="28"/>
          <w:lang w:eastAsia="ru-RU"/>
        </w:rPr>
        <w:t xml:space="preserve"> и 202</w:t>
      </w:r>
      <w:r>
        <w:rPr>
          <w:color w:val="auto"/>
          <w:sz w:val="28"/>
          <w:lang w:eastAsia="ru-RU"/>
        </w:rPr>
        <w:t>8</w:t>
      </w:r>
      <w:r w:rsidRPr="005B420D">
        <w:rPr>
          <w:color w:val="auto"/>
          <w:sz w:val="28"/>
          <w:lang w:eastAsia="ru-RU"/>
        </w:rPr>
        <w:t xml:space="preserve"> годов»</w:t>
      </w:r>
      <w:r w:rsidRPr="005B420D">
        <w:t xml:space="preserve"> </w:t>
      </w:r>
      <w:r w:rsidRPr="005B420D">
        <w:rPr>
          <w:color w:val="auto"/>
          <w:sz w:val="28"/>
          <w:lang w:eastAsia="ru-RU"/>
        </w:rPr>
        <w:t>постановлением администрации Промышленновского муниципального округа от 2</w:t>
      </w:r>
      <w:r w:rsidR="008F5DBD">
        <w:rPr>
          <w:color w:val="auto"/>
          <w:sz w:val="28"/>
          <w:lang w:eastAsia="ru-RU"/>
        </w:rPr>
        <w:t>6</w:t>
      </w:r>
      <w:r w:rsidRPr="005B420D">
        <w:rPr>
          <w:color w:val="auto"/>
          <w:sz w:val="28"/>
          <w:lang w:eastAsia="ru-RU"/>
        </w:rPr>
        <w:t>.0</w:t>
      </w:r>
      <w:r w:rsidR="008F5DBD">
        <w:rPr>
          <w:color w:val="auto"/>
          <w:sz w:val="28"/>
          <w:lang w:eastAsia="ru-RU"/>
        </w:rPr>
        <w:t>6</w:t>
      </w:r>
      <w:r w:rsidRPr="005B420D">
        <w:rPr>
          <w:color w:val="auto"/>
          <w:sz w:val="28"/>
          <w:lang w:eastAsia="ru-RU"/>
        </w:rPr>
        <w:t>.202</w:t>
      </w:r>
      <w:r w:rsidR="003862B3">
        <w:rPr>
          <w:color w:val="auto"/>
          <w:sz w:val="28"/>
          <w:lang w:eastAsia="ru-RU"/>
        </w:rPr>
        <w:t>5</w:t>
      </w:r>
      <w:r w:rsidRPr="005B420D">
        <w:rPr>
          <w:color w:val="auto"/>
          <w:sz w:val="28"/>
          <w:lang w:eastAsia="ru-RU"/>
        </w:rPr>
        <w:t xml:space="preserve"> № </w:t>
      </w:r>
      <w:r w:rsidR="008F5DBD">
        <w:rPr>
          <w:color w:val="auto"/>
          <w:sz w:val="28"/>
          <w:lang w:eastAsia="ru-RU"/>
        </w:rPr>
        <w:t>640</w:t>
      </w:r>
      <w:r w:rsidRPr="005B420D">
        <w:rPr>
          <w:color w:val="auto"/>
          <w:sz w:val="28"/>
          <w:lang w:eastAsia="ru-RU"/>
        </w:rPr>
        <w:t xml:space="preserve">-П </w:t>
      </w:r>
      <w:r w:rsidR="003862B3">
        <w:rPr>
          <w:color w:val="auto"/>
          <w:sz w:val="28"/>
          <w:lang w:eastAsia="ru-RU"/>
        </w:rPr>
        <w:t xml:space="preserve">                            </w:t>
      </w:r>
      <w:r w:rsidRPr="005B420D">
        <w:rPr>
          <w:color w:val="auto"/>
          <w:sz w:val="28"/>
          <w:lang w:eastAsia="ru-RU"/>
        </w:rPr>
        <w:t>«</w:t>
      </w:r>
      <w:r w:rsidR="008F5DBD" w:rsidRPr="008F5DBD">
        <w:rPr>
          <w:color w:val="auto"/>
          <w:sz w:val="28"/>
          <w:lang w:eastAsia="ru-RU"/>
        </w:rPr>
        <w:t>О порядке разработки и реализации муниципальных программ Промышленновского муниципального округа</w:t>
      </w:r>
      <w:r w:rsidR="008F5DBD">
        <w:rPr>
          <w:color w:val="auto"/>
          <w:sz w:val="28"/>
          <w:lang w:eastAsia="ru-RU"/>
        </w:rPr>
        <w:t>»</w:t>
      </w:r>
      <w:r w:rsidR="00630A8F">
        <w:rPr>
          <w:color w:val="auto"/>
          <w:sz w:val="28"/>
          <w:lang w:eastAsia="ru-RU"/>
        </w:rPr>
        <w:t xml:space="preserve"> в целях реализации </w:t>
      </w:r>
      <w:r w:rsidR="00083A72">
        <w:rPr>
          <w:color w:val="auto"/>
          <w:sz w:val="28"/>
          <w:lang w:eastAsia="ru-RU"/>
        </w:rPr>
        <w:t xml:space="preserve">полномочий администрации </w:t>
      </w:r>
      <w:r w:rsidR="00083A72" w:rsidRPr="008F5DBD">
        <w:rPr>
          <w:color w:val="auto"/>
          <w:sz w:val="28"/>
          <w:lang w:eastAsia="ru-RU"/>
        </w:rPr>
        <w:t>Промышленновского муниципального округа</w:t>
      </w:r>
      <w:r>
        <w:rPr>
          <w:color w:val="auto"/>
          <w:sz w:val="28"/>
          <w:lang w:eastAsia="ru-RU"/>
        </w:rPr>
        <w:t>:</w:t>
      </w:r>
    </w:p>
    <w:p w:rsidR="005B420D" w:rsidRPr="00A61857" w:rsidRDefault="00FD30CA" w:rsidP="005B420D">
      <w:pPr>
        <w:tabs>
          <w:tab w:val="left" w:pos="9356"/>
        </w:tabs>
        <w:ind w:right="-143" w:firstLine="709"/>
        <w:jc w:val="both"/>
        <w:rPr>
          <w:sz w:val="28"/>
          <w:szCs w:val="28"/>
          <w:lang w:eastAsia="ru-RU"/>
        </w:rPr>
      </w:pPr>
      <w:r w:rsidRPr="00FD30CA">
        <w:rPr>
          <w:color w:val="auto"/>
          <w:sz w:val="28"/>
          <w:szCs w:val="28"/>
          <w:lang w:eastAsia="ru-RU"/>
        </w:rPr>
        <w:t xml:space="preserve">1. </w:t>
      </w:r>
      <w:r w:rsidR="005B420D" w:rsidRPr="00385145">
        <w:rPr>
          <w:sz w:val="28"/>
          <w:szCs w:val="28"/>
          <w:lang w:eastAsia="ru-RU"/>
        </w:rPr>
        <w:t>Внести в постановление администрации Промышленновского муниципального округа от</w:t>
      </w:r>
      <w:r w:rsidR="005B420D">
        <w:rPr>
          <w:sz w:val="28"/>
          <w:szCs w:val="28"/>
          <w:lang w:eastAsia="ru-RU"/>
        </w:rPr>
        <w:t xml:space="preserve"> </w:t>
      </w:r>
      <w:r w:rsidR="005B420D" w:rsidRPr="005B420D">
        <w:rPr>
          <w:sz w:val="28"/>
          <w:szCs w:val="28"/>
          <w:lang w:eastAsia="ru-RU"/>
        </w:rPr>
        <w:t>28.11.2025 № 1127-П «Об утверждении муниципальной программы «Развитие культуры, молодежной политики, спорта и туризма в Промышленновском муниципальном округе» на 2026 – 2028 годы</w:t>
      </w:r>
      <w:r w:rsidR="005B420D">
        <w:rPr>
          <w:sz w:val="28"/>
          <w:szCs w:val="28"/>
          <w:lang w:eastAsia="ru-RU"/>
        </w:rPr>
        <w:t xml:space="preserve"> </w:t>
      </w:r>
      <w:r w:rsidR="005B420D" w:rsidRPr="00A61857">
        <w:rPr>
          <w:sz w:val="28"/>
          <w:szCs w:val="28"/>
          <w:lang w:eastAsia="ru-RU"/>
        </w:rPr>
        <w:t>(далее – постановление) следующие изменения:</w:t>
      </w:r>
    </w:p>
    <w:p w:rsidR="00A50E17" w:rsidRDefault="005B420D" w:rsidP="00A50E17">
      <w:pPr>
        <w:pStyle w:val="Iauiue"/>
        <w:tabs>
          <w:tab w:val="left" w:pos="9356"/>
        </w:tabs>
        <w:suppressAutoHyphens w:val="0"/>
        <w:ind w:right="-14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r w:rsidR="00A50E17">
        <w:rPr>
          <w:sz w:val="28"/>
          <w:szCs w:val="28"/>
          <w:lang w:eastAsia="ru-RU"/>
        </w:rPr>
        <w:t>Пункт 2 постановления дополнить подпунктом 2.44 следующего содержания:</w:t>
      </w:r>
    </w:p>
    <w:p w:rsidR="00A50E17" w:rsidRDefault="00A50E17" w:rsidP="00A50E17">
      <w:pPr>
        <w:pStyle w:val="Iauiue"/>
        <w:tabs>
          <w:tab w:val="left" w:pos="9356"/>
        </w:tabs>
        <w:suppressAutoHyphens w:val="0"/>
        <w:ind w:right="-14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«2.44. постановление администрации Промышленновского муниципального округа </w:t>
      </w:r>
      <w:r w:rsidRPr="003862B3">
        <w:rPr>
          <w:sz w:val="28"/>
          <w:szCs w:val="28"/>
          <w:lang w:eastAsia="ru-RU"/>
        </w:rPr>
        <w:t xml:space="preserve">от 09.11.2017 № 1264-П «Об утверждении муниципальной программы «Развитие культуры, молодежной политики, спорта и туризма в Промышленновском муниципальном округе» на 2018-2027 годы» (в редакции постановлений от 05.12.2017 № 1370-П, от 07.02.2018 № 148-П, </w:t>
      </w:r>
      <w:r w:rsidR="0051543C">
        <w:rPr>
          <w:sz w:val="28"/>
          <w:szCs w:val="28"/>
          <w:lang w:eastAsia="ru-RU"/>
        </w:rPr>
        <w:t xml:space="preserve">                </w:t>
      </w:r>
      <w:r w:rsidRPr="003862B3">
        <w:rPr>
          <w:sz w:val="28"/>
          <w:szCs w:val="28"/>
          <w:lang w:eastAsia="ru-RU"/>
        </w:rPr>
        <w:t xml:space="preserve">от 29.05.2018 № 590-П, от 15.06.2018 № 651-П, от 08.10.2018 № 1110-П, </w:t>
      </w:r>
      <w:r w:rsidR="0051543C">
        <w:rPr>
          <w:sz w:val="28"/>
          <w:szCs w:val="28"/>
          <w:lang w:eastAsia="ru-RU"/>
        </w:rPr>
        <w:t xml:space="preserve">                       </w:t>
      </w:r>
      <w:r w:rsidRPr="003862B3">
        <w:rPr>
          <w:sz w:val="28"/>
          <w:szCs w:val="28"/>
          <w:lang w:eastAsia="ru-RU"/>
        </w:rPr>
        <w:t>от 29.10.2018</w:t>
      </w:r>
      <w:r w:rsidR="0051543C"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>№ 1241-П,</w:t>
      </w:r>
      <w:r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 xml:space="preserve">от 29.12.2018 № 1544-П, от 29.12.2018 № 1552-П, </w:t>
      </w:r>
      <w:r w:rsidR="0051543C">
        <w:rPr>
          <w:sz w:val="28"/>
          <w:szCs w:val="28"/>
          <w:lang w:eastAsia="ru-RU"/>
        </w:rPr>
        <w:t xml:space="preserve">                 </w:t>
      </w:r>
      <w:r w:rsidRPr="003862B3">
        <w:rPr>
          <w:sz w:val="28"/>
          <w:szCs w:val="28"/>
          <w:lang w:eastAsia="ru-RU"/>
        </w:rPr>
        <w:t>от 30.04.2019</w:t>
      </w:r>
      <w:r w:rsidR="0051543C"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>№ 549-П,</w:t>
      </w:r>
      <w:r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>от 12.09.2019 № 1100-П, от 21.10.2019 № 1273-П,</w:t>
      </w:r>
      <w:r w:rsidR="0051543C">
        <w:rPr>
          <w:sz w:val="28"/>
          <w:szCs w:val="28"/>
          <w:lang w:eastAsia="ru-RU"/>
        </w:rPr>
        <w:t xml:space="preserve">                     </w:t>
      </w:r>
      <w:r w:rsidRPr="003862B3">
        <w:rPr>
          <w:sz w:val="28"/>
          <w:szCs w:val="28"/>
          <w:lang w:eastAsia="ru-RU"/>
        </w:rPr>
        <w:t xml:space="preserve"> от 30.12.2019</w:t>
      </w:r>
      <w:r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 xml:space="preserve">№ 1633-П, от 08.04.2020 </w:t>
      </w:r>
      <w:r w:rsidRPr="003862B3">
        <w:rPr>
          <w:sz w:val="28"/>
          <w:szCs w:val="28"/>
          <w:lang w:eastAsia="ru-RU"/>
        </w:rPr>
        <w:lastRenderedPageBreak/>
        <w:t xml:space="preserve">№ 659-П, от 27.05.2020 № 907-П, </w:t>
      </w:r>
      <w:r w:rsidR="0051543C">
        <w:rPr>
          <w:sz w:val="28"/>
          <w:szCs w:val="28"/>
          <w:lang w:eastAsia="ru-RU"/>
        </w:rPr>
        <w:t xml:space="preserve">                        </w:t>
      </w:r>
      <w:r w:rsidRPr="003862B3">
        <w:rPr>
          <w:sz w:val="28"/>
          <w:szCs w:val="28"/>
          <w:lang w:eastAsia="ru-RU"/>
        </w:rPr>
        <w:t>от 16.09.2020</w:t>
      </w:r>
      <w:r w:rsidR="0051543C"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 xml:space="preserve">№ 1452-П, от 12.10.2020 № 1604-П, от 30.12.2020 № 2141-П, </w:t>
      </w:r>
      <w:r w:rsidR="0051543C">
        <w:rPr>
          <w:sz w:val="28"/>
          <w:szCs w:val="28"/>
          <w:lang w:eastAsia="ru-RU"/>
        </w:rPr>
        <w:t xml:space="preserve">                  </w:t>
      </w:r>
      <w:r w:rsidRPr="003862B3">
        <w:rPr>
          <w:sz w:val="28"/>
          <w:szCs w:val="28"/>
          <w:lang w:eastAsia="ru-RU"/>
        </w:rPr>
        <w:t xml:space="preserve">от 09.02.2021 № 212-П, от 29.07.2021 № 1384-П, от 08.11.2021 № 1819-П, </w:t>
      </w:r>
      <w:r w:rsidR="0051543C">
        <w:rPr>
          <w:sz w:val="28"/>
          <w:szCs w:val="28"/>
          <w:lang w:eastAsia="ru-RU"/>
        </w:rPr>
        <w:t xml:space="preserve">                     </w:t>
      </w:r>
      <w:r w:rsidRPr="003862B3">
        <w:rPr>
          <w:sz w:val="28"/>
          <w:szCs w:val="28"/>
          <w:lang w:eastAsia="ru-RU"/>
        </w:rPr>
        <w:t xml:space="preserve">от 30.12.2021 № 2071-П, от 16.05.2022 № 688-П, от 08.06.2022 № 816-П, </w:t>
      </w:r>
      <w:r w:rsidR="0051543C">
        <w:rPr>
          <w:sz w:val="28"/>
          <w:szCs w:val="28"/>
          <w:lang w:eastAsia="ru-RU"/>
        </w:rPr>
        <w:t xml:space="preserve">                        </w:t>
      </w:r>
      <w:r w:rsidRPr="003862B3">
        <w:rPr>
          <w:sz w:val="28"/>
          <w:szCs w:val="28"/>
          <w:lang w:eastAsia="ru-RU"/>
        </w:rPr>
        <w:t>от 06.10.2022</w:t>
      </w:r>
      <w:r w:rsidR="0051543C"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 xml:space="preserve">№ 1315-П, от 08.11.2022 № 1413-П, от 14.12.2022 № 1612-П, </w:t>
      </w:r>
      <w:r w:rsidR="0051543C">
        <w:rPr>
          <w:sz w:val="28"/>
          <w:szCs w:val="28"/>
          <w:lang w:eastAsia="ru-RU"/>
        </w:rPr>
        <w:t xml:space="preserve">                  </w:t>
      </w:r>
      <w:r w:rsidRPr="003862B3">
        <w:rPr>
          <w:sz w:val="28"/>
          <w:szCs w:val="28"/>
          <w:lang w:eastAsia="ru-RU"/>
        </w:rPr>
        <w:t xml:space="preserve">от 30.12.2022 № 1754-П, от 15.05.2023 № 545-П, от 07.11.2023 № 1264-П, </w:t>
      </w:r>
      <w:r w:rsidR="0051543C">
        <w:rPr>
          <w:sz w:val="28"/>
          <w:szCs w:val="28"/>
          <w:lang w:eastAsia="ru-RU"/>
        </w:rPr>
        <w:t xml:space="preserve">                      </w:t>
      </w:r>
      <w:r w:rsidRPr="003862B3">
        <w:rPr>
          <w:sz w:val="28"/>
          <w:szCs w:val="28"/>
          <w:lang w:eastAsia="ru-RU"/>
        </w:rPr>
        <w:t>от 29.12.2023</w:t>
      </w:r>
      <w:r w:rsidR="0051543C"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 xml:space="preserve">№ 1497-П, от 16.02.2024 № 171-П, от 12.04.2024 № 376-П, </w:t>
      </w:r>
      <w:r w:rsidR="0051543C">
        <w:rPr>
          <w:sz w:val="28"/>
          <w:szCs w:val="28"/>
          <w:lang w:eastAsia="ru-RU"/>
        </w:rPr>
        <w:t xml:space="preserve">                        </w:t>
      </w:r>
      <w:r w:rsidRPr="003862B3">
        <w:rPr>
          <w:sz w:val="28"/>
          <w:szCs w:val="28"/>
          <w:lang w:eastAsia="ru-RU"/>
        </w:rPr>
        <w:t>от 08.05.2024</w:t>
      </w:r>
      <w:r w:rsidR="0051543C"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 xml:space="preserve">№ 494-П, от 05.07.2024 № 734-П, от 12.07.2024 № 792-П, </w:t>
      </w:r>
      <w:r w:rsidR="0051543C">
        <w:rPr>
          <w:sz w:val="28"/>
          <w:szCs w:val="28"/>
          <w:lang w:eastAsia="ru-RU"/>
        </w:rPr>
        <w:t xml:space="preserve">                          </w:t>
      </w:r>
      <w:r w:rsidRPr="003862B3">
        <w:rPr>
          <w:sz w:val="28"/>
          <w:szCs w:val="28"/>
          <w:lang w:eastAsia="ru-RU"/>
        </w:rPr>
        <w:t>от 07.10.2024</w:t>
      </w:r>
      <w:r w:rsidR="0051543C">
        <w:rPr>
          <w:sz w:val="28"/>
          <w:szCs w:val="28"/>
          <w:lang w:eastAsia="ru-RU"/>
        </w:rPr>
        <w:t xml:space="preserve"> </w:t>
      </w:r>
      <w:r w:rsidRPr="003862B3">
        <w:rPr>
          <w:sz w:val="28"/>
          <w:szCs w:val="28"/>
          <w:lang w:eastAsia="ru-RU"/>
        </w:rPr>
        <w:t xml:space="preserve">№ 1036-П, от 07.11.2024 № 1126-П, от 28.12.2024 № 1381-П, </w:t>
      </w:r>
      <w:r w:rsidR="0051543C">
        <w:rPr>
          <w:sz w:val="28"/>
          <w:szCs w:val="28"/>
          <w:lang w:eastAsia="ru-RU"/>
        </w:rPr>
        <w:t xml:space="preserve">                      </w:t>
      </w:r>
      <w:r w:rsidRPr="003862B3">
        <w:rPr>
          <w:sz w:val="28"/>
          <w:szCs w:val="28"/>
          <w:lang w:eastAsia="ru-RU"/>
        </w:rPr>
        <w:t xml:space="preserve">от 10.04.2025 № 386-П, от 21.05.2025 № 518-П, от 28.08.2025 № 838-П, </w:t>
      </w:r>
      <w:r w:rsidR="0051543C">
        <w:rPr>
          <w:sz w:val="28"/>
          <w:szCs w:val="28"/>
          <w:lang w:eastAsia="ru-RU"/>
        </w:rPr>
        <w:t xml:space="preserve">                         </w:t>
      </w:r>
      <w:r w:rsidRPr="003862B3">
        <w:rPr>
          <w:sz w:val="28"/>
          <w:szCs w:val="28"/>
          <w:lang w:eastAsia="ru-RU"/>
        </w:rPr>
        <w:t>от 11.11.2025</w:t>
      </w:r>
      <w:r w:rsidR="0051543C">
        <w:rPr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3862B3">
        <w:rPr>
          <w:sz w:val="28"/>
          <w:szCs w:val="28"/>
          <w:lang w:eastAsia="ru-RU"/>
        </w:rPr>
        <w:t>№ 1043-П</w:t>
      </w:r>
      <w:r w:rsidR="0051543C">
        <w:rPr>
          <w:sz w:val="28"/>
          <w:szCs w:val="28"/>
          <w:lang w:eastAsia="ru-RU"/>
        </w:rPr>
        <w:t>, от 25.12.2025 № 1255</w:t>
      </w:r>
      <w:r w:rsidRPr="003862B3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».</w:t>
      </w:r>
    </w:p>
    <w:p w:rsidR="005B420D" w:rsidRDefault="00A50E17" w:rsidP="005B420D">
      <w:pPr>
        <w:pStyle w:val="Iauiue"/>
        <w:tabs>
          <w:tab w:val="left" w:pos="9356"/>
        </w:tabs>
        <w:suppressAutoHyphens w:val="0"/>
        <w:ind w:right="-14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Паспорт м</w:t>
      </w:r>
      <w:r w:rsidR="005B420D">
        <w:rPr>
          <w:sz w:val="28"/>
          <w:szCs w:val="28"/>
          <w:lang w:eastAsia="ru-RU"/>
        </w:rPr>
        <w:t>униципальн</w:t>
      </w:r>
      <w:r>
        <w:rPr>
          <w:sz w:val="28"/>
          <w:szCs w:val="28"/>
          <w:lang w:eastAsia="ru-RU"/>
        </w:rPr>
        <w:t>ой</w:t>
      </w:r>
      <w:r w:rsidR="005B420D">
        <w:rPr>
          <w:sz w:val="28"/>
          <w:szCs w:val="28"/>
          <w:lang w:eastAsia="ru-RU"/>
        </w:rPr>
        <w:t xml:space="preserve"> программ</w:t>
      </w:r>
      <w:r>
        <w:rPr>
          <w:sz w:val="28"/>
          <w:szCs w:val="28"/>
          <w:lang w:eastAsia="ru-RU"/>
        </w:rPr>
        <w:t>ы</w:t>
      </w:r>
      <w:r w:rsidR="005B420D">
        <w:rPr>
          <w:sz w:val="28"/>
          <w:szCs w:val="28"/>
          <w:lang w:eastAsia="ru-RU"/>
        </w:rPr>
        <w:t xml:space="preserve"> «Развитие культуры, молодежной политики, спорта и туризма в Промышленновском муниципальном округе» на 2026-2028 годы», утвержденную постановлением,</w:t>
      </w:r>
      <w:r w:rsidR="005B420D" w:rsidRPr="00C12D72">
        <w:rPr>
          <w:sz w:val="28"/>
          <w:szCs w:val="28"/>
          <w:lang w:eastAsia="ru-RU"/>
        </w:rPr>
        <w:t xml:space="preserve"> </w:t>
      </w:r>
      <w:r w:rsidR="005B420D">
        <w:rPr>
          <w:sz w:val="28"/>
          <w:szCs w:val="28"/>
          <w:lang w:eastAsia="ru-RU"/>
        </w:rPr>
        <w:t xml:space="preserve">изложить в </w:t>
      </w:r>
      <w:r>
        <w:rPr>
          <w:sz w:val="28"/>
          <w:szCs w:val="28"/>
          <w:lang w:eastAsia="ru-RU"/>
        </w:rPr>
        <w:t xml:space="preserve">новой </w:t>
      </w:r>
      <w:r w:rsidR="005B420D">
        <w:rPr>
          <w:sz w:val="28"/>
          <w:szCs w:val="28"/>
          <w:lang w:eastAsia="ru-RU"/>
        </w:rPr>
        <w:t>редакции согласно приложению к настоящему постановлению</w:t>
      </w:r>
      <w:r>
        <w:rPr>
          <w:sz w:val="28"/>
          <w:szCs w:val="28"/>
          <w:lang w:eastAsia="ru-RU"/>
        </w:rPr>
        <w:t>.</w:t>
      </w:r>
    </w:p>
    <w:p w:rsidR="005B420D" w:rsidRDefault="00457F5D" w:rsidP="005B420D">
      <w:pPr>
        <w:pStyle w:val="Iauiue"/>
        <w:tabs>
          <w:tab w:val="left" w:pos="9356"/>
        </w:tabs>
        <w:suppressAutoHyphens w:val="0"/>
        <w:ind w:right="-14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B420D" w:rsidRPr="00AB66A6">
        <w:rPr>
          <w:sz w:val="28"/>
          <w:szCs w:val="28"/>
          <w:lang w:eastAsia="ru-RU"/>
        </w:rPr>
        <w:t xml:space="preserve">. </w:t>
      </w:r>
      <w:r w:rsidR="00D02B70" w:rsidRPr="00D02B70">
        <w:rPr>
          <w:sz w:val="28"/>
          <w:szCs w:val="28"/>
          <w:lang w:eastAsia="ru-RU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5B420D" w:rsidRDefault="00457F5D" w:rsidP="005B420D">
      <w:pPr>
        <w:pStyle w:val="Iauiue"/>
        <w:tabs>
          <w:tab w:val="left" w:pos="9356"/>
        </w:tabs>
        <w:suppressAutoHyphens w:val="0"/>
        <w:ind w:right="-14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5B420D">
        <w:rPr>
          <w:sz w:val="28"/>
          <w:szCs w:val="28"/>
          <w:lang w:eastAsia="ru-RU"/>
        </w:rPr>
        <w:t xml:space="preserve">. </w:t>
      </w:r>
      <w:r w:rsidR="005B420D" w:rsidRPr="00AB66A6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Промышленновского муниципального </w:t>
      </w:r>
      <w:r w:rsidR="005B420D">
        <w:rPr>
          <w:sz w:val="28"/>
          <w:szCs w:val="28"/>
          <w:lang w:eastAsia="ru-RU"/>
        </w:rPr>
        <w:t xml:space="preserve">округа – </w:t>
      </w:r>
      <w:bookmarkStart w:id="2" w:name="_Hlk30496486"/>
      <w:r w:rsidR="005B420D">
        <w:rPr>
          <w:sz w:val="28"/>
          <w:szCs w:val="28"/>
          <w:lang w:eastAsia="ru-RU"/>
        </w:rPr>
        <w:t xml:space="preserve">начальника Управления культуры, молодежной политики, спорта и туризма администрации Промышленновского муниципального округа А.В. </w:t>
      </w:r>
      <w:proofErr w:type="spellStart"/>
      <w:r w:rsidR="005B420D">
        <w:rPr>
          <w:sz w:val="28"/>
          <w:szCs w:val="28"/>
          <w:lang w:eastAsia="ru-RU"/>
        </w:rPr>
        <w:t>Пряжникову</w:t>
      </w:r>
      <w:proofErr w:type="spellEnd"/>
      <w:r w:rsidR="005B420D" w:rsidRPr="00AB66A6">
        <w:rPr>
          <w:sz w:val="28"/>
          <w:szCs w:val="28"/>
          <w:lang w:eastAsia="ru-RU"/>
        </w:rPr>
        <w:t>.</w:t>
      </w:r>
    </w:p>
    <w:p w:rsidR="00694451" w:rsidRDefault="00457F5D" w:rsidP="005B420D">
      <w:pPr>
        <w:tabs>
          <w:tab w:val="left" w:pos="9356"/>
        </w:tabs>
        <w:ind w:right="-143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5B420D" w:rsidRPr="005511A0">
        <w:rPr>
          <w:sz w:val="28"/>
          <w:szCs w:val="28"/>
          <w:lang w:eastAsia="ru-RU"/>
        </w:rPr>
        <w:t xml:space="preserve">. Настоящее постановление вступает в силу </w:t>
      </w:r>
      <w:r w:rsidR="00A50E17">
        <w:rPr>
          <w:sz w:val="28"/>
          <w:szCs w:val="28"/>
          <w:lang w:eastAsia="ru-RU"/>
        </w:rPr>
        <w:t>с 01.01.2026</w:t>
      </w:r>
      <w:r w:rsidR="005B420D" w:rsidRPr="005511A0">
        <w:rPr>
          <w:sz w:val="28"/>
          <w:szCs w:val="28"/>
          <w:lang w:eastAsia="ru-RU"/>
        </w:rPr>
        <w:t>.</w:t>
      </w:r>
      <w:bookmarkStart w:id="3" w:name="_Hlk210921154"/>
      <w:bookmarkStart w:id="4" w:name="_Hlk210921921"/>
      <w:bookmarkStart w:id="5" w:name="_Hlk210922721"/>
      <w:bookmarkEnd w:id="2"/>
    </w:p>
    <w:p w:rsidR="00694451" w:rsidRDefault="00694451" w:rsidP="004648A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2B3" w:rsidRDefault="003862B3" w:rsidP="004648A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2B3" w:rsidRDefault="003862B3" w:rsidP="004648A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9248" w:type="dxa"/>
        <w:tblLook w:val="0000"/>
      </w:tblPr>
      <w:tblGrid>
        <w:gridCol w:w="5774"/>
        <w:gridCol w:w="3474"/>
      </w:tblGrid>
      <w:tr w:rsidR="00195CFD" w:rsidTr="006E29F3">
        <w:tc>
          <w:tcPr>
            <w:tcW w:w="5774" w:type="dxa"/>
          </w:tcPr>
          <w:bookmarkEnd w:id="3"/>
          <w:bookmarkEnd w:id="4"/>
          <w:bookmarkEnd w:id="5"/>
          <w:p w:rsidR="00195CFD" w:rsidRDefault="00E30F3F" w:rsidP="006E29F3">
            <w:pPr>
              <w:ind w:left="216" w:hanging="321"/>
              <w:jc w:val="center"/>
            </w:pPr>
            <w:r>
              <w:rPr>
                <w:sz w:val="28"/>
                <w:szCs w:val="28"/>
              </w:rPr>
              <w:t>Г</w:t>
            </w:r>
            <w:r w:rsidR="00195CF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474" w:type="dxa"/>
          </w:tcPr>
          <w:p w:rsidR="00195CFD" w:rsidRDefault="00195CFD">
            <w:pPr>
              <w:rPr>
                <w:sz w:val="28"/>
                <w:szCs w:val="28"/>
              </w:rPr>
            </w:pPr>
          </w:p>
        </w:tc>
      </w:tr>
      <w:tr w:rsidR="00195CFD" w:rsidTr="006E29F3">
        <w:tc>
          <w:tcPr>
            <w:tcW w:w="5774" w:type="dxa"/>
          </w:tcPr>
          <w:p w:rsidR="00195CFD" w:rsidRDefault="00195CFD" w:rsidP="006E29F3">
            <w:pPr>
              <w:ind w:left="216" w:hanging="321"/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A86022">
              <w:rPr>
                <w:sz w:val="28"/>
                <w:szCs w:val="28"/>
              </w:rPr>
              <w:t>округа</w:t>
            </w:r>
          </w:p>
        </w:tc>
        <w:tc>
          <w:tcPr>
            <w:tcW w:w="3474" w:type="dxa"/>
          </w:tcPr>
          <w:p w:rsidR="00195CFD" w:rsidRDefault="006E29F3" w:rsidP="005628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30F3F">
              <w:rPr>
                <w:sz w:val="28"/>
                <w:szCs w:val="28"/>
              </w:rPr>
              <w:t xml:space="preserve">С.А. </w:t>
            </w:r>
            <w:proofErr w:type="spellStart"/>
            <w:r w:rsidR="00E30F3F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941FDC" w:rsidRDefault="00941FDC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3862B3" w:rsidRDefault="003862B3">
      <w:pPr>
        <w:rPr>
          <w:sz w:val="18"/>
          <w:szCs w:val="18"/>
        </w:rPr>
      </w:pPr>
    </w:p>
    <w:p w:rsidR="00031432" w:rsidRPr="00A971FD" w:rsidRDefault="00195CFD">
      <w:pPr>
        <w:rPr>
          <w:sz w:val="18"/>
          <w:szCs w:val="18"/>
        </w:rPr>
      </w:pPr>
      <w:r w:rsidRPr="00A971FD">
        <w:rPr>
          <w:sz w:val="18"/>
          <w:szCs w:val="18"/>
        </w:rPr>
        <w:t>Исп.</w:t>
      </w:r>
      <w:r w:rsidR="00031432" w:rsidRPr="00A971FD">
        <w:rPr>
          <w:sz w:val="18"/>
          <w:szCs w:val="18"/>
        </w:rPr>
        <w:t>:</w:t>
      </w:r>
      <w:r w:rsidR="00D01E52">
        <w:rPr>
          <w:sz w:val="18"/>
          <w:szCs w:val="18"/>
        </w:rPr>
        <w:t xml:space="preserve"> </w:t>
      </w:r>
      <w:r w:rsidR="003835A5">
        <w:rPr>
          <w:sz w:val="18"/>
          <w:szCs w:val="18"/>
        </w:rPr>
        <w:t>А.В. Пряжникова</w:t>
      </w:r>
    </w:p>
    <w:p w:rsidR="006C341C" w:rsidRDefault="00511519">
      <w:pPr>
        <w:rPr>
          <w:sz w:val="18"/>
          <w:szCs w:val="18"/>
        </w:rPr>
        <w:sectPr w:rsidR="006C341C" w:rsidSect="003862B3">
          <w:footerReference w:type="default" r:id="rId8"/>
          <w:pgSz w:w="11906" w:h="16838"/>
          <w:pgMar w:top="993" w:right="851" w:bottom="993" w:left="1701" w:header="0" w:footer="726" w:gutter="0"/>
          <w:cols w:space="720"/>
          <w:formProt w:val="0"/>
          <w:titlePg/>
          <w:docGrid w:linePitch="360" w:charSpace="2047"/>
        </w:sectPr>
      </w:pPr>
      <w:r w:rsidRPr="00A971FD">
        <w:rPr>
          <w:sz w:val="18"/>
          <w:szCs w:val="18"/>
        </w:rPr>
        <w:t>тел.</w:t>
      </w:r>
      <w:r w:rsidR="00031432" w:rsidRPr="00A971FD">
        <w:rPr>
          <w:sz w:val="18"/>
          <w:szCs w:val="18"/>
        </w:rPr>
        <w:t>:</w:t>
      </w:r>
      <w:r w:rsidRPr="00A971FD">
        <w:rPr>
          <w:sz w:val="18"/>
          <w:szCs w:val="18"/>
        </w:rPr>
        <w:t xml:space="preserve"> </w:t>
      </w:r>
      <w:r w:rsidR="00C0106F">
        <w:rPr>
          <w:sz w:val="18"/>
          <w:szCs w:val="18"/>
        </w:rPr>
        <w:t xml:space="preserve">8 (384-42) </w:t>
      </w:r>
      <w:r w:rsidRPr="00A971FD">
        <w:rPr>
          <w:sz w:val="18"/>
          <w:szCs w:val="18"/>
        </w:rPr>
        <w:t>7</w:t>
      </w:r>
      <w:r w:rsidR="00031432" w:rsidRPr="00A971FD">
        <w:rPr>
          <w:sz w:val="18"/>
          <w:szCs w:val="18"/>
        </w:rPr>
        <w:t>-</w:t>
      </w:r>
      <w:r w:rsidR="009C633A" w:rsidRPr="00A971FD">
        <w:rPr>
          <w:sz w:val="18"/>
          <w:szCs w:val="18"/>
        </w:rPr>
        <w:t>4</w:t>
      </w:r>
      <w:r w:rsidRPr="00A971FD">
        <w:rPr>
          <w:sz w:val="18"/>
          <w:szCs w:val="18"/>
        </w:rPr>
        <w:t>0</w:t>
      </w:r>
      <w:r w:rsidR="00031432" w:rsidRPr="00A971FD">
        <w:rPr>
          <w:sz w:val="18"/>
          <w:szCs w:val="18"/>
        </w:rPr>
        <w:t>-</w:t>
      </w:r>
      <w:r w:rsidR="009C633A" w:rsidRPr="00A971FD">
        <w:rPr>
          <w:sz w:val="18"/>
          <w:szCs w:val="18"/>
        </w:rPr>
        <w:t>9</w:t>
      </w:r>
      <w:r w:rsidR="006A38D1">
        <w:rPr>
          <w:sz w:val="18"/>
          <w:szCs w:val="18"/>
        </w:rPr>
        <w:t>0</w:t>
      </w:r>
    </w:p>
    <w:p w:rsidR="00AF04B0" w:rsidRDefault="00AF04B0" w:rsidP="00AF04B0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F04B0" w:rsidRPr="00104432" w:rsidRDefault="00AF04B0" w:rsidP="00AF04B0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0443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04432">
        <w:rPr>
          <w:sz w:val="28"/>
          <w:szCs w:val="28"/>
        </w:rPr>
        <w:t xml:space="preserve"> </w:t>
      </w:r>
    </w:p>
    <w:p w:rsidR="00AF04B0" w:rsidRPr="00104432" w:rsidRDefault="00AF04B0" w:rsidP="00AF04B0">
      <w:pPr>
        <w:ind w:left="9781"/>
        <w:jc w:val="center"/>
        <w:rPr>
          <w:sz w:val="28"/>
          <w:szCs w:val="28"/>
        </w:rPr>
      </w:pPr>
      <w:r w:rsidRPr="00104432">
        <w:rPr>
          <w:sz w:val="28"/>
          <w:szCs w:val="28"/>
        </w:rPr>
        <w:t xml:space="preserve">администрации Промышленновского </w:t>
      </w:r>
    </w:p>
    <w:p w:rsidR="00AF04B0" w:rsidRPr="00104432" w:rsidRDefault="00AF04B0" w:rsidP="00AF04B0">
      <w:pPr>
        <w:ind w:left="9781"/>
        <w:jc w:val="center"/>
        <w:rPr>
          <w:sz w:val="28"/>
          <w:szCs w:val="28"/>
        </w:rPr>
      </w:pPr>
      <w:r w:rsidRPr="00104432">
        <w:rPr>
          <w:sz w:val="28"/>
          <w:szCs w:val="28"/>
        </w:rPr>
        <w:t xml:space="preserve">муниципального округа </w:t>
      </w:r>
    </w:p>
    <w:p w:rsidR="00AF04B0" w:rsidRPr="00104432" w:rsidRDefault="00AF04B0" w:rsidP="00AF04B0">
      <w:pPr>
        <w:ind w:left="9781"/>
        <w:jc w:val="center"/>
        <w:rPr>
          <w:sz w:val="28"/>
          <w:szCs w:val="28"/>
        </w:rPr>
      </w:pPr>
      <w:r w:rsidRPr="0010443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26.12.2025 </w:t>
      </w:r>
      <w:r w:rsidRPr="00104432">
        <w:rPr>
          <w:sz w:val="28"/>
          <w:szCs w:val="28"/>
        </w:rPr>
        <w:t>№</w:t>
      </w:r>
      <w:r>
        <w:rPr>
          <w:sz w:val="28"/>
          <w:szCs w:val="28"/>
        </w:rPr>
        <w:t xml:space="preserve"> 1277-П</w:t>
      </w: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1D59">
        <w:rPr>
          <w:b/>
          <w:bCs/>
          <w:sz w:val="28"/>
          <w:szCs w:val="28"/>
        </w:rPr>
        <w:t>ПАСПОРТ</w:t>
      </w:r>
      <w:r w:rsidRPr="00114F35">
        <w:rPr>
          <w:b/>
          <w:bCs/>
          <w:sz w:val="28"/>
          <w:szCs w:val="28"/>
        </w:rPr>
        <w:t xml:space="preserve"> </w:t>
      </w:r>
    </w:p>
    <w:p w:rsidR="00AF04B0" w:rsidRDefault="00AF04B0" w:rsidP="00AF04B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Pr="00114F35">
        <w:rPr>
          <w:b/>
          <w:bCs/>
          <w:sz w:val="28"/>
          <w:szCs w:val="28"/>
        </w:rPr>
        <w:t xml:space="preserve"> программы </w:t>
      </w:r>
      <w:r>
        <w:rPr>
          <w:b/>
          <w:sz w:val="28"/>
          <w:szCs w:val="28"/>
        </w:rPr>
        <w:t xml:space="preserve">«Развитие культуры, молодежной политики, </w:t>
      </w:r>
    </w:p>
    <w:p w:rsidR="00AF04B0" w:rsidRDefault="00AF04B0" w:rsidP="00AF0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спорта и туризма в Промышленновском муниципальном округе»</w:t>
      </w:r>
    </w:p>
    <w:p w:rsidR="00AF04B0" w:rsidRDefault="00AF04B0" w:rsidP="00AF0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– 2028 годы</w:t>
      </w:r>
    </w:p>
    <w:p w:rsidR="00AF04B0" w:rsidRPr="00114F35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04B0" w:rsidRPr="007D18A9" w:rsidRDefault="00AF04B0" w:rsidP="00AF04B0">
      <w:pPr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D18A9">
        <w:rPr>
          <w:sz w:val="28"/>
          <w:szCs w:val="28"/>
        </w:rPr>
        <w:t>1. Основные</w:t>
      </w:r>
      <w:r w:rsidRPr="007D18A9">
        <w:rPr>
          <w:spacing w:val="-4"/>
          <w:sz w:val="28"/>
          <w:szCs w:val="28"/>
        </w:rPr>
        <w:t xml:space="preserve"> </w:t>
      </w:r>
      <w:r w:rsidRPr="007D18A9">
        <w:rPr>
          <w:sz w:val="28"/>
          <w:szCs w:val="28"/>
        </w:rPr>
        <w:t>положения</w:t>
      </w:r>
    </w:p>
    <w:p w:rsidR="00AF04B0" w:rsidRPr="007D18A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4"/>
        <w:ind w:left="142"/>
        <w:jc w:val="center"/>
        <w:rPr>
          <w:sz w:val="22"/>
          <w:szCs w:val="22"/>
        </w:rPr>
      </w:pPr>
    </w:p>
    <w:tbl>
      <w:tblPr>
        <w:tblW w:w="15600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98"/>
        <w:gridCol w:w="9485"/>
        <w:gridCol w:w="10"/>
        <w:gridCol w:w="7"/>
      </w:tblGrid>
      <w:tr w:rsidR="00AF04B0" w:rsidRPr="000B0294" w:rsidTr="000E346E">
        <w:trPr>
          <w:gridAfter w:val="2"/>
          <w:wAfter w:w="17" w:type="dxa"/>
          <w:trHeight w:val="47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05147F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9" w:line="276" w:lineRule="auto"/>
              <w:ind w:left="136"/>
            </w:pPr>
            <w:r w:rsidRPr="0005147F">
              <w:t>Куратор</w:t>
            </w:r>
            <w:r w:rsidRPr="0005147F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муниципальной</w:t>
            </w:r>
            <w:r w:rsidRPr="0005147F">
              <w:rPr>
                <w:spacing w:val="-5"/>
              </w:rPr>
              <w:t xml:space="preserve"> </w:t>
            </w:r>
            <w:r w:rsidRPr="0005147F">
              <w:t xml:space="preserve">программы </w:t>
            </w:r>
          </w:p>
        </w:tc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212A0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line="276" w:lineRule="auto"/>
              <w:ind w:left="128"/>
            </w:pPr>
            <w:r w:rsidRPr="00212A09">
              <w:t>Заместитель главы Промышленновского муниципального округа – начальник Управления культуры, молодежной политики, спорта и туризма администрации Промышленновского муниципального округа</w:t>
            </w:r>
          </w:p>
        </w:tc>
      </w:tr>
      <w:tr w:rsidR="00AF04B0" w:rsidRPr="000B0294" w:rsidTr="000E346E">
        <w:trPr>
          <w:gridAfter w:val="2"/>
          <w:wAfter w:w="17" w:type="dxa"/>
          <w:trHeight w:val="71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05147F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7" w:line="276" w:lineRule="auto"/>
              <w:ind w:left="136"/>
            </w:pPr>
            <w:r w:rsidRPr="0005147F">
              <w:t>Ответственный</w:t>
            </w:r>
            <w:r w:rsidRPr="0005147F">
              <w:rPr>
                <w:spacing w:val="-6"/>
              </w:rPr>
              <w:t xml:space="preserve"> </w:t>
            </w:r>
            <w:r w:rsidRPr="0005147F">
              <w:t>исполнитель</w:t>
            </w:r>
            <w:r w:rsidRPr="0005147F">
              <w:rPr>
                <w:spacing w:val="-4"/>
              </w:rPr>
              <w:t xml:space="preserve"> </w:t>
            </w:r>
            <w:r>
              <w:rPr>
                <w:spacing w:val="-4"/>
              </w:rPr>
              <w:t>муниципальной</w:t>
            </w:r>
            <w:r w:rsidRPr="0005147F">
              <w:rPr>
                <w:spacing w:val="-5"/>
              </w:rPr>
              <w:t xml:space="preserve"> </w:t>
            </w:r>
            <w:r w:rsidRPr="0005147F">
              <w:t xml:space="preserve">программы </w:t>
            </w:r>
          </w:p>
        </w:tc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212A0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28" w:right="93"/>
              <w:jc w:val="both"/>
            </w:pPr>
            <w:r w:rsidRPr="00212A09"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</w:tr>
      <w:tr w:rsidR="00AF04B0" w:rsidRPr="000B0294" w:rsidTr="000E346E">
        <w:trPr>
          <w:gridAfter w:val="2"/>
          <w:wAfter w:w="17" w:type="dxa"/>
          <w:trHeight w:val="525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05147F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 w:line="276" w:lineRule="auto"/>
              <w:ind w:left="136"/>
              <w:rPr>
                <w:vertAlign w:val="superscript"/>
              </w:rPr>
            </w:pPr>
            <w:r w:rsidRPr="0005147F">
              <w:t>Период</w:t>
            </w:r>
            <w:r w:rsidRPr="0005147F">
              <w:rPr>
                <w:spacing w:val="-4"/>
              </w:rPr>
              <w:t xml:space="preserve"> </w:t>
            </w:r>
            <w:r w:rsidRPr="0005147F">
              <w:t>реализации</w:t>
            </w:r>
            <w:r w:rsidRPr="0005147F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муниципальной</w:t>
            </w:r>
            <w:r w:rsidRPr="0005147F">
              <w:rPr>
                <w:spacing w:val="-4"/>
              </w:rPr>
              <w:t xml:space="preserve"> </w:t>
            </w:r>
            <w:r w:rsidRPr="0005147F">
              <w:t xml:space="preserve">программы </w:t>
            </w:r>
          </w:p>
        </w:tc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212A0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28" w:right="4453"/>
            </w:pPr>
            <w:r w:rsidRPr="00212A09">
              <w:t>2026-2028 годы</w:t>
            </w:r>
          </w:p>
        </w:tc>
      </w:tr>
      <w:tr w:rsidR="00AF04B0" w:rsidRPr="000B0294" w:rsidTr="000E346E">
        <w:trPr>
          <w:gridAfter w:val="2"/>
          <w:wAfter w:w="17" w:type="dxa"/>
          <w:trHeight w:val="412"/>
        </w:trPr>
        <w:tc>
          <w:tcPr>
            <w:tcW w:w="6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05147F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7"/>
              <w:ind w:left="136"/>
            </w:pPr>
            <w:bookmarkStart w:id="6" w:name="_Hlk142923187"/>
            <w:r w:rsidRPr="0005147F">
              <w:t>Цели</w:t>
            </w:r>
            <w:r w:rsidRPr="0005147F">
              <w:rPr>
                <w:spacing w:val="-5"/>
              </w:rPr>
              <w:t xml:space="preserve"> </w:t>
            </w:r>
            <w:r>
              <w:rPr>
                <w:spacing w:val="-5"/>
              </w:rPr>
              <w:t>муниципальной</w:t>
            </w:r>
            <w:r w:rsidRPr="0005147F">
              <w:rPr>
                <w:spacing w:val="-4"/>
              </w:rPr>
              <w:t xml:space="preserve"> </w:t>
            </w:r>
            <w:r w:rsidRPr="0005147F">
              <w:t>программы</w:t>
            </w:r>
          </w:p>
          <w:p w:rsidR="00AF04B0" w:rsidRPr="0005147F" w:rsidRDefault="00AF04B0" w:rsidP="000E346E">
            <w:r>
              <w:br w:type="page"/>
            </w:r>
            <w:r w:rsidRPr="00A26B02">
              <w:br w:type="page"/>
            </w:r>
          </w:p>
        </w:tc>
        <w:tc>
          <w:tcPr>
            <w:tcW w:w="9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  <w:hideMark/>
          </w:tcPr>
          <w:p w:rsidR="00AF04B0" w:rsidRPr="00212A09" w:rsidRDefault="00AF04B0" w:rsidP="000E346E">
            <w:pPr>
              <w:spacing w:line="229" w:lineRule="auto"/>
              <w:ind w:left="128"/>
              <w:rPr>
                <w:spacing w:val="-2"/>
              </w:rPr>
            </w:pPr>
            <w:r>
              <w:rPr>
                <w:spacing w:val="-2"/>
              </w:rPr>
              <w:t xml:space="preserve">Цель 1: </w:t>
            </w:r>
            <w:r w:rsidRPr="00212A09">
              <w:rPr>
                <w:spacing w:val="-2"/>
              </w:rPr>
              <w:t xml:space="preserve">Увеличение числа посещений организаций культуры до </w:t>
            </w:r>
            <w:r>
              <w:rPr>
                <w:spacing w:val="-2"/>
              </w:rPr>
              <w:t xml:space="preserve">1,5 </w:t>
            </w:r>
            <w:proofErr w:type="spellStart"/>
            <w:proofErr w:type="gramStart"/>
            <w:r>
              <w:rPr>
                <w:spacing w:val="-2"/>
              </w:rPr>
              <w:t>млн</w:t>
            </w:r>
            <w:proofErr w:type="spellEnd"/>
            <w:proofErr w:type="gramEnd"/>
            <w:r w:rsidRPr="00212A09">
              <w:rPr>
                <w:spacing w:val="-2"/>
              </w:rPr>
              <w:t xml:space="preserve"> единиц в год к концу 20</w:t>
            </w:r>
            <w:r>
              <w:rPr>
                <w:spacing w:val="-2"/>
              </w:rPr>
              <w:t>28</w:t>
            </w:r>
            <w:r w:rsidRPr="00212A09">
              <w:rPr>
                <w:spacing w:val="-2"/>
              </w:rPr>
              <w:t xml:space="preserve"> года</w:t>
            </w:r>
          </w:p>
        </w:tc>
      </w:tr>
      <w:tr w:rsidR="00AF04B0" w:rsidRPr="000B0294" w:rsidTr="000E346E">
        <w:trPr>
          <w:gridAfter w:val="2"/>
          <w:wAfter w:w="17" w:type="dxa"/>
          <w:trHeight w:val="412"/>
        </w:trPr>
        <w:tc>
          <w:tcPr>
            <w:tcW w:w="6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04B0" w:rsidRPr="0005147F" w:rsidRDefault="00AF04B0" w:rsidP="000E346E"/>
        </w:tc>
        <w:tc>
          <w:tcPr>
            <w:tcW w:w="9485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vAlign w:val="center"/>
          </w:tcPr>
          <w:p w:rsidR="00AF04B0" w:rsidRPr="009C207E" w:rsidRDefault="00AF04B0" w:rsidP="000E346E">
            <w:pPr>
              <w:spacing w:line="229" w:lineRule="auto"/>
              <w:ind w:left="128"/>
              <w:rPr>
                <w:spacing w:val="-2"/>
              </w:rPr>
            </w:pPr>
            <w:r>
              <w:rPr>
                <w:spacing w:val="-2"/>
              </w:rPr>
              <w:t xml:space="preserve">Цель 2: </w:t>
            </w:r>
            <w:r>
              <w:t>У</w:t>
            </w:r>
            <w:r w:rsidRPr="009C207E">
              <w:t xml:space="preserve">лучшение материально – технической базы учреждений культуры и спорта не менее </w:t>
            </w:r>
            <w:r>
              <w:t>8</w:t>
            </w:r>
            <w:r w:rsidRPr="009C207E">
              <w:t>0% к 20</w:t>
            </w:r>
            <w:r>
              <w:t>28</w:t>
            </w:r>
            <w:r w:rsidRPr="009C207E">
              <w:t xml:space="preserve"> году</w:t>
            </w:r>
          </w:p>
        </w:tc>
      </w:tr>
      <w:tr w:rsidR="00AF04B0" w:rsidRPr="00A26B02" w:rsidTr="000E346E">
        <w:trPr>
          <w:gridAfter w:val="1"/>
          <w:wAfter w:w="7" w:type="dxa"/>
          <w:trHeight w:val="519"/>
        </w:trPr>
        <w:tc>
          <w:tcPr>
            <w:tcW w:w="6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4B0" w:rsidRPr="003B6149" w:rsidRDefault="00AF04B0" w:rsidP="000E346E"/>
        </w:tc>
        <w:tc>
          <w:tcPr>
            <w:tcW w:w="9495" w:type="dxa"/>
            <w:gridSpan w:val="2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AF04B0" w:rsidRPr="003B6149" w:rsidRDefault="00AF04B0" w:rsidP="000E346E">
            <w:pPr>
              <w:spacing w:line="229" w:lineRule="auto"/>
              <w:ind w:left="128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Цель 3: </w:t>
            </w:r>
            <w:r w:rsidRPr="00E42B10">
              <w:t>Увеличение доли граждан, систематически занимающихся физической культурой и спортом, до 70</w:t>
            </w:r>
            <w:r>
              <w:t>,2</w:t>
            </w:r>
            <w:r w:rsidRPr="00E42B10">
              <w:t>% к 20</w:t>
            </w:r>
            <w:r>
              <w:t>28</w:t>
            </w:r>
            <w:r w:rsidRPr="00E42B10">
              <w:t xml:space="preserve"> году</w:t>
            </w:r>
          </w:p>
        </w:tc>
      </w:tr>
      <w:tr w:rsidR="00AF04B0" w:rsidRPr="00A26B02" w:rsidTr="000E346E">
        <w:trPr>
          <w:gridAfter w:val="1"/>
          <w:wAfter w:w="7" w:type="dxa"/>
          <w:trHeight w:val="1150"/>
        </w:trPr>
        <w:tc>
          <w:tcPr>
            <w:tcW w:w="6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4B0" w:rsidRPr="003B6149" w:rsidRDefault="00AF04B0" w:rsidP="000E346E"/>
        </w:tc>
        <w:tc>
          <w:tcPr>
            <w:tcW w:w="9495" w:type="dxa"/>
            <w:gridSpan w:val="2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:rsidR="00AF04B0" w:rsidRPr="003B6149" w:rsidRDefault="00AF04B0" w:rsidP="000E346E">
            <w:pPr>
              <w:spacing w:line="229" w:lineRule="auto"/>
              <w:ind w:left="128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Цель 4: </w:t>
            </w:r>
            <w:proofErr w:type="gramStart"/>
            <w:r w:rsidRPr="003B6149">
              <w:rPr>
                <w:color w:val="000000"/>
                <w:spacing w:val="-2"/>
              </w:rPr>
              <w:t xml:space="preserve">Гармонизация национальных и межнациональных (межэтнических) отношений, 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 и доведение уровня доли </w:t>
            </w:r>
            <w:r w:rsidRPr="00BB6467">
              <w:rPr>
                <w:color w:val="000000"/>
                <w:spacing w:val="-2"/>
              </w:rPr>
              <w:t>проведенных информационных кампаний, направленных на укрепление межнационального и межконфессионального согласия от общего числа проведенных информационных кампаний</w:t>
            </w:r>
            <w:r>
              <w:rPr>
                <w:color w:val="000000"/>
                <w:spacing w:val="-2"/>
              </w:rPr>
              <w:t xml:space="preserve">, </w:t>
            </w:r>
            <w:r w:rsidRPr="007123E2">
              <w:rPr>
                <w:color w:val="000000"/>
                <w:spacing w:val="-2"/>
              </w:rPr>
              <w:t xml:space="preserve">до </w:t>
            </w:r>
            <w:r>
              <w:rPr>
                <w:color w:val="000000"/>
                <w:spacing w:val="-2"/>
              </w:rPr>
              <w:t xml:space="preserve">78,7 % </w:t>
            </w:r>
            <w:r w:rsidRPr="007123E2">
              <w:rPr>
                <w:color w:val="000000"/>
                <w:spacing w:val="-2"/>
              </w:rPr>
              <w:t xml:space="preserve"> к 20</w:t>
            </w:r>
            <w:r>
              <w:rPr>
                <w:color w:val="000000"/>
                <w:spacing w:val="-2"/>
              </w:rPr>
              <w:t>28</w:t>
            </w:r>
            <w:r w:rsidRPr="007123E2">
              <w:rPr>
                <w:color w:val="000000"/>
                <w:spacing w:val="-2"/>
              </w:rPr>
              <w:t xml:space="preserve"> году</w:t>
            </w:r>
            <w:r>
              <w:rPr>
                <w:color w:val="000000"/>
                <w:spacing w:val="-2"/>
              </w:rPr>
              <w:t xml:space="preserve"> </w:t>
            </w:r>
            <w:r>
              <w:t>(у</w:t>
            </w:r>
            <w:r w:rsidRPr="007C18CD">
              <w:t>величен</w:t>
            </w:r>
            <w:r>
              <w:t>ие</w:t>
            </w:r>
            <w:r w:rsidRPr="007C18CD">
              <w:t xml:space="preserve"> уровн</w:t>
            </w:r>
            <w:r>
              <w:t>я</w:t>
            </w:r>
            <w:r w:rsidRPr="007C18CD">
              <w:t xml:space="preserve"> общероссийской гражданской идентичности</w:t>
            </w:r>
            <w:r>
              <w:t>)</w:t>
            </w:r>
            <w:proofErr w:type="gramEnd"/>
          </w:p>
        </w:tc>
      </w:tr>
      <w:tr w:rsidR="00AF04B0" w:rsidTr="000E346E">
        <w:trPr>
          <w:trHeight w:val="1150"/>
        </w:trPr>
        <w:tc>
          <w:tcPr>
            <w:tcW w:w="6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04B0" w:rsidRDefault="00AF04B0" w:rsidP="000E346E">
            <w:pPr>
              <w:spacing w:line="256" w:lineRule="auto"/>
              <w:ind w:firstLine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9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04B0" w:rsidRDefault="00AF04B0" w:rsidP="000E346E">
            <w:pPr>
              <w:spacing w:line="228" w:lineRule="auto"/>
              <w:ind w:left="128"/>
              <w:rPr>
                <w:rFonts w:eastAsiaTheme="minorHAnsi"/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Направление № 1 (подпрограмма) </w:t>
            </w:r>
            <w:r w:rsidRPr="00AD546E">
              <w:rPr>
                <w:rFonts w:eastAsiaTheme="minorHAnsi"/>
                <w:color w:val="000000"/>
                <w:spacing w:val="-2"/>
                <w:lang w:eastAsia="en-US"/>
              </w:rPr>
              <w:t xml:space="preserve">«Создание условий для развития деятельности муниципальных учреждений культуры» </w:t>
            </w:r>
          </w:p>
          <w:p w:rsidR="00AF04B0" w:rsidRDefault="00AF04B0" w:rsidP="000E346E">
            <w:pPr>
              <w:spacing w:line="228" w:lineRule="auto"/>
              <w:ind w:left="128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Направление № 2 (подпрограмма) </w:t>
            </w:r>
            <w:r w:rsidRPr="000F01C7">
              <w:rPr>
                <w:rFonts w:eastAsiaTheme="minorHAnsi"/>
                <w:color w:val="000000"/>
                <w:spacing w:val="-2"/>
                <w:lang w:eastAsia="en-US"/>
              </w:rPr>
              <w:t>«Создание условий для улучшения материально – технической базы учреждений культуры и спорта»</w:t>
            </w:r>
          </w:p>
          <w:p w:rsidR="00AF04B0" w:rsidRDefault="00AF04B0" w:rsidP="000E346E">
            <w:pPr>
              <w:spacing w:line="228" w:lineRule="auto"/>
              <w:ind w:left="128"/>
            </w:pPr>
            <w:r>
              <w:rPr>
                <w:color w:val="000000"/>
                <w:spacing w:val="-2"/>
                <w:lang w:eastAsia="en-US"/>
              </w:rPr>
              <w:t xml:space="preserve">Направление № 3 (подпрограмма) </w:t>
            </w:r>
            <w:r w:rsidRPr="004D33C7">
              <w:t>«Реализация государственной национальной политики»</w:t>
            </w:r>
          </w:p>
          <w:p w:rsidR="00AF04B0" w:rsidRDefault="00AF04B0" w:rsidP="000E346E">
            <w:pPr>
              <w:spacing w:line="228" w:lineRule="auto"/>
              <w:ind w:left="128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Направление № 4 (подпрограмма) «</w:t>
            </w:r>
            <w:r>
              <w:rPr>
                <w:lang w:eastAsia="en-US"/>
              </w:rPr>
              <w:t>Реализация государственной национальной политики»</w:t>
            </w:r>
          </w:p>
        </w:tc>
      </w:tr>
      <w:tr w:rsidR="00AF04B0" w:rsidRPr="00A26B02" w:rsidTr="000E346E">
        <w:trPr>
          <w:gridAfter w:val="1"/>
          <w:wAfter w:w="7" w:type="dxa"/>
          <w:trHeight w:val="1150"/>
        </w:trPr>
        <w:tc>
          <w:tcPr>
            <w:tcW w:w="60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:rsidR="00AF04B0" w:rsidRPr="006F1387" w:rsidRDefault="00AF04B0" w:rsidP="000E346E">
            <w:pPr>
              <w:ind w:left="142"/>
              <w:rPr>
                <w:iCs/>
              </w:rPr>
            </w:pPr>
            <w:r w:rsidRPr="006F1387">
              <w:rPr>
                <w:iCs/>
              </w:rPr>
              <w:t>Связь с национальными целями развития Российской Федерации/</w:t>
            </w:r>
          </w:p>
          <w:p w:rsidR="00AF04B0" w:rsidRPr="006F1387" w:rsidRDefault="00AF04B0" w:rsidP="000E346E">
            <w:pPr>
              <w:ind w:left="142"/>
              <w:rPr>
                <w:iCs/>
              </w:rPr>
            </w:pPr>
            <w:r w:rsidRPr="006F1387">
              <w:rPr>
                <w:iCs/>
              </w:rPr>
              <w:t>Связь с государственной программой Кемеровской области – Кузбасса</w:t>
            </w:r>
          </w:p>
        </w:tc>
        <w:tc>
          <w:tcPr>
            <w:tcW w:w="9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04B0" w:rsidRPr="006F1387" w:rsidRDefault="00AF04B0" w:rsidP="000E346E">
            <w:pPr>
              <w:autoSpaceDE w:val="0"/>
              <w:autoSpaceDN w:val="0"/>
              <w:adjustRightInd w:val="0"/>
              <w:ind w:left="149" w:right="132" w:hanging="141"/>
              <w:jc w:val="both"/>
              <w:rPr>
                <w:rFonts w:eastAsiaTheme="minorHAnsi"/>
                <w:lang w:eastAsia="en-US"/>
              </w:rPr>
            </w:pPr>
            <w:r w:rsidRPr="006F138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</w:t>
            </w:r>
            <w:proofErr w:type="gramStart"/>
            <w:r w:rsidRPr="006F1387">
              <w:rPr>
                <w:rFonts w:eastAsiaTheme="minorHAnsi"/>
                <w:lang w:eastAsia="en-US"/>
              </w:rPr>
              <w:t>Сохранение населения, укрепление здоровья и повышение благополучия людей, поддержка семьи/снижение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спортом; повышение к 2030 году уровня удовлетворенности граждан условиями для занятий физической культурой и спортом;</w:t>
            </w:r>
            <w:proofErr w:type="gramEnd"/>
            <w:r w:rsidRPr="006F1387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6F1387">
              <w:rPr>
                <w:rFonts w:eastAsiaTheme="minorHAnsi"/>
                <w:lang w:eastAsia="en-US"/>
              </w:rPr>
              <w:t xml:space="preserve">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экономики, предусмотренных указами Президента Российской Федерации </w:t>
            </w:r>
            <w:r>
              <w:rPr>
                <w:rFonts w:eastAsiaTheme="minorHAnsi"/>
                <w:lang w:eastAsia="en-US"/>
              </w:rPr>
              <w:t>07.05.2012</w:t>
            </w:r>
            <w:r w:rsidRPr="006F1387">
              <w:rPr>
                <w:rFonts w:eastAsiaTheme="minorHAnsi"/>
                <w:lang w:eastAsia="en-US"/>
              </w:rPr>
              <w:t xml:space="preserve"> </w:t>
            </w:r>
            <w:hyperlink r:id="rId9" w:history="1">
              <w:r>
                <w:rPr>
                  <w:rFonts w:eastAsiaTheme="minorHAnsi"/>
                  <w:color w:val="0000FF"/>
                  <w:lang w:eastAsia="en-US"/>
                </w:rPr>
                <w:t>№</w:t>
              </w:r>
            </w:hyperlink>
            <w:r>
              <w:t xml:space="preserve"> 597</w:t>
            </w:r>
            <w:r w:rsidRPr="006F138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 w:rsidRPr="006F1387">
              <w:rPr>
                <w:rFonts w:eastAsiaTheme="minorHAnsi"/>
                <w:lang w:eastAsia="en-US"/>
              </w:rPr>
              <w:t>О мероприятиях по реализации государственной социальной политики</w:t>
            </w:r>
            <w:r>
              <w:rPr>
                <w:rFonts w:eastAsiaTheme="minorHAnsi"/>
                <w:lang w:eastAsia="en-US"/>
              </w:rPr>
              <w:t>»</w:t>
            </w:r>
            <w:r w:rsidRPr="006F1387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6F1387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 xml:space="preserve">01.06.2012 </w:t>
            </w:r>
            <w:hyperlink r:id="rId10" w:history="1">
              <w:r>
                <w:rPr>
                  <w:rFonts w:eastAsiaTheme="minorHAnsi"/>
                  <w:color w:val="0000FF"/>
                  <w:lang w:eastAsia="en-US"/>
                </w:rPr>
                <w:t>№</w:t>
              </w:r>
            </w:hyperlink>
            <w:r>
              <w:t xml:space="preserve"> 761 «</w:t>
            </w:r>
            <w:r w:rsidRPr="006F1387">
              <w:rPr>
                <w:rFonts w:eastAsiaTheme="minorHAnsi"/>
                <w:lang w:eastAsia="en-US"/>
              </w:rPr>
              <w:t>О Национальной стратегии действий в интересах детей на 2012 - 2017 годы</w:t>
            </w:r>
            <w:r>
              <w:rPr>
                <w:rFonts w:eastAsiaTheme="minorHAnsi"/>
                <w:lang w:eastAsia="en-US"/>
              </w:rPr>
              <w:t>»</w:t>
            </w:r>
            <w:r w:rsidRPr="006F1387">
              <w:rPr>
                <w:rFonts w:eastAsiaTheme="minorHAnsi"/>
                <w:lang w:eastAsia="en-US"/>
              </w:rPr>
              <w:t xml:space="preserve"> и от 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6F1387">
              <w:rPr>
                <w:rFonts w:eastAsiaTheme="minorHAnsi"/>
                <w:lang w:eastAsia="en-US"/>
              </w:rPr>
              <w:t>28</w:t>
            </w:r>
            <w:r>
              <w:rPr>
                <w:rFonts w:eastAsiaTheme="minorHAnsi"/>
                <w:lang w:eastAsia="en-US"/>
              </w:rPr>
              <w:t>.12.2012</w:t>
            </w:r>
            <w:proofErr w:type="gramEnd"/>
            <w:r w:rsidRPr="006F1387">
              <w:rPr>
                <w:rFonts w:eastAsiaTheme="minorHAnsi"/>
                <w:lang w:eastAsia="en-US"/>
              </w:rPr>
              <w:t xml:space="preserve"> </w:t>
            </w:r>
            <w:hyperlink r:id="rId11" w:history="1">
              <w:r>
                <w:rPr>
                  <w:rFonts w:eastAsiaTheme="minorHAnsi"/>
                  <w:color w:val="0000FF"/>
                  <w:lang w:eastAsia="en-US"/>
                </w:rPr>
                <w:t>№</w:t>
              </w:r>
            </w:hyperlink>
            <w:r>
              <w:t xml:space="preserve"> 1688</w:t>
            </w:r>
            <w:r w:rsidRPr="006F138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 w:rsidRPr="006F1387">
              <w:rPr>
                <w:rFonts w:eastAsiaTheme="minorHAnsi"/>
                <w:lang w:eastAsia="en-US"/>
              </w:rPr>
              <w:t>О некоторых мерах по реализации государственной политики в сфере защиты детей-сирот и детей, оставшихся без попечения родителей</w:t>
            </w:r>
            <w:r>
              <w:rPr>
                <w:rFonts w:eastAsiaTheme="minorHAnsi"/>
                <w:lang w:eastAsia="en-US"/>
              </w:rPr>
              <w:t>»/.</w:t>
            </w:r>
          </w:p>
          <w:p w:rsidR="00AF04B0" w:rsidRPr="006F1387" w:rsidRDefault="00AF04B0" w:rsidP="000E346E">
            <w:pPr>
              <w:autoSpaceDE w:val="0"/>
              <w:autoSpaceDN w:val="0"/>
              <w:adjustRightInd w:val="0"/>
              <w:ind w:left="149" w:right="132"/>
              <w:jc w:val="both"/>
              <w:rPr>
                <w:color w:val="000000"/>
                <w:spacing w:val="-2"/>
              </w:rPr>
            </w:pPr>
            <w:r>
              <w:rPr>
                <w:rFonts w:eastAsiaTheme="minorHAnsi"/>
                <w:lang w:eastAsia="en-US"/>
              </w:rPr>
              <w:t xml:space="preserve"> Р</w:t>
            </w:r>
            <w:r w:rsidRPr="006F1387">
              <w:rPr>
                <w:rFonts w:eastAsiaTheme="minorHAnsi"/>
                <w:lang w:eastAsia="en-US"/>
              </w:rPr>
              <w:t xml:space="preserve">еализация потенциала каждого человека, развитие его талантов, воспитание патриотичной и социально ответственной личности/создание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обучающихся; </w:t>
            </w:r>
            <w:proofErr w:type="gramStart"/>
            <w:r w:rsidRPr="006F1387">
              <w:rPr>
                <w:rFonts w:eastAsiaTheme="minorHAnsi"/>
                <w:lang w:eastAsia="en-US"/>
              </w:rPr>
              <w:t xml:space="preserve">обеспечение продвижения и защиты традиционных российских духовно-нравственных ценностей в рамках не менее </w:t>
            </w:r>
            <w:r>
              <w:rPr>
                <w:rFonts w:eastAsiaTheme="minorHAnsi"/>
                <w:lang w:eastAsia="en-US"/>
              </w:rPr>
              <w:t xml:space="preserve">   </w:t>
            </w:r>
            <w:r w:rsidRPr="006F1387">
              <w:rPr>
                <w:rFonts w:eastAsiaTheme="minorHAnsi"/>
                <w:lang w:eastAsia="en-US"/>
              </w:rPr>
              <w:t xml:space="preserve">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</w:t>
            </w:r>
            <w:r>
              <w:rPr>
                <w:rFonts w:eastAsiaTheme="minorHAnsi"/>
                <w:lang w:eastAsia="en-US"/>
              </w:rPr>
              <w:t xml:space="preserve">           </w:t>
            </w:r>
            <w:r w:rsidRPr="006F1387">
              <w:rPr>
                <w:rFonts w:eastAsiaTheme="minorHAnsi"/>
                <w:lang w:eastAsia="en-US"/>
              </w:rPr>
              <w:t>2036 году; 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  <w:r>
              <w:rPr>
                <w:rFonts w:eastAsiaTheme="minorHAnsi"/>
                <w:lang w:eastAsia="en-US"/>
              </w:rPr>
              <w:t>/.</w:t>
            </w:r>
            <w:proofErr w:type="gramEnd"/>
          </w:p>
        </w:tc>
      </w:tr>
      <w:tr w:rsidR="00AF04B0" w:rsidRPr="00A26B02" w:rsidTr="000E346E">
        <w:trPr>
          <w:gridAfter w:val="1"/>
          <w:wAfter w:w="7" w:type="dxa"/>
          <w:trHeight w:val="1150"/>
        </w:trPr>
        <w:tc>
          <w:tcPr>
            <w:tcW w:w="6098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04B0" w:rsidRPr="008C3B6B" w:rsidRDefault="00AF04B0" w:rsidP="000E346E">
            <w:pPr>
              <w:ind w:left="142"/>
              <w:rPr>
                <w:iCs/>
              </w:rPr>
            </w:pPr>
          </w:p>
        </w:tc>
        <w:tc>
          <w:tcPr>
            <w:tcW w:w="9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04B0" w:rsidRDefault="00AF04B0" w:rsidP="000E346E">
            <w:pPr>
              <w:spacing w:line="229" w:lineRule="auto"/>
              <w:ind w:left="128" w:right="120"/>
              <w:rPr>
                <w:color w:val="000000"/>
                <w:spacing w:val="-2"/>
              </w:rPr>
            </w:pPr>
            <w:r w:rsidRPr="008C3B6B">
              <w:rPr>
                <w:color w:val="000000"/>
                <w:spacing w:val="-2"/>
              </w:rPr>
              <w:t xml:space="preserve">Государственная программа Кемеровской области-Кузбасса «Культура Кузбасса», </w:t>
            </w:r>
          </w:p>
          <w:p w:rsidR="00AF04B0" w:rsidRPr="00E42B10" w:rsidRDefault="00AF04B0" w:rsidP="000E346E">
            <w:pPr>
              <w:spacing w:line="229" w:lineRule="auto"/>
              <w:ind w:left="128" w:right="120"/>
              <w:rPr>
                <w:color w:val="000000"/>
                <w:spacing w:val="-2"/>
              </w:rPr>
            </w:pPr>
            <w:r w:rsidRPr="008C3B6B">
              <w:rPr>
                <w:color w:val="000000"/>
                <w:spacing w:val="-2"/>
              </w:rPr>
              <w:t xml:space="preserve">Государственная программа Кемеровской области-Кузбасса «Физическая культура и спорт Кузбасса» </w:t>
            </w:r>
          </w:p>
        </w:tc>
      </w:tr>
      <w:bookmarkEnd w:id="6"/>
    </w:tbl>
    <w:p w:rsidR="00AF04B0" w:rsidRPr="00A26B02" w:rsidRDefault="00AF04B0" w:rsidP="00AF04B0">
      <w:pPr>
        <w:spacing w:after="160" w:line="259" w:lineRule="auto"/>
        <w:rPr>
          <w:sz w:val="28"/>
          <w:szCs w:val="28"/>
        </w:rPr>
      </w:pPr>
    </w:p>
    <w:p w:rsidR="00AF04B0" w:rsidRDefault="00AF04B0" w:rsidP="00AF04B0">
      <w:pPr>
        <w:pStyle w:val="afc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70"/>
        <w:outlineLvl w:val="0"/>
        <w:rPr>
          <w:sz w:val="28"/>
          <w:szCs w:val="28"/>
        </w:rPr>
      </w:pPr>
    </w:p>
    <w:p w:rsidR="00AF04B0" w:rsidRPr="000E0E4B" w:rsidRDefault="00AF04B0" w:rsidP="00AF04B0">
      <w:pPr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outlineLvl w:val="0"/>
        <w:rPr>
          <w:sz w:val="28"/>
          <w:szCs w:val="28"/>
        </w:rPr>
      </w:pPr>
    </w:p>
    <w:p w:rsidR="00AF04B0" w:rsidRPr="003A03AD" w:rsidRDefault="00AF04B0" w:rsidP="00AF04B0">
      <w:pPr>
        <w:pStyle w:val="afc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70"/>
        <w:outlineLvl w:val="0"/>
        <w:rPr>
          <w:i/>
          <w:sz w:val="28"/>
          <w:szCs w:val="28"/>
        </w:rPr>
      </w:pPr>
      <w:r w:rsidRPr="00114F35">
        <w:rPr>
          <w:sz w:val="28"/>
          <w:szCs w:val="28"/>
        </w:rPr>
        <w:lastRenderedPageBreak/>
        <w:t>2. Показатели</w:t>
      </w:r>
      <w:r w:rsidRPr="00114F3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114F35">
        <w:rPr>
          <w:spacing w:val="1"/>
          <w:sz w:val="28"/>
          <w:szCs w:val="28"/>
        </w:rPr>
        <w:t xml:space="preserve"> </w:t>
      </w:r>
      <w:r w:rsidRPr="00114F35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/>
      </w:pPr>
    </w:p>
    <w:tbl>
      <w:tblPr>
        <w:tblW w:w="15441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3"/>
        <w:gridCol w:w="2122"/>
        <w:gridCol w:w="851"/>
        <w:gridCol w:w="1134"/>
        <w:gridCol w:w="1134"/>
        <w:gridCol w:w="567"/>
        <w:gridCol w:w="425"/>
        <w:gridCol w:w="1134"/>
        <w:gridCol w:w="1134"/>
        <w:gridCol w:w="1276"/>
        <w:gridCol w:w="1701"/>
        <w:gridCol w:w="1701"/>
        <w:gridCol w:w="1559"/>
      </w:tblGrid>
      <w:tr w:rsidR="00AF04B0" w:rsidRPr="003D063D" w:rsidTr="000E346E">
        <w:trPr>
          <w:trHeight w:val="817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D063D">
              <w:t>№</w:t>
            </w:r>
            <w:r w:rsidRPr="003D063D">
              <w:rPr>
                <w:spacing w:val="-1"/>
              </w:rPr>
              <w:t xml:space="preserve"> </w:t>
            </w:r>
            <w:proofErr w:type="spellStart"/>
            <w:proofErr w:type="gramStart"/>
            <w:r w:rsidRPr="003D063D">
              <w:t>п</w:t>
            </w:r>
            <w:proofErr w:type="spellEnd"/>
            <w:proofErr w:type="gramEnd"/>
            <w:r w:rsidRPr="003D063D">
              <w:t>/</w:t>
            </w:r>
            <w:proofErr w:type="spellStart"/>
            <w:r w:rsidRPr="003D063D">
              <w:t>п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3D063D">
              <w:t>Наименование</w:t>
            </w:r>
            <w:r w:rsidRPr="003D063D">
              <w:rPr>
                <w:spacing w:val="-37"/>
              </w:rPr>
              <w:t xml:space="preserve"> </w:t>
            </w:r>
            <w:r w:rsidRPr="003D063D">
              <w:t>показателя</w:t>
            </w:r>
            <w:r w:rsidRPr="003D063D">
              <w:rPr>
                <w:vertAlign w:val="superscript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D063D">
              <w:t>Уровень</w:t>
            </w:r>
            <w:r w:rsidRPr="003D063D">
              <w:rPr>
                <w:spacing w:val="1"/>
              </w:rPr>
              <w:t xml:space="preserve"> </w:t>
            </w:r>
            <w:r w:rsidRPr="003D063D"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D063D">
              <w:t>Признак</w:t>
            </w:r>
            <w:r w:rsidRPr="003D063D">
              <w:rPr>
                <w:spacing w:val="1"/>
              </w:rPr>
              <w:t xml:space="preserve"> </w:t>
            </w:r>
            <w:r w:rsidRPr="003D063D">
              <w:t>возрастания/</w:t>
            </w:r>
            <w:r w:rsidRPr="003D063D">
              <w:rPr>
                <w:spacing w:val="-37"/>
              </w:rPr>
              <w:t xml:space="preserve"> </w:t>
            </w:r>
            <w:r w:rsidRPr="003D063D"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9"/>
              <w:jc w:val="center"/>
            </w:pPr>
            <w:r w:rsidRPr="003D063D">
              <w:t>Единица</w:t>
            </w:r>
            <w:r w:rsidRPr="003D063D">
              <w:rPr>
                <w:spacing w:val="1"/>
              </w:rPr>
              <w:t xml:space="preserve"> </w:t>
            </w:r>
            <w:r w:rsidRPr="003D063D">
              <w:t>измерения</w:t>
            </w:r>
            <w:r>
              <w:t xml:space="preserve"> </w:t>
            </w:r>
            <w:r w:rsidRPr="003D063D">
              <w:rPr>
                <w:spacing w:val="-1"/>
              </w:rPr>
              <w:t>(по</w:t>
            </w:r>
            <w:r w:rsidRPr="003D063D">
              <w:rPr>
                <w:spacing w:val="-9"/>
              </w:rPr>
              <w:t xml:space="preserve"> </w:t>
            </w:r>
            <w:r w:rsidRPr="003D063D">
              <w:t>ОКЕИ)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3D063D">
              <w:t>Базовое</w:t>
            </w:r>
            <w:r w:rsidRPr="003D063D">
              <w:rPr>
                <w:spacing w:val="1"/>
              </w:rPr>
              <w:t xml:space="preserve"> </w:t>
            </w:r>
            <w:r w:rsidRPr="003D063D">
              <w:t>значени</w:t>
            </w:r>
            <w:bookmarkStart w:id="7" w:name="_bookmark0"/>
            <w:bookmarkEnd w:id="7"/>
            <w:r w:rsidRPr="003D063D">
              <w:t>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D063D">
              <w:t>Значение</w:t>
            </w:r>
            <w:r w:rsidRPr="003D063D">
              <w:rPr>
                <w:spacing w:val="-4"/>
              </w:rPr>
              <w:t xml:space="preserve"> </w:t>
            </w:r>
            <w:r w:rsidRPr="003D063D">
              <w:t>показателя</w:t>
            </w:r>
            <w:r w:rsidRPr="003D063D">
              <w:rPr>
                <w:spacing w:val="-1"/>
              </w:rPr>
              <w:t xml:space="preserve"> </w:t>
            </w:r>
            <w:r w:rsidRPr="003D063D">
              <w:t>по</w:t>
            </w:r>
            <w:r w:rsidRPr="003D063D">
              <w:rPr>
                <w:spacing w:val="-2"/>
              </w:rPr>
              <w:t xml:space="preserve"> </w:t>
            </w:r>
            <w:r w:rsidRPr="003D063D">
              <w:t>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3D063D"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3D063D">
              <w:t xml:space="preserve">Ответственный за достижение </w:t>
            </w:r>
            <w:bookmarkStart w:id="8" w:name="_bookmark1"/>
            <w:bookmarkEnd w:id="8"/>
            <w:r w:rsidRPr="003D063D">
              <w:t>показателя (участник государственной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9363D">
              <w:rPr>
                <w:rFonts w:eastAsia="Calibri"/>
                <w:lang w:eastAsia="en-US"/>
              </w:rPr>
              <w:t>Связь с показателями национальных целей</w:t>
            </w:r>
          </w:p>
        </w:tc>
      </w:tr>
      <w:tr w:rsidR="00AF04B0" w:rsidRPr="003D063D" w:rsidTr="000E346E">
        <w:trPr>
          <w:cantSplit/>
          <w:trHeight w:val="1226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3D063D" w:rsidRDefault="00AF04B0" w:rsidP="000E346E"/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3D063D" w:rsidRDefault="00AF04B0" w:rsidP="000E346E">
            <w:pPr>
              <w:rPr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3D063D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3D063D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3D063D" w:rsidRDefault="00AF04B0" w:rsidP="000E346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D063D">
              <w:t>значение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D063D"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D063D">
              <w:t>202</w:t>
            </w: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3D063D" w:rsidRDefault="00AF04B0" w:rsidP="000E346E">
            <w:pPr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4B0" w:rsidRPr="003D063D" w:rsidRDefault="00AF04B0" w:rsidP="000E346E">
            <w:pPr>
              <w:rPr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rPr>
                <w:vertAlign w:val="superscript"/>
              </w:rPr>
            </w:pPr>
          </w:p>
        </w:tc>
      </w:tr>
    </w:tbl>
    <w:p w:rsidR="00AF04B0" w:rsidRPr="003D063D" w:rsidRDefault="00AF04B0" w:rsidP="00AF04B0">
      <w:pPr>
        <w:rPr>
          <w:sz w:val="2"/>
          <w:szCs w:val="2"/>
        </w:rPr>
      </w:pPr>
    </w:p>
    <w:tbl>
      <w:tblPr>
        <w:tblW w:w="15446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32"/>
        <w:gridCol w:w="2080"/>
        <w:gridCol w:w="848"/>
        <w:gridCol w:w="1159"/>
        <w:gridCol w:w="1134"/>
        <w:gridCol w:w="564"/>
        <w:gridCol w:w="428"/>
        <w:gridCol w:w="1134"/>
        <w:gridCol w:w="1134"/>
        <w:gridCol w:w="1276"/>
        <w:gridCol w:w="1701"/>
        <w:gridCol w:w="1695"/>
        <w:gridCol w:w="6"/>
        <w:gridCol w:w="9"/>
        <w:gridCol w:w="1550"/>
      </w:tblGrid>
      <w:tr w:rsidR="00AF04B0" w:rsidRPr="003D063D" w:rsidTr="000E346E">
        <w:trPr>
          <w:trHeight w:val="297"/>
          <w:tblHeader/>
        </w:trPr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212"/>
              <w:jc w:val="right"/>
            </w:pPr>
            <w:r w:rsidRPr="003D063D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50"/>
              <w:jc w:val="center"/>
            </w:pPr>
            <w:r w:rsidRPr="003D063D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-11"/>
              <w:jc w:val="center"/>
            </w:pPr>
            <w:r w:rsidRPr="003D063D">
              <w:t>1</w:t>
            </w:r>
            <w: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  <w:hideMark/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 w:rsidRPr="003D063D">
              <w:t>1</w:t>
            </w:r>
            <w: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13</w:t>
            </w:r>
          </w:p>
        </w:tc>
      </w:tr>
      <w:tr w:rsidR="00AF04B0" w:rsidRPr="003D063D" w:rsidTr="000E346E">
        <w:trPr>
          <w:trHeight w:val="273"/>
        </w:trPr>
        <w:tc>
          <w:tcPr>
            <w:tcW w:w="138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bookmarkStart w:id="9" w:name="_Hlk204678362"/>
            <w:r>
              <w:rPr>
                <w:color w:val="000000"/>
                <w:spacing w:val="-2"/>
              </w:rPr>
              <w:t>Цель 1: «</w:t>
            </w:r>
            <w:r w:rsidRPr="003D063D">
              <w:rPr>
                <w:color w:val="000000"/>
                <w:spacing w:val="-2"/>
              </w:rPr>
              <w:t xml:space="preserve">Увеличение числа посещений организаций культуры до </w:t>
            </w:r>
            <w:r>
              <w:rPr>
                <w:color w:val="000000"/>
                <w:spacing w:val="-2"/>
              </w:rPr>
              <w:t xml:space="preserve">1,5 </w:t>
            </w:r>
            <w:proofErr w:type="spellStart"/>
            <w:proofErr w:type="gramStart"/>
            <w:r w:rsidRPr="003D063D">
              <w:rPr>
                <w:color w:val="000000"/>
                <w:spacing w:val="-2"/>
              </w:rPr>
              <w:t>млн</w:t>
            </w:r>
            <w:proofErr w:type="spellEnd"/>
            <w:proofErr w:type="gramEnd"/>
            <w:r w:rsidRPr="003D063D">
              <w:rPr>
                <w:color w:val="000000"/>
                <w:spacing w:val="-2"/>
              </w:rPr>
              <w:t xml:space="preserve"> единиц в год к концу 20</w:t>
            </w:r>
            <w:r>
              <w:rPr>
                <w:color w:val="000000"/>
                <w:spacing w:val="-2"/>
              </w:rPr>
              <w:t>28</w:t>
            </w:r>
            <w:r w:rsidRPr="003D063D">
              <w:rPr>
                <w:color w:val="000000"/>
                <w:spacing w:val="-2"/>
              </w:rPr>
              <w:t xml:space="preserve"> года</w:t>
            </w:r>
            <w:r>
              <w:rPr>
                <w:color w:val="000000"/>
                <w:spacing w:val="-2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bookmarkEnd w:id="9"/>
      <w:tr w:rsidR="00AF04B0" w:rsidRPr="003D063D" w:rsidTr="000E346E">
        <w:trPr>
          <w:trHeight w:val="1968"/>
        </w:trPr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</w:pPr>
            <w:r w:rsidRPr="003D063D">
              <w:t>Число посещений мероприятий организаций культуры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  <w:rPr>
                <w:iCs/>
              </w:rPr>
            </w:pPr>
            <w:r>
              <w:rPr>
                <w:iCs/>
              </w:rPr>
              <w:t>МП</w:t>
            </w: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  <w:rPr>
                <w:strike/>
              </w:rPr>
            </w:pPr>
          </w:p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  <w:rPr>
                <w:strike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D063D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 w:hanging="95"/>
              <w:jc w:val="center"/>
            </w:pPr>
            <w:r>
              <w:t>тыс. </w:t>
            </w:r>
            <w:r w:rsidRPr="003D063D">
              <w:t>человек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14189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141895">
              <w:t>1221,73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8A472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8A4729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03765E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41895">
              <w:rPr>
                <w:szCs w:val="22"/>
              </w:rPr>
              <w:t>1277,35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14189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141895">
              <w:t>1333,02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14189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141895">
              <w:t>1388,66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04B0" w:rsidRPr="001E28C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8"/>
              <w:jc w:val="center"/>
            </w:pPr>
            <w:r w:rsidRPr="001E28CA">
              <w:rPr>
                <w:color w:val="000000"/>
                <w:spacing w:val="-2"/>
              </w:rPr>
              <w:t>Постановление Правительства Кемеровской области от 27.10.2023 № 702</w:t>
            </w:r>
            <w:r w:rsidRPr="001E28CA">
              <w:t xml:space="preserve"> «</w:t>
            </w:r>
            <w:r w:rsidRPr="001E28CA">
              <w:rPr>
                <w:color w:val="000000"/>
                <w:spacing w:val="-2"/>
              </w:rPr>
              <w:t>Об утверждении государственной программы Кемеровской области-Кузбасса «Культура Кузбасса»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04B0" w:rsidRPr="001E28C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39" w:right="140"/>
              <w:jc w:val="center"/>
            </w:pPr>
            <w:r w:rsidRPr="001E28CA">
              <w:rPr>
                <w:rFonts w:eastAsiaTheme="minorHAnsi"/>
                <w:lang w:eastAsia="en-US"/>
              </w:rPr>
              <w:t xml:space="preserve">Управление культуры, </w:t>
            </w:r>
            <w:r>
              <w:rPr>
                <w:rFonts w:eastAsiaTheme="minorHAnsi"/>
                <w:lang w:eastAsia="en-US"/>
              </w:rPr>
              <w:t xml:space="preserve">молодежной политики, </w:t>
            </w:r>
            <w:r w:rsidRPr="001E28CA">
              <w:rPr>
                <w:rFonts w:eastAsiaTheme="minorHAnsi"/>
                <w:lang w:eastAsia="en-US"/>
              </w:rPr>
              <w:t>спорта</w:t>
            </w:r>
            <w:r>
              <w:rPr>
                <w:rFonts w:eastAsiaTheme="minorHAnsi"/>
                <w:lang w:eastAsia="en-US"/>
              </w:rPr>
              <w:t xml:space="preserve"> и</w:t>
            </w:r>
            <w:r w:rsidRPr="001E28CA">
              <w:rPr>
                <w:rFonts w:eastAsiaTheme="minorHAnsi"/>
                <w:lang w:eastAsia="en-US"/>
              </w:rPr>
              <w:t xml:space="preserve"> туризма администрации </w:t>
            </w:r>
            <w:r>
              <w:rPr>
                <w:rFonts w:eastAsiaTheme="minorHAnsi"/>
                <w:lang w:eastAsia="en-US"/>
              </w:rPr>
              <w:t>Промышленновского</w:t>
            </w:r>
            <w:r w:rsidRPr="001E28CA">
              <w:rPr>
                <w:rFonts w:eastAsiaTheme="minorHAnsi"/>
                <w:lang w:eastAsia="en-US"/>
              </w:rPr>
              <w:t xml:space="preserve">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1E28C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</w:pPr>
            <w:r w:rsidRPr="001E28CA">
              <w:rPr>
                <w:color w:val="000000"/>
                <w:spacing w:val="-2"/>
              </w:rPr>
              <w:t>Увеличение числа посещений организаций культуры до 111,4 млн. единиц в год к концу 2030 года</w:t>
            </w:r>
          </w:p>
        </w:tc>
      </w:tr>
      <w:tr w:rsidR="00AF04B0" w:rsidRPr="003D063D" w:rsidTr="000E346E">
        <w:trPr>
          <w:trHeight w:val="372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2"/>
              </w:rPr>
              <w:t>Цель 2: «</w:t>
            </w:r>
            <w:r>
              <w:t>У</w:t>
            </w:r>
            <w:r w:rsidRPr="009C207E">
              <w:t xml:space="preserve">лучшение материально – технической базы учреждений культуры и спорта не менее </w:t>
            </w:r>
            <w:r>
              <w:t>8</w:t>
            </w:r>
            <w:r w:rsidRPr="009C207E">
              <w:t>0% к 20</w:t>
            </w:r>
            <w:r>
              <w:t>28</w:t>
            </w:r>
            <w:r w:rsidRPr="009C207E">
              <w:t xml:space="preserve"> году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AF04B0" w:rsidRPr="003D063D" w:rsidTr="000E346E">
        <w:trPr>
          <w:trHeight w:val="372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28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  <w:tcMar>
              <w:left w:w="28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Доля учреждений, улучшивших материально – техническую базу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МП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8"/>
              <w:jc w:val="center"/>
              <w:rPr>
                <w:spacing w:val="-2"/>
              </w:rPr>
            </w:pPr>
            <w:r w:rsidRPr="00361051">
              <w:rPr>
                <w:color w:val="000000"/>
                <w:spacing w:val="-2"/>
              </w:rPr>
              <w:t>Постановление Правительства Российской Федерации от 15.04.2014 № 317</w:t>
            </w:r>
            <w:r w:rsidRPr="00361051">
              <w:t xml:space="preserve"> «</w:t>
            </w:r>
            <w:r w:rsidRPr="00361051">
              <w:rPr>
                <w:color w:val="000000"/>
                <w:spacing w:val="-2"/>
              </w:rPr>
              <w:t>Об утверждении государственной программы Российской Федерации «Развитие культуры»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</w:pPr>
            <w:r w:rsidRPr="002A531F"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</w:pPr>
            <w:r w:rsidRPr="00361051">
              <w:rPr>
                <w:color w:val="000000"/>
                <w:spacing w:val="-2"/>
              </w:rPr>
              <w:t>Увеличение числа посещений организаций культуры до 111,4 млн. единиц в год к концу 2030 года</w:t>
            </w:r>
          </w:p>
        </w:tc>
      </w:tr>
      <w:tr w:rsidR="00AF04B0" w:rsidRPr="003D063D" w:rsidTr="000E346E">
        <w:trPr>
          <w:trHeight w:val="273"/>
        </w:trPr>
        <w:tc>
          <w:tcPr>
            <w:tcW w:w="1544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2"/>
              </w:rPr>
              <w:lastRenderedPageBreak/>
              <w:t>Цель 3: «</w:t>
            </w:r>
            <w:r w:rsidRPr="00E42B10">
              <w:t xml:space="preserve">Увеличение доли граждан, систематически занимающихся физической культурой и спортом, до </w:t>
            </w:r>
            <w:r>
              <w:t>70,2</w:t>
            </w:r>
            <w:r w:rsidRPr="00E42B10">
              <w:t>% к 20</w:t>
            </w:r>
            <w:r>
              <w:t>28</w:t>
            </w:r>
            <w:r w:rsidRPr="00E42B10">
              <w:t xml:space="preserve"> году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AF04B0" w:rsidRPr="003D063D" w:rsidTr="000E346E">
        <w:trPr>
          <w:trHeight w:val="681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3.1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ind w:left="137"/>
              <w:outlineLvl w:val="0"/>
            </w:pPr>
            <w:r w:rsidRPr="00275C04">
              <w:t>Доля граждан, систематически занимающихся физической культурой и спортом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>
              <w:rPr>
                <w:iCs/>
              </w:rPr>
              <w:t>МП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 w:rsidRPr="00275C04">
              <w:t>возраста</w:t>
            </w:r>
            <w:r>
              <w:t>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ind w:left="143"/>
              <w:jc w:val="center"/>
              <w:outlineLvl w:val="0"/>
            </w:pPr>
            <w:r w:rsidRPr="00275C04">
              <w:t>процентов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23E2">
              <w:t>70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23E2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 w:rsidRPr="00650C01"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 w:rsidRPr="00650C01">
              <w:t>70,2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 w:rsidRPr="00650C01"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A601DE" w:rsidRDefault="00AF04B0" w:rsidP="000E346E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  <w:r w:rsidRPr="00A601DE">
              <w:rPr>
                <w:color w:val="000000"/>
                <w:spacing w:val="-2"/>
              </w:rPr>
              <w:t>Постановление Правительства Кемеровской области-Кузбасса от 17.10.2023</w:t>
            </w:r>
          </w:p>
          <w:p w:rsidR="00AF04B0" w:rsidRPr="00A601DE" w:rsidRDefault="00AF04B0" w:rsidP="000E346E">
            <w:pPr>
              <w:autoSpaceDE w:val="0"/>
              <w:autoSpaceDN w:val="0"/>
              <w:adjustRightInd w:val="0"/>
              <w:jc w:val="center"/>
            </w:pPr>
            <w:r w:rsidRPr="00A601DE">
              <w:rPr>
                <w:color w:val="000000"/>
                <w:spacing w:val="-2"/>
              </w:rPr>
              <w:t xml:space="preserve">№ 688 </w:t>
            </w:r>
          </w:p>
          <w:p w:rsidR="00AF04B0" w:rsidRPr="00275C04" w:rsidRDefault="00AF04B0" w:rsidP="000E346E">
            <w:pPr>
              <w:autoSpaceDE w:val="0"/>
              <w:autoSpaceDN w:val="0"/>
              <w:adjustRightInd w:val="0"/>
              <w:ind w:left="147"/>
              <w:outlineLvl w:val="0"/>
            </w:pPr>
            <w:r w:rsidRPr="00A601DE">
              <w:t xml:space="preserve"> «</w:t>
            </w:r>
            <w:r w:rsidRPr="00A601DE">
              <w:rPr>
                <w:color w:val="000000"/>
                <w:spacing w:val="-2"/>
              </w:rPr>
              <w:t>Об утверждении государственной программы Кемеровской области-Кузбасса «Физическая культура и спорт Кузбасса»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AF04B0" w:rsidRPr="00275C04" w:rsidRDefault="00AF04B0" w:rsidP="000E346E">
            <w:pPr>
              <w:widowControl w:val="0"/>
              <w:ind w:left="100"/>
              <w:jc w:val="center"/>
            </w:pPr>
            <w:r w:rsidRPr="001E28CA">
              <w:rPr>
                <w:rFonts w:eastAsiaTheme="minorHAnsi"/>
                <w:lang w:eastAsia="en-US"/>
              </w:rPr>
              <w:t xml:space="preserve">Управление культуры, </w:t>
            </w:r>
            <w:r>
              <w:rPr>
                <w:rFonts w:eastAsiaTheme="minorHAnsi"/>
                <w:lang w:eastAsia="en-US"/>
              </w:rPr>
              <w:t xml:space="preserve">молодежной политики, </w:t>
            </w:r>
            <w:r w:rsidRPr="001E28CA">
              <w:rPr>
                <w:rFonts w:eastAsiaTheme="minorHAnsi"/>
                <w:lang w:eastAsia="en-US"/>
              </w:rPr>
              <w:t>спорта</w:t>
            </w:r>
            <w:r>
              <w:rPr>
                <w:rFonts w:eastAsiaTheme="minorHAnsi"/>
                <w:lang w:eastAsia="en-US"/>
              </w:rPr>
              <w:t xml:space="preserve"> и</w:t>
            </w:r>
            <w:r w:rsidRPr="001E28CA">
              <w:rPr>
                <w:rFonts w:eastAsiaTheme="minorHAnsi"/>
                <w:lang w:eastAsia="en-US"/>
              </w:rPr>
              <w:t xml:space="preserve"> туризма администрации </w:t>
            </w:r>
            <w:r>
              <w:rPr>
                <w:rFonts w:eastAsiaTheme="minorHAnsi"/>
                <w:lang w:eastAsia="en-US"/>
              </w:rPr>
              <w:t>Промышленновского</w:t>
            </w:r>
            <w:r w:rsidRPr="001E28CA">
              <w:rPr>
                <w:rFonts w:eastAsiaTheme="minorHAnsi"/>
                <w:lang w:eastAsia="en-US"/>
              </w:rPr>
              <w:t xml:space="preserve"> муниципального округа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ind w:left="147"/>
              <w:jc w:val="center"/>
              <w:outlineLvl w:val="0"/>
            </w:pPr>
            <w:r w:rsidRPr="00A601DE">
              <w:rPr>
                <w:rFonts w:eastAsia="Calibri"/>
                <w:lang w:eastAsia="en-US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AF04B0" w:rsidRPr="003D063D" w:rsidTr="000E346E">
        <w:trPr>
          <w:trHeight w:val="398"/>
        </w:trPr>
        <w:tc>
          <w:tcPr>
            <w:tcW w:w="1544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AF04B0" w:rsidRPr="00E41C51" w:rsidRDefault="00AF04B0" w:rsidP="000E346E">
            <w:pPr>
              <w:spacing w:line="229" w:lineRule="auto"/>
              <w:ind w:left="128" w:right="135"/>
              <w:jc w:val="center"/>
              <w:rPr>
                <w:color w:val="000000"/>
                <w:spacing w:val="-2"/>
              </w:rPr>
            </w:pPr>
            <w:r w:rsidRPr="007123E2">
              <w:rPr>
                <w:color w:val="000000"/>
                <w:spacing w:val="-2"/>
              </w:rPr>
              <w:t>Цель</w:t>
            </w:r>
            <w:r>
              <w:rPr>
                <w:color w:val="000000"/>
                <w:spacing w:val="-2"/>
              </w:rPr>
              <w:t xml:space="preserve"> 4:</w:t>
            </w:r>
            <w:r w:rsidRPr="007123E2">
              <w:rPr>
                <w:color w:val="000000"/>
                <w:spacing w:val="-2"/>
              </w:rPr>
              <w:t xml:space="preserve"> </w:t>
            </w:r>
            <w:proofErr w:type="gramStart"/>
            <w:r w:rsidRPr="007123E2">
              <w:rPr>
                <w:color w:val="000000"/>
                <w:spacing w:val="-2"/>
              </w:rPr>
              <w:t>«Гармонизация национальных и межнациональных (межэтнических) отношений, 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 и доведение уровня доли</w:t>
            </w:r>
            <w:r w:rsidRPr="007123E2">
              <w:t xml:space="preserve"> </w:t>
            </w:r>
            <w:r w:rsidRPr="007123E2">
              <w:rPr>
                <w:color w:val="000000"/>
                <w:spacing w:val="-2"/>
              </w:rPr>
              <w:t>мероприятий,</w:t>
            </w:r>
            <w:r w:rsidRPr="007123E2">
              <w:t xml:space="preserve"> проведенных информационных кампаний, направленных на укрепление межнационального и межконфессионального согласия от общего числа проведенных мероприятий, информационных кампаний </w:t>
            </w:r>
            <w:r w:rsidRPr="007123E2">
              <w:rPr>
                <w:color w:val="000000"/>
                <w:spacing w:val="-2"/>
              </w:rPr>
              <w:t xml:space="preserve">до </w:t>
            </w:r>
            <w:r>
              <w:rPr>
                <w:color w:val="000000"/>
                <w:spacing w:val="-2"/>
              </w:rPr>
              <w:t xml:space="preserve">78,7 % </w:t>
            </w:r>
            <w:r w:rsidRPr="007123E2">
              <w:rPr>
                <w:color w:val="000000"/>
                <w:spacing w:val="-2"/>
              </w:rPr>
              <w:t xml:space="preserve"> к 20</w:t>
            </w:r>
            <w:r>
              <w:rPr>
                <w:color w:val="000000"/>
                <w:spacing w:val="-2"/>
              </w:rPr>
              <w:t>28</w:t>
            </w:r>
            <w:r w:rsidRPr="007123E2">
              <w:rPr>
                <w:color w:val="000000"/>
                <w:spacing w:val="-2"/>
              </w:rPr>
              <w:t xml:space="preserve"> году</w:t>
            </w:r>
            <w:r>
              <w:rPr>
                <w:color w:val="000000"/>
                <w:spacing w:val="-2"/>
              </w:rPr>
              <w:t xml:space="preserve"> </w:t>
            </w:r>
            <w:r w:rsidRPr="007123E2">
              <w:t>(увеличение уровня общероссийской гражданской идентичности)</w:t>
            </w:r>
            <w:r>
              <w:t>»</w:t>
            </w:r>
            <w:proofErr w:type="gramEnd"/>
          </w:p>
        </w:tc>
      </w:tr>
      <w:tr w:rsidR="00AF04B0" w:rsidRPr="003D063D" w:rsidTr="000E346E">
        <w:trPr>
          <w:trHeight w:val="823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</w:tcMar>
          </w:tcPr>
          <w:p w:rsidR="00AF04B0" w:rsidRPr="00275C04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4.1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ind w:left="137"/>
              <w:outlineLvl w:val="0"/>
            </w:pPr>
            <w:r w:rsidRPr="007123E2">
              <w:t>Доля мероприятий, проведенных информационных кампаний, направленных на укрепление межнационального и межконфессионального согласия от общего числа проведенных мероприятий, информационных кампаний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>
              <w:rPr>
                <w:iCs/>
              </w:rPr>
              <w:t>МП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23E2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ind w:left="143"/>
              <w:jc w:val="center"/>
              <w:outlineLvl w:val="0"/>
            </w:pPr>
            <w:r w:rsidRPr="007123E2">
              <w:t>процентов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</w:rPr>
            </w:pPr>
            <w:r w:rsidRPr="000E09AE">
              <w:t>78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23E2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23E2">
              <w:t>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23E2">
              <w:t>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outlineLvl w:val="0"/>
            </w:pPr>
            <w:r w:rsidRPr="007123E2">
              <w:t>78,7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1E28CA">
              <w:rPr>
                <w:color w:val="000000"/>
                <w:spacing w:val="-2"/>
              </w:rPr>
              <w:t>Постановление Правительства Кемеровской области от 27.10.2023 № 702</w:t>
            </w:r>
            <w:r w:rsidRPr="001E28CA">
              <w:t xml:space="preserve"> «</w:t>
            </w:r>
            <w:r w:rsidRPr="001E28CA">
              <w:rPr>
                <w:color w:val="000000"/>
                <w:spacing w:val="-2"/>
              </w:rPr>
              <w:t>Об утверждении государственной программы Кемеровской области-Кузбасса «Культура Кузбасса»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</w:pPr>
            <w:r w:rsidRPr="001E28CA">
              <w:rPr>
                <w:rFonts w:eastAsiaTheme="minorHAnsi"/>
                <w:lang w:eastAsia="en-US"/>
              </w:rPr>
              <w:t xml:space="preserve">Управление культуры, </w:t>
            </w:r>
            <w:r>
              <w:rPr>
                <w:rFonts w:eastAsiaTheme="minorHAnsi"/>
                <w:lang w:eastAsia="en-US"/>
              </w:rPr>
              <w:t xml:space="preserve">молодежной политики, </w:t>
            </w:r>
            <w:r w:rsidRPr="001E28CA">
              <w:rPr>
                <w:rFonts w:eastAsiaTheme="minorHAnsi"/>
                <w:lang w:eastAsia="en-US"/>
              </w:rPr>
              <w:t>спорта</w:t>
            </w:r>
            <w:r>
              <w:rPr>
                <w:rFonts w:eastAsiaTheme="minorHAnsi"/>
                <w:lang w:eastAsia="en-US"/>
              </w:rPr>
              <w:t xml:space="preserve"> и</w:t>
            </w:r>
            <w:r w:rsidRPr="001E28CA">
              <w:rPr>
                <w:rFonts w:eastAsiaTheme="minorHAnsi"/>
                <w:lang w:eastAsia="en-US"/>
              </w:rPr>
              <w:t xml:space="preserve"> туризма администрации </w:t>
            </w:r>
            <w:r>
              <w:rPr>
                <w:rFonts w:eastAsiaTheme="minorHAnsi"/>
                <w:lang w:eastAsia="en-US"/>
              </w:rPr>
              <w:t>Промышленновского</w:t>
            </w:r>
            <w:r w:rsidRPr="001E28CA">
              <w:rPr>
                <w:rFonts w:eastAsiaTheme="minorHAnsi"/>
                <w:lang w:eastAsia="en-US"/>
              </w:rPr>
              <w:t xml:space="preserve"> муниципального округа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4B0" w:rsidRPr="003D063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361051"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AF04B0" w:rsidRDefault="00AF04B0" w:rsidP="00AF04B0">
      <w:pPr>
        <w:widowControl w:val="0"/>
        <w:tabs>
          <w:tab w:val="left" w:pos="5103"/>
          <w:tab w:val="left" w:pos="5387"/>
          <w:tab w:val="left" w:pos="5529"/>
        </w:tabs>
        <w:kinsoku w:val="0"/>
        <w:overflowPunct w:val="0"/>
        <w:autoSpaceDE w:val="0"/>
        <w:autoSpaceDN w:val="0"/>
        <w:adjustRightInd w:val="0"/>
        <w:spacing w:after="240"/>
        <w:jc w:val="center"/>
        <w:rPr>
          <w:sz w:val="28"/>
          <w:szCs w:val="28"/>
        </w:rPr>
      </w:pPr>
    </w:p>
    <w:p w:rsidR="00AF04B0" w:rsidRPr="006B7720" w:rsidRDefault="00AF04B0" w:rsidP="00AF04B0">
      <w:pPr>
        <w:widowControl w:val="0"/>
        <w:tabs>
          <w:tab w:val="left" w:pos="5103"/>
          <w:tab w:val="left" w:pos="5387"/>
          <w:tab w:val="left" w:pos="5529"/>
        </w:tabs>
        <w:kinsoku w:val="0"/>
        <w:overflowPunct w:val="0"/>
        <w:autoSpaceDE w:val="0"/>
        <w:autoSpaceDN w:val="0"/>
        <w:adjustRightInd w:val="0"/>
        <w:spacing w:after="240"/>
        <w:jc w:val="center"/>
        <w:rPr>
          <w:sz w:val="28"/>
          <w:szCs w:val="28"/>
        </w:rPr>
      </w:pPr>
      <w:r w:rsidRPr="006B7720">
        <w:rPr>
          <w:sz w:val="28"/>
          <w:szCs w:val="28"/>
        </w:rPr>
        <w:lastRenderedPageBreak/>
        <w:t xml:space="preserve">3. План достижения показателей </w:t>
      </w:r>
      <w:r>
        <w:rPr>
          <w:sz w:val="28"/>
          <w:szCs w:val="28"/>
        </w:rPr>
        <w:t>муниципальной</w:t>
      </w:r>
      <w:r w:rsidRPr="006B7720">
        <w:rPr>
          <w:sz w:val="28"/>
          <w:szCs w:val="28"/>
        </w:rPr>
        <w:t xml:space="preserve"> программы в 202</w:t>
      </w:r>
      <w:r>
        <w:rPr>
          <w:sz w:val="28"/>
          <w:szCs w:val="28"/>
        </w:rPr>
        <w:t>6</w:t>
      </w:r>
      <w:r w:rsidRPr="006B7720">
        <w:rPr>
          <w:sz w:val="28"/>
          <w:szCs w:val="28"/>
        </w:rPr>
        <w:t xml:space="preserve"> году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5"/>
        <w:gridCol w:w="1138"/>
        <w:gridCol w:w="1134"/>
        <w:gridCol w:w="2132"/>
        <w:gridCol w:w="2409"/>
        <w:gridCol w:w="2694"/>
        <w:gridCol w:w="2121"/>
        <w:gridCol w:w="709"/>
      </w:tblGrid>
      <w:tr w:rsidR="00AF04B0" w:rsidRPr="00B06174" w:rsidTr="000E346E">
        <w:trPr>
          <w:trHeight w:hRule="exact" w:val="393"/>
          <w:jc w:val="center"/>
        </w:trPr>
        <w:tc>
          <w:tcPr>
            <w:tcW w:w="709" w:type="dxa"/>
            <w:vMerge w:val="restart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B06174">
              <w:t xml:space="preserve">№ </w:t>
            </w:r>
            <w:proofErr w:type="spellStart"/>
            <w:proofErr w:type="gramStart"/>
            <w:r w:rsidRPr="00B06174">
              <w:t>п</w:t>
            </w:r>
            <w:proofErr w:type="spellEnd"/>
            <w:proofErr w:type="gramEnd"/>
            <w:r w:rsidRPr="00B06174">
              <w:t>/</w:t>
            </w:r>
            <w:proofErr w:type="spellStart"/>
            <w:r w:rsidRPr="00B06174">
              <w:t>п</w:t>
            </w:r>
            <w:proofErr w:type="spellEnd"/>
          </w:p>
        </w:tc>
        <w:tc>
          <w:tcPr>
            <w:tcW w:w="2405" w:type="dxa"/>
            <w:vMerge w:val="restart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B06174">
              <w:t xml:space="preserve">Цели/показатели </w:t>
            </w:r>
            <w:r>
              <w:t>муниципальной</w:t>
            </w:r>
            <w:r w:rsidRPr="00B06174">
              <w:t xml:space="preserve"> программы</w:t>
            </w:r>
          </w:p>
        </w:tc>
        <w:tc>
          <w:tcPr>
            <w:tcW w:w="1138" w:type="dxa"/>
            <w:vMerge w:val="restart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ind w:right="-96"/>
              <w:jc w:val="center"/>
            </w:pPr>
            <w:r w:rsidRPr="00B06174"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AF04B0" w:rsidRPr="00B06174" w:rsidRDefault="00AF04B0" w:rsidP="000E346E">
            <w:pPr>
              <w:jc w:val="center"/>
            </w:pPr>
            <w:r w:rsidRPr="00B06174">
              <w:t>Единица измерени</w:t>
            </w:r>
            <w:proofErr w:type="gramStart"/>
            <w:r w:rsidRPr="00B06174">
              <w:t>я(</w:t>
            </w:r>
            <w:proofErr w:type="gramEnd"/>
            <w:r w:rsidRPr="00B06174">
              <w:t>по ОКЕИ)</w:t>
            </w:r>
          </w:p>
        </w:tc>
        <w:tc>
          <w:tcPr>
            <w:tcW w:w="9356" w:type="dxa"/>
            <w:gridSpan w:val="4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B06174">
              <w:t>Плановые значения по периодам 202</w:t>
            </w:r>
            <w:r>
              <w:t>6</w:t>
            </w:r>
            <w:r w:rsidRPr="00B06174">
              <w:t xml:space="preserve"> года</w:t>
            </w:r>
          </w:p>
        </w:tc>
        <w:tc>
          <w:tcPr>
            <w:tcW w:w="709" w:type="dxa"/>
            <w:vMerge w:val="restart"/>
            <w:vAlign w:val="center"/>
          </w:tcPr>
          <w:p w:rsidR="00AF04B0" w:rsidRPr="00B06174" w:rsidRDefault="00AF04B0" w:rsidP="000E346E">
            <w:pPr>
              <w:jc w:val="center"/>
              <w:rPr>
                <w:bCs/>
              </w:rPr>
            </w:pPr>
            <w:r w:rsidRPr="00B06174">
              <w:rPr>
                <w:bCs/>
              </w:rPr>
              <w:t>На конец</w:t>
            </w:r>
          </w:p>
          <w:p w:rsidR="00AF04B0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bCs/>
              </w:rPr>
            </w:pPr>
            <w:r w:rsidRPr="00B06174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  <w:p w:rsidR="00AF04B0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bCs/>
              </w:rPr>
            </w:pPr>
          </w:p>
          <w:p w:rsidR="00AF04B0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bCs/>
              </w:rPr>
            </w:pP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B06174">
              <w:rPr>
                <w:bCs/>
              </w:rPr>
              <w:t>года</w:t>
            </w:r>
          </w:p>
        </w:tc>
      </w:tr>
      <w:tr w:rsidR="00AF04B0" w:rsidRPr="00B06174" w:rsidTr="000E346E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</w:p>
        </w:tc>
        <w:tc>
          <w:tcPr>
            <w:tcW w:w="2132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 кв.</w:t>
            </w:r>
          </w:p>
        </w:tc>
        <w:tc>
          <w:tcPr>
            <w:tcW w:w="2409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2 кв.</w:t>
            </w:r>
          </w:p>
        </w:tc>
        <w:tc>
          <w:tcPr>
            <w:tcW w:w="269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3 кв.</w:t>
            </w:r>
          </w:p>
        </w:tc>
        <w:tc>
          <w:tcPr>
            <w:tcW w:w="2121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4 кв.</w:t>
            </w:r>
          </w:p>
        </w:tc>
        <w:tc>
          <w:tcPr>
            <w:tcW w:w="709" w:type="dxa"/>
            <w:vMerge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</w:p>
        </w:tc>
      </w:tr>
    </w:tbl>
    <w:p w:rsidR="00AF04B0" w:rsidRPr="001C481C" w:rsidRDefault="00AF04B0" w:rsidP="00AF04B0">
      <w:pPr>
        <w:rPr>
          <w:sz w:val="2"/>
          <w:szCs w:val="2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410"/>
        <w:gridCol w:w="1134"/>
        <w:gridCol w:w="1134"/>
        <w:gridCol w:w="2126"/>
        <w:gridCol w:w="2410"/>
        <w:gridCol w:w="2693"/>
        <w:gridCol w:w="2126"/>
        <w:gridCol w:w="714"/>
      </w:tblGrid>
      <w:tr w:rsidR="00AF04B0" w:rsidRPr="00B06174" w:rsidTr="000E346E">
        <w:trPr>
          <w:trHeight w:hRule="exact" w:val="339"/>
          <w:tblHeader/>
          <w:jc w:val="center"/>
        </w:trPr>
        <w:tc>
          <w:tcPr>
            <w:tcW w:w="704" w:type="dxa"/>
            <w:tcMar>
              <w:left w:w="0" w:type="dxa"/>
              <w:right w:w="0" w:type="dxa"/>
            </w:tcMar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4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5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6</w:t>
            </w:r>
          </w:p>
        </w:tc>
        <w:tc>
          <w:tcPr>
            <w:tcW w:w="2693" w:type="dxa"/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7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8</w:t>
            </w: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8</w:t>
            </w: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9</w:t>
            </w: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10</w:t>
            </w: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11</w:t>
            </w: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12</w:t>
            </w: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13</w:t>
            </w: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14</w:t>
            </w:r>
          </w:p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15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  <w:vAlign w:val="bottom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9</w:t>
            </w:r>
          </w:p>
        </w:tc>
      </w:tr>
      <w:tr w:rsidR="00AF04B0" w:rsidRPr="00B06174" w:rsidTr="000E346E">
        <w:trPr>
          <w:trHeight w:hRule="exact" w:val="337"/>
          <w:jc w:val="center"/>
        </w:trPr>
        <w:tc>
          <w:tcPr>
            <w:tcW w:w="70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1</w:t>
            </w:r>
          </w:p>
        </w:tc>
        <w:tc>
          <w:tcPr>
            <w:tcW w:w="14747" w:type="dxa"/>
            <w:gridSpan w:val="8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rPr>
                <w:color w:val="000000"/>
                <w:spacing w:val="-2"/>
              </w:rPr>
              <w:t>Цель 1: «</w:t>
            </w:r>
            <w:r w:rsidRPr="003D063D">
              <w:rPr>
                <w:color w:val="000000"/>
                <w:spacing w:val="-2"/>
              </w:rPr>
              <w:t xml:space="preserve">Увеличение числа посещений организаций культуры до </w:t>
            </w:r>
            <w:r>
              <w:rPr>
                <w:color w:val="000000"/>
                <w:spacing w:val="-2"/>
              </w:rPr>
              <w:t xml:space="preserve">1,5 </w:t>
            </w:r>
            <w:proofErr w:type="spellStart"/>
            <w:proofErr w:type="gramStart"/>
            <w:r w:rsidRPr="003D063D">
              <w:rPr>
                <w:color w:val="000000"/>
                <w:spacing w:val="-2"/>
              </w:rPr>
              <w:t>млн</w:t>
            </w:r>
            <w:proofErr w:type="spellEnd"/>
            <w:proofErr w:type="gramEnd"/>
            <w:r w:rsidRPr="003D063D">
              <w:rPr>
                <w:color w:val="000000"/>
                <w:spacing w:val="-2"/>
              </w:rPr>
              <w:t xml:space="preserve"> единиц в год к концу 20</w:t>
            </w:r>
            <w:r>
              <w:rPr>
                <w:color w:val="000000"/>
                <w:spacing w:val="-2"/>
              </w:rPr>
              <w:t>28</w:t>
            </w:r>
            <w:r w:rsidRPr="003D063D">
              <w:rPr>
                <w:color w:val="000000"/>
                <w:spacing w:val="-2"/>
              </w:rPr>
              <w:t xml:space="preserve"> года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AF04B0" w:rsidRPr="00B06174" w:rsidTr="000E346E">
        <w:trPr>
          <w:trHeight w:hRule="exact" w:val="772"/>
          <w:jc w:val="center"/>
        </w:trPr>
        <w:tc>
          <w:tcPr>
            <w:tcW w:w="70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bookmarkStart w:id="10" w:name="_Hlk215424640"/>
            <w:r>
              <w:t>1.1</w:t>
            </w:r>
          </w:p>
        </w:tc>
        <w:tc>
          <w:tcPr>
            <w:tcW w:w="2410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both"/>
            </w:pPr>
            <w:r w:rsidRPr="00B06174">
              <w:rPr>
                <w:color w:val="000000"/>
                <w:spacing w:val="-2"/>
              </w:rPr>
              <w:t>Число посещений мероприятий организаций культуры</w:t>
            </w:r>
          </w:p>
        </w:tc>
        <w:tc>
          <w:tcPr>
            <w:tcW w:w="1134" w:type="dxa"/>
            <w:vAlign w:val="center"/>
          </w:tcPr>
          <w:p w:rsidR="00AF04B0" w:rsidRPr="000E09AE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0E09AE">
              <w:t>МП</w:t>
            </w:r>
          </w:p>
        </w:tc>
        <w:tc>
          <w:tcPr>
            <w:tcW w:w="1134" w:type="dxa"/>
            <w:vAlign w:val="center"/>
          </w:tcPr>
          <w:p w:rsidR="00AF04B0" w:rsidRPr="00860B98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spacing w:val="-2"/>
              </w:rPr>
              <w:t>тыс.</w:t>
            </w:r>
            <w:r w:rsidRPr="009D05CC">
              <w:rPr>
                <w:spacing w:val="-2"/>
              </w:rPr>
              <w:t> </w:t>
            </w:r>
            <w:r w:rsidRPr="009D05CC">
              <w:t>единиц</w:t>
            </w:r>
          </w:p>
        </w:tc>
        <w:tc>
          <w:tcPr>
            <w:tcW w:w="2126" w:type="dxa"/>
            <w:vAlign w:val="center"/>
          </w:tcPr>
          <w:p w:rsidR="00AF04B0" w:rsidRPr="00141895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141895">
              <w:t>305,4</w:t>
            </w:r>
          </w:p>
        </w:tc>
        <w:tc>
          <w:tcPr>
            <w:tcW w:w="2410" w:type="dxa"/>
            <w:vAlign w:val="center"/>
          </w:tcPr>
          <w:p w:rsidR="00AF04B0" w:rsidRPr="00141895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141895">
              <w:t>611</w:t>
            </w:r>
          </w:p>
        </w:tc>
        <w:tc>
          <w:tcPr>
            <w:tcW w:w="2693" w:type="dxa"/>
            <w:vAlign w:val="center"/>
          </w:tcPr>
          <w:p w:rsidR="00AF04B0" w:rsidRPr="00141895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141895">
              <w:t>917</w:t>
            </w:r>
          </w:p>
        </w:tc>
        <w:tc>
          <w:tcPr>
            <w:tcW w:w="2126" w:type="dxa"/>
            <w:vAlign w:val="center"/>
          </w:tcPr>
          <w:p w:rsidR="00AF04B0" w:rsidRPr="00141895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141895">
              <w:t>1221,73</w:t>
            </w:r>
          </w:p>
        </w:tc>
        <w:tc>
          <w:tcPr>
            <w:tcW w:w="714" w:type="dxa"/>
            <w:vAlign w:val="center"/>
          </w:tcPr>
          <w:p w:rsidR="00AF04B0" w:rsidRPr="00141895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141895">
              <w:t>1221,73</w:t>
            </w:r>
          </w:p>
        </w:tc>
      </w:tr>
      <w:tr w:rsidR="00AF04B0" w:rsidRPr="00B06174" w:rsidTr="000E346E">
        <w:trPr>
          <w:trHeight w:hRule="exact" w:val="337"/>
          <w:jc w:val="center"/>
        </w:trPr>
        <w:tc>
          <w:tcPr>
            <w:tcW w:w="704" w:type="dxa"/>
            <w:vAlign w:val="center"/>
          </w:tcPr>
          <w:p w:rsidR="00AF04B0" w:rsidRPr="00860B98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  <w:rPr>
                <w:color w:val="FF0000"/>
              </w:rPr>
            </w:pPr>
            <w:r w:rsidRPr="00E24DA8">
              <w:t>2</w:t>
            </w:r>
          </w:p>
        </w:tc>
        <w:tc>
          <w:tcPr>
            <w:tcW w:w="14747" w:type="dxa"/>
            <w:gridSpan w:val="8"/>
            <w:vAlign w:val="center"/>
          </w:tcPr>
          <w:p w:rsidR="00AF04B0" w:rsidRPr="000E09AE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0E09AE">
              <w:rPr>
                <w:spacing w:val="-2"/>
              </w:rPr>
              <w:t>Цель 2: «</w:t>
            </w:r>
            <w:r w:rsidRPr="000E09AE">
              <w:t>Улучшение материально – технической базы учреждений культуры и спорта не менее 80% к 2028 году</w:t>
            </w:r>
            <w:r w:rsidRPr="000E09AE">
              <w:rPr>
                <w:spacing w:val="-2"/>
              </w:rPr>
              <w:t>»</w:t>
            </w:r>
          </w:p>
        </w:tc>
      </w:tr>
      <w:tr w:rsidR="00AF04B0" w:rsidRPr="00B06174" w:rsidTr="000E346E">
        <w:trPr>
          <w:trHeight w:hRule="exact" w:val="986"/>
          <w:jc w:val="center"/>
        </w:trPr>
        <w:tc>
          <w:tcPr>
            <w:tcW w:w="70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2.1.</w:t>
            </w:r>
          </w:p>
        </w:tc>
        <w:tc>
          <w:tcPr>
            <w:tcW w:w="2410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pacing w:val="-2"/>
              </w:rPr>
            </w:pPr>
            <w:r>
              <w:t>Доля учреждений, улучшивших материально – техническую базу</w:t>
            </w:r>
          </w:p>
        </w:tc>
        <w:tc>
          <w:tcPr>
            <w:tcW w:w="1134" w:type="dxa"/>
            <w:vAlign w:val="center"/>
          </w:tcPr>
          <w:p w:rsidR="00AF04B0" w:rsidRPr="000E09AE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МП</w:t>
            </w:r>
          </w:p>
        </w:tc>
        <w:tc>
          <w:tcPr>
            <w:tcW w:w="1134" w:type="dxa"/>
            <w:vAlign w:val="center"/>
          </w:tcPr>
          <w:p w:rsidR="00AF04B0" w:rsidRPr="00860B98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pacing w:val="-2"/>
              </w:rPr>
            </w:pPr>
            <w:r w:rsidRPr="009D05CC">
              <w:rPr>
                <w:spacing w:val="-2"/>
              </w:rPr>
              <w:t>процентов</w:t>
            </w:r>
          </w:p>
        </w:tc>
        <w:tc>
          <w:tcPr>
            <w:tcW w:w="2126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65</w:t>
            </w:r>
          </w:p>
        </w:tc>
        <w:tc>
          <w:tcPr>
            <w:tcW w:w="2410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67</w:t>
            </w:r>
          </w:p>
        </w:tc>
        <w:tc>
          <w:tcPr>
            <w:tcW w:w="2693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69</w:t>
            </w:r>
          </w:p>
        </w:tc>
        <w:tc>
          <w:tcPr>
            <w:tcW w:w="2126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70</w:t>
            </w:r>
          </w:p>
        </w:tc>
        <w:tc>
          <w:tcPr>
            <w:tcW w:w="714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70</w:t>
            </w:r>
          </w:p>
        </w:tc>
      </w:tr>
      <w:tr w:rsidR="00AF04B0" w:rsidRPr="00B06174" w:rsidTr="000E346E">
        <w:trPr>
          <w:trHeight w:hRule="exact" w:val="281"/>
          <w:jc w:val="center"/>
        </w:trPr>
        <w:tc>
          <w:tcPr>
            <w:tcW w:w="70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B06174">
              <w:t>3</w:t>
            </w:r>
          </w:p>
        </w:tc>
        <w:tc>
          <w:tcPr>
            <w:tcW w:w="14747" w:type="dxa"/>
            <w:gridSpan w:val="8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rPr>
                <w:spacing w:val="-2"/>
              </w:rPr>
              <w:t>Цель</w:t>
            </w:r>
            <w:r>
              <w:rPr>
                <w:spacing w:val="-2"/>
              </w:rPr>
              <w:t xml:space="preserve"> 3:</w:t>
            </w:r>
            <w:r w:rsidRPr="007123E2">
              <w:rPr>
                <w:spacing w:val="-2"/>
              </w:rPr>
              <w:t xml:space="preserve"> «</w:t>
            </w:r>
            <w:r w:rsidRPr="007123E2">
              <w:t>Увеличение доли граждан, систематически занимающихся физической культурой и спортом, до 70,5 % к 2030 году</w:t>
            </w:r>
            <w:r w:rsidRPr="007123E2">
              <w:rPr>
                <w:spacing w:val="-2"/>
              </w:rPr>
              <w:t>»</w:t>
            </w:r>
          </w:p>
        </w:tc>
      </w:tr>
      <w:tr w:rsidR="00AF04B0" w:rsidRPr="00B06174" w:rsidTr="000E346E">
        <w:trPr>
          <w:trHeight w:hRule="exact" w:val="1284"/>
          <w:jc w:val="center"/>
        </w:trPr>
        <w:tc>
          <w:tcPr>
            <w:tcW w:w="70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3.1.</w:t>
            </w:r>
          </w:p>
        </w:tc>
        <w:tc>
          <w:tcPr>
            <w:tcW w:w="2410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both"/>
            </w:pPr>
            <w:r w:rsidRPr="00275C04"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МП</w:t>
            </w:r>
          </w:p>
        </w:tc>
        <w:tc>
          <w:tcPr>
            <w:tcW w:w="113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процентов</w:t>
            </w:r>
          </w:p>
        </w:tc>
        <w:tc>
          <w:tcPr>
            <w:tcW w:w="2126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45,8</w:t>
            </w:r>
          </w:p>
        </w:tc>
        <w:tc>
          <w:tcPr>
            <w:tcW w:w="2410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53,8</w:t>
            </w:r>
          </w:p>
        </w:tc>
        <w:tc>
          <w:tcPr>
            <w:tcW w:w="2693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62,9</w:t>
            </w:r>
          </w:p>
        </w:tc>
        <w:tc>
          <w:tcPr>
            <w:tcW w:w="2126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70,1</w:t>
            </w:r>
          </w:p>
        </w:tc>
        <w:tc>
          <w:tcPr>
            <w:tcW w:w="714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70,1</w:t>
            </w:r>
          </w:p>
        </w:tc>
      </w:tr>
      <w:tr w:rsidR="00AF04B0" w:rsidRPr="00B06174" w:rsidTr="000E346E">
        <w:trPr>
          <w:trHeight w:hRule="exact" w:val="1001"/>
          <w:jc w:val="center"/>
        </w:trPr>
        <w:tc>
          <w:tcPr>
            <w:tcW w:w="70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4</w:t>
            </w:r>
          </w:p>
        </w:tc>
        <w:tc>
          <w:tcPr>
            <w:tcW w:w="14747" w:type="dxa"/>
            <w:gridSpan w:val="8"/>
          </w:tcPr>
          <w:p w:rsidR="00AF04B0" w:rsidRPr="007123E2" w:rsidRDefault="00AF04B0" w:rsidP="000E346E">
            <w:pPr>
              <w:spacing w:line="229" w:lineRule="auto"/>
              <w:jc w:val="center"/>
              <w:rPr>
                <w:spacing w:val="-2"/>
              </w:rPr>
            </w:pPr>
            <w:r w:rsidRPr="007123E2">
              <w:rPr>
                <w:spacing w:val="-2"/>
              </w:rPr>
              <w:t xml:space="preserve">Цель </w:t>
            </w:r>
            <w:r>
              <w:rPr>
                <w:spacing w:val="-2"/>
              </w:rPr>
              <w:t xml:space="preserve">4: </w:t>
            </w:r>
            <w:proofErr w:type="gramStart"/>
            <w:r w:rsidRPr="007123E2">
              <w:rPr>
                <w:spacing w:val="-2"/>
              </w:rPr>
              <w:t>«Гармонизация национальных и межнациональных (межэтнических) отношений, 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 и доведение уровня доли мероприятий,</w:t>
            </w:r>
            <w:r w:rsidRPr="007123E2">
              <w:t xml:space="preserve"> проведенных информационных кампаний, направленных на укрепление межнационального и межконфессионального согласия от общего числа проведенных мероприятий, информационных кампаний </w:t>
            </w:r>
            <w:r w:rsidRPr="007123E2">
              <w:rPr>
                <w:color w:val="000000"/>
                <w:spacing w:val="-2"/>
              </w:rPr>
              <w:t xml:space="preserve">до </w:t>
            </w:r>
            <w:r>
              <w:rPr>
                <w:color w:val="000000"/>
                <w:spacing w:val="-2"/>
              </w:rPr>
              <w:t xml:space="preserve">78,7 % </w:t>
            </w:r>
            <w:r w:rsidRPr="007123E2">
              <w:rPr>
                <w:color w:val="000000"/>
                <w:spacing w:val="-2"/>
              </w:rPr>
              <w:t xml:space="preserve"> к 20</w:t>
            </w:r>
            <w:r>
              <w:rPr>
                <w:color w:val="000000"/>
                <w:spacing w:val="-2"/>
              </w:rPr>
              <w:t>28</w:t>
            </w:r>
            <w:r w:rsidRPr="007123E2">
              <w:rPr>
                <w:color w:val="000000"/>
                <w:spacing w:val="-2"/>
              </w:rPr>
              <w:t xml:space="preserve"> году</w:t>
            </w:r>
            <w:r>
              <w:rPr>
                <w:color w:val="000000"/>
                <w:spacing w:val="-2"/>
              </w:rPr>
              <w:t xml:space="preserve"> </w:t>
            </w:r>
            <w:r w:rsidRPr="007123E2">
              <w:t>(увеличение уровня общероссийской гражданской идентичности)</w:t>
            </w:r>
            <w:r>
              <w:t>»</w:t>
            </w:r>
            <w:proofErr w:type="gramEnd"/>
          </w:p>
        </w:tc>
      </w:tr>
      <w:tr w:rsidR="00AF04B0" w:rsidRPr="00B06174" w:rsidTr="000E346E">
        <w:trPr>
          <w:trHeight w:hRule="exact" w:val="2943"/>
          <w:jc w:val="center"/>
        </w:trPr>
        <w:tc>
          <w:tcPr>
            <w:tcW w:w="70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lastRenderedPageBreak/>
              <w:t>4.1</w:t>
            </w:r>
          </w:p>
        </w:tc>
        <w:tc>
          <w:tcPr>
            <w:tcW w:w="2410" w:type="dxa"/>
            <w:vAlign w:val="center"/>
          </w:tcPr>
          <w:p w:rsidR="00AF04B0" w:rsidRPr="00275C0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</w:pPr>
            <w:r w:rsidRPr="007123E2">
              <w:t>Доля мероприятий, проведенных информационных кампаний, направленных на укрепление межнационального и межконфессионального согласия от общего числа проведенных мероприятий, информационных кампаний</w:t>
            </w:r>
          </w:p>
        </w:tc>
        <w:tc>
          <w:tcPr>
            <w:tcW w:w="1134" w:type="dxa"/>
            <w:vAlign w:val="center"/>
          </w:tcPr>
          <w:p w:rsidR="00AF04B0" w:rsidRPr="00B06174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МП</w:t>
            </w:r>
          </w:p>
        </w:tc>
        <w:tc>
          <w:tcPr>
            <w:tcW w:w="1134" w:type="dxa"/>
            <w:vAlign w:val="center"/>
          </w:tcPr>
          <w:p w:rsidR="00AF04B0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>
              <w:t>процентов</w:t>
            </w:r>
          </w:p>
        </w:tc>
        <w:tc>
          <w:tcPr>
            <w:tcW w:w="2126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78,1</w:t>
            </w:r>
          </w:p>
        </w:tc>
        <w:tc>
          <w:tcPr>
            <w:tcW w:w="2410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78,2</w:t>
            </w:r>
          </w:p>
        </w:tc>
        <w:tc>
          <w:tcPr>
            <w:tcW w:w="2693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78,4</w:t>
            </w:r>
          </w:p>
        </w:tc>
        <w:tc>
          <w:tcPr>
            <w:tcW w:w="2126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78,5</w:t>
            </w:r>
          </w:p>
        </w:tc>
        <w:tc>
          <w:tcPr>
            <w:tcW w:w="714" w:type="dxa"/>
            <w:vAlign w:val="center"/>
          </w:tcPr>
          <w:p w:rsidR="00AF04B0" w:rsidRPr="007123E2" w:rsidRDefault="00AF04B0" w:rsidP="000E346E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jc w:val="center"/>
            </w:pPr>
            <w:r w:rsidRPr="007123E2">
              <w:t>78,5</w:t>
            </w:r>
          </w:p>
        </w:tc>
      </w:tr>
      <w:bookmarkEnd w:id="10"/>
    </w:tbl>
    <w:p w:rsidR="00AF04B0" w:rsidRPr="00A26B02" w:rsidRDefault="00AF04B0" w:rsidP="00AF04B0">
      <w:pPr>
        <w:rPr>
          <w:sz w:val="16"/>
          <w:szCs w:val="16"/>
        </w:rPr>
        <w:sectPr w:rsidR="00AF04B0" w:rsidRPr="00A26B02" w:rsidSect="008C3B6B">
          <w:headerReference w:type="default" r:id="rId12"/>
          <w:footerReference w:type="default" r:id="rId13"/>
          <w:pgSz w:w="16840" w:h="11907" w:orient="landscape" w:code="9"/>
          <w:pgMar w:top="0" w:right="851" w:bottom="1134" w:left="567" w:header="1276" w:footer="156" w:gutter="0"/>
          <w:cols w:space="720"/>
          <w:docGrid w:linePitch="326"/>
        </w:sectPr>
      </w:pPr>
    </w:p>
    <w:p w:rsidR="00AF04B0" w:rsidRPr="00771D59" w:rsidRDefault="00AF04B0" w:rsidP="00AF04B0">
      <w:pPr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outlineLvl w:val="0"/>
        <w:rPr>
          <w:sz w:val="28"/>
          <w:szCs w:val="28"/>
        </w:rPr>
      </w:pPr>
      <w:r w:rsidRPr="00771D59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Pr="00771D59">
        <w:rPr>
          <w:sz w:val="28"/>
          <w:szCs w:val="28"/>
        </w:rPr>
        <w:t>Структура</w:t>
      </w:r>
      <w:r w:rsidRPr="00771D59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771D59">
        <w:rPr>
          <w:spacing w:val="-2"/>
          <w:sz w:val="28"/>
          <w:szCs w:val="28"/>
        </w:rPr>
        <w:t xml:space="preserve"> </w:t>
      </w:r>
      <w:r w:rsidRPr="00771D59">
        <w:rPr>
          <w:sz w:val="28"/>
          <w:szCs w:val="28"/>
        </w:rPr>
        <w:t>программы</w:t>
      </w:r>
    </w:p>
    <w:p w:rsidR="00AF04B0" w:rsidRPr="00A26B02" w:rsidRDefault="00AF04B0" w:rsidP="00AF04B0">
      <w:pPr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outlineLvl w:val="0"/>
        <w:rPr>
          <w:sz w:val="22"/>
          <w:szCs w:val="22"/>
        </w:rPr>
      </w:pPr>
    </w:p>
    <w:tbl>
      <w:tblPr>
        <w:tblStyle w:val="26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853"/>
        <w:gridCol w:w="3398"/>
        <w:gridCol w:w="6659"/>
        <w:gridCol w:w="2835"/>
        <w:gridCol w:w="1667"/>
      </w:tblGrid>
      <w:tr w:rsidR="00AF04B0" w:rsidRPr="007C18CD" w:rsidTr="000E346E">
        <w:trPr>
          <w:tblHeader/>
        </w:trPr>
        <w:tc>
          <w:tcPr>
            <w:tcW w:w="853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-6" w:firstLine="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18CD">
              <w:rPr>
                <w:sz w:val="20"/>
                <w:szCs w:val="20"/>
              </w:rPr>
              <w:t>№</w:t>
            </w:r>
            <w:r w:rsidRPr="007C18C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18C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C18CD">
              <w:rPr>
                <w:sz w:val="20"/>
                <w:szCs w:val="20"/>
              </w:rPr>
              <w:t>/</w:t>
            </w:r>
            <w:proofErr w:type="spellStart"/>
            <w:r w:rsidRPr="007C18C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98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18CD">
              <w:rPr>
                <w:sz w:val="20"/>
                <w:szCs w:val="20"/>
              </w:rPr>
              <w:t>Задачи</w:t>
            </w:r>
            <w:r w:rsidRPr="007C18CD">
              <w:rPr>
                <w:spacing w:val="-4"/>
                <w:sz w:val="20"/>
                <w:szCs w:val="20"/>
              </w:rPr>
              <w:t xml:space="preserve"> </w:t>
            </w:r>
            <w:r w:rsidRPr="007C18CD">
              <w:rPr>
                <w:sz w:val="20"/>
                <w:szCs w:val="20"/>
              </w:rPr>
              <w:t>структурного</w:t>
            </w:r>
            <w:r w:rsidRPr="007C18CD">
              <w:rPr>
                <w:spacing w:val="-3"/>
                <w:sz w:val="20"/>
                <w:szCs w:val="20"/>
              </w:rPr>
              <w:t xml:space="preserve"> </w:t>
            </w:r>
            <w:r w:rsidRPr="007C18CD">
              <w:rPr>
                <w:sz w:val="20"/>
                <w:szCs w:val="20"/>
              </w:rPr>
              <w:t>элемента</w:t>
            </w:r>
          </w:p>
        </w:tc>
        <w:tc>
          <w:tcPr>
            <w:tcW w:w="6659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18CD">
              <w:rPr>
                <w:sz w:val="20"/>
                <w:szCs w:val="20"/>
              </w:rPr>
              <w:t>Краткое описание ожидаемых эффектов от реализации задачи структурного</w:t>
            </w:r>
            <w:r w:rsidRPr="007C18CD">
              <w:rPr>
                <w:spacing w:val="-6"/>
                <w:sz w:val="20"/>
                <w:szCs w:val="20"/>
              </w:rPr>
              <w:t xml:space="preserve"> </w:t>
            </w:r>
            <w:r w:rsidRPr="007C18CD">
              <w:rPr>
                <w:sz w:val="20"/>
                <w:szCs w:val="20"/>
              </w:rPr>
              <w:t>элемента</w:t>
            </w:r>
          </w:p>
        </w:tc>
        <w:tc>
          <w:tcPr>
            <w:tcW w:w="2835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18CD">
              <w:rPr>
                <w:sz w:val="20"/>
                <w:szCs w:val="20"/>
              </w:rPr>
              <w:t>Связь с показателями</w:t>
            </w:r>
          </w:p>
        </w:tc>
        <w:tc>
          <w:tcPr>
            <w:tcW w:w="1667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реализации</w:t>
            </w:r>
          </w:p>
        </w:tc>
      </w:tr>
    </w:tbl>
    <w:p w:rsidR="00AF04B0" w:rsidRPr="007C18CD" w:rsidRDefault="00AF04B0" w:rsidP="00AF04B0">
      <w:pPr>
        <w:rPr>
          <w:sz w:val="2"/>
          <w:szCs w:val="2"/>
        </w:rPr>
      </w:pPr>
    </w:p>
    <w:tbl>
      <w:tblPr>
        <w:tblStyle w:val="26"/>
        <w:tblW w:w="0" w:type="auto"/>
        <w:jc w:val="right"/>
        <w:tblLook w:val="04A0"/>
      </w:tblPr>
      <w:tblGrid>
        <w:gridCol w:w="846"/>
        <w:gridCol w:w="3403"/>
        <w:gridCol w:w="6661"/>
        <w:gridCol w:w="2835"/>
        <w:gridCol w:w="1667"/>
      </w:tblGrid>
      <w:tr w:rsidR="00AF04B0" w:rsidRPr="007C18CD" w:rsidTr="000E346E">
        <w:trPr>
          <w:tblHeader/>
          <w:jc w:val="right"/>
        </w:trPr>
        <w:tc>
          <w:tcPr>
            <w:tcW w:w="846" w:type="dxa"/>
            <w:vAlign w:val="center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18CD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3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18CD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61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18CD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5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C18CD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67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  <w:tr w:rsidR="00AF04B0" w:rsidRPr="007C18CD" w:rsidTr="000E346E">
        <w:trPr>
          <w:jc w:val="right"/>
        </w:trPr>
        <w:tc>
          <w:tcPr>
            <w:tcW w:w="846" w:type="dxa"/>
            <w:vAlign w:val="center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66" w:type="dxa"/>
            <w:gridSpan w:val="4"/>
            <w:vAlign w:val="center"/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  <w:r w:rsidRPr="00A2249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условий для развития деятельности муниципальных учреждений культуры</w:t>
            </w:r>
            <w:r w:rsidRPr="00A2249E">
              <w:rPr>
                <w:sz w:val="20"/>
                <w:szCs w:val="20"/>
              </w:rPr>
              <w:t>»</w:t>
            </w:r>
            <w:r w:rsidRPr="00AD546E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:rsidR="00AF04B0" w:rsidRPr="00AD546E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(</w:t>
            </w:r>
            <w:r w:rsidRPr="00AD546E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приложени</w:t>
            </w: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 w:rsidRPr="00AD546E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 xml:space="preserve"> № 1 к настоящей муниципальной программе</w:t>
            </w: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)</w:t>
            </w:r>
          </w:p>
        </w:tc>
      </w:tr>
      <w:tr w:rsidR="00AF04B0" w:rsidRPr="007C18CD" w:rsidTr="000E346E">
        <w:trPr>
          <w:jc w:val="right"/>
        </w:trPr>
        <w:tc>
          <w:tcPr>
            <w:tcW w:w="4249" w:type="dxa"/>
            <w:gridSpan w:val="2"/>
            <w:vAlign w:val="center"/>
          </w:tcPr>
          <w:p w:rsidR="00AF04B0" w:rsidRPr="00AD546E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D546E">
              <w:rPr>
                <w:rFonts w:eastAsiaTheme="minorHAnsi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AD546E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за</w:t>
            </w:r>
            <w:r w:rsidRPr="00AD546E">
              <w:rPr>
                <w:rFonts w:eastAsiaTheme="minorHAns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реализацию</w:t>
            </w:r>
            <w:r w:rsidRPr="00AD546E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63" w:type="dxa"/>
            <w:gridSpan w:val="3"/>
            <w:vAlign w:val="center"/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Пряжникова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А.В., заместитель главы </w:t>
            </w:r>
            <w:r w:rsidRPr="00E12FBC">
              <w:rPr>
                <w:rFonts w:eastAsiaTheme="minorHAnsi"/>
                <w:sz w:val="20"/>
                <w:szCs w:val="20"/>
                <w:lang w:eastAsia="en-US"/>
              </w:rPr>
              <w:t xml:space="preserve">Промышленновского муниципального округа – начальник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 xml:space="preserve">УКМПСТ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Промышленновского округа</w:t>
            </w:r>
          </w:p>
        </w:tc>
      </w:tr>
      <w:tr w:rsidR="00AF04B0" w:rsidRPr="007C18CD" w:rsidTr="000E346E">
        <w:trPr>
          <w:trHeight w:val="1134"/>
          <w:jc w:val="right"/>
        </w:trPr>
        <w:tc>
          <w:tcPr>
            <w:tcW w:w="846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1" w:name="_Hlk215424055"/>
            <w:r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03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2" w:name="_Hlk143003146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Задача: </w:t>
            </w:r>
            <w:r w:rsidRPr="007C18CD">
              <w:rPr>
                <w:rFonts w:eastAsiaTheme="minorHAnsi"/>
                <w:sz w:val="20"/>
                <w:szCs w:val="20"/>
                <w:lang w:eastAsia="en-US"/>
              </w:rPr>
              <w:t>Увеличен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ие</w:t>
            </w:r>
            <w:r w:rsidRPr="007C18CD">
              <w:rPr>
                <w:rFonts w:eastAsiaTheme="minorHAnsi"/>
                <w:sz w:val="20"/>
                <w:szCs w:val="20"/>
                <w:lang w:eastAsia="en-US"/>
              </w:rPr>
              <w:t xml:space="preserve"> числ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7C18C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bookmarkEnd w:id="12"/>
            <w:r w:rsidRPr="007C18CD">
              <w:rPr>
                <w:rFonts w:eastAsiaTheme="minorHAnsi"/>
                <w:sz w:val="20"/>
                <w:szCs w:val="20"/>
                <w:lang w:eastAsia="en-US"/>
              </w:rPr>
              <w:t>посещений организаций культуры</w:t>
            </w:r>
          </w:p>
        </w:tc>
        <w:tc>
          <w:tcPr>
            <w:tcW w:w="6661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32DF1">
              <w:rPr>
                <w:sz w:val="20"/>
                <w:szCs w:val="20"/>
              </w:rPr>
              <w:t xml:space="preserve">Увеличение количества посещений библиотек до </w:t>
            </w:r>
            <w:r>
              <w:rPr>
                <w:sz w:val="20"/>
                <w:szCs w:val="20"/>
              </w:rPr>
              <w:t>112</w:t>
            </w:r>
            <w:r w:rsidRPr="00432DF1">
              <w:rPr>
                <w:sz w:val="20"/>
                <w:szCs w:val="20"/>
              </w:rPr>
              <w:t xml:space="preserve"> тыс. человек к 20</w:t>
            </w:r>
            <w:r>
              <w:rPr>
                <w:sz w:val="20"/>
                <w:szCs w:val="20"/>
              </w:rPr>
              <w:t>28</w:t>
            </w:r>
            <w:r w:rsidRPr="00432DF1">
              <w:rPr>
                <w:sz w:val="20"/>
                <w:szCs w:val="20"/>
              </w:rPr>
              <w:t xml:space="preserve"> году, культурно-массовых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432DF1">
              <w:rPr>
                <w:sz w:val="20"/>
                <w:szCs w:val="20"/>
              </w:rPr>
              <w:t xml:space="preserve">клубов и домов культуры до </w:t>
            </w:r>
            <w:r>
              <w:rPr>
                <w:sz w:val="20"/>
                <w:szCs w:val="20"/>
              </w:rPr>
              <w:t>300</w:t>
            </w:r>
            <w:r w:rsidRPr="00432DF1">
              <w:rPr>
                <w:sz w:val="20"/>
                <w:szCs w:val="20"/>
              </w:rPr>
              <w:t xml:space="preserve"> тыс. к 20</w:t>
            </w:r>
            <w:r>
              <w:rPr>
                <w:sz w:val="20"/>
                <w:szCs w:val="20"/>
              </w:rPr>
              <w:t>28</w:t>
            </w:r>
            <w:r w:rsidRPr="00432DF1">
              <w:rPr>
                <w:sz w:val="20"/>
                <w:szCs w:val="20"/>
              </w:rPr>
              <w:t xml:space="preserve"> году, кинотеатров до</w:t>
            </w:r>
            <w:r>
              <w:rPr>
                <w:sz w:val="20"/>
                <w:szCs w:val="20"/>
              </w:rPr>
              <w:t xml:space="preserve"> 18 </w:t>
            </w:r>
            <w:r w:rsidRPr="00432DF1">
              <w:rPr>
                <w:sz w:val="20"/>
                <w:szCs w:val="20"/>
              </w:rPr>
              <w:t>тыс. человек к 20</w:t>
            </w:r>
            <w:r>
              <w:rPr>
                <w:sz w:val="20"/>
                <w:szCs w:val="20"/>
              </w:rPr>
              <w:t>28</w:t>
            </w:r>
            <w:r w:rsidRPr="00432DF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835" w:type="dxa"/>
          </w:tcPr>
          <w:p w:rsidR="00AF04B0" w:rsidRPr="007C18CD" w:rsidRDefault="00AF04B0" w:rsidP="000E346E">
            <w:pPr>
              <w:jc w:val="both"/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</w:pPr>
            <w:bookmarkStart w:id="13" w:name="_Hlk135914132"/>
            <w:r w:rsidRPr="007C18CD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Число посещений мероприятий организаций культуры</w:t>
            </w:r>
          </w:p>
          <w:bookmarkEnd w:id="13"/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</w:tcPr>
          <w:p w:rsidR="00AF04B0" w:rsidRPr="007C18CD" w:rsidRDefault="00AF04B0" w:rsidP="000E346E">
            <w:pP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2026 - 2028</w:t>
            </w:r>
          </w:p>
        </w:tc>
      </w:tr>
      <w:tr w:rsidR="00AF04B0" w:rsidRPr="007C18CD" w:rsidTr="000E346E">
        <w:trPr>
          <w:jc w:val="right"/>
        </w:trPr>
        <w:tc>
          <w:tcPr>
            <w:tcW w:w="846" w:type="dxa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4" w:name="_Hlk144385574"/>
            <w:r w:rsidRPr="000F01C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66" w:type="dxa"/>
            <w:gridSpan w:val="4"/>
          </w:tcPr>
          <w:p w:rsidR="00AF04B0" w:rsidRDefault="00AF04B0" w:rsidP="000E346E">
            <w:pPr>
              <w:jc w:val="center"/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</w:pPr>
            <w:r w:rsidRPr="000F01C7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Комплекс процессных мероприятий «Создание условий для улучшения материально – технической базы учреждений культуры и спорта»</w:t>
            </w:r>
          </w:p>
          <w:p w:rsidR="00AF04B0" w:rsidRPr="000F01C7" w:rsidRDefault="00AF04B0" w:rsidP="000E346E">
            <w:pPr>
              <w:jc w:val="center"/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(</w:t>
            </w:r>
            <w:r w:rsidRPr="000F01C7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приложени</w:t>
            </w: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е</w:t>
            </w:r>
            <w:r w:rsidRPr="000F01C7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 xml:space="preserve"> № </w:t>
            </w: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2</w:t>
            </w:r>
            <w:r w:rsidRPr="000F01C7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 xml:space="preserve"> к настоящей муниципальной программе</w:t>
            </w: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)</w:t>
            </w:r>
          </w:p>
        </w:tc>
      </w:tr>
      <w:tr w:rsidR="00AF04B0" w:rsidRPr="007C18CD" w:rsidTr="000E346E">
        <w:trPr>
          <w:jc w:val="right"/>
        </w:trPr>
        <w:tc>
          <w:tcPr>
            <w:tcW w:w="4249" w:type="dxa"/>
            <w:gridSpan w:val="2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D546E">
              <w:rPr>
                <w:rFonts w:eastAsiaTheme="minorHAnsi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AD546E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за</w:t>
            </w:r>
            <w:r w:rsidRPr="00AD546E">
              <w:rPr>
                <w:rFonts w:eastAsiaTheme="minorHAns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реализацию</w:t>
            </w:r>
            <w:r w:rsidRPr="00AD546E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63" w:type="dxa"/>
            <w:gridSpan w:val="3"/>
            <w:vAlign w:val="center"/>
          </w:tcPr>
          <w:p w:rsidR="00AF04B0" w:rsidRDefault="00AF04B0" w:rsidP="000E34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Пряжникова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А.В., заместитель главы </w:t>
            </w:r>
            <w:r w:rsidRPr="00E12FBC">
              <w:rPr>
                <w:rFonts w:eastAsiaTheme="minorHAnsi"/>
                <w:sz w:val="20"/>
                <w:szCs w:val="20"/>
                <w:lang w:eastAsia="en-US"/>
              </w:rPr>
              <w:t xml:space="preserve">Промышленновского муниципального округа – начальник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УКМПСТ Промышленновского округа</w:t>
            </w:r>
          </w:p>
        </w:tc>
      </w:tr>
      <w:tr w:rsidR="00AF04B0" w:rsidRPr="007C18CD" w:rsidTr="000E346E">
        <w:trPr>
          <w:jc w:val="right"/>
        </w:trPr>
        <w:tc>
          <w:tcPr>
            <w:tcW w:w="846" w:type="dxa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5" w:name="_Hlk144727561"/>
            <w:r w:rsidRPr="000F01C7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403" w:type="dxa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Задача: Увеличение доли учреждений, улучшивших материально техническую базу</w:t>
            </w:r>
          </w:p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61" w:type="dxa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9F4565">
              <w:rPr>
                <w:color w:val="000000"/>
                <w:spacing w:val="-2"/>
                <w:sz w:val="20"/>
                <w:szCs w:val="20"/>
              </w:rPr>
              <w:t>Обеспечено развитие культурной инфраструктуры и повышен</w:t>
            </w:r>
            <w:proofErr w:type="gramEnd"/>
            <w:r w:rsidRPr="009F4565">
              <w:rPr>
                <w:color w:val="000000"/>
                <w:spacing w:val="-2"/>
                <w:sz w:val="20"/>
                <w:szCs w:val="20"/>
              </w:rPr>
              <w:t xml:space="preserve"> уровень доступности культурных благ, улучшено качество культурной среды, созданы условия для увеличения качества и объемов услуг, предоставляемых учреждениями культуры гражданам на территории </w:t>
            </w:r>
            <w:r>
              <w:rPr>
                <w:color w:val="000000"/>
                <w:spacing w:val="-2"/>
                <w:sz w:val="20"/>
                <w:szCs w:val="20"/>
              </w:rPr>
              <w:t>Промышленновского</w:t>
            </w:r>
            <w:r w:rsidRPr="009F4565">
              <w:rPr>
                <w:color w:val="000000"/>
                <w:spacing w:val="-2"/>
                <w:sz w:val="20"/>
                <w:szCs w:val="20"/>
              </w:rPr>
              <w:t xml:space="preserve"> муниципального округа. </w:t>
            </w:r>
            <w:r w:rsidRPr="009F4565">
              <w:rPr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</w:t>
            </w:r>
            <w:r w:rsidRPr="009F4565">
              <w:rPr>
                <w:sz w:val="20"/>
                <w:szCs w:val="20"/>
              </w:rPr>
              <w:t>участников клубных формирований до</w:t>
            </w:r>
            <w:r>
              <w:rPr>
                <w:sz w:val="20"/>
                <w:szCs w:val="20"/>
              </w:rPr>
              <w:t xml:space="preserve"> 60</w:t>
            </w:r>
            <w:r w:rsidRPr="009F4565">
              <w:rPr>
                <w:sz w:val="20"/>
                <w:szCs w:val="20"/>
              </w:rPr>
              <w:t>00 человек</w:t>
            </w:r>
            <w:r>
              <w:rPr>
                <w:sz w:val="20"/>
                <w:szCs w:val="20"/>
              </w:rPr>
              <w:t xml:space="preserve"> </w:t>
            </w:r>
            <w:r w:rsidRPr="009F4565">
              <w:rPr>
                <w:sz w:val="20"/>
                <w:szCs w:val="20"/>
              </w:rPr>
              <w:t>к 20</w:t>
            </w:r>
            <w:r>
              <w:rPr>
                <w:sz w:val="20"/>
                <w:szCs w:val="20"/>
              </w:rPr>
              <w:t xml:space="preserve">28 </w:t>
            </w:r>
            <w:r w:rsidRPr="009F4565">
              <w:rPr>
                <w:sz w:val="20"/>
                <w:szCs w:val="20"/>
              </w:rPr>
              <w:t>году</w:t>
            </w:r>
          </w:p>
        </w:tc>
        <w:tc>
          <w:tcPr>
            <w:tcW w:w="2835" w:type="dxa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Доля учреждений, улучшивших материально – техническую базу</w:t>
            </w:r>
          </w:p>
        </w:tc>
        <w:tc>
          <w:tcPr>
            <w:tcW w:w="1667" w:type="dxa"/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2026 - 2028</w:t>
            </w:r>
          </w:p>
        </w:tc>
      </w:tr>
      <w:bookmarkEnd w:id="15"/>
      <w:tr w:rsidR="00AF04B0" w:rsidRPr="007C18CD" w:rsidTr="000E346E">
        <w:trPr>
          <w:trHeight w:val="353"/>
          <w:jc w:val="right"/>
        </w:trPr>
        <w:tc>
          <w:tcPr>
            <w:tcW w:w="846" w:type="dxa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01C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66" w:type="dxa"/>
            <w:gridSpan w:val="4"/>
          </w:tcPr>
          <w:p w:rsidR="00AF04B0" w:rsidRDefault="00AF04B0" w:rsidP="000E346E">
            <w:pPr>
              <w:jc w:val="center"/>
              <w:rPr>
                <w:sz w:val="20"/>
                <w:szCs w:val="20"/>
              </w:rPr>
            </w:pPr>
            <w:r w:rsidRPr="000F01C7">
              <w:rPr>
                <w:sz w:val="20"/>
                <w:szCs w:val="20"/>
              </w:rPr>
              <w:t>Комплекс процессных мероприятий «</w:t>
            </w:r>
            <w:bookmarkStart w:id="16" w:name="_Hlk138680650"/>
            <w:r w:rsidRPr="000F01C7">
              <w:rPr>
                <w:sz w:val="20"/>
                <w:szCs w:val="20"/>
              </w:rPr>
              <w:t>Реализация государственной политики в сфере физической культуры и спорта</w:t>
            </w:r>
            <w:bookmarkEnd w:id="16"/>
            <w:r w:rsidRPr="000F01C7">
              <w:rPr>
                <w:sz w:val="20"/>
                <w:szCs w:val="20"/>
              </w:rPr>
              <w:t xml:space="preserve">» </w:t>
            </w:r>
          </w:p>
          <w:p w:rsidR="00AF04B0" w:rsidRPr="000F01C7" w:rsidRDefault="00AF04B0" w:rsidP="000E34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</w:t>
            </w:r>
            <w:r w:rsidRPr="000F01C7">
              <w:rPr>
                <w:sz w:val="20"/>
                <w:szCs w:val="20"/>
              </w:rPr>
              <w:t>приложению №</w:t>
            </w:r>
            <w:r>
              <w:rPr>
                <w:sz w:val="20"/>
                <w:szCs w:val="20"/>
              </w:rPr>
              <w:t>3</w:t>
            </w:r>
            <w:r w:rsidRPr="000F01C7">
              <w:rPr>
                <w:sz w:val="20"/>
                <w:szCs w:val="20"/>
              </w:rPr>
              <w:t xml:space="preserve"> к настоящей муниципальной программе</w:t>
            </w:r>
            <w:r>
              <w:rPr>
                <w:sz w:val="20"/>
                <w:szCs w:val="20"/>
              </w:rPr>
              <w:t>)</w:t>
            </w:r>
          </w:p>
        </w:tc>
      </w:tr>
      <w:tr w:rsidR="00AF04B0" w:rsidRPr="007C18CD" w:rsidTr="000E346E">
        <w:trPr>
          <w:jc w:val="right"/>
        </w:trPr>
        <w:tc>
          <w:tcPr>
            <w:tcW w:w="4249" w:type="dxa"/>
            <w:gridSpan w:val="2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D546E">
              <w:rPr>
                <w:rFonts w:eastAsiaTheme="minorHAnsi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AD546E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за</w:t>
            </w:r>
            <w:r w:rsidRPr="00AD546E">
              <w:rPr>
                <w:rFonts w:eastAsiaTheme="minorHAns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реализацию</w:t>
            </w:r>
            <w:r w:rsidRPr="00AD546E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63" w:type="dxa"/>
            <w:gridSpan w:val="3"/>
            <w:vAlign w:val="center"/>
          </w:tcPr>
          <w:p w:rsidR="00AF04B0" w:rsidRPr="000F01C7" w:rsidRDefault="00AF04B0" w:rsidP="000E34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Пряжникова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А.В., заместитель главы </w:t>
            </w:r>
            <w:r w:rsidRPr="00E12FBC">
              <w:rPr>
                <w:rFonts w:eastAsiaTheme="minorHAnsi"/>
                <w:sz w:val="20"/>
                <w:szCs w:val="20"/>
                <w:lang w:eastAsia="en-US"/>
              </w:rPr>
              <w:t xml:space="preserve">Промышленновского муниципального округа – начальник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УКМПСТ Промышленновского округа</w:t>
            </w:r>
          </w:p>
        </w:tc>
      </w:tr>
      <w:tr w:rsidR="00AF04B0" w:rsidRPr="007C18CD" w:rsidTr="000E346E">
        <w:trPr>
          <w:trHeight w:val="1011"/>
          <w:jc w:val="right"/>
        </w:trPr>
        <w:tc>
          <w:tcPr>
            <w:tcW w:w="846" w:type="dxa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7" w:name="_Hlk144727724"/>
            <w:r w:rsidRPr="000F01C7"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403" w:type="dxa"/>
          </w:tcPr>
          <w:p w:rsidR="00AF04B0" w:rsidRDefault="00AF04B0" w:rsidP="000E346E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Задача: </w:t>
            </w:r>
            <w:r w:rsidRPr="000F01C7">
              <w:rPr>
                <w:sz w:val="20"/>
                <w:szCs w:val="20"/>
              </w:rPr>
              <w:t>Обеспечен</w:t>
            </w:r>
            <w:r>
              <w:rPr>
                <w:sz w:val="20"/>
                <w:szCs w:val="20"/>
              </w:rPr>
              <w:t>ие</w:t>
            </w:r>
            <w:r w:rsidRPr="000F01C7">
              <w:rPr>
                <w:sz w:val="20"/>
                <w:szCs w:val="20"/>
              </w:rPr>
              <w:t xml:space="preserve"> развити</w:t>
            </w:r>
            <w:r>
              <w:rPr>
                <w:sz w:val="20"/>
                <w:szCs w:val="20"/>
              </w:rPr>
              <w:t>я</w:t>
            </w:r>
            <w:r w:rsidRPr="000F01C7">
              <w:rPr>
                <w:sz w:val="20"/>
                <w:szCs w:val="20"/>
              </w:rPr>
              <w:t xml:space="preserve"> физической культуры и массового спорта, подготовки спортивного резерва и спорта высших достижений</w:t>
            </w:r>
          </w:p>
          <w:p w:rsidR="00AF04B0" w:rsidRDefault="00AF04B0" w:rsidP="000E346E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0"/>
                <w:szCs w:val="20"/>
              </w:rPr>
            </w:pPr>
          </w:p>
          <w:p w:rsidR="00AF04B0" w:rsidRPr="000F01C7" w:rsidRDefault="00AF04B0" w:rsidP="000E346E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6661" w:type="dxa"/>
          </w:tcPr>
          <w:p w:rsidR="00AF04B0" w:rsidRPr="000F01C7" w:rsidRDefault="00AF04B0" w:rsidP="000E346E">
            <w:pPr>
              <w:autoSpaceDE w:val="0"/>
              <w:autoSpaceDN w:val="0"/>
              <w:adjustRightInd w:val="0"/>
              <w:ind w:left="31"/>
              <w:jc w:val="both"/>
              <w:outlineLvl w:val="0"/>
              <w:rPr>
                <w:sz w:val="20"/>
                <w:szCs w:val="20"/>
              </w:rPr>
            </w:pPr>
            <w:r w:rsidRPr="000F01C7">
              <w:rPr>
                <w:color w:val="000000"/>
                <w:spacing w:val="-2"/>
                <w:sz w:val="20"/>
                <w:szCs w:val="20"/>
              </w:rPr>
              <w:t xml:space="preserve">Проведены на высоком организационном </w:t>
            </w:r>
            <w:proofErr w:type="gramStart"/>
            <w:r w:rsidRPr="000F01C7">
              <w:rPr>
                <w:color w:val="000000"/>
                <w:spacing w:val="-2"/>
                <w:sz w:val="20"/>
                <w:szCs w:val="20"/>
              </w:rPr>
              <w:t>уровне</w:t>
            </w:r>
            <w:proofErr w:type="gramEnd"/>
            <w:r w:rsidRPr="000F01C7">
              <w:rPr>
                <w:color w:val="000000"/>
                <w:spacing w:val="-2"/>
                <w:sz w:val="20"/>
                <w:szCs w:val="20"/>
              </w:rPr>
              <w:t xml:space="preserve"> спортивные мероприятия на территории Кемеровской области – Кузбасса; спортсменами спортивных школ достигнуты высокие результаты на спортивных соревнованиях </w:t>
            </w:r>
          </w:p>
        </w:tc>
        <w:tc>
          <w:tcPr>
            <w:tcW w:w="2835" w:type="dxa"/>
          </w:tcPr>
          <w:p w:rsidR="00AF04B0" w:rsidRPr="000F01C7" w:rsidRDefault="00AF04B0" w:rsidP="000E346E">
            <w:pPr>
              <w:autoSpaceDE w:val="0"/>
              <w:autoSpaceDN w:val="0"/>
              <w:adjustRightInd w:val="0"/>
              <w:ind w:left="69"/>
              <w:jc w:val="both"/>
              <w:outlineLvl w:val="0"/>
              <w:rPr>
                <w:sz w:val="20"/>
                <w:szCs w:val="20"/>
              </w:rPr>
            </w:pPr>
            <w:r w:rsidRPr="000F01C7">
              <w:rPr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667" w:type="dxa"/>
          </w:tcPr>
          <w:p w:rsidR="00AF04B0" w:rsidRPr="000F01C7" w:rsidRDefault="00AF04B0" w:rsidP="000E346E">
            <w:pPr>
              <w:autoSpaceDE w:val="0"/>
              <w:autoSpaceDN w:val="0"/>
              <w:adjustRightInd w:val="0"/>
              <w:ind w:left="69"/>
              <w:outlineLvl w:val="0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2026 - 2028</w:t>
            </w:r>
          </w:p>
        </w:tc>
      </w:tr>
      <w:tr w:rsidR="00AF04B0" w:rsidRPr="007C18CD" w:rsidTr="000E346E">
        <w:trPr>
          <w:jc w:val="right"/>
        </w:trPr>
        <w:tc>
          <w:tcPr>
            <w:tcW w:w="846" w:type="dxa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01C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66" w:type="dxa"/>
            <w:gridSpan w:val="4"/>
          </w:tcPr>
          <w:p w:rsidR="00AF04B0" w:rsidRPr="000F01C7" w:rsidRDefault="00AF04B0" w:rsidP="000E346E">
            <w:pPr>
              <w:jc w:val="center"/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</w:pPr>
            <w:r w:rsidRPr="000F01C7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Комплекс процессных мероприятий «</w:t>
            </w: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Реализация государственной национальной политики»</w:t>
            </w:r>
            <w:r w:rsidRPr="000F01C7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 xml:space="preserve"> согласно приложению № </w:t>
            </w: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4</w:t>
            </w:r>
            <w:r w:rsidRPr="000F01C7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 xml:space="preserve"> к настоящей муниципальной программе</w:t>
            </w:r>
          </w:p>
        </w:tc>
      </w:tr>
      <w:tr w:rsidR="00AF04B0" w:rsidRPr="007C18CD" w:rsidTr="000E346E">
        <w:trPr>
          <w:jc w:val="right"/>
        </w:trPr>
        <w:tc>
          <w:tcPr>
            <w:tcW w:w="4249" w:type="dxa"/>
            <w:gridSpan w:val="2"/>
          </w:tcPr>
          <w:p w:rsidR="00AF04B0" w:rsidRPr="000F01C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D54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Ответственный</w:t>
            </w:r>
            <w:proofErr w:type="gramEnd"/>
            <w:r w:rsidRPr="00AD546E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за</w:t>
            </w:r>
            <w:r w:rsidRPr="00AD546E">
              <w:rPr>
                <w:rFonts w:eastAsiaTheme="minorHAns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реализацию</w:t>
            </w:r>
            <w:r w:rsidRPr="00AD546E">
              <w:rPr>
                <w:rFonts w:eastAsiaTheme="minorHAns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63" w:type="dxa"/>
            <w:gridSpan w:val="3"/>
            <w:vAlign w:val="center"/>
          </w:tcPr>
          <w:p w:rsidR="00AF04B0" w:rsidRPr="000F01C7" w:rsidRDefault="00AF04B0" w:rsidP="000E34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Пряжникова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А.В., заместитель главы </w:t>
            </w:r>
            <w:r w:rsidRPr="00E12FBC">
              <w:rPr>
                <w:rFonts w:eastAsiaTheme="minorHAnsi"/>
                <w:sz w:val="20"/>
                <w:szCs w:val="20"/>
                <w:lang w:eastAsia="en-US"/>
              </w:rPr>
              <w:t xml:space="preserve">Промышленновского муниципального округа – начальник </w:t>
            </w:r>
            <w:r w:rsidRPr="00AD546E">
              <w:rPr>
                <w:rFonts w:eastAsiaTheme="minorHAnsi"/>
                <w:sz w:val="20"/>
                <w:szCs w:val="20"/>
                <w:lang w:eastAsia="en-US"/>
              </w:rPr>
              <w:t>УКМПСТ Промышленновского округа</w:t>
            </w:r>
          </w:p>
        </w:tc>
      </w:tr>
      <w:tr w:rsidR="00AF04B0" w:rsidRPr="007C18CD" w:rsidTr="000E346E">
        <w:trPr>
          <w:jc w:val="right"/>
        </w:trPr>
        <w:tc>
          <w:tcPr>
            <w:tcW w:w="846" w:type="dxa"/>
          </w:tcPr>
          <w:p w:rsidR="00AF04B0" w:rsidRPr="007C18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403" w:type="dxa"/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Задача: </w:t>
            </w:r>
            <w:r w:rsidRPr="007123E2">
              <w:rPr>
                <w:sz w:val="20"/>
                <w:szCs w:val="20"/>
              </w:rPr>
              <w:t>Увеличен</w:t>
            </w:r>
            <w:r>
              <w:rPr>
                <w:sz w:val="20"/>
                <w:szCs w:val="20"/>
              </w:rPr>
              <w:t>ие</w:t>
            </w:r>
            <w:r w:rsidRPr="007123E2">
              <w:rPr>
                <w:sz w:val="20"/>
                <w:szCs w:val="20"/>
              </w:rPr>
              <w:t xml:space="preserve"> уров</w:t>
            </w:r>
            <w:r>
              <w:rPr>
                <w:sz w:val="20"/>
                <w:szCs w:val="20"/>
              </w:rPr>
              <w:t xml:space="preserve">ня </w:t>
            </w:r>
            <w:r w:rsidRPr="007123E2">
              <w:rPr>
                <w:sz w:val="20"/>
                <w:szCs w:val="20"/>
              </w:rPr>
              <w:t>общероссийской гражданской идентичности</w:t>
            </w:r>
          </w:p>
        </w:tc>
        <w:tc>
          <w:tcPr>
            <w:tcW w:w="6661" w:type="dxa"/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23E2"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Реализованы мероприятия, направленные на укрепление гражданского единства многонационального народа Российской Федерации (российской нации). Обеспечены условия для, гармонизации межнациональных (межэтнических) отношений. Созданы условия для успешной социальной и культурной адаптации и интеграции иностранных граждан российское общество</w:t>
            </w:r>
          </w:p>
        </w:tc>
        <w:tc>
          <w:tcPr>
            <w:tcW w:w="2835" w:type="dxa"/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23E2">
              <w:rPr>
                <w:sz w:val="20"/>
                <w:szCs w:val="20"/>
              </w:rPr>
              <w:t>Доля мероприятий, проведенных информационных кампаний, направленных на укрепление межнационального и межконфессионального согласия от общего числа проведенных мероприятий, информационных кампаний</w:t>
            </w:r>
          </w:p>
        </w:tc>
        <w:tc>
          <w:tcPr>
            <w:tcW w:w="1667" w:type="dxa"/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pacing w:val="-2"/>
                <w:sz w:val="20"/>
                <w:szCs w:val="20"/>
                <w:lang w:eastAsia="en-US"/>
              </w:rPr>
              <w:t>2026 - 2028</w:t>
            </w:r>
          </w:p>
        </w:tc>
      </w:tr>
      <w:bookmarkEnd w:id="11"/>
      <w:bookmarkEnd w:id="14"/>
      <w:bookmarkEnd w:id="17"/>
    </w:tbl>
    <w:p w:rsidR="00AF04B0" w:rsidRPr="00A26B02" w:rsidRDefault="00AF04B0" w:rsidP="00AF04B0">
      <w:pPr>
        <w:spacing w:line="254" w:lineRule="auto"/>
        <w:rPr>
          <w:sz w:val="16"/>
          <w:szCs w:val="16"/>
        </w:rPr>
        <w:sectPr w:rsidR="00AF04B0" w:rsidRPr="00A26B02" w:rsidSect="00D620FA">
          <w:pgSz w:w="16840" w:h="11907" w:orient="landscape" w:code="9"/>
          <w:pgMar w:top="851" w:right="851" w:bottom="709" w:left="567" w:header="1701" w:footer="720" w:gutter="0"/>
          <w:cols w:space="720"/>
          <w:docGrid w:linePitch="326"/>
        </w:sectPr>
      </w:pPr>
    </w:p>
    <w:p w:rsidR="00AF04B0" w:rsidRPr="00771D59" w:rsidRDefault="00AF04B0" w:rsidP="00AF04B0">
      <w:pPr>
        <w:pStyle w:val="afc"/>
        <w:widowControl w:val="0"/>
        <w:kinsoku w:val="0"/>
        <w:overflowPunct w:val="0"/>
        <w:autoSpaceDE w:val="0"/>
        <w:autoSpaceDN w:val="0"/>
        <w:adjustRightInd w:val="0"/>
        <w:spacing w:before="75"/>
        <w:ind w:left="5103" w:hanging="283"/>
        <w:outlineLvl w:val="0"/>
        <w:rPr>
          <w:sz w:val="28"/>
          <w:szCs w:val="28"/>
        </w:rPr>
      </w:pPr>
      <w:r w:rsidRPr="00771D59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 </w:t>
      </w:r>
      <w:r w:rsidRPr="00771D59">
        <w:rPr>
          <w:sz w:val="28"/>
          <w:szCs w:val="28"/>
        </w:rPr>
        <w:t>Финансовое</w:t>
      </w:r>
      <w:r w:rsidRPr="00771D59">
        <w:rPr>
          <w:spacing w:val="-6"/>
          <w:sz w:val="28"/>
          <w:szCs w:val="28"/>
        </w:rPr>
        <w:t xml:space="preserve"> </w:t>
      </w:r>
      <w:r w:rsidRPr="00771D59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муниципальной</w:t>
      </w:r>
      <w:r w:rsidRPr="00771D59">
        <w:rPr>
          <w:spacing w:val="-1"/>
          <w:sz w:val="28"/>
          <w:szCs w:val="28"/>
        </w:rPr>
        <w:t xml:space="preserve"> </w:t>
      </w:r>
      <w:r w:rsidRPr="00771D59">
        <w:rPr>
          <w:sz w:val="28"/>
          <w:szCs w:val="28"/>
        </w:rPr>
        <w:t>программы</w:t>
      </w:r>
    </w:p>
    <w:p w:rsidR="00AF04B0" w:rsidRPr="00032423" w:rsidRDefault="00AF04B0" w:rsidP="00AF04B0">
      <w:pPr>
        <w:widowControl w:val="0"/>
        <w:tabs>
          <w:tab w:val="left" w:pos="5033"/>
        </w:tabs>
        <w:kinsoku w:val="0"/>
        <w:overflowPunct w:val="0"/>
        <w:autoSpaceDE w:val="0"/>
        <w:autoSpaceDN w:val="0"/>
        <w:adjustRightInd w:val="0"/>
        <w:spacing w:before="75"/>
        <w:ind w:left="360"/>
        <w:outlineLvl w:val="0"/>
        <w:rPr>
          <w:sz w:val="22"/>
          <w:szCs w:val="22"/>
        </w:rPr>
      </w:pPr>
    </w:p>
    <w:p w:rsidR="00AF04B0" w:rsidRPr="00032423" w:rsidRDefault="00AF04B0" w:rsidP="00AF04B0">
      <w:pPr>
        <w:widowControl w:val="0"/>
        <w:tabs>
          <w:tab w:val="left" w:pos="5033"/>
        </w:tabs>
        <w:kinsoku w:val="0"/>
        <w:overflowPunct w:val="0"/>
        <w:autoSpaceDE w:val="0"/>
        <w:autoSpaceDN w:val="0"/>
        <w:adjustRightInd w:val="0"/>
        <w:spacing w:before="75"/>
        <w:ind w:left="360"/>
        <w:outlineLvl w:val="0"/>
        <w:rPr>
          <w:sz w:val="22"/>
          <w:szCs w:val="22"/>
        </w:rPr>
      </w:pPr>
    </w:p>
    <w:tbl>
      <w:tblPr>
        <w:tblW w:w="14887" w:type="dxa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43"/>
        <w:gridCol w:w="1974"/>
        <w:gridCol w:w="1985"/>
        <w:gridCol w:w="1842"/>
        <w:gridCol w:w="1843"/>
      </w:tblGrid>
      <w:tr w:rsidR="00AF04B0" w:rsidRPr="00A26B02" w:rsidTr="000E346E">
        <w:trPr>
          <w:trHeight w:val="342"/>
        </w:trPr>
        <w:tc>
          <w:tcPr>
            <w:tcW w:w="7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</w:pPr>
          </w:p>
          <w:p w:rsidR="00AF04B0" w:rsidRDefault="00AF04B0" w:rsidP="000E346E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ind w:right="318"/>
              <w:jc w:val="center"/>
            </w:pPr>
            <w:r w:rsidRPr="00A26B02">
              <w:t xml:space="preserve">Наименование </w:t>
            </w:r>
            <w:r>
              <w:t>муниципальной</w:t>
            </w:r>
            <w:r w:rsidRPr="00A26B02">
              <w:t xml:space="preserve"> программы, структурного элемента/</w:t>
            </w:r>
          </w:p>
          <w:p w:rsidR="00AF04B0" w:rsidRPr="00A26B02" w:rsidRDefault="00AF04B0" w:rsidP="000E346E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ind w:right="318"/>
              <w:jc w:val="center"/>
              <w:rPr>
                <w:vertAlign w:val="superscript"/>
              </w:rPr>
            </w:pPr>
            <w:r w:rsidRPr="00A26B02">
              <w:t xml:space="preserve"> источник финансового</w:t>
            </w:r>
            <w:r>
              <w:t xml:space="preserve"> </w:t>
            </w:r>
            <w:r w:rsidRPr="00A26B02">
              <w:rPr>
                <w:spacing w:val="-38"/>
              </w:rPr>
              <w:t xml:space="preserve"> </w:t>
            </w:r>
            <w:r w:rsidRPr="00A26B02">
              <w:t>обеспечени</w:t>
            </w:r>
            <w:bookmarkStart w:id="18" w:name="_bookmark3"/>
            <w:bookmarkEnd w:id="18"/>
            <w:r w:rsidRPr="00A26B02">
              <w:t>я</w:t>
            </w:r>
          </w:p>
        </w:tc>
        <w:tc>
          <w:tcPr>
            <w:tcW w:w="7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spacing w:before="76"/>
              <w:jc w:val="center"/>
            </w:pPr>
            <w:r w:rsidRPr="00A26B02">
              <w:t>Объем</w:t>
            </w:r>
            <w:r w:rsidRPr="00A26B02">
              <w:rPr>
                <w:spacing w:val="-4"/>
              </w:rPr>
              <w:t xml:space="preserve"> </w:t>
            </w:r>
            <w:r w:rsidRPr="00A26B02">
              <w:t>финансового</w:t>
            </w:r>
            <w:r w:rsidRPr="00A26B02">
              <w:rPr>
                <w:spacing w:val="-4"/>
              </w:rPr>
              <w:t xml:space="preserve"> </w:t>
            </w:r>
            <w:r w:rsidRPr="00A26B02">
              <w:t>обеспечения</w:t>
            </w:r>
            <w:r w:rsidRPr="00A26B02">
              <w:rPr>
                <w:spacing w:val="-2"/>
              </w:rPr>
              <w:t xml:space="preserve"> </w:t>
            </w:r>
            <w:r w:rsidRPr="00A26B02">
              <w:t>по</w:t>
            </w:r>
            <w:r w:rsidRPr="00A26B02">
              <w:rPr>
                <w:spacing w:val="-4"/>
              </w:rPr>
              <w:t xml:space="preserve"> </w:t>
            </w:r>
            <w:r w:rsidRPr="00A26B02">
              <w:t>годам</w:t>
            </w:r>
            <w:r w:rsidRPr="00A26B02">
              <w:rPr>
                <w:spacing w:val="-3"/>
              </w:rPr>
              <w:t xml:space="preserve"> </w:t>
            </w:r>
            <w:r w:rsidRPr="00A26B02">
              <w:t>реализации,</w:t>
            </w:r>
            <w:r w:rsidRPr="00A26B02">
              <w:rPr>
                <w:spacing w:val="-2"/>
              </w:rPr>
              <w:t xml:space="preserve"> </w:t>
            </w:r>
            <w:r w:rsidRPr="00A26B02">
              <w:t>тыс.</w:t>
            </w:r>
            <w:r w:rsidRPr="00A26B02">
              <w:rPr>
                <w:spacing w:val="-4"/>
              </w:rPr>
              <w:t xml:space="preserve"> </w:t>
            </w:r>
            <w:r w:rsidRPr="00A26B02">
              <w:t>рублей</w:t>
            </w:r>
          </w:p>
        </w:tc>
      </w:tr>
      <w:tr w:rsidR="00AF04B0" w:rsidRPr="00A26B02" w:rsidTr="000E346E">
        <w:trPr>
          <w:trHeight w:val="347"/>
        </w:trPr>
        <w:tc>
          <w:tcPr>
            <w:tcW w:w="7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jc w:val="center"/>
            </w:pPr>
            <w:r w:rsidRPr="00A26B02">
              <w:t>202</w:t>
            </w:r>
            <w:r>
              <w:t>6</w:t>
            </w:r>
            <w:r w:rsidRPr="00A26B02"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jc w:val="center"/>
            </w:pPr>
            <w:r w:rsidRPr="00A26B02">
              <w:t>202</w:t>
            </w:r>
            <w:r>
              <w:t>7</w:t>
            </w:r>
            <w:r w:rsidRPr="00A26B02"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jc w:val="center"/>
            </w:pPr>
            <w:r w:rsidRPr="00A26B02">
              <w:t>202</w:t>
            </w:r>
            <w:r>
              <w:t>8</w:t>
            </w:r>
            <w:r w:rsidRPr="00A26B02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jc w:val="center"/>
            </w:pPr>
            <w:r w:rsidRPr="00A26B02">
              <w:t xml:space="preserve"> Всего</w:t>
            </w:r>
          </w:p>
        </w:tc>
      </w:tr>
    </w:tbl>
    <w:p w:rsidR="00AF04B0" w:rsidRPr="00A26B02" w:rsidRDefault="00AF04B0" w:rsidP="00AF04B0">
      <w:pPr>
        <w:rPr>
          <w:sz w:val="2"/>
          <w:szCs w:val="2"/>
        </w:rPr>
      </w:pPr>
    </w:p>
    <w:tbl>
      <w:tblPr>
        <w:tblW w:w="14884" w:type="dxa"/>
        <w:tblInd w:w="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40"/>
        <w:gridCol w:w="1974"/>
        <w:gridCol w:w="1985"/>
        <w:gridCol w:w="1842"/>
        <w:gridCol w:w="1843"/>
      </w:tblGrid>
      <w:tr w:rsidR="00AF04B0" w:rsidRPr="00A26B02" w:rsidTr="000E346E">
        <w:trPr>
          <w:trHeight w:val="167"/>
          <w:tblHeader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/>
              <w:jc w:val="center"/>
            </w:pPr>
            <w:r w:rsidRPr="00A26B02"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right w:w="28" w:type="dxa"/>
            </w:tcMar>
            <w:vAlign w:val="center"/>
            <w:hideMark/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/>
              <w:jc w:val="center"/>
            </w:pPr>
            <w:r w:rsidRPr="00277793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right w:w="28" w:type="dxa"/>
            </w:tcMar>
            <w:vAlign w:val="center"/>
            <w:hideMark/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/>
              <w:jc w:val="center"/>
            </w:pPr>
            <w:r w:rsidRPr="00277793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  <w:hideMark/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/>
              <w:jc w:val="center"/>
            </w:pPr>
            <w:r w:rsidRPr="00277793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right w:w="28" w:type="dxa"/>
            </w:tcMar>
            <w:hideMark/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/>
              <w:jc w:val="center"/>
            </w:pPr>
            <w:r w:rsidRPr="00277793">
              <w:t>6</w:t>
            </w:r>
          </w:p>
        </w:tc>
      </w:tr>
      <w:tr w:rsidR="00AF04B0" w:rsidRPr="00A26B02" w:rsidTr="000E346E">
        <w:trPr>
          <w:trHeight w:val="358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  <w:hideMark/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Муниципальная</w:t>
            </w:r>
            <w:r w:rsidRPr="00CE70CD">
              <w:rPr>
                <w:spacing w:val="-5"/>
              </w:rPr>
              <w:t xml:space="preserve"> </w:t>
            </w:r>
            <w:r w:rsidRPr="00CE70CD">
              <w:t>программа</w:t>
            </w:r>
            <w:r w:rsidRPr="00CE70CD">
              <w:rPr>
                <w:spacing w:val="-2"/>
              </w:rPr>
              <w:t xml:space="preserve"> </w:t>
            </w:r>
            <w:r w:rsidRPr="00CE70CD">
              <w:t>(всего),</w:t>
            </w:r>
            <w:r w:rsidRPr="00CE70CD">
              <w:rPr>
                <w:spacing w:val="-1"/>
              </w:rPr>
              <w:t xml:space="preserve"> </w:t>
            </w:r>
            <w:r w:rsidRPr="00CE70CD">
              <w:t>в</w:t>
            </w:r>
            <w:r w:rsidRPr="00CE70CD">
              <w:rPr>
                <w:spacing w:val="-2"/>
              </w:rPr>
              <w:t xml:space="preserve"> </w:t>
            </w:r>
            <w:r w:rsidRPr="00CE70CD">
              <w:t>том</w:t>
            </w:r>
            <w:r w:rsidRPr="00CE70CD">
              <w:rPr>
                <w:spacing w:val="-1"/>
              </w:rPr>
              <w:t xml:space="preserve"> </w:t>
            </w:r>
            <w:r w:rsidRPr="00CE70CD">
              <w:t>числе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312763,4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312763,4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312763,4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938290,2</w:t>
            </w:r>
          </w:p>
        </w:tc>
      </w:tr>
      <w:tr w:rsidR="00AF04B0" w:rsidRPr="00A26B02" w:rsidTr="000E346E">
        <w:trPr>
          <w:trHeight w:val="393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  <w:hideMark/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CE70CD">
              <w:t>Региональный</w:t>
            </w:r>
            <w:r w:rsidRPr="00CE70CD">
              <w:rPr>
                <w:spacing w:val="-4"/>
              </w:rPr>
              <w:t xml:space="preserve"> </w:t>
            </w:r>
            <w:r w:rsidRPr="00CE70CD">
              <w:t>бюджет,</w:t>
            </w:r>
            <w:r w:rsidRPr="00CE70CD">
              <w:rPr>
                <w:spacing w:val="-1"/>
              </w:rPr>
              <w:t xml:space="preserve"> </w:t>
            </w:r>
            <w:r w:rsidRPr="00CE70CD">
              <w:t>из</w:t>
            </w:r>
            <w:r w:rsidRPr="00CE70CD">
              <w:rPr>
                <w:spacing w:val="-2"/>
              </w:rPr>
              <w:t xml:space="preserve"> </w:t>
            </w:r>
            <w:r w:rsidRPr="00CE70CD">
              <w:t>них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13764,9</w:t>
            </w:r>
          </w:p>
        </w:tc>
      </w:tr>
      <w:tr w:rsidR="00AF04B0" w:rsidRPr="00A26B02" w:rsidTr="000E346E">
        <w:trPr>
          <w:trHeight w:val="297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</w:t>
            </w:r>
            <w:r w:rsidRPr="00CE70CD">
              <w:t>естный бюджет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308175,1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308175,1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308175,1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924525,3</w:t>
            </w:r>
          </w:p>
        </w:tc>
      </w:tr>
      <w:tr w:rsidR="00AF04B0" w:rsidRPr="00A26B02" w:rsidTr="000E346E">
        <w:trPr>
          <w:trHeight w:val="297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  <w:hideMark/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vertAlign w:val="superscript"/>
              </w:rPr>
            </w:pPr>
            <w:bookmarkStart w:id="19" w:name="_Hlk146125524"/>
            <w:r>
              <w:t xml:space="preserve">Структурный элемент </w:t>
            </w:r>
            <w:r w:rsidRPr="00AD546E">
              <w:rPr>
                <w:rFonts w:eastAsiaTheme="minorHAnsi"/>
                <w:color w:val="000000"/>
                <w:spacing w:val="-2"/>
                <w:lang w:eastAsia="en-US"/>
              </w:rPr>
              <w:t>«Создание условий для развития деятельности муниципальных учреждений культуры»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294258,7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294258,7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294258,7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882776,1</w:t>
            </w:r>
          </w:p>
        </w:tc>
      </w:tr>
      <w:bookmarkEnd w:id="19"/>
      <w:tr w:rsidR="00AF04B0" w:rsidRPr="00A26B02" w:rsidTr="000E346E">
        <w:trPr>
          <w:trHeight w:val="35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  <w:hideMark/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CE70CD">
              <w:t>Региональный</w:t>
            </w:r>
            <w:r w:rsidRPr="00CE70CD">
              <w:rPr>
                <w:spacing w:val="-4"/>
              </w:rPr>
              <w:t xml:space="preserve"> </w:t>
            </w:r>
            <w:r w:rsidRPr="00CE70CD">
              <w:t>бюджет,</w:t>
            </w:r>
            <w:r w:rsidRPr="00CE70CD">
              <w:rPr>
                <w:spacing w:val="-1"/>
              </w:rPr>
              <w:t xml:space="preserve"> </w:t>
            </w:r>
            <w:r w:rsidRPr="00CE70CD">
              <w:t>из</w:t>
            </w:r>
            <w:r w:rsidRPr="00CE70CD">
              <w:rPr>
                <w:spacing w:val="-2"/>
              </w:rPr>
              <w:t xml:space="preserve"> </w:t>
            </w:r>
            <w:r w:rsidRPr="00CE70CD">
              <w:t>них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4588,3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4588,3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4588,3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</w:pPr>
            <w:r>
              <w:t>13764,9</w:t>
            </w:r>
          </w:p>
        </w:tc>
      </w:tr>
      <w:tr w:rsidR="00AF04B0" w:rsidRPr="00A26B02" w:rsidTr="000E346E">
        <w:trPr>
          <w:trHeight w:val="299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  <w:hideMark/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</w:t>
            </w:r>
            <w:r w:rsidRPr="00CE70CD">
              <w:t>естный бюджет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289670,4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289670,4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289670,4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869011,2</w:t>
            </w:r>
          </w:p>
        </w:tc>
      </w:tr>
      <w:tr w:rsidR="00AF04B0" w:rsidRPr="00A26B02" w:rsidTr="000E346E">
        <w:trPr>
          <w:trHeight w:val="518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Структурный элемент </w:t>
            </w:r>
            <w:r w:rsidRPr="000F01C7">
              <w:rPr>
                <w:rFonts w:eastAsiaTheme="minorHAnsi"/>
                <w:color w:val="000000"/>
                <w:spacing w:val="-2"/>
                <w:lang w:eastAsia="en-US"/>
              </w:rPr>
              <w:t>«Создание условий для улучшения материально – технической базы учреждений культуры и спорта»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jc w:val="right"/>
            </w:pPr>
            <w:r>
              <w:t>1110,0</w:t>
            </w:r>
          </w:p>
        </w:tc>
      </w:tr>
      <w:tr w:rsidR="00AF04B0" w:rsidRPr="00A26B02" w:rsidTr="000E346E">
        <w:trPr>
          <w:trHeight w:val="299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</w:t>
            </w:r>
            <w:r w:rsidRPr="00CE70CD">
              <w:t>естный бюджет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1110,0</w:t>
            </w:r>
          </w:p>
        </w:tc>
      </w:tr>
      <w:tr w:rsidR="00AF04B0" w:rsidRPr="00A26B02" w:rsidTr="000E346E">
        <w:trPr>
          <w:trHeight w:val="297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Структурный элемент </w:t>
            </w:r>
            <w:r w:rsidRPr="000F01C7">
              <w:t>«Реализация государственной политики в сфере физической культуры и спорта»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53954,1</w:t>
            </w:r>
          </w:p>
        </w:tc>
      </w:tr>
      <w:tr w:rsidR="00AF04B0" w:rsidRPr="00A26B02" w:rsidTr="000E346E">
        <w:trPr>
          <w:trHeight w:val="297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</w:t>
            </w:r>
            <w:r w:rsidRPr="00CE70CD">
              <w:t>естный бюджет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17984,7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17984,7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17984,7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53954,1</w:t>
            </w:r>
          </w:p>
        </w:tc>
      </w:tr>
      <w:tr w:rsidR="00AF04B0" w:rsidRPr="00A26B02" w:rsidTr="000E346E">
        <w:trPr>
          <w:trHeight w:val="297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Структурный элемент «Реализация государственной национальной политики»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AF04B0" w:rsidRPr="00A26B02" w:rsidTr="000E346E">
        <w:trPr>
          <w:trHeight w:val="297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</w:t>
            </w:r>
            <w:r w:rsidRPr="00CE70CD">
              <w:t>естный бюджет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AF04B0" w:rsidRPr="0027779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</w:tbl>
    <w:p w:rsidR="00AF04B0" w:rsidRPr="00A26B02" w:rsidRDefault="00AF04B0" w:rsidP="00AF04B0">
      <w:pPr>
        <w:rPr>
          <w:sz w:val="16"/>
          <w:szCs w:val="16"/>
        </w:rPr>
        <w:sectPr w:rsidR="00AF04B0" w:rsidRPr="00A26B02" w:rsidSect="009904CE">
          <w:pgSz w:w="16840" w:h="11907" w:orient="landscape" w:code="9"/>
          <w:pgMar w:top="1113" w:right="567" w:bottom="568" w:left="567" w:header="1701" w:footer="0" w:gutter="0"/>
          <w:cols w:space="720"/>
          <w:docGrid w:linePitch="326"/>
        </w:sect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horzAnchor="margin" w:tblpXSpec="right" w:tblpY="-540"/>
        <w:tblW w:w="15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80"/>
        <w:gridCol w:w="6096"/>
      </w:tblGrid>
      <w:tr w:rsidR="00AF04B0" w:rsidRPr="00771D59" w:rsidTr="000E346E">
        <w:trPr>
          <w:trHeight w:val="669"/>
        </w:trPr>
        <w:tc>
          <w:tcPr>
            <w:tcW w:w="9080" w:type="dxa"/>
            <w:hideMark/>
          </w:tcPr>
          <w:p w:rsidR="00AF04B0" w:rsidRPr="00771D5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right"/>
              <w:rPr>
                <w:sz w:val="28"/>
                <w:szCs w:val="28"/>
              </w:rPr>
            </w:pPr>
            <w:bookmarkStart w:id="20" w:name="_Hlk146126343"/>
          </w:p>
        </w:tc>
        <w:tc>
          <w:tcPr>
            <w:tcW w:w="6096" w:type="dxa"/>
            <w:hideMark/>
          </w:tcPr>
          <w:p w:rsidR="00AF04B0" w:rsidRPr="00227E1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227E12">
              <w:rPr>
                <w:sz w:val="28"/>
                <w:szCs w:val="28"/>
              </w:rPr>
              <w:t>Приложение № 1</w:t>
            </w: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227E1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</w:t>
            </w:r>
            <w:r w:rsidRPr="00227E12">
              <w:rPr>
                <w:sz w:val="28"/>
                <w:szCs w:val="28"/>
              </w:rPr>
              <w:t xml:space="preserve"> программе </w:t>
            </w:r>
          </w:p>
          <w:p w:rsidR="00AF04B0" w:rsidRPr="00C8327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 xml:space="preserve">«Развитие культуры, молодежной политики, </w:t>
            </w:r>
          </w:p>
          <w:p w:rsidR="00AF04B0" w:rsidRPr="00C8327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>спорта и туризма в Промышленновском муниципальном округе»</w:t>
            </w:r>
          </w:p>
          <w:p w:rsidR="00AF04B0" w:rsidRPr="00771D5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>на 2026 – 2028 годы</w:t>
            </w:r>
          </w:p>
        </w:tc>
      </w:tr>
    </w:tbl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771D59">
        <w:rPr>
          <w:b/>
          <w:bCs/>
          <w:sz w:val="28"/>
          <w:szCs w:val="28"/>
        </w:rPr>
        <w:t>АСПОРТ</w:t>
      </w: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-29"/>
        <w:jc w:val="center"/>
        <w:outlineLvl w:val="0"/>
        <w:rPr>
          <w:b/>
          <w:bCs/>
          <w:sz w:val="28"/>
          <w:szCs w:val="28"/>
        </w:rPr>
      </w:pPr>
      <w:r w:rsidRPr="00771D59">
        <w:rPr>
          <w:b/>
          <w:bCs/>
          <w:sz w:val="28"/>
          <w:szCs w:val="28"/>
        </w:rPr>
        <w:t>комплекса</w:t>
      </w:r>
      <w:r w:rsidRPr="00771D59">
        <w:rPr>
          <w:b/>
          <w:bCs/>
          <w:spacing w:val="-4"/>
          <w:sz w:val="28"/>
          <w:szCs w:val="28"/>
        </w:rPr>
        <w:t xml:space="preserve"> </w:t>
      </w:r>
      <w:r w:rsidRPr="00771D59">
        <w:rPr>
          <w:b/>
          <w:bCs/>
          <w:sz w:val="28"/>
          <w:szCs w:val="28"/>
        </w:rPr>
        <w:t>процессных</w:t>
      </w:r>
      <w:r w:rsidRPr="00771D59">
        <w:rPr>
          <w:b/>
          <w:bCs/>
          <w:spacing w:val="-4"/>
          <w:sz w:val="28"/>
          <w:szCs w:val="28"/>
        </w:rPr>
        <w:t xml:space="preserve"> </w:t>
      </w:r>
      <w:r w:rsidRPr="00771D59">
        <w:rPr>
          <w:b/>
          <w:bCs/>
          <w:sz w:val="28"/>
          <w:szCs w:val="28"/>
        </w:rPr>
        <w:t>мероприятий</w:t>
      </w: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-29"/>
        <w:jc w:val="center"/>
        <w:rPr>
          <w:sz w:val="28"/>
          <w:szCs w:val="28"/>
        </w:rPr>
      </w:pPr>
      <w:r w:rsidRPr="00771D59">
        <w:rPr>
          <w:sz w:val="28"/>
          <w:szCs w:val="28"/>
        </w:rPr>
        <w:t xml:space="preserve"> «</w:t>
      </w:r>
      <w:r w:rsidRPr="00771D59">
        <w:rPr>
          <w:rFonts w:eastAsiaTheme="minorHAnsi"/>
          <w:b/>
          <w:bCs/>
          <w:color w:val="000000"/>
          <w:spacing w:val="-2"/>
          <w:sz w:val="28"/>
          <w:szCs w:val="28"/>
          <w:lang w:eastAsia="en-US"/>
        </w:rPr>
        <w:t xml:space="preserve">Создание условий для развития деятельности </w:t>
      </w:r>
      <w:r>
        <w:rPr>
          <w:rFonts w:eastAsiaTheme="minorHAnsi"/>
          <w:b/>
          <w:bCs/>
          <w:color w:val="000000"/>
          <w:spacing w:val="-2"/>
          <w:sz w:val="28"/>
          <w:szCs w:val="28"/>
          <w:lang w:eastAsia="en-US"/>
        </w:rPr>
        <w:t>муниципальных</w:t>
      </w:r>
      <w:r w:rsidRPr="00771D59">
        <w:rPr>
          <w:rFonts w:eastAsiaTheme="minorHAnsi"/>
          <w:b/>
          <w:bCs/>
          <w:color w:val="000000"/>
          <w:spacing w:val="-2"/>
          <w:sz w:val="28"/>
          <w:szCs w:val="28"/>
          <w:lang w:eastAsia="en-US"/>
        </w:rPr>
        <w:t xml:space="preserve"> учреждений культуры</w:t>
      </w:r>
      <w:r w:rsidRPr="00771D59">
        <w:rPr>
          <w:sz w:val="28"/>
          <w:szCs w:val="28"/>
        </w:rPr>
        <w:t>»</w:t>
      </w: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-29"/>
        <w:jc w:val="center"/>
        <w:outlineLvl w:val="0"/>
        <w:rPr>
          <w:sz w:val="28"/>
          <w:szCs w:val="28"/>
        </w:rPr>
      </w:pPr>
      <w:bookmarkStart w:id="21" w:name="_Hlk146126512"/>
      <w:bookmarkEnd w:id="20"/>
      <w:r w:rsidRPr="00771D5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71D59">
        <w:rPr>
          <w:sz w:val="28"/>
          <w:szCs w:val="28"/>
        </w:rPr>
        <w:t>Общие положения</w:t>
      </w: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sz w:val="28"/>
          <w:szCs w:val="28"/>
        </w:rPr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96"/>
        <w:gridCol w:w="8081"/>
      </w:tblGrid>
      <w:tr w:rsidR="00AF04B0" w:rsidRPr="00A26B02" w:rsidTr="000E346E">
        <w:trPr>
          <w:trHeight w:val="407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bookmarkStart w:id="22" w:name="_Hlk136526644"/>
            <w:r w:rsidRPr="00A26B02">
              <w:rPr>
                <w:sz w:val="22"/>
                <w:szCs w:val="22"/>
              </w:rPr>
              <w:t>Ответственный</w:t>
            </w:r>
            <w:r w:rsidRPr="00A26B02">
              <w:rPr>
                <w:spacing w:val="14"/>
                <w:sz w:val="22"/>
                <w:szCs w:val="22"/>
              </w:rPr>
              <w:t xml:space="preserve"> </w:t>
            </w:r>
            <w:r w:rsidRPr="00A26B02">
              <w:rPr>
                <w:sz w:val="22"/>
                <w:szCs w:val="22"/>
              </w:rPr>
              <w:t>орган</w:t>
            </w:r>
            <w:r w:rsidRPr="00A26B02">
              <w:rPr>
                <w:spacing w:val="14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3E1B5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  <w:rPr>
                <w:rFonts w:eastAsiaTheme="minorHAnsi"/>
                <w:lang w:eastAsia="en-US"/>
              </w:rPr>
            </w:pPr>
            <w:r w:rsidRPr="003E1B58">
              <w:rPr>
                <w:rFonts w:eastAsiaTheme="minorHAnsi"/>
                <w:sz w:val="22"/>
                <w:szCs w:val="22"/>
                <w:lang w:eastAsia="en-US"/>
              </w:rPr>
              <w:t xml:space="preserve">УКМПСТ Промышленновского муниципального округа, </w:t>
            </w:r>
            <w:proofErr w:type="spellStart"/>
            <w:r w:rsidRPr="003E1B58">
              <w:rPr>
                <w:rFonts w:eastAsiaTheme="minorHAnsi"/>
                <w:sz w:val="22"/>
                <w:szCs w:val="22"/>
                <w:lang w:eastAsia="en-US"/>
              </w:rPr>
              <w:t>Пряжникова</w:t>
            </w:r>
            <w:proofErr w:type="spellEnd"/>
            <w:r w:rsidRPr="003E1B58">
              <w:rPr>
                <w:rFonts w:eastAsiaTheme="minorHAnsi"/>
                <w:sz w:val="22"/>
                <w:szCs w:val="22"/>
                <w:lang w:eastAsia="en-US"/>
              </w:rPr>
              <w:t xml:space="preserve"> А.В., заместитель главы Промышленновского муниципального округа – начальник УКМПСТ Промышленновского округа</w:t>
            </w:r>
          </w:p>
        </w:tc>
      </w:tr>
      <w:bookmarkEnd w:id="22"/>
      <w:tr w:rsidR="00AF04B0" w:rsidRPr="00A26B02" w:rsidTr="000E346E">
        <w:trPr>
          <w:trHeight w:val="378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rPr>
                <w:sz w:val="22"/>
                <w:szCs w:val="22"/>
              </w:rPr>
              <w:t>Связь</w:t>
            </w:r>
            <w:r w:rsidRPr="00A26B02">
              <w:rPr>
                <w:spacing w:val="-3"/>
                <w:sz w:val="22"/>
                <w:szCs w:val="22"/>
              </w:rPr>
              <w:t xml:space="preserve"> </w:t>
            </w:r>
            <w:r w:rsidRPr="00A26B02">
              <w:rPr>
                <w:sz w:val="22"/>
                <w:szCs w:val="22"/>
              </w:rPr>
              <w:t>с</w:t>
            </w:r>
            <w:r w:rsidRPr="00A26B02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3E1B5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  <w:r w:rsidRPr="003E1B58">
              <w:rPr>
                <w:sz w:val="22"/>
                <w:szCs w:val="22"/>
              </w:rPr>
              <w:t>Муниципальная программа «Развитие культуры, молодежной политики, спорта и туризма администрации Промышленновского муниципального округа»</w:t>
            </w:r>
          </w:p>
          <w:p w:rsidR="00AF04B0" w:rsidRPr="003E1B5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</w:p>
        </w:tc>
      </w:tr>
      <w:bookmarkEnd w:id="21"/>
    </w:tbl>
    <w:p w:rsidR="00AF04B0" w:rsidRPr="00C36B6C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position w:val="6"/>
          <w:sz w:val="28"/>
          <w:szCs w:val="28"/>
        </w:rPr>
      </w:pPr>
      <w:r w:rsidRPr="00771D59">
        <w:rPr>
          <w:sz w:val="28"/>
          <w:szCs w:val="28"/>
        </w:rPr>
        <w:t>2. Показатели</w:t>
      </w:r>
      <w:r w:rsidRPr="00771D59">
        <w:rPr>
          <w:spacing w:val="-3"/>
          <w:sz w:val="28"/>
          <w:szCs w:val="28"/>
        </w:rPr>
        <w:t xml:space="preserve"> </w:t>
      </w:r>
      <w:r w:rsidRPr="00771D59">
        <w:rPr>
          <w:sz w:val="28"/>
          <w:szCs w:val="28"/>
        </w:rPr>
        <w:t>комплекса процессных</w:t>
      </w:r>
      <w:r w:rsidRPr="00771D59">
        <w:rPr>
          <w:spacing w:val="-3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  <w:r w:rsidRPr="00771D59">
        <w:rPr>
          <w:position w:val="6"/>
          <w:sz w:val="28"/>
          <w:szCs w:val="28"/>
        </w:rPr>
        <w:t xml:space="preserve"> </w:t>
      </w: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3"/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2"/>
        <w:gridCol w:w="1134"/>
        <w:gridCol w:w="1134"/>
        <w:gridCol w:w="992"/>
        <w:gridCol w:w="851"/>
        <w:gridCol w:w="567"/>
        <w:gridCol w:w="1266"/>
        <w:gridCol w:w="1275"/>
        <w:gridCol w:w="1428"/>
        <w:gridCol w:w="2410"/>
      </w:tblGrid>
      <w:tr w:rsidR="00AF04B0" w:rsidRPr="00A26B02" w:rsidTr="000E346E">
        <w:trPr>
          <w:trHeight w:val="2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center"/>
            </w:pPr>
            <w:r w:rsidRPr="00A26B02">
              <w:t>№</w:t>
            </w:r>
            <w:r w:rsidRPr="00A26B02">
              <w:rPr>
                <w:spacing w:val="-37"/>
              </w:rPr>
              <w:t xml:space="preserve">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Наименование</w:t>
            </w:r>
            <w:r w:rsidRPr="00A26B02">
              <w:rPr>
                <w:spacing w:val="-5"/>
              </w:rPr>
              <w:t xml:space="preserve"> </w:t>
            </w:r>
            <w:r w:rsidRPr="00A26B02">
              <w:t>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Признак</w:t>
            </w:r>
            <w:r w:rsidRPr="00A26B02">
              <w:rPr>
                <w:spacing w:val="1"/>
              </w:rPr>
              <w:t xml:space="preserve"> </w:t>
            </w:r>
            <w:r w:rsidRPr="00A26B02">
              <w:t>возрастания/</w:t>
            </w:r>
            <w:r w:rsidRPr="00A26B02">
              <w:rPr>
                <w:spacing w:val="-37"/>
              </w:rPr>
              <w:t xml:space="preserve"> </w:t>
            </w:r>
            <w:r w:rsidRPr="00A26B02"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2"/>
              <w:jc w:val="center"/>
            </w:pPr>
            <w:proofErr w:type="gramStart"/>
            <w:r w:rsidRPr="00A26B02">
              <w:t>Единица</w:t>
            </w:r>
            <w:r w:rsidRPr="00A26B02">
              <w:rPr>
                <w:spacing w:val="1"/>
              </w:rPr>
              <w:t xml:space="preserve"> </w:t>
            </w:r>
            <w:r w:rsidRPr="00A26B02">
              <w:t>измерения</w:t>
            </w:r>
            <w:r w:rsidRPr="00A26B02">
              <w:rPr>
                <w:spacing w:val="-37"/>
              </w:rPr>
              <w:t xml:space="preserve"> </w:t>
            </w:r>
            <w:r w:rsidRPr="00A26B02">
              <w:rPr>
                <w:spacing w:val="-1"/>
              </w:rPr>
              <w:t>по</w:t>
            </w:r>
            <w:r w:rsidRPr="00A26B02">
              <w:rPr>
                <w:spacing w:val="-9"/>
              </w:rPr>
              <w:t xml:space="preserve"> </w:t>
            </w:r>
            <w:r w:rsidRPr="00A26B02">
              <w:t>ОКЕИ)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jc w:val="center"/>
              <w:rPr>
                <w:vertAlign w:val="superscript"/>
              </w:rPr>
            </w:pPr>
            <w:r w:rsidRPr="00A26B02">
              <w:t>Базовое</w:t>
            </w:r>
            <w:r w:rsidRPr="00A26B02">
              <w:rPr>
                <w:spacing w:val="-4"/>
              </w:rPr>
              <w:t xml:space="preserve"> </w:t>
            </w:r>
            <w:r w:rsidRPr="00A26B02">
              <w:t>значени</w:t>
            </w:r>
            <w:bookmarkStart w:id="23" w:name="_bookmark7"/>
            <w:bookmarkEnd w:id="23"/>
            <w:r w:rsidRPr="00A26B02">
              <w:t>е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jc w:val="center"/>
            </w:pPr>
            <w:r w:rsidRPr="00A26B02">
              <w:t>Значение</w:t>
            </w:r>
            <w:r w:rsidRPr="00A26B02">
              <w:rPr>
                <w:spacing w:val="-3"/>
              </w:rPr>
              <w:t xml:space="preserve"> </w:t>
            </w:r>
            <w:r w:rsidRPr="00A26B02">
              <w:t>показателей</w:t>
            </w:r>
            <w:r w:rsidRPr="00A26B02">
              <w:rPr>
                <w:spacing w:val="-2"/>
              </w:rPr>
              <w:t xml:space="preserve"> </w:t>
            </w:r>
            <w:r w:rsidRPr="00A26B02">
              <w:t>по</w:t>
            </w:r>
            <w:r w:rsidRPr="00A26B02">
              <w:rPr>
                <w:spacing w:val="-3"/>
              </w:rPr>
              <w:t xml:space="preserve"> </w:t>
            </w:r>
            <w:r w:rsidRPr="00A26B02">
              <w:t>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vertAlign w:val="superscript"/>
              </w:rPr>
            </w:pPr>
            <w:r w:rsidRPr="00A26B02">
              <w:t>Ответственный за</w:t>
            </w:r>
            <w:r w:rsidRPr="00A26B02">
              <w:rPr>
                <w:spacing w:val="-37"/>
              </w:rPr>
              <w:t xml:space="preserve"> </w:t>
            </w:r>
            <w:r w:rsidRPr="00A26B02">
              <w:t>достижение</w:t>
            </w:r>
            <w:r w:rsidRPr="00A26B02">
              <w:rPr>
                <w:spacing w:val="1"/>
              </w:rPr>
              <w:t xml:space="preserve"> </w:t>
            </w:r>
            <w:r w:rsidRPr="00A26B02">
              <w:t xml:space="preserve">показателя (участник </w:t>
            </w:r>
            <w:r>
              <w:t>муниципальной</w:t>
            </w:r>
            <w:r w:rsidRPr="00A26B02">
              <w:t xml:space="preserve"> программы)</w:t>
            </w:r>
          </w:p>
        </w:tc>
      </w:tr>
      <w:tr w:rsidR="00AF04B0" w:rsidRPr="00A26B02" w:rsidTr="000E346E">
        <w:trPr>
          <w:trHeight w:val="39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44"/>
              <w:jc w:val="center"/>
            </w:pPr>
            <w:r w:rsidRPr="00A26B02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2028</w:t>
            </w: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</w:tr>
    </w:tbl>
    <w:p w:rsidR="00AF04B0" w:rsidRPr="00A26B02" w:rsidRDefault="00AF04B0" w:rsidP="00AF04B0">
      <w:pPr>
        <w:ind w:firstLine="708"/>
        <w:rPr>
          <w:sz w:val="2"/>
          <w:szCs w:val="2"/>
        </w:rPr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2"/>
        <w:gridCol w:w="1134"/>
        <w:gridCol w:w="1134"/>
        <w:gridCol w:w="992"/>
        <w:gridCol w:w="851"/>
        <w:gridCol w:w="567"/>
        <w:gridCol w:w="1266"/>
        <w:gridCol w:w="1275"/>
        <w:gridCol w:w="1428"/>
        <w:gridCol w:w="2410"/>
      </w:tblGrid>
      <w:tr w:rsidR="00AF04B0" w:rsidRPr="00A26B02" w:rsidTr="000E346E">
        <w:trPr>
          <w:trHeight w:val="28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/>
              <w:jc w:val="center"/>
            </w:pPr>
            <w:r w:rsidRPr="00A26B02"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  <w:r>
              <w:t>1</w:t>
            </w:r>
          </w:p>
        </w:tc>
      </w:tr>
      <w:tr w:rsidR="00AF04B0" w:rsidRPr="007123E2" w:rsidTr="000E346E">
        <w:trPr>
          <w:trHeight w:val="3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</w:pPr>
            <w:r w:rsidRPr="007123E2">
              <w:t>1</w:t>
            </w:r>
          </w:p>
        </w:tc>
        <w:tc>
          <w:tcPr>
            <w:tcW w:w="153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7123E2">
              <w:t>Задача</w:t>
            </w:r>
            <w:r w:rsidRPr="007123E2">
              <w:rPr>
                <w:spacing w:val="-4"/>
              </w:rPr>
              <w:t xml:space="preserve"> «</w:t>
            </w:r>
            <w:r w:rsidRPr="007123E2">
              <w:rPr>
                <w:rFonts w:eastAsiaTheme="minorHAnsi"/>
                <w:lang w:eastAsia="en-US"/>
              </w:rPr>
              <w:t xml:space="preserve">Увеличение числа </w:t>
            </w:r>
            <w:r>
              <w:rPr>
                <w:rFonts w:eastAsiaTheme="minorHAnsi"/>
                <w:lang w:eastAsia="en-US"/>
              </w:rPr>
              <w:t>мероприятий</w:t>
            </w:r>
            <w:r w:rsidRPr="007123E2">
              <w:rPr>
                <w:rFonts w:eastAsiaTheme="minorHAnsi"/>
                <w:lang w:eastAsia="en-US"/>
              </w:rPr>
              <w:t xml:space="preserve"> муниципальных </w:t>
            </w:r>
            <w:r>
              <w:rPr>
                <w:rFonts w:eastAsiaTheme="minorHAnsi"/>
                <w:lang w:eastAsia="en-US"/>
              </w:rPr>
              <w:t>учреждений</w:t>
            </w:r>
            <w:r w:rsidRPr="007123E2">
              <w:rPr>
                <w:rFonts w:eastAsiaTheme="minorHAnsi"/>
                <w:lang w:eastAsia="en-US"/>
              </w:rPr>
              <w:t xml:space="preserve"> культуры»</w:t>
            </w:r>
          </w:p>
        </w:tc>
      </w:tr>
      <w:tr w:rsidR="00AF04B0" w:rsidRPr="007123E2" w:rsidTr="000E346E">
        <w:trPr>
          <w:trHeight w:val="7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</w:pPr>
            <w:r w:rsidRPr="007123E2">
              <w:t>1.1.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pacing w:val="-2"/>
                <w:lang w:eastAsia="en-US"/>
              </w:rPr>
            </w:pPr>
            <w:r w:rsidRPr="007123E2">
              <w:rPr>
                <w:spacing w:val="-2"/>
              </w:rPr>
              <w:t xml:space="preserve">Количество мероприятий </w:t>
            </w:r>
            <w:r>
              <w:rPr>
                <w:spacing w:val="-2"/>
              </w:rPr>
              <w:t>учреждений</w:t>
            </w:r>
            <w:r w:rsidRPr="007123E2">
              <w:rPr>
                <w:spacing w:val="-2"/>
              </w:rPr>
              <w:t xml:space="preserve">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7123E2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>
              <w:t>КМП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7123E2"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2025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105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1E28CA">
              <w:rPr>
                <w:rFonts w:eastAsiaTheme="minorHAnsi"/>
                <w:lang w:eastAsia="en-US"/>
              </w:rPr>
              <w:t xml:space="preserve">Управление культуры, </w:t>
            </w:r>
            <w:r>
              <w:rPr>
                <w:rFonts w:eastAsiaTheme="minorHAnsi"/>
                <w:lang w:eastAsia="en-US"/>
              </w:rPr>
              <w:t xml:space="preserve">молодежной политики, </w:t>
            </w:r>
            <w:r w:rsidRPr="001E28CA">
              <w:rPr>
                <w:rFonts w:eastAsiaTheme="minorHAnsi"/>
                <w:lang w:eastAsia="en-US"/>
              </w:rPr>
              <w:t>спорта</w:t>
            </w:r>
            <w:r>
              <w:rPr>
                <w:rFonts w:eastAsiaTheme="minorHAnsi"/>
                <w:lang w:eastAsia="en-US"/>
              </w:rPr>
              <w:t xml:space="preserve"> и</w:t>
            </w:r>
            <w:r w:rsidRPr="001E28CA">
              <w:rPr>
                <w:rFonts w:eastAsiaTheme="minorHAnsi"/>
                <w:lang w:eastAsia="en-US"/>
              </w:rPr>
              <w:t xml:space="preserve"> туризма администрации </w:t>
            </w:r>
            <w:r>
              <w:rPr>
                <w:rFonts w:eastAsiaTheme="minorHAnsi"/>
                <w:lang w:eastAsia="en-US"/>
              </w:rPr>
              <w:t>Промышленновского</w:t>
            </w:r>
            <w:r w:rsidRPr="001E28CA">
              <w:rPr>
                <w:rFonts w:eastAsiaTheme="minorHAnsi"/>
                <w:lang w:eastAsia="en-US"/>
              </w:rPr>
              <w:t xml:space="preserve"> муниципального округа</w:t>
            </w:r>
          </w:p>
        </w:tc>
      </w:tr>
    </w:tbl>
    <w:p w:rsidR="00AF04B0" w:rsidRPr="007123E2" w:rsidRDefault="00AF04B0" w:rsidP="00AF04B0">
      <w:pPr>
        <w:rPr>
          <w:sz w:val="16"/>
          <w:szCs w:val="16"/>
        </w:rPr>
      </w:pPr>
    </w:p>
    <w:p w:rsidR="00AF04B0" w:rsidRPr="00A26B02" w:rsidRDefault="00AF04B0" w:rsidP="00AF04B0">
      <w:pPr>
        <w:rPr>
          <w:sz w:val="16"/>
          <w:szCs w:val="16"/>
        </w:rPr>
        <w:sectPr w:rsidR="00AF04B0" w:rsidRPr="00A26B02" w:rsidSect="00C83270">
          <w:pgSz w:w="16840" w:h="11907" w:orient="landscape" w:code="9"/>
          <w:pgMar w:top="993" w:right="567" w:bottom="426" w:left="567" w:header="1701" w:footer="720" w:gutter="0"/>
          <w:cols w:space="720"/>
          <w:docGrid w:linePitch="326"/>
        </w:sectPr>
      </w:pPr>
    </w:p>
    <w:p w:rsidR="00AF04B0" w:rsidRPr="00771D59" w:rsidRDefault="00AF04B0" w:rsidP="00AF04B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6"/>
        <w:jc w:val="center"/>
        <w:outlineLvl w:val="0"/>
        <w:rPr>
          <w:sz w:val="28"/>
          <w:szCs w:val="28"/>
        </w:rPr>
      </w:pPr>
      <w:r w:rsidRPr="00771D59">
        <w:rPr>
          <w:sz w:val="28"/>
          <w:szCs w:val="28"/>
        </w:rPr>
        <w:lastRenderedPageBreak/>
        <w:t xml:space="preserve">3.  План достижения показателей комплекса процессных мероприятий в </w:t>
      </w:r>
      <w:r>
        <w:rPr>
          <w:sz w:val="28"/>
          <w:szCs w:val="28"/>
        </w:rPr>
        <w:t>2026</w:t>
      </w:r>
      <w:r w:rsidRPr="00771D59">
        <w:rPr>
          <w:sz w:val="28"/>
          <w:szCs w:val="28"/>
        </w:rPr>
        <w:t xml:space="preserve"> году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/>
      </w:tblPr>
      <w:tblGrid>
        <w:gridCol w:w="569"/>
        <w:gridCol w:w="3939"/>
        <w:gridCol w:w="1110"/>
        <w:gridCol w:w="9"/>
        <w:gridCol w:w="1248"/>
        <w:gridCol w:w="16"/>
        <w:gridCol w:w="2619"/>
        <w:gridCol w:w="2694"/>
        <w:gridCol w:w="2389"/>
        <w:gridCol w:w="1125"/>
      </w:tblGrid>
      <w:tr w:rsidR="00AF04B0" w:rsidRPr="00A26B02" w:rsidTr="000E346E">
        <w:trPr>
          <w:trHeight w:val="349"/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  <w:r w:rsidRPr="00A26B02">
              <w:t xml:space="preserve">№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Показатели комплекса процессных мероприятий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Уровень показателя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Единица измерения</w:t>
            </w:r>
          </w:p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(по ОКЕИ)</w:t>
            </w:r>
          </w:p>
        </w:tc>
        <w:tc>
          <w:tcPr>
            <w:tcW w:w="2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  <w:r w:rsidRPr="00A26B02">
              <w:t xml:space="preserve">Плановые значения по </w:t>
            </w:r>
            <w:r>
              <w:t>кварталам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proofErr w:type="gramStart"/>
            <w:r w:rsidRPr="00A26B02">
              <w:t>На конец</w:t>
            </w:r>
            <w:proofErr w:type="gramEnd"/>
            <w:r w:rsidRPr="00A26B02">
              <w:t xml:space="preserve"> </w:t>
            </w:r>
            <w:r>
              <w:t xml:space="preserve">2026 </w:t>
            </w:r>
            <w:r w:rsidRPr="00A26B02">
              <w:t>года</w:t>
            </w:r>
          </w:p>
        </w:tc>
      </w:tr>
      <w:tr w:rsidR="00AF04B0" w:rsidRPr="00A26B02" w:rsidTr="000E346E">
        <w:trPr>
          <w:trHeight w:val="661"/>
          <w:tblHeader/>
        </w:trPr>
        <w:tc>
          <w:tcPr>
            <w:tcW w:w="181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1253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356" w:type="pct"/>
            <w:gridSpan w:val="2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402" w:type="pct"/>
            <w:gridSpan w:val="2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833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 кв.</w:t>
            </w:r>
          </w:p>
        </w:tc>
        <w:tc>
          <w:tcPr>
            <w:tcW w:w="857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 кв.</w:t>
            </w:r>
          </w:p>
        </w:tc>
        <w:tc>
          <w:tcPr>
            <w:tcW w:w="760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3 кв.</w:t>
            </w:r>
          </w:p>
        </w:tc>
        <w:tc>
          <w:tcPr>
            <w:tcW w:w="358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</w:tr>
      <w:tr w:rsidR="00AF04B0" w:rsidRPr="00A26B02" w:rsidTr="000E346E">
        <w:trPr>
          <w:trHeight w:val="205"/>
        </w:trPr>
        <w:tc>
          <w:tcPr>
            <w:tcW w:w="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1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AF04B0" w:rsidRPr="00611845" w:rsidRDefault="00AF04B0" w:rsidP="000E346E">
            <w:pPr>
              <w:rPr>
                <w:color w:val="EE0000"/>
              </w:rPr>
            </w:pPr>
            <w:r w:rsidRPr="007123E2">
              <w:t>Задача</w:t>
            </w:r>
            <w:r w:rsidRPr="007123E2">
              <w:rPr>
                <w:spacing w:val="-4"/>
              </w:rPr>
              <w:t xml:space="preserve"> «</w:t>
            </w:r>
            <w:r w:rsidRPr="007123E2">
              <w:rPr>
                <w:rFonts w:eastAsiaTheme="minorHAnsi"/>
                <w:lang w:eastAsia="en-US"/>
              </w:rPr>
              <w:t xml:space="preserve">Увеличение числа </w:t>
            </w:r>
            <w:r>
              <w:rPr>
                <w:rFonts w:eastAsiaTheme="minorHAnsi"/>
                <w:lang w:eastAsia="en-US"/>
              </w:rPr>
              <w:t>мероприятий</w:t>
            </w:r>
            <w:r w:rsidRPr="007123E2">
              <w:rPr>
                <w:rFonts w:eastAsiaTheme="minorHAnsi"/>
                <w:lang w:eastAsia="en-US"/>
              </w:rPr>
              <w:t xml:space="preserve"> муниципальных </w:t>
            </w:r>
            <w:r>
              <w:rPr>
                <w:rFonts w:eastAsiaTheme="minorHAnsi"/>
                <w:lang w:eastAsia="en-US"/>
              </w:rPr>
              <w:t>учреждений</w:t>
            </w:r>
            <w:r w:rsidRPr="007123E2">
              <w:rPr>
                <w:rFonts w:eastAsiaTheme="minorHAnsi"/>
                <w:lang w:eastAsia="en-US"/>
              </w:rPr>
              <w:t xml:space="preserve"> культуры»</w:t>
            </w:r>
          </w:p>
        </w:tc>
      </w:tr>
      <w:tr w:rsidR="00AF04B0" w:rsidRPr="00A26B02" w:rsidTr="000E346E">
        <w:trPr>
          <w:trHeight w:val="56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97"/>
              <w:jc w:val="both"/>
            </w:pPr>
            <w:r>
              <w:rPr>
                <w:color w:val="000000"/>
                <w:spacing w:val="-2"/>
              </w:rPr>
              <w:t>Количество мероприятий учреждений</w:t>
            </w:r>
            <w:r w:rsidRPr="00B06174">
              <w:rPr>
                <w:color w:val="000000"/>
                <w:spacing w:val="-2"/>
              </w:rPr>
              <w:t xml:space="preserve"> культуры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jc w:val="center"/>
            </w:pPr>
            <w:r>
              <w:t>КМП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jc w:val="center"/>
            </w:pPr>
            <w:r>
              <w:t>процент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7" w:type="pct"/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760" w:type="pct"/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358" w:type="pct"/>
            <w:vAlign w:val="center"/>
          </w:tcPr>
          <w:p w:rsidR="00AF04B0" w:rsidRPr="00F07B51" w:rsidRDefault="00AF04B0" w:rsidP="000E346E">
            <w:pPr>
              <w:jc w:val="center"/>
            </w:pPr>
            <w:r>
              <w:t>102</w:t>
            </w:r>
          </w:p>
        </w:tc>
      </w:tr>
    </w:tbl>
    <w:p w:rsidR="00AF04B0" w:rsidRPr="00A26B02" w:rsidRDefault="00AF04B0" w:rsidP="00AF04B0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jc w:val="center"/>
        <w:outlineLvl w:val="0"/>
        <w:rPr>
          <w:sz w:val="22"/>
          <w:szCs w:val="22"/>
        </w:rPr>
        <w:sectPr w:rsidR="00AF04B0" w:rsidRPr="00A26B02" w:rsidSect="009904CE">
          <w:pgSz w:w="16840" w:h="11907" w:orient="landscape" w:code="9"/>
          <w:pgMar w:top="1276" w:right="567" w:bottom="1134" w:left="567" w:header="1701" w:footer="720" w:gutter="0"/>
          <w:cols w:space="720"/>
          <w:docGrid w:linePitch="326"/>
        </w:sectPr>
      </w:pPr>
    </w:p>
    <w:p w:rsidR="00AF04B0" w:rsidRPr="00771D59" w:rsidRDefault="00AF04B0" w:rsidP="00AF04B0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jc w:val="center"/>
        <w:outlineLvl w:val="0"/>
        <w:rPr>
          <w:sz w:val="28"/>
          <w:szCs w:val="28"/>
        </w:rPr>
      </w:pPr>
      <w:bookmarkStart w:id="24" w:name="_Hlk146126565"/>
      <w:r w:rsidRPr="00771D59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 </w:t>
      </w:r>
      <w:r w:rsidRPr="00771D59">
        <w:rPr>
          <w:sz w:val="28"/>
          <w:szCs w:val="28"/>
        </w:rPr>
        <w:t>Перечень</w:t>
      </w:r>
      <w:r w:rsidRPr="00771D59">
        <w:rPr>
          <w:spacing w:val="-4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  <w:r w:rsidRPr="00771D59">
        <w:rPr>
          <w:spacing w:val="-5"/>
          <w:sz w:val="28"/>
          <w:szCs w:val="28"/>
        </w:rPr>
        <w:t xml:space="preserve"> </w:t>
      </w:r>
      <w:r w:rsidRPr="00771D59">
        <w:rPr>
          <w:sz w:val="28"/>
          <w:szCs w:val="28"/>
        </w:rPr>
        <w:t>(результатов)</w:t>
      </w:r>
      <w:r w:rsidRPr="00771D59">
        <w:rPr>
          <w:spacing w:val="-4"/>
          <w:sz w:val="28"/>
          <w:szCs w:val="28"/>
        </w:rPr>
        <w:t xml:space="preserve"> </w:t>
      </w:r>
      <w:r w:rsidRPr="00771D59">
        <w:rPr>
          <w:sz w:val="28"/>
          <w:szCs w:val="28"/>
        </w:rPr>
        <w:t>комплекса</w:t>
      </w:r>
      <w:r w:rsidRPr="00771D59">
        <w:rPr>
          <w:spacing w:val="-1"/>
          <w:sz w:val="28"/>
          <w:szCs w:val="28"/>
        </w:rPr>
        <w:t xml:space="preserve"> </w:t>
      </w:r>
      <w:r w:rsidRPr="00771D59">
        <w:rPr>
          <w:sz w:val="28"/>
          <w:szCs w:val="28"/>
        </w:rPr>
        <w:t>процессных</w:t>
      </w:r>
      <w:r w:rsidRPr="00771D59">
        <w:rPr>
          <w:spacing w:val="-5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/>
      </w:pPr>
    </w:p>
    <w:tbl>
      <w:tblPr>
        <w:tblW w:w="15346" w:type="dxa"/>
        <w:tblInd w:w="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3"/>
        <w:gridCol w:w="2581"/>
        <w:gridCol w:w="2399"/>
        <w:gridCol w:w="2704"/>
        <w:gridCol w:w="992"/>
        <w:gridCol w:w="850"/>
        <w:gridCol w:w="567"/>
        <w:gridCol w:w="1550"/>
        <w:gridCol w:w="1701"/>
        <w:gridCol w:w="1569"/>
      </w:tblGrid>
      <w:tr w:rsidR="00AF04B0" w:rsidRPr="00A26B02" w:rsidTr="000E346E">
        <w:trPr>
          <w:trHeight w:val="42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79"/>
              <w:jc w:val="center"/>
            </w:pPr>
            <w:r w:rsidRPr="00A26B02">
              <w:t>№</w:t>
            </w:r>
            <w:r w:rsidRPr="00A26B02">
              <w:rPr>
                <w:spacing w:val="-37"/>
              </w:rPr>
              <w:t xml:space="preserve">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Наименование</w:t>
            </w:r>
            <w:r w:rsidRPr="00A26B02">
              <w:rPr>
                <w:spacing w:val="-5"/>
              </w:rPr>
              <w:t xml:space="preserve"> </w:t>
            </w:r>
            <w:r w:rsidRPr="00A26B02">
              <w:t>мероприятия</w:t>
            </w:r>
            <w:r w:rsidRPr="00A26B02">
              <w:rPr>
                <w:spacing w:val="-2"/>
              </w:rPr>
              <w:t xml:space="preserve"> </w:t>
            </w:r>
            <w:r w:rsidRPr="00A26B02">
              <w:t>(результата)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/>
              <w:ind w:right="-12"/>
              <w:jc w:val="center"/>
              <w:rPr>
                <w:vertAlign w:val="superscript"/>
              </w:rPr>
            </w:pPr>
            <w:r w:rsidRPr="00A26B02">
              <w:t>Тип</w:t>
            </w:r>
            <w:r w:rsidRPr="00A26B02">
              <w:rPr>
                <w:spacing w:val="1"/>
              </w:rPr>
              <w:t xml:space="preserve"> </w:t>
            </w:r>
            <w:r w:rsidRPr="00A26B02">
              <w:t>мероприятий</w:t>
            </w:r>
            <w:r w:rsidRPr="00A26B02">
              <w:rPr>
                <w:spacing w:val="1"/>
              </w:rPr>
              <w:t xml:space="preserve"> </w:t>
            </w:r>
            <w:r w:rsidRPr="00A26B02">
              <w:t>(результата)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26B02"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  <w:r w:rsidRPr="00A26B02">
              <w:t>Единица измерения</w:t>
            </w:r>
            <w:r w:rsidRPr="00A26B02">
              <w:rPr>
                <w:spacing w:val="-37"/>
              </w:rPr>
              <w:t xml:space="preserve"> </w:t>
            </w:r>
            <w:r w:rsidRPr="00A26B02">
              <w:t>(по</w:t>
            </w:r>
            <w:r w:rsidRPr="00A26B02">
              <w:rPr>
                <w:spacing w:val="-2"/>
              </w:rPr>
              <w:t xml:space="preserve"> </w:t>
            </w:r>
            <w:r w:rsidRPr="00A26B02">
              <w:t>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jc w:val="center"/>
            </w:pPr>
            <w:r w:rsidRPr="00A26B02">
              <w:t>Базовое</w:t>
            </w:r>
            <w:r w:rsidRPr="00A26B02">
              <w:rPr>
                <w:spacing w:val="-4"/>
              </w:rPr>
              <w:t xml:space="preserve"> </w:t>
            </w:r>
            <w:r w:rsidRPr="00A26B02">
              <w:t>значение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jc w:val="center"/>
            </w:pPr>
            <w:r w:rsidRPr="00A26B02">
              <w:t>Значения</w:t>
            </w:r>
            <w:r w:rsidRPr="00A26B02">
              <w:rPr>
                <w:spacing w:val="-4"/>
              </w:rPr>
              <w:t xml:space="preserve"> </w:t>
            </w:r>
            <w:r w:rsidRPr="00A26B02">
              <w:t>мероприятия</w:t>
            </w:r>
            <w:r w:rsidRPr="00A26B02">
              <w:rPr>
                <w:spacing w:val="-4"/>
              </w:rPr>
              <w:t xml:space="preserve"> </w:t>
            </w:r>
            <w:r w:rsidRPr="00A26B02">
              <w:t>(результата)</w:t>
            </w:r>
            <w:r w:rsidRPr="00A26B02">
              <w:rPr>
                <w:spacing w:val="-3"/>
              </w:rPr>
              <w:t xml:space="preserve"> </w:t>
            </w:r>
            <w:r w:rsidRPr="00A26B02">
              <w:t>по</w:t>
            </w:r>
            <w:r w:rsidRPr="00A26B02">
              <w:rPr>
                <w:spacing w:val="-1"/>
              </w:rPr>
              <w:t xml:space="preserve"> </w:t>
            </w:r>
            <w:r w:rsidRPr="00A26B02">
              <w:t>годам</w:t>
            </w:r>
          </w:p>
        </w:tc>
      </w:tr>
      <w:tr w:rsidR="00AF04B0" w:rsidRPr="00A26B02" w:rsidTr="000E346E">
        <w:trPr>
          <w:trHeight w:val="27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A26B02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6"/>
              <w:jc w:val="center"/>
            </w:pPr>
            <w:r w:rsidRPr="00A26B02">
              <w:t>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A26B02"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26B02">
              <w:t>2027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26B02">
              <w:t>2028</w:t>
            </w:r>
          </w:p>
        </w:tc>
      </w:tr>
      <w:bookmarkEnd w:id="24"/>
    </w:tbl>
    <w:p w:rsidR="00AF04B0" w:rsidRPr="00A26B02" w:rsidRDefault="00AF04B0" w:rsidP="00AF04B0">
      <w:pPr>
        <w:rPr>
          <w:sz w:val="2"/>
          <w:szCs w:val="2"/>
        </w:rPr>
      </w:pPr>
    </w:p>
    <w:tbl>
      <w:tblPr>
        <w:tblW w:w="15346" w:type="dxa"/>
        <w:tblInd w:w="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582"/>
        <w:gridCol w:w="2400"/>
        <w:gridCol w:w="2704"/>
        <w:gridCol w:w="991"/>
        <w:gridCol w:w="850"/>
        <w:gridCol w:w="567"/>
        <w:gridCol w:w="1551"/>
        <w:gridCol w:w="1701"/>
        <w:gridCol w:w="1569"/>
      </w:tblGrid>
      <w:tr w:rsidR="00AF04B0" w:rsidRPr="00A26B02" w:rsidTr="000E346E">
        <w:trPr>
          <w:trHeight w:val="316"/>
          <w:tblHeader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10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bookmarkStart w:id="25" w:name="_Hlk136609783"/>
            <w:r>
              <w:t>1</w:t>
            </w:r>
          </w:p>
        </w:tc>
        <w:tc>
          <w:tcPr>
            <w:tcW w:w="14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7123E2">
              <w:t>Задача</w:t>
            </w:r>
            <w:r w:rsidRPr="007123E2">
              <w:rPr>
                <w:spacing w:val="-4"/>
              </w:rPr>
              <w:t xml:space="preserve"> «</w:t>
            </w:r>
            <w:r w:rsidRPr="007123E2">
              <w:rPr>
                <w:rFonts w:eastAsiaTheme="minorHAnsi"/>
                <w:lang w:eastAsia="en-US"/>
              </w:rPr>
              <w:t>Увеличение числа посещений государственных и муниципальных организаций культуры»</w:t>
            </w:r>
          </w:p>
        </w:tc>
      </w:tr>
      <w:bookmarkEnd w:id="25"/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A26B02">
              <w:t>.1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A26B02">
              <w:t xml:space="preserve">Мероприятие </w:t>
            </w:r>
            <w:r w:rsidRPr="0075566F">
              <w:t>«Обеспечение деятельности музея»»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trike/>
              </w:rPr>
            </w:pPr>
            <w:r w:rsidRPr="00A26B02">
              <w:t>Осуществление текущей деятельност</w:t>
            </w:r>
            <w:r>
              <w:t>и</w:t>
            </w:r>
            <w:r w:rsidRPr="00A26B02"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  <w:proofErr w:type="gramStart"/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r>
              <w:rPr>
                <w:rFonts w:eastAsiaTheme="minorHAnsi"/>
                <w:lang w:eastAsia="en-US"/>
              </w:rPr>
              <w:t>музеям</w:t>
            </w:r>
            <w:r w:rsidRPr="00A26B02">
              <w:rPr>
                <w:rFonts w:eastAsiaTheme="minorHAnsi"/>
                <w:lang w:eastAsia="en-US"/>
              </w:rPr>
              <w:t xml:space="preserve">, созданным в форме бюджетных и автономных учреждений, на возмещение затрат, связанных с оказанием ими в соответствии с </w:t>
            </w:r>
            <w:r>
              <w:rPr>
                <w:rFonts w:eastAsiaTheme="minorHAnsi"/>
                <w:lang w:eastAsia="en-US"/>
              </w:rPr>
              <w:t>муниципальным</w:t>
            </w:r>
            <w:r w:rsidRPr="00A26B02">
              <w:rPr>
                <w:rFonts w:eastAsiaTheme="minorHAnsi"/>
                <w:lang w:eastAsia="en-US"/>
              </w:rPr>
              <w:t xml:space="preserve"> заданием </w:t>
            </w:r>
            <w:r>
              <w:rPr>
                <w:rFonts w:eastAsiaTheme="minorHAnsi"/>
                <w:lang w:eastAsia="en-US"/>
              </w:rPr>
              <w:t>муниципальных</w:t>
            </w:r>
            <w:r w:rsidRPr="00A26B02">
              <w:rPr>
                <w:rFonts w:eastAsiaTheme="minorHAnsi"/>
                <w:lang w:eastAsia="en-US"/>
              </w:rPr>
              <w:t xml:space="preserve"> услуг физическим или юридическим лицам.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Результатом является количество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26B02">
              <w:rPr>
                <w:rFonts w:eastAsiaTheme="minorHAnsi"/>
                <w:lang w:eastAsia="en-US"/>
              </w:rPr>
              <w:t>обеспеченных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обеспеченных субсидиями для выполнения государственного задания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</w:t>
            </w:r>
            <w: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A26B02">
              <w:t>Мероприятие</w:t>
            </w:r>
            <w:r w:rsidRPr="00A26B02">
              <w:rPr>
                <w:spacing w:val="-4"/>
              </w:rPr>
              <w:t xml:space="preserve"> </w:t>
            </w:r>
            <w:r w:rsidRPr="00A26B02">
              <w:t>«</w:t>
            </w:r>
            <w:r w:rsidRPr="00A26B02">
              <w:rPr>
                <w:rFonts w:eastAsiaTheme="minorHAnsi"/>
                <w:lang w:eastAsia="en-US"/>
              </w:rPr>
              <w:t>Обеспечен</w:t>
            </w:r>
            <w:r>
              <w:rPr>
                <w:rFonts w:eastAsiaTheme="minorHAnsi"/>
                <w:lang w:eastAsia="en-US"/>
              </w:rPr>
              <w:t>ие</w:t>
            </w:r>
            <w:r w:rsidRPr="00A26B02">
              <w:rPr>
                <w:rFonts w:eastAsiaTheme="minorHAnsi"/>
                <w:lang w:eastAsia="en-US"/>
              </w:rPr>
              <w:t xml:space="preserve"> деятельност</w:t>
            </w:r>
            <w:r>
              <w:rPr>
                <w:rFonts w:eastAsiaTheme="minorHAnsi"/>
                <w:lang w:eastAsia="en-US"/>
              </w:rPr>
              <w:t>и школ искусств»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Осуществление текущей деятельност</w:t>
            </w:r>
            <w:r>
              <w:t>и</w:t>
            </w:r>
            <w:r w:rsidRPr="00A26B02"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образовательным организациям в сфере культуры, созданным в форме бюджетных и автономных учреждений, на возмещение затрат, связанных с оказанием ими в </w:t>
            </w:r>
            <w:r w:rsidRPr="00A26B02">
              <w:rPr>
                <w:rFonts w:eastAsiaTheme="minorHAnsi"/>
                <w:lang w:eastAsia="en-US"/>
              </w:rPr>
              <w:lastRenderedPageBreak/>
              <w:t xml:space="preserve">соответствии с </w:t>
            </w:r>
            <w:r>
              <w:rPr>
                <w:rFonts w:eastAsiaTheme="minorHAnsi"/>
                <w:lang w:eastAsia="en-US"/>
              </w:rPr>
              <w:t>муниципальным</w:t>
            </w:r>
            <w:r w:rsidRPr="00A26B02">
              <w:rPr>
                <w:rFonts w:eastAsiaTheme="minorHAnsi"/>
                <w:lang w:eastAsia="en-US"/>
              </w:rPr>
              <w:t xml:space="preserve"> заданием </w:t>
            </w:r>
            <w:r>
              <w:rPr>
                <w:rFonts w:eastAsiaTheme="minorHAnsi"/>
                <w:lang w:eastAsia="en-US"/>
              </w:rPr>
              <w:t>муниципальных</w:t>
            </w:r>
            <w:r w:rsidRPr="00A26B02">
              <w:rPr>
                <w:rFonts w:eastAsiaTheme="minorHAnsi"/>
                <w:lang w:eastAsia="en-US"/>
              </w:rPr>
              <w:t xml:space="preserve"> услуг физическим или юридическим лицам.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Результатом является количество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26B02">
              <w:rPr>
                <w:rFonts w:eastAsiaTheme="minorHAnsi"/>
                <w:lang w:eastAsia="en-US"/>
              </w:rPr>
              <w:t>обеспеченных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1.3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5566F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75566F">
              <w:t>Мероприятие</w:t>
            </w:r>
            <w:r w:rsidRPr="0075566F">
              <w:rPr>
                <w:spacing w:val="-4"/>
              </w:rPr>
              <w:t xml:space="preserve"> «</w:t>
            </w:r>
            <w:r w:rsidRPr="0075566F">
              <w:t>Обеспечение деятельности библиотек</w:t>
            </w:r>
            <w:r w:rsidRPr="0075566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Осуществление текущей деятельност</w:t>
            </w:r>
            <w:r>
              <w:t>и</w:t>
            </w:r>
            <w:r w:rsidRPr="00A26B02"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r>
              <w:rPr>
                <w:rFonts w:eastAsiaTheme="minorHAnsi"/>
                <w:lang w:eastAsia="en-US"/>
              </w:rPr>
              <w:t>библиотекам</w:t>
            </w:r>
            <w:r w:rsidRPr="00A26B02">
              <w:rPr>
                <w:rFonts w:eastAsiaTheme="minorHAnsi"/>
                <w:lang w:eastAsia="en-US"/>
              </w:rPr>
              <w:t xml:space="preserve">, созданным в форме бюджетных и автономных учреждений, на возмещение затрат, связанных с оказанием ими в соответствии с </w:t>
            </w:r>
            <w:r>
              <w:rPr>
                <w:rFonts w:eastAsiaTheme="minorHAnsi"/>
                <w:lang w:eastAsia="en-US"/>
              </w:rPr>
              <w:t>муниципальным</w:t>
            </w:r>
            <w:r w:rsidRPr="00A26B02">
              <w:rPr>
                <w:rFonts w:eastAsiaTheme="minorHAnsi"/>
                <w:lang w:eastAsia="en-US"/>
              </w:rPr>
              <w:t xml:space="preserve"> заданием </w:t>
            </w:r>
            <w:r>
              <w:rPr>
                <w:rFonts w:eastAsiaTheme="minorHAnsi"/>
                <w:lang w:eastAsia="en-US"/>
              </w:rPr>
              <w:t>муниципальных</w:t>
            </w:r>
            <w:r w:rsidRPr="00A26B02">
              <w:rPr>
                <w:rFonts w:eastAsiaTheme="minorHAnsi"/>
                <w:lang w:eastAsia="en-US"/>
              </w:rPr>
              <w:t xml:space="preserve"> услуг физическим или юридическим лицам.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Результатом является количество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26B02">
              <w:rPr>
                <w:rFonts w:eastAsiaTheme="minorHAnsi"/>
                <w:lang w:eastAsia="en-US"/>
              </w:rPr>
              <w:t>обеспеченных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обеспеченных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</w:t>
            </w: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</w:t>
            </w:r>
            <w: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3D36D3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3D36D3">
              <w:t>Мероприятие</w:t>
            </w:r>
            <w:r w:rsidRPr="003D36D3">
              <w:rPr>
                <w:spacing w:val="-4"/>
              </w:rPr>
              <w:t xml:space="preserve"> </w:t>
            </w:r>
            <w:r w:rsidRPr="003D36D3">
              <w:t>«</w:t>
            </w:r>
            <w:r w:rsidRPr="003D36D3">
              <w:rPr>
                <w:rFonts w:eastAsia="Droid Sans Fallback" w:cs="FreeSans"/>
                <w:lang w:bidi="hi-IN"/>
              </w:rPr>
              <w:t xml:space="preserve">Обеспечение деятельности культурно – </w:t>
            </w:r>
            <w:proofErr w:type="spellStart"/>
            <w:r w:rsidRPr="003D36D3">
              <w:rPr>
                <w:rFonts w:eastAsia="Droid Sans Fallback" w:cs="FreeSans"/>
                <w:lang w:bidi="hi-IN"/>
              </w:rPr>
              <w:t>досуговых</w:t>
            </w:r>
            <w:proofErr w:type="spellEnd"/>
            <w:r w:rsidRPr="003D36D3">
              <w:rPr>
                <w:rFonts w:eastAsia="Droid Sans Fallback" w:cs="FreeSans"/>
                <w:lang w:bidi="hi-IN"/>
              </w:rPr>
              <w:t xml:space="preserve"> учреждений</w:t>
            </w:r>
            <w:r w:rsidRPr="003D36D3">
              <w:t>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Осуществление текущей деятельност</w:t>
            </w:r>
            <w:r>
              <w:t>и</w:t>
            </w:r>
            <w:r w:rsidRPr="00A26B02">
              <w:t xml:space="preserve"> </w:t>
            </w:r>
            <w:r w:rsidRPr="00A26B02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  <w:proofErr w:type="gramStart"/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r>
              <w:rPr>
                <w:rFonts w:eastAsiaTheme="minorHAnsi"/>
                <w:lang w:eastAsia="en-US"/>
              </w:rPr>
              <w:t>учреждениям</w:t>
            </w:r>
            <w:r w:rsidRPr="00A26B02">
              <w:rPr>
                <w:rFonts w:eastAsiaTheme="minorHAnsi"/>
                <w:lang w:eastAsia="en-US"/>
              </w:rPr>
              <w:t xml:space="preserve">, созданным в форме бюджетных и автономных учреждений, на возмещение затрат, </w:t>
            </w:r>
            <w:r w:rsidRPr="00A26B02">
              <w:rPr>
                <w:rFonts w:eastAsiaTheme="minorHAnsi"/>
                <w:lang w:eastAsia="en-US"/>
              </w:rPr>
              <w:lastRenderedPageBreak/>
              <w:t xml:space="preserve">связанных с оказанием ими в соответствии с </w:t>
            </w:r>
            <w:r>
              <w:rPr>
                <w:rFonts w:eastAsiaTheme="minorHAnsi"/>
                <w:lang w:eastAsia="en-US"/>
              </w:rPr>
              <w:t>муниципальным</w:t>
            </w:r>
            <w:r w:rsidRPr="00A26B02">
              <w:rPr>
                <w:rFonts w:eastAsiaTheme="minorHAnsi"/>
                <w:lang w:eastAsia="en-US"/>
              </w:rPr>
              <w:t xml:space="preserve"> заданием </w:t>
            </w:r>
            <w:r>
              <w:rPr>
                <w:rFonts w:eastAsiaTheme="minorHAnsi"/>
                <w:lang w:eastAsia="en-US"/>
              </w:rPr>
              <w:t>муниципальных</w:t>
            </w:r>
            <w:r w:rsidRPr="00A26B02">
              <w:rPr>
                <w:rFonts w:eastAsiaTheme="minorHAnsi"/>
                <w:lang w:eastAsia="en-US"/>
              </w:rPr>
              <w:t xml:space="preserve"> услуг физическим или юридическим лицам.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Результатом является количество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26B02">
              <w:rPr>
                <w:rFonts w:eastAsiaTheme="minorHAnsi"/>
                <w:lang w:eastAsia="en-US"/>
              </w:rPr>
              <w:t>обеспеченных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обеспеченных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F04B0" w:rsidRPr="00A26B02" w:rsidTr="000E346E">
        <w:trPr>
          <w:trHeight w:val="3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1.5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5E3F9F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5E3F9F">
              <w:t xml:space="preserve">Мероприятие «Ежемесячные выплаты стимулирующего характера работникам муниципальных библиотек, музеев и </w:t>
            </w:r>
            <w:proofErr w:type="spellStart"/>
            <w:r w:rsidRPr="005E3F9F">
              <w:t>культурно-досуговых</w:t>
            </w:r>
            <w:proofErr w:type="spellEnd"/>
            <w:r w:rsidRPr="005E3F9F">
              <w:t xml:space="preserve"> учреждений»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Осуществление текущей деятельност</w:t>
            </w:r>
            <w:r>
              <w:t>и</w:t>
            </w:r>
            <w:r w:rsidRPr="00A26B02">
              <w:t xml:space="preserve"> </w:t>
            </w:r>
            <w:r w:rsidRPr="00A26B02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r>
              <w:rPr>
                <w:rFonts w:eastAsiaTheme="minorHAnsi"/>
                <w:lang w:eastAsia="en-US"/>
              </w:rPr>
              <w:t>учреждениям</w:t>
            </w:r>
            <w:r w:rsidRPr="00A26B02">
              <w:rPr>
                <w:rFonts w:eastAsiaTheme="minorHAnsi"/>
                <w:lang w:eastAsia="en-US"/>
              </w:rPr>
              <w:t xml:space="preserve">, созданным в форме бюджетных и автономных учреждений, на возмещение затрат, связанных с оказанием ими в соответствии с </w:t>
            </w:r>
            <w:r>
              <w:rPr>
                <w:rFonts w:eastAsiaTheme="minorHAnsi"/>
                <w:lang w:eastAsia="en-US"/>
              </w:rPr>
              <w:t>муниципальным</w:t>
            </w:r>
            <w:r w:rsidRPr="00A26B02">
              <w:rPr>
                <w:rFonts w:eastAsiaTheme="minorHAnsi"/>
                <w:lang w:eastAsia="en-US"/>
              </w:rPr>
              <w:t xml:space="preserve"> заданием </w:t>
            </w:r>
            <w:r>
              <w:rPr>
                <w:rFonts w:eastAsiaTheme="minorHAnsi"/>
                <w:lang w:eastAsia="en-US"/>
              </w:rPr>
              <w:t>муниципальных</w:t>
            </w:r>
            <w:r w:rsidRPr="00A26B02">
              <w:rPr>
                <w:rFonts w:eastAsiaTheme="minorHAnsi"/>
                <w:lang w:eastAsia="en-US"/>
              </w:rPr>
              <w:t xml:space="preserve"> услуг физическим или юридическим лицам.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Результатом является количество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26B02">
              <w:rPr>
                <w:rFonts w:eastAsiaTheme="minorHAnsi"/>
                <w:lang w:eastAsia="en-US"/>
              </w:rPr>
              <w:t>обеспеченных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обеспеченных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</w:t>
            </w: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2750F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  <w:rPr>
                <w:b/>
                <w:bCs/>
              </w:rPr>
            </w:pPr>
            <w:r>
              <w:t xml:space="preserve">Мероприятие </w:t>
            </w:r>
            <w:r w:rsidRPr="00613370">
              <w:t xml:space="preserve">«Функционирование </w:t>
            </w:r>
            <w:r w:rsidRPr="00613370">
              <w:lastRenderedPageBreak/>
              <w:t>органов местного самоуправления Промышленновского муниципального округа»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trike/>
              </w:rPr>
            </w:pPr>
            <w:r w:rsidRPr="00A26B02">
              <w:lastRenderedPageBreak/>
              <w:t>Осуществление текущей деятельност</w:t>
            </w:r>
            <w:r>
              <w:t>и</w:t>
            </w:r>
            <w:r w:rsidRPr="00A26B02"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  <w:r w:rsidRPr="00A26B02">
              <w:t xml:space="preserve">В рамках мероприятия обеспечено финансирование </w:t>
            </w:r>
            <w:r w:rsidRPr="00A26B02">
              <w:lastRenderedPageBreak/>
              <w:t xml:space="preserve">содержания аппарата </w:t>
            </w:r>
            <w:r>
              <w:t>органа местного самоуправления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1.7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2750F9" w:rsidRDefault="00AF04B0" w:rsidP="000E346E">
            <w:pPr>
              <w:spacing w:line="254" w:lineRule="auto"/>
              <w:ind w:right="151"/>
              <w:jc w:val="both"/>
            </w:pPr>
            <w:r w:rsidRPr="002750F9">
              <w:t>Мероприятие «Обеспечение деятельности муниципального казенного учреждения</w:t>
            </w:r>
          </w:p>
          <w:p w:rsidR="00AF04B0" w:rsidRPr="002750F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2750F9">
              <w:t>«Центр обслуживания учреждений культуры»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trike/>
              </w:rPr>
            </w:pPr>
            <w:r w:rsidRPr="00A26B02">
              <w:t>Осуществление текущей деятельност</w:t>
            </w:r>
            <w:r>
              <w:t>и</w:t>
            </w:r>
            <w:r w:rsidRPr="00A26B02"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  <w:r w:rsidRPr="00A26B02">
              <w:t xml:space="preserve">В рамках мероприятия обеспечено финансирование содержания </w:t>
            </w:r>
            <w:r>
              <w:t>казенного учреждения</w:t>
            </w:r>
            <w:r w:rsidRPr="00A26B02">
              <w:t xml:space="preserve"> (закупка товаров, работ и услуг для обеспечения государственных нужд, расходы на оплату труда, уплата налогов, сборов и иных платежей)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950A11" w:rsidRDefault="00AF04B0" w:rsidP="000E346E">
            <w:pPr>
              <w:spacing w:line="254" w:lineRule="auto"/>
              <w:ind w:right="151"/>
              <w:jc w:val="both"/>
            </w:pPr>
            <w:r w:rsidRPr="00950A11">
              <w:t>Мероприятие «Меры социальной поддержки отдельных категорий работников культуры»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Выплаты физическим лицам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  <w:r w:rsidRPr="00A26B02">
              <w:t xml:space="preserve">Мероприятие предусматривает оказание </w:t>
            </w:r>
            <w:r>
              <w:t>мер поддержки</w:t>
            </w:r>
            <w:r w:rsidRPr="00A26B02">
              <w:t xml:space="preserve"> работникам культуры, относящимся к </w:t>
            </w:r>
            <w:r>
              <w:t>заслуженным работникам и приравненных к ним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  <w:bookmarkStart w:id="26" w:name="_Hlk146126943"/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</w:p>
    <w:p w:rsidR="00AF04B0" w:rsidRPr="00C463DA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  <w:r w:rsidRPr="00C463DA">
        <w:rPr>
          <w:sz w:val="28"/>
          <w:szCs w:val="28"/>
        </w:rPr>
        <w:t>5. Финансовое</w:t>
      </w:r>
      <w:r w:rsidRPr="00C463DA">
        <w:rPr>
          <w:spacing w:val="-8"/>
          <w:sz w:val="28"/>
          <w:szCs w:val="28"/>
        </w:rPr>
        <w:t xml:space="preserve"> о</w:t>
      </w:r>
      <w:r w:rsidRPr="00C463DA">
        <w:rPr>
          <w:sz w:val="28"/>
          <w:szCs w:val="28"/>
        </w:rPr>
        <w:t>беспечение комплекса</w:t>
      </w:r>
      <w:r w:rsidRPr="00C463DA">
        <w:rPr>
          <w:spacing w:val="-7"/>
          <w:sz w:val="28"/>
          <w:szCs w:val="28"/>
        </w:rPr>
        <w:t xml:space="preserve"> </w:t>
      </w:r>
      <w:r w:rsidRPr="00C463DA">
        <w:rPr>
          <w:sz w:val="28"/>
          <w:szCs w:val="28"/>
        </w:rPr>
        <w:t>процессных</w:t>
      </w:r>
      <w:r w:rsidRPr="00C463DA">
        <w:rPr>
          <w:spacing w:val="-9"/>
          <w:sz w:val="28"/>
          <w:szCs w:val="28"/>
        </w:rPr>
        <w:t xml:space="preserve"> </w:t>
      </w:r>
      <w:r w:rsidRPr="00C463DA">
        <w:rPr>
          <w:sz w:val="28"/>
          <w:szCs w:val="28"/>
        </w:rPr>
        <w:t xml:space="preserve">мероприятий 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</w:pP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sz w:val="10"/>
          <w:szCs w:val="10"/>
        </w:rPr>
      </w:pPr>
    </w:p>
    <w:tbl>
      <w:tblPr>
        <w:tblW w:w="15173" w:type="dxa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8495"/>
        <w:gridCol w:w="10"/>
        <w:gridCol w:w="1843"/>
        <w:gridCol w:w="1701"/>
        <w:gridCol w:w="1559"/>
        <w:gridCol w:w="1559"/>
      </w:tblGrid>
      <w:tr w:rsidR="00AF04B0" w:rsidRPr="00426F69" w:rsidTr="000E346E">
        <w:trPr>
          <w:gridBefore w:val="1"/>
          <w:wBefore w:w="6" w:type="dxa"/>
          <w:trHeight w:val="451"/>
        </w:trPr>
        <w:tc>
          <w:tcPr>
            <w:tcW w:w="8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26"/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"/>
              <w:jc w:val="center"/>
              <w:rPr>
                <w:b/>
                <w:bCs/>
                <w:vertAlign w:val="superscript"/>
              </w:rPr>
            </w:pPr>
            <w:r w:rsidRPr="00426F69">
              <w:rPr>
                <w:b/>
                <w:bCs/>
              </w:rPr>
              <w:lastRenderedPageBreak/>
              <w:t>Наименование</w:t>
            </w:r>
            <w:r w:rsidRPr="00426F69">
              <w:rPr>
                <w:b/>
                <w:bCs/>
                <w:spacing w:val="-7"/>
              </w:rPr>
              <w:t xml:space="preserve"> </w:t>
            </w:r>
            <w:r w:rsidRPr="00426F69">
              <w:rPr>
                <w:b/>
                <w:bCs/>
              </w:rPr>
              <w:t>мероприятия</w:t>
            </w:r>
            <w:r w:rsidRPr="00426F69">
              <w:rPr>
                <w:b/>
                <w:bCs/>
                <w:spacing w:val="-4"/>
              </w:rPr>
              <w:t xml:space="preserve"> </w:t>
            </w:r>
            <w:r w:rsidRPr="00426F69">
              <w:rPr>
                <w:b/>
                <w:bCs/>
              </w:rPr>
              <w:t>(результата)</w:t>
            </w:r>
            <w:r w:rsidRPr="00426F69">
              <w:rPr>
                <w:b/>
                <w:bCs/>
                <w:spacing w:val="-8"/>
              </w:rPr>
              <w:t xml:space="preserve"> </w:t>
            </w:r>
            <w:r w:rsidRPr="00426F69">
              <w:rPr>
                <w:b/>
                <w:bCs/>
              </w:rPr>
              <w:t>/</w:t>
            </w:r>
            <w:r w:rsidRPr="00426F69">
              <w:rPr>
                <w:b/>
                <w:bCs/>
                <w:spacing w:val="-37"/>
              </w:rPr>
              <w:t xml:space="preserve"> </w:t>
            </w:r>
            <w:r w:rsidRPr="00426F69">
              <w:rPr>
                <w:b/>
                <w:bCs/>
              </w:rPr>
              <w:t>источник</w:t>
            </w:r>
            <w:r w:rsidRPr="00426F69">
              <w:rPr>
                <w:b/>
                <w:bCs/>
                <w:spacing w:val="-1"/>
              </w:rPr>
              <w:t xml:space="preserve"> </w:t>
            </w:r>
            <w:r w:rsidRPr="00426F69">
              <w:rPr>
                <w:b/>
                <w:bCs/>
              </w:rPr>
              <w:t>финансового</w:t>
            </w:r>
            <w:r w:rsidRPr="00426F69">
              <w:rPr>
                <w:b/>
                <w:bCs/>
                <w:spacing w:val="-3"/>
              </w:rPr>
              <w:t xml:space="preserve"> </w:t>
            </w:r>
            <w:r w:rsidRPr="00426F69">
              <w:rPr>
                <w:b/>
                <w:bCs/>
              </w:rPr>
              <w:t>обеспечения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jc w:val="center"/>
              <w:rPr>
                <w:b/>
                <w:bCs/>
              </w:rPr>
            </w:pPr>
            <w:r w:rsidRPr="00426F69">
              <w:rPr>
                <w:b/>
                <w:bCs/>
              </w:rPr>
              <w:t>Объем финансового обеспечения</w:t>
            </w:r>
            <w:r w:rsidRPr="00426F69">
              <w:rPr>
                <w:b/>
                <w:bCs/>
                <w:spacing w:val="-37"/>
              </w:rPr>
              <w:t xml:space="preserve"> </w:t>
            </w:r>
            <w:r w:rsidRPr="00426F69">
              <w:rPr>
                <w:b/>
                <w:bCs/>
              </w:rPr>
              <w:t>по</w:t>
            </w:r>
            <w:r w:rsidRPr="00426F69">
              <w:rPr>
                <w:b/>
                <w:bCs/>
                <w:spacing w:val="-5"/>
              </w:rPr>
              <w:t xml:space="preserve"> </w:t>
            </w:r>
            <w:r w:rsidRPr="00426F69">
              <w:rPr>
                <w:b/>
                <w:bCs/>
              </w:rPr>
              <w:t>годам</w:t>
            </w:r>
            <w:r w:rsidRPr="00426F69">
              <w:rPr>
                <w:b/>
                <w:bCs/>
                <w:spacing w:val="-3"/>
              </w:rPr>
              <w:t xml:space="preserve"> </w:t>
            </w:r>
            <w:r w:rsidRPr="00426F69">
              <w:rPr>
                <w:b/>
                <w:bCs/>
              </w:rPr>
              <w:t>реализации,</w:t>
            </w:r>
            <w:r w:rsidRPr="00426F69">
              <w:rPr>
                <w:b/>
                <w:bCs/>
                <w:spacing w:val="-3"/>
              </w:rPr>
              <w:t xml:space="preserve"> </w:t>
            </w:r>
            <w:r w:rsidRPr="00426F69">
              <w:rPr>
                <w:b/>
                <w:bCs/>
              </w:rPr>
              <w:t>тыс.</w:t>
            </w:r>
            <w:r w:rsidRPr="00426F69">
              <w:rPr>
                <w:b/>
                <w:bCs/>
                <w:spacing w:val="-5"/>
              </w:rPr>
              <w:t xml:space="preserve"> </w:t>
            </w:r>
            <w:r w:rsidRPr="00426F69">
              <w:rPr>
                <w:b/>
                <w:bCs/>
              </w:rPr>
              <w:t>рублей</w:t>
            </w:r>
          </w:p>
        </w:tc>
      </w:tr>
      <w:tr w:rsidR="00AF04B0" w:rsidRPr="00426F69" w:rsidTr="000E346E">
        <w:trPr>
          <w:gridBefore w:val="1"/>
          <w:wBefore w:w="6" w:type="dxa"/>
          <w:trHeight w:val="307"/>
        </w:trPr>
        <w:tc>
          <w:tcPr>
            <w:tcW w:w="85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426F69" w:rsidRDefault="00AF04B0" w:rsidP="000E346E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426F69">
              <w:rPr>
                <w:b/>
                <w:bCs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426F69">
              <w:rPr>
                <w:b/>
                <w:bCs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426F69">
              <w:rPr>
                <w:b/>
                <w:bCs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ind w:right="-141"/>
              <w:jc w:val="center"/>
              <w:rPr>
                <w:b/>
                <w:bCs/>
              </w:rPr>
            </w:pPr>
            <w:r w:rsidRPr="00426F69">
              <w:rPr>
                <w:b/>
                <w:bCs/>
              </w:rPr>
              <w:t>Всего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Комплекс</w:t>
            </w:r>
            <w:r w:rsidRPr="00426F69">
              <w:rPr>
                <w:spacing w:val="-5"/>
              </w:rPr>
              <w:t xml:space="preserve"> </w:t>
            </w:r>
            <w:r w:rsidRPr="00426F69">
              <w:t>процессных</w:t>
            </w:r>
            <w:r w:rsidRPr="00426F69">
              <w:rPr>
                <w:spacing w:val="-5"/>
              </w:rPr>
              <w:t xml:space="preserve"> </w:t>
            </w:r>
            <w:r w:rsidRPr="00426F69">
              <w:t>мероприятий</w:t>
            </w:r>
            <w:r w:rsidRPr="00426F69">
              <w:rPr>
                <w:spacing w:val="-2"/>
              </w:rPr>
              <w:t xml:space="preserve"> </w:t>
            </w:r>
            <w:r w:rsidRPr="00426F69">
              <w:t>«</w:t>
            </w:r>
            <w:r w:rsidRPr="00426F69">
              <w:rPr>
                <w:rFonts w:eastAsiaTheme="minorHAnsi"/>
                <w:color w:val="000000"/>
                <w:spacing w:val="-2"/>
                <w:lang w:eastAsia="en-US"/>
              </w:rPr>
              <w:t>Создание условий для развития деятельности муниципальных учреждений культуры</w:t>
            </w:r>
            <w:r w:rsidRPr="00426F69">
              <w:t>»</w:t>
            </w:r>
            <w:r w:rsidRPr="00426F69">
              <w:rPr>
                <w:spacing w:val="-1"/>
              </w:rPr>
              <w:t xml:space="preserve"> </w:t>
            </w:r>
            <w:r w:rsidRPr="00426F69">
              <w:t>(всего),</w:t>
            </w:r>
            <w:r w:rsidRPr="00426F69">
              <w:rPr>
                <w:spacing w:val="-2"/>
              </w:rPr>
              <w:t xml:space="preserve"> </w:t>
            </w:r>
            <w:r w:rsidRPr="00426F69">
              <w:t>в</w:t>
            </w:r>
            <w:r w:rsidRPr="00426F69">
              <w:rPr>
                <w:spacing w:val="-5"/>
              </w:rPr>
              <w:t xml:space="preserve"> </w:t>
            </w:r>
            <w:r w:rsidRPr="00426F69">
              <w:t>том</w:t>
            </w:r>
            <w:r w:rsidRPr="00426F69">
              <w:rPr>
                <w:spacing w:val="-4"/>
              </w:rPr>
              <w:t xml:space="preserve"> </w:t>
            </w:r>
            <w:r w:rsidRPr="00426F69">
              <w:t>числе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jc w:val="right"/>
            </w:pPr>
            <w:r w:rsidRPr="00426F69">
              <w:t>294258,7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jc w:val="right"/>
            </w:pPr>
            <w:r w:rsidRPr="00426F69">
              <w:t>294258,7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jc w:val="right"/>
            </w:pPr>
            <w:r w:rsidRPr="00426F69">
              <w:t>294258,7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882776,10</w:t>
            </w:r>
          </w:p>
        </w:tc>
      </w:tr>
      <w:tr w:rsidR="00AF04B0" w:rsidRPr="00426F69" w:rsidTr="000E346E">
        <w:tblPrEx>
          <w:jc w:val="center"/>
        </w:tblPrEx>
        <w:trPr>
          <w:trHeight w:val="496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Региональный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jc w:val="right"/>
            </w:pPr>
            <w:r w:rsidRPr="00426F69">
              <w:t>4588,3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jc w:val="right"/>
            </w:pPr>
            <w:r w:rsidRPr="00426F69">
              <w:t>4588,3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jc w:val="right"/>
            </w:pPr>
            <w:r w:rsidRPr="00426F69">
              <w:t>4588,3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13764,9</w:t>
            </w:r>
          </w:p>
        </w:tc>
      </w:tr>
      <w:tr w:rsidR="00AF04B0" w:rsidRPr="00426F69" w:rsidTr="000E346E">
        <w:tblPrEx>
          <w:jc w:val="center"/>
        </w:tblPrEx>
        <w:trPr>
          <w:trHeight w:val="403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bookmarkStart w:id="27" w:name="_Hlk136611409"/>
            <w:r w:rsidRPr="00426F69">
              <w:t>Местный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289670,4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289670,4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289670,4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869011,2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Мероприятие</w:t>
            </w:r>
            <w:r w:rsidRPr="00426F69">
              <w:rPr>
                <w:spacing w:val="-4"/>
              </w:rPr>
              <w:t xml:space="preserve"> </w:t>
            </w:r>
            <w:r w:rsidRPr="00426F69">
              <w:t>«</w:t>
            </w:r>
            <w:r w:rsidRPr="00426F69">
              <w:rPr>
                <w:rFonts w:eastAsiaTheme="minorHAnsi"/>
                <w:lang w:eastAsia="en-US"/>
              </w:rPr>
              <w:t>Обеспечение деятельности школ искусств»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29110,5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29110,5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29110,5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87331,5</w:t>
            </w:r>
          </w:p>
        </w:tc>
      </w:tr>
      <w:bookmarkEnd w:id="27"/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Местный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29110,5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29110,5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29110,5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87331,5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Мероприятие «Обеспечение деятельности музея»»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8271,1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8271,1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8271,1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24813,3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Местный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8271,1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8271,1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8271,1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24813,3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Мероприятие</w:t>
            </w:r>
            <w:r w:rsidRPr="00426F69">
              <w:rPr>
                <w:spacing w:val="-4"/>
              </w:rPr>
              <w:t xml:space="preserve"> «</w:t>
            </w:r>
            <w:r w:rsidRPr="00426F69">
              <w:t>Обеспечение деятельности библиотек</w:t>
            </w:r>
            <w:r w:rsidRPr="00426F69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40400,4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40400,4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40400,4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121201,2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Местный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40400,4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40400,4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40400,4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121201,2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Мероприятие</w:t>
            </w:r>
            <w:r w:rsidRPr="00426F69">
              <w:rPr>
                <w:spacing w:val="-4"/>
              </w:rPr>
              <w:t xml:space="preserve"> </w:t>
            </w:r>
            <w:r w:rsidRPr="00426F69">
              <w:t>«</w:t>
            </w:r>
            <w:r w:rsidRPr="00426F69">
              <w:rPr>
                <w:rFonts w:eastAsia="Droid Sans Fallback"/>
                <w:lang w:bidi="hi-IN"/>
              </w:rPr>
              <w:t xml:space="preserve">Обеспечение деятельности культурно – </w:t>
            </w:r>
            <w:proofErr w:type="spellStart"/>
            <w:r w:rsidRPr="00426F69">
              <w:rPr>
                <w:rFonts w:eastAsia="Droid Sans Fallback"/>
                <w:lang w:bidi="hi-IN"/>
              </w:rPr>
              <w:t>досуговых</w:t>
            </w:r>
            <w:proofErr w:type="spellEnd"/>
            <w:r w:rsidRPr="00426F69">
              <w:rPr>
                <w:rFonts w:eastAsia="Droid Sans Fallback"/>
                <w:lang w:bidi="hi-IN"/>
              </w:rPr>
              <w:t xml:space="preserve"> учреждений</w:t>
            </w:r>
            <w:r w:rsidRPr="00426F69">
              <w:t>»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143453,6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143453,6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143453,6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430360,8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Местный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143453,6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143453,6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143453,6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430360,8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 xml:space="preserve">Мероприятие «Ежемесячные выплаты стимулирующего характера работникам муниципальных библиотек, музеев и </w:t>
            </w:r>
            <w:proofErr w:type="spellStart"/>
            <w:r w:rsidRPr="00426F69">
              <w:t>культурно-досуговых</w:t>
            </w:r>
            <w:proofErr w:type="spellEnd"/>
            <w:r w:rsidRPr="00426F69">
              <w:t xml:space="preserve"> учреждений»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4716,5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4716,5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4716,5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14149,5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Региональный</w:t>
            </w:r>
            <w:r w:rsidRPr="00426F69">
              <w:rPr>
                <w:spacing w:val="-4"/>
              </w:rPr>
              <w:t xml:space="preserve"> </w:t>
            </w:r>
            <w:r w:rsidRPr="00426F69">
              <w:t>бюджет,</w:t>
            </w:r>
            <w:r w:rsidRPr="00426F69">
              <w:rPr>
                <w:spacing w:val="-1"/>
              </w:rPr>
              <w:t xml:space="preserve"> </w:t>
            </w:r>
            <w:r w:rsidRPr="00426F69">
              <w:t>в том числе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4575,0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4575,0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13725,0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Местный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424,5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Мероприятие</w:t>
            </w:r>
            <w:r w:rsidRPr="00426F69">
              <w:rPr>
                <w:spacing w:val="-4"/>
              </w:rPr>
              <w:t xml:space="preserve"> </w:t>
            </w:r>
            <w:r w:rsidRPr="00426F69">
              <w:rPr>
                <w:rFonts w:eastAsiaTheme="minorHAnsi"/>
                <w:lang w:eastAsia="en-US"/>
              </w:rPr>
              <w:t>«Функционирование органов местного самоуправления Промышленновского муниципального округа»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7275,1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7275,1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7275,1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21825,3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Местный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7275,1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7275,1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7275,1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21825,3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spacing w:line="254" w:lineRule="auto"/>
              <w:ind w:left="38"/>
            </w:pPr>
            <w:r w:rsidRPr="00426F69">
              <w:t>Мероприятие «Обеспечение деятельности муниципального казенного учреждения</w:t>
            </w:r>
          </w:p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«Центр обслуживания учреждений культуры»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61018,2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61018,2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61018,2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183054,6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Местный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61018,2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61018,2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61018,2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183054,6</w:t>
            </w:r>
          </w:p>
        </w:tc>
      </w:tr>
      <w:tr w:rsidR="00AF04B0" w:rsidRPr="00426F69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t>Мероприятие «Меры социальной поддержки отдельных категорий работников культуры»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39,9</w:t>
            </w:r>
          </w:p>
        </w:tc>
      </w:tr>
      <w:tr w:rsidR="00AF04B0" w:rsidRPr="00A26B02" w:rsidTr="000E346E">
        <w:tblPrEx>
          <w:jc w:val="center"/>
        </w:tblPrEx>
        <w:trPr>
          <w:trHeight w:val="39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426F69">
              <w:lastRenderedPageBreak/>
              <w:t>Региональный</w:t>
            </w:r>
            <w:r w:rsidRPr="00426F69">
              <w:rPr>
                <w:spacing w:val="-4"/>
              </w:rPr>
              <w:t xml:space="preserve"> </w:t>
            </w:r>
            <w:r w:rsidRPr="00426F69">
              <w:t>бюджет,</w:t>
            </w:r>
            <w:r w:rsidRPr="00426F69">
              <w:rPr>
                <w:spacing w:val="-1"/>
              </w:rPr>
              <w:t xml:space="preserve"> </w:t>
            </w:r>
            <w:r w:rsidRPr="00426F69">
              <w:t>в том числе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04B0" w:rsidRPr="00426F69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13,3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04B0" w:rsidRPr="00312CBB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 w:rsidRPr="00426F69">
              <w:t>39,3</w:t>
            </w:r>
          </w:p>
        </w:tc>
      </w:tr>
    </w:tbl>
    <w:p w:rsidR="00AF04B0" w:rsidRPr="00A26B02" w:rsidRDefault="00AF04B0" w:rsidP="00AF04B0">
      <w:pPr>
        <w:spacing w:after="160" w:line="259" w:lineRule="auto"/>
        <w:rPr>
          <w:sz w:val="22"/>
          <w:szCs w:val="22"/>
        </w:rPr>
      </w:pPr>
      <w:r w:rsidRPr="00A26B02">
        <w:rPr>
          <w:sz w:val="22"/>
          <w:szCs w:val="22"/>
        </w:rPr>
        <w:br w:type="page"/>
      </w:r>
    </w:p>
    <w:p w:rsidR="00AF04B0" w:rsidRPr="00C463DA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  <w:bookmarkStart w:id="28" w:name="_Hlk146127132"/>
      <w:r w:rsidRPr="00C463DA">
        <w:rPr>
          <w:sz w:val="28"/>
          <w:szCs w:val="28"/>
        </w:rPr>
        <w:lastRenderedPageBreak/>
        <w:t>6. План реализации комплекса процессных мероприятий в текущем году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</w:pPr>
    </w:p>
    <w:tbl>
      <w:tblPr>
        <w:tblW w:w="1572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28"/>
        <w:gridCol w:w="2126"/>
        <w:gridCol w:w="4536"/>
        <w:gridCol w:w="2835"/>
      </w:tblGrid>
      <w:tr w:rsidR="00AF04B0" w:rsidRPr="00A26B02" w:rsidTr="000E346E">
        <w:trPr>
          <w:trHeight w:val="1104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CD1B0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F04B0" w:rsidRPr="00CD1B0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7"/>
              <w:ind w:left="142" w:right="-73"/>
              <w:jc w:val="center"/>
              <w:rPr>
                <w:b/>
                <w:bCs/>
              </w:rPr>
            </w:pPr>
            <w:r w:rsidRPr="00CD1B04">
              <w:rPr>
                <w:b/>
                <w:bCs/>
              </w:rPr>
              <w:t>Задача,</w:t>
            </w:r>
            <w:r w:rsidRPr="00CD1B04">
              <w:rPr>
                <w:b/>
                <w:bCs/>
                <w:spacing w:val="-5"/>
              </w:rPr>
              <w:t xml:space="preserve"> </w:t>
            </w:r>
            <w:r w:rsidRPr="00CD1B04">
              <w:rPr>
                <w:b/>
                <w:bCs/>
              </w:rPr>
              <w:t>мероприятие</w:t>
            </w:r>
            <w:r w:rsidRPr="00CD1B04">
              <w:rPr>
                <w:b/>
                <w:bCs/>
                <w:spacing w:val="-5"/>
              </w:rPr>
              <w:t xml:space="preserve"> </w:t>
            </w:r>
            <w:r w:rsidRPr="00CD1B04">
              <w:rPr>
                <w:b/>
                <w:bCs/>
              </w:rPr>
              <w:t>(результат)</w:t>
            </w:r>
            <w:r w:rsidRPr="00CD1B04">
              <w:rPr>
                <w:b/>
                <w:bCs/>
                <w:spacing w:val="-6"/>
              </w:rPr>
              <w:t xml:space="preserve"> </w:t>
            </w:r>
            <w:r w:rsidRPr="00CD1B04">
              <w:rPr>
                <w:b/>
                <w:bCs/>
              </w:rPr>
              <w:t>/</w:t>
            </w:r>
            <w:r w:rsidRPr="00CD1B04">
              <w:rPr>
                <w:b/>
                <w:bCs/>
                <w:spacing w:val="-37"/>
              </w:rPr>
              <w:t xml:space="preserve"> </w:t>
            </w:r>
            <w:r w:rsidRPr="00CD1B04">
              <w:rPr>
                <w:b/>
                <w:bCs/>
              </w:rPr>
              <w:t>контрольная</w:t>
            </w:r>
            <w:r w:rsidRPr="00CD1B04">
              <w:rPr>
                <w:b/>
                <w:bCs/>
                <w:spacing w:val="-3"/>
              </w:rPr>
              <w:t xml:space="preserve"> </w:t>
            </w:r>
            <w:r w:rsidRPr="00CD1B04">
              <w:rPr>
                <w:b/>
                <w:bCs/>
              </w:rPr>
              <w:t>точка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CD1B0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F04B0" w:rsidRPr="00CD1B04" w:rsidRDefault="00AF04B0" w:rsidP="000E346E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spacing w:before="157"/>
              <w:ind w:right="211"/>
              <w:jc w:val="center"/>
              <w:rPr>
                <w:b/>
                <w:bCs/>
                <w:vertAlign w:val="superscript"/>
              </w:rPr>
            </w:pPr>
            <w:r w:rsidRPr="00CD1B04">
              <w:rPr>
                <w:b/>
                <w:bCs/>
              </w:rPr>
              <w:t>Дата наступления контрольной</w:t>
            </w:r>
            <w:r w:rsidRPr="00CD1B04">
              <w:rPr>
                <w:b/>
                <w:bCs/>
                <w:spacing w:val="-37"/>
              </w:rPr>
              <w:t xml:space="preserve">     </w:t>
            </w:r>
            <w:r w:rsidRPr="00CD1B04">
              <w:rPr>
                <w:b/>
                <w:bCs/>
              </w:rPr>
              <w:t>точки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CD1B0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8"/>
              <w:jc w:val="center"/>
              <w:rPr>
                <w:b/>
                <w:bCs/>
              </w:rPr>
            </w:pPr>
            <w:proofErr w:type="gramStart"/>
            <w:r w:rsidRPr="00CD1B04">
              <w:rPr>
                <w:b/>
                <w:bCs/>
              </w:rPr>
              <w:t>Ответственный исполнитель</w:t>
            </w:r>
            <w:r w:rsidRPr="00CD1B04">
              <w:rPr>
                <w:b/>
                <w:bCs/>
                <w:spacing w:val="1"/>
              </w:rPr>
              <w:t xml:space="preserve"> </w:t>
            </w:r>
            <w:r w:rsidRPr="00CD1B04">
              <w:rPr>
                <w:b/>
                <w:bCs/>
              </w:rPr>
              <w:t>(Ф.И.О., должность, (участник муниципальной программы)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CD1B0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F04B0" w:rsidRPr="00CD1B0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7"/>
              <w:jc w:val="center"/>
              <w:rPr>
                <w:b/>
                <w:bCs/>
                <w:vertAlign w:val="superscript"/>
              </w:rPr>
            </w:pPr>
            <w:r w:rsidRPr="00CD1B04">
              <w:rPr>
                <w:b/>
                <w:bCs/>
              </w:rPr>
              <w:t xml:space="preserve">Вид </w:t>
            </w:r>
            <w:proofErr w:type="gramStart"/>
            <w:r w:rsidRPr="00CD1B04">
              <w:rPr>
                <w:b/>
                <w:bCs/>
              </w:rPr>
              <w:t>подтверждающего</w:t>
            </w:r>
            <w:proofErr w:type="gramEnd"/>
            <w:r w:rsidRPr="00CD1B04">
              <w:rPr>
                <w:b/>
                <w:bCs/>
                <w:spacing w:val="-37"/>
              </w:rPr>
              <w:t xml:space="preserve"> </w:t>
            </w:r>
            <w:r w:rsidRPr="00CD1B04">
              <w:rPr>
                <w:b/>
                <w:bCs/>
              </w:rPr>
              <w:t>документа</w:t>
            </w:r>
            <w:r w:rsidRPr="00CD1B04">
              <w:rPr>
                <w:b/>
                <w:bCs/>
                <w:vertAlign w:val="superscript"/>
              </w:rPr>
              <w:t>32</w:t>
            </w:r>
          </w:p>
        </w:tc>
      </w:tr>
      <w:bookmarkEnd w:id="28"/>
    </w:tbl>
    <w:p w:rsidR="00AF04B0" w:rsidRPr="00A26B02" w:rsidRDefault="00AF04B0" w:rsidP="00AF04B0">
      <w:pPr>
        <w:rPr>
          <w:sz w:val="2"/>
          <w:szCs w:val="2"/>
        </w:rPr>
      </w:pPr>
    </w:p>
    <w:tbl>
      <w:tblPr>
        <w:tblW w:w="1572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28"/>
        <w:gridCol w:w="2126"/>
        <w:gridCol w:w="4536"/>
        <w:gridCol w:w="2835"/>
      </w:tblGrid>
      <w:tr w:rsidR="00AF04B0" w:rsidRPr="00A26B02" w:rsidTr="000E346E">
        <w:trPr>
          <w:trHeight w:val="249"/>
          <w:tblHeader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4</w:t>
            </w:r>
          </w:p>
        </w:tc>
      </w:tr>
      <w:tr w:rsidR="00AF04B0" w:rsidRPr="00A26B02" w:rsidTr="000E346E">
        <w:trPr>
          <w:trHeight w:val="314"/>
        </w:trPr>
        <w:tc>
          <w:tcPr>
            <w:tcW w:w="1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611845">
              <w:rPr>
                <w:rFonts w:eastAsiaTheme="minorHAnsi"/>
                <w:lang w:eastAsia="en-US"/>
              </w:rPr>
              <w:t xml:space="preserve">Задача «Увеличение </w:t>
            </w:r>
            <w:r>
              <w:rPr>
                <w:rFonts w:eastAsiaTheme="minorHAnsi"/>
                <w:lang w:eastAsia="en-US"/>
              </w:rPr>
              <w:t>мероприятий</w:t>
            </w:r>
            <w:r w:rsidRPr="00611845">
              <w:rPr>
                <w:rFonts w:eastAsiaTheme="minorHAnsi"/>
                <w:lang w:eastAsia="en-US"/>
              </w:rPr>
              <w:t xml:space="preserve"> муниципальных </w:t>
            </w:r>
            <w:r>
              <w:rPr>
                <w:rFonts w:eastAsiaTheme="minorHAnsi"/>
                <w:lang w:eastAsia="en-US"/>
              </w:rPr>
              <w:t>учреждений</w:t>
            </w:r>
            <w:r w:rsidRPr="00611845">
              <w:rPr>
                <w:rFonts w:eastAsiaTheme="minorHAnsi"/>
                <w:lang w:eastAsia="en-US"/>
              </w:rPr>
              <w:t xml:space="preserve"> культуры»</w:t>
            </w:r>
          </w:p>
        </w:tc>
      </w:tr>
      <w:tr w:rsidR="00AF04B0" w:rsidRPr="00A26B02" w:rsidTr="000E346E">
        <w:trPr>
          <w:trHeight w:hRule="exact" w:val="719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Мероприятие</w:t>
            </w:r>
            <w:r w:rsidRPr="00A26B02">
              <w:rPr>
                <w:spacing w:val="-4"/>
              </w:rPr>
              <w:t xml:space="preserve"> </w:t>
            </w:r>
            <w:r w:rsidRPr="00A26B02">
              <w:t>«</w:t>
            </w:r>
            <w:r w:rsidRPr="00A26B02">
              <w:rPr>
                <w:rFonts w:eastAsiaTheme="minorHAnsi"/>
                <w:lang w:eastAsia="en-US"/>
              </w:rPr>
              <w:t>Обеспечен</w:t>
            </w:r>
            <w:r>
              <w:rPr>
                <w:rFonts w:eastAsiaTheme="minorHAnsi"/>
                <w:lang w:eastAsia="en-US"/>
              </w:rPr>
              <w:t xml:space="preserve">ие </w:t>
            </w:r>
            <w:r w:rsidRPr="00A26B02">
              <w:rPr>
                <w:rFonts w:eastAsiaTheme="minorHAnsi"/>
                <w:lang w:eastAsia="en-US"/>
              </w:rPr>
              <w:t>деятельност</w:t>
            </w:r>
            <w:r>
              <w:rPr>
                <w:rFonts w:eastAsiaTheme="minorHAnsi"/>
                <w:lang w:eastAsia="en-US"/>
              </w:rPr>
              <w:t>и школ искусств»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</w:tr>
      <w:tr w:rsidR="00AF04B0" w:rsidRPr="00A26B02" w:rsidTr="000E346E">
        <w:trPr>
          <w:trHeight w:val="1056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1 «Муниципальные</w:t>
            </w:r>
            <w:r w:rsidRPr="00A26B02">
              <w:t xml:space="preserve"> задания на оказание </w:t>
            </w:r>
            <w:r>
              <w:t>муниципальных</w:t>
            </w:r>
            <w:r w:rsidRPr="00A26B02">
              <w:t xml:space="preserve"> услуг (выполнение работ) утвержден</w:t>
            </w:r>
            <w:r>
              <w:t>ы»</w:t>
            </w:r>
            <w:r w:rsidRPr="00A26B02"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Муниципальные </w:t>
            </w:r>
            <w:r w:rsidRPr="00A26B02">
              <w:t>задания</w:t>
            </w:r>
          </w:p>
        </w:tc>
      </w:tr>
      <w:tr w:rsidR="00AF04B0" w:rsidRPr="00A26B02" w:rsidTr="000E346E">
        <w:trPr>
          <w:trHeight w:val="994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2 «</w:t>
            </w:r>
            <w:r w:rsidRPr="00A26B02">
              <w:t xml:space="preserve">Соглашение о порядке и условиях предоставления субсидии на выполнение </w:t>
            </w:r>
            <w:r>
              <w:t>муниципального</w:t>
            </w:r>
            <w:r w:rsidRPr="00A26B02">
              <w:t xml:space="preserve"> задания на оказание </w:t>
            </w:r>
            <w:r>
              <w:t xml:space="preserve">муниципальных </w:t>
            </w:r>
            <w:r w:rsidRPr="00A26B02">
              <w:t>услуг (выполнение работ) заключено</w:t>
            </w:r>
            <w:r>
              <w:t>»</w:t>
            </w:r>
            <w:r w:rsidRPr="00A26B02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706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proofErr w:type="gramStart"/>
            <w:r>
              <w:t>Контрольная</w:t>
            </w:r>
            <w:proofErr w:type="gramEnd"/>
            <w:r>
              <w:t xml:space="preserve"> точка3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Мероприятие </w:t>
            </w:r>
            <w:r w:rsidRPr="0075566F">
              <w:t>«Обеспечение деятельности музея»»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1 «Муниципальные</w:t>
            </w:r>
            <w:r w:rsidRPr="00A26B02">
              <w:t xml:space="preserve"> задания на оказание </w:t>
            </w:r>
            <w:r>
              <w:t>муниципальных</w:t>
            </w:r>
            <w:r w:rsidRPr="00A26B02">
              <w:t xml:space="preserve"> услуг (выполнение работ) утвержден</w:t>
            </w:r>
            <w:r>
              <w:t>ы»</w:t>
            </w:r>
            <w:r w:rsidRPr="00A26B02"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Муниципальные </w:t>
            </w:r>
            <w:r w:rsidRPr="00A26B02">
              <w:t>задания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2 «</w:t>
            </w:r>
            <w:r w:rsidRPr="00A26B02">
              <w:t xml:space="preserve">Соглашение о порядке и условиях предоставления субсидии на выполнение </w:t>
            </w:r>
            <w:r>
              <w:t>муниципального</w:t>
            </w:r>
            <w:r w:rsidRPr="00A26B02">
              <w:t xml:space="preserve"> задания на оказание </w:t>
            </w:r>
            <w:r>
              <w:t xml:space="preserve">муниципальных </w:t>
            </w:r>
            <w:r w:rsidRPr="00A26B02">
              <w:t>услуг (выполнение работ) заключено</w:t>
            </w:r>
            <w:r>
              <w:t>»</w:t>
            </w:r>
            <w:r w:rsidRPr="00A26B02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3 «</w:t>
            </w:r>
            <w:r w:rsidRPr="00A26B02">
              <w:t xml:space="preserve">Представлены 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75566F">
              <w:t>Мероприятие</w:t>
            </w:r>
            <w:r w:rsidRPr="0075566F">
              <w:rPr>
                <w:spacing w:val="-4"/>
              </w:rPr>
              <w:t xml:space="preserve"> «</w:t>
            </w:r>
            <w:r w:rsidRPr="0075566F">
              <w:t>Обеспечение деятельности библиотек</w:t>
            </w:r>
            <w:r w:rsidRPr="0075566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1 «Муниципальные</w:t>
            </w:r>
            <w:r w:rsidRPr="00A26B02">
              <w:t xml:space="preserve"> задания на оказание </w:t>
            </w:r>
            <w:r>
              <w:lastRenderedPageBreak/>
              <w:t>муниципальных</w:t>
            </w:r>
            <w:r w:rsidRPr="00A26B02">
              <w:t xml:space="preserve"> услуг (выполнение работ) утвержден</w:t>
            </w:r>
            <w:r>
              <w:t>ы»</w:t>
            </w:r>
            <w:r w:rsidRPr="00A26B02"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lastRenderedPageBreak/>
              <w:t>30.01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Заместитель начальника УКМПСТ </w:t>
            </w:r>
            <w:r>
              <w:lastRenderedPageBreak/>
              <w:t>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lastRenderedPageBreak/>
              <w:t xml:space="preserve">Муниципальные </w:t>
            </w:r>
            <w:r w:rsidRPr="00A26B02">
              <w:t>задания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lastRenderedPageBreak/>
              <w:t>Контрольная точка</w:t>
            </w:r>
            <w:r w:rsidRPr="00A26B02">
              <w:t xml:space="preserve"> </w:t>
            </w:r>
            <w:r>
              <w:t>2 «</w:t>
            </w:r>
            <w:r w:rsidRPr="00A26B02">
              <w:t xml:space="preserve">Соглашение о порядке и условиях предоставления субсидии на выполнение </w:t>
            </w:r>
            <w:r>
              <w:t>муниципального</w:t>
            </w:r>
            <w:r w:rsidRPr="00A26B02">
              <w:t xml:space="preserve"> задания на оказание </w:t>
            </w:r>
            <w:r>
              <w:t xml:space="preserve">муниципальных </w:t>
            </w:r>
            <w:r w:rsidRPr="00A26B02">
              <w:t>услуг (выполнение работ) заключено</w:t>
            </w:r>
            <w:r>
              <w:t>»</w:t>
            </w:r>
            <w:r w:rsidRPr="00A26B02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3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F3885">
              <w:t xml:space="preserve">Мероприятие «Обеспечение деятельности культурно – </w:t>
            </w:r>
            <w:proofErr w:type="spellStart"/>
            <w:r w:rsidRPr="00AF3885">
              <w:t>досуговых</w:t>
            </w:r>
            <w:proofErr w:type="spellEnd"/>
            <w:r w:rsidRPr="00AF3885">
              <w:t xml:space="preserve"> учреждений»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4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1 «Муниципальные</w:t>
            </w:r>
            <w:r w:rsidRPr="00A26B02">
              <w:t xml:space="preserve"> задания на оказание </w:t>
            </w:r>
            <w:r>
              <w:t>муниципальных</w:t>
            </w:r>
            <w:r w:rsidRPr="00A26B02">
              <w:t xml:space="preserve"> услуг (выполнение работ) утвержден</w:t>
            </w:r>
            <w:r>
              <w:t>ы»</w:t>
            </w:r>
            <w:r w:rsidRPr="00A26B02"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Муниципальные </w:t>
            </w:r>
            <w:r w:rsidRPr="00A26B02">
              <w:t>задания</w:t>
            </w:r>
          </w:p>
        </w:tc>
      </w:tr>
      <w:tr w:rsidR="00AF04B0" w:rsidRPr="00A26B02" w:rsidTr="000E346E">
        <w:trPr>
          <w:trHeight w:val="314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2 «</w:t>
            </w:r>
            <w:r w:rsidRPr="00A26B02">
              <w:t xml:space="preserve">Соглашение о порядке и условиях предоставления субсидии на выполнение </w:t>
            </w:r>
            <w:r>
              <w:t>муниципального</w:t>
            </w:r>
            <w:r w:rsidRPr="00A26B02">
              <w:t xml:space="preserve"> задания на оказание </w:t>
            </w:r>
            <w:r>
              <w:t xml:space="preserve">муниципальных </w:t>
            </w:r>
            <w:r w:rsidRPr="00A26B02">
              <w:t>услуг (выполнение работ) заключено</w:t>
            </w:r>
            <w:r>
              <w:t>»</w:t>
            </w:r>
            <w:r w:rsidRPr="00A26B02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444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proofErr w:type="gramStart"/>
            <w:r>
              <w:t>Контрольная</w:t>
            </w:r>
            <w:proofErr w:type="gramEnd"/>
            <w:r>
              <w:t xml:space="preserve"> точка3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5E3F9F">
              <w:t xml:space="preserve">Мероприятие «Ежемесячные выплаты стимулирующего характера работникам муниципальных библиотек, музеев и </w:t>
            </w:r>
            <w:proofErr w:type="spellStart"/>
            <w:r w:rsidRPr="005E3F9F">
              <w:t>культурно-досуговых</w:t>
            </w:r>
            <w:proofErr w:type="spellEnd"/>
            <w:r w:rsidRPr="005E3F9F">
              <w:t xml:space="preserve"> учреждений»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1 «Муниципальные</w:t>
            </w:r>
            <w:r w:rsidRPr="00A26B02">
              <w:t xml:space="preserve"> задания на оказание </w:t>
            </w:r>
            <w:r>
              <w:t>муниципальных</w:t>
            </w:r>
            <w:r w:rsidRPr="00A26B02">
              <w:t xml:space="preserve"> услуг (выполнение работ) утвержден</w:t>
            </w:r>
            <w:r>
              <w:t>ы»</w:t>
            </w:r>
            <w:r w:rsidRPr="00A26B02"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Муниципальные </w:t>
            </w:r>
            <w:r w:rsidRPr="00A26B02">
              <w:t>задания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2 «</w:t>
            </w:r>
            <w:r w:rsidRPr="00A26B02">
              <w:t xml:space="preserve">Соглашение о порядке и условиях предоставления субсидии на выполнение </w:t>
            </w:r>
            <w:r>
              <w:t>муниципального</w:t>
            </w:r>
            <w:r w:rsidRPr="00A26B02">
              <w:t xml:space="preserve"> задания на оказание </w:t>
            </w:r>
            <w:r>
              <w:t xml:space="preserve">муниципальных </w:t>
            </w:r>
            <w:r w:rsidRPr="00A26B02">
              <w:t>услуг (выполнение работ) заключено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3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F3885">
              <w:t>Мероприятие</w:t>
            </w:r>
            <w:r>
              <w:t xml:space="preserve"> «</w:t>
            </w:r>
            <w:r w:rsidRPr="00AF3885">
              <w:t>Реализация программ и мероприятий по работе с детьми и молодежью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1 «Муниципальные</w:t>
            </w:r>
            <w:r w:rsidRPr="00A26B02">
              <w:t xml:space="preserve"> задания на оказание </w:t>
            </w:r>
            <w:r>
              <w:t>муниципальных</w:t>
            </w:r>
            <w:r w:rsidRPr="00A26B02">
              <w:t xml:space="preserve"> услуг (выполнение работ) утвержден</w:t>
            </w:r>
            <w:r>
              <w:t>ы»</w:t>
            </w:r>
            <w:r w:rsidRPr="00A26B02"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Муниципальные </w:t>
            </w:r>
            <w:r w:rsidRPr="00A26B02">
              <w:t>задания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2</w:t>
            </w:r>
            <w:r w:rsidRPr="00A26B02">
              <w:t xml:space="preserve"> </w:t>
            </w:r>
            <w:r>
              <w:t>«</w:t>
            </w:r>
            <w:r w:rsidRPr="00A26B02">
              <w:t xml:space="preserve">Соглашение о порядке и условиях предоставления субсидии на выполнение </w:t>
            </w:r>
            <w:r>
              <w:t>муниципального</w:t>
            </w:r>
            <w:r w:rsidRPr="00A26B02">
              <w:t xml:space="preserve"> задания на оказание </w:t>
            </w:r>
            <w:r>
              <w:t xml:space="preserve">муниципальных </w:t>
            </w:r>
            <w:r w:rsidRPr="00A26B02">
              <w:t>услуг (выполнение работ) заключено</w:t>
            </w:r>
            <w:r>
              <w:t>»</w:t>
            </w:r>
            <w:r w:rsidRPr="00A26B02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3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</w:t>
            </w:r>
            <w:r w:rsidRPr="00A26B02">
              <w:lastRenderedPageBreak/>
              <w:t xml:space="preserve">выполнении </w:t>
            </w:r>
            <w:r>
              <w:t>муниципального</w:t>
            </w:r>
            <w:r w:rsidRPr="00A26B02">
              <w:t xml:space="preserve"> задания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lastRenderedPageBreak/>
              <w:t>30.11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Заместитель начальника УКМПСТ </w:t>
            </w:r>
            <w:r>
              <w:lastRenderedPageBreak/>
              <w:t>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lastRenderedPageBreak/>
              <w:t xml:space="preserve">Предварительные отчеты о </w:t>
            </w:r>
            <w:r w:rsidRPr="00A26B02">
              <w:lastRenderedPageBreak/>
              <w:t xml:space="preserve">выполнении </w:t>
            </w:r>
            <w:r>
              <w:t>муниципального</w:t>
            </w:r>
            <w:r w:rsidRPr="00A26B02">
              <w:t xml:space="preserve"> задания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2750F9">
              <w:lastRenderedPageBreak/>
              <w:t>Мероприятие</w:t>
            </w:r>
            <w:r w:rsidRPr="002750F9">
              <w:rPr>
                <w:spacing w:val="-4"/>
              </w:rPr>
              <w:t xml:space="preserve"> </w:t>
            </w:r>
            <w:r w:rsidRPr="00426F69">
              <w:rPr>
                <w:rFonts w:eastAsiaTheme="minorHAnsi"/>
                <w:lang w:eastAsia="en-US"/>
              </w:rPr>
              <w:t>«Функционирование органов местного самоуправления Промышленновского муниципального округа»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spacing w:line="254" w:lineRule="auto"/>
              <w:ind w:left="38"/>
            </w:pPr>
            <w:r w:rsidRPr="002750F9">
              <w:t>Мероприятие «Обеспечение деятельности муниципального казенного учреждения</w:t>
            </w:r>
            <w:r>
              <w:t xml:space="preserve"> </w:t>
            </w:r>
            <w:r w:rsidRPr="002750F9">
              <w:t>«Центр обслуживания учреждений культуры»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3"/>
        </w:trPr>
        <w:tc>
          <w:tcPr>
            <w:tcW w:w="1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Задача «Оказание мер поддержки отдельным категориям»</w:t>
            </w:r>
          </w:p>
        </w:tc>
      </w:tr>
      <w:tr w:rsidR="00AF04B0" w:rsidRPr="00A26B02" w:rsidTr="000E346E">
        <w:trPr>
          <w:trHeight w:val="313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950A11">
              <w:t>Мероприятие «Меры социальной поддержки отдельных категорий работников культуры»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</w:tbl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  <w:sectPr w:rsidR="00AF04B0" w:rsidRPr="00A26B02" w:rsidSect="00233045">
          <w:pgSz w:w="16840" w:h="11907" w:orient="landscape" w:code="9"/>
          <w:pgMar w:top="1276" w:right="567" w:bottom="709" w:left="567" w:header="1701" w:footer="440" w:gutter="0"/>
          <w:cols w:space="720"/>
          <w:docGrid w:linePitch="326"/>
        </w:sectPr>
      </w:pPr>
    </w:p>
    <w:tbl>
      <w:tblPr>
        <w:tblpPr w:leftFromText="180" w:rightFromText="180" w:vertAnchor="page" w:horzAnchor="margin" w:tblpXSpec="center" w:tblpY="841"/>
        <w:tblW w:w="153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4"/>
        <w:gridCol w:w="5953"/>
      </w:tblGrid>
      <w:tr w:rsidR="00AF04B0" w:rsidRPr="00C463DA" w:rsidTr="000E346E">
        <w:trPr>
          <w:trHeight w:val="669"/>
        </w:trPr>
        <w:tc>
          <w:tcPr>
            <w:tcW w:w="9364" w:type="dxa"/>
            <w:hideMark/>
          </w:tcPr>
          <w:p w:rsidR="00AF04B0" w:rsidRPr="00C463D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right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AF04B0" w:rsidRPr="009C0FF6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Приложение № 2</w:t>
            </w: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</w:t>
            </w:r>
            <w:r w:rsidRPr="009C0FF6">
              <w:rPr>
                <w:sz w:val="28"/>
                <w:szCs w:val="28"/>
              </w:rPr>
              <w:t xml:space="preserve"> программе</w:t>
            </w:r>
          </w:p>
          <w:p w:rsidR="00AF04B0" w:rsidRPr="00C8327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 xml:space="preserve">«Развитие культуры, молодежной политики, </w:t>
            </w:r>
          </w:p>
          <w:p w:rsidR="00AF04B0" w:rsidRPr="00C8327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>спорта и туризма в Промышленновском муниципальном округе»</w:t>
            </w:r>
          </w:p>
          <w:p w:rsidR="00AF04B0" w:rsidRPr="00C463D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>на 2026 – 2028 годы</w:t>
            </w:r>
          </w:p>
        </w:tc>
      </w:tr>
    </w:tbl>
    <w:p w:rsidR="00AF04B0" w:rsidRPr="00C463DA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ind w:right="1721"/>
        <w:jc w:val="center"/>
        <w:rPr>
          <w:sz w:val="28"/>
          <w:szCs w:val="28"/>
        </w:rPr>
      </w:pPr>
    </w:p>
    <w:p w:rsidR="00AF04B0" w:rsidRPr="005F47D8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ind w:left="1560" w:right="1721"/>
        <w:jc w:val="center"/>
        <w:rPr>
          <w:b/>
          <w:bCs/>
          <w:sz w:val="28"/>
          <w:szCs w:val="28"/>
        </w:rPr>
      </w:pPr>
      <w:r w:rsidRPr="005F47D8">
        <w:rPr>
          <w:b/>
          <w:bCs/>
          <w:sz w:val="28"/>
          <w:szCs w:val="28"/>
        </w:rPr>
        <w:t>ПАСПОРТ</w:t>
      </w:r>
    </w:p>
    <w:p w:rsidR="00AF04B0" w:rsidRPr="005F47D8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560" w:right="1721"/>
        <w:jc w:val="center"/>
        <w:outlineLvl w:val="0"/>
        <w:rPr>
          <w:b/>
          <w:bCs/>
          <w:sz w:val="28"/>
          <w:szCs w:val="28"/>
        </w:rPr>
      </w:pPr>
      <w:r w:rsidRPr="005F47D8">
        <w:rPr>
          <w:b/>
          <w:bCs/>
          <w:sz w:val="28"/>
          <w:szCs w:val="28"/>
        </w:rPr>
        <w:t>комплекса</w:t>
      </w:r>
      <w:r w:rsidRPr="005F47D8">
        <w:rPr>
          <w:b/>
          <w:bCs/>
          <w:spacing w:val="-4"/>
          <w:sz w:val="28"/>
          <w:szCs w:val="28"/>
        </w:rPr>
        <w:t xml:space="preserve"> </w:t>
      </w:r>
      <w:r w:rsidRPr="005F47D8">
        <w:rPr>
          <w:b/>
          <w:bCs/>
          <w:sz w:val="28"/>
          <w:szCs w:val="28"/>
        </w:rPr>
        <w:t>процессных</w:t>
      </w:r>
      <w:r w:rsidRPr="005F47D8">
        <w:rPr>
          <w:b/>
          <w:bCs/>
          <w:spacing w:val="-4"/>
          <w:sz w:val="28"/>
          <w:szCs w:val="28"/>
        </w:rPr>
        <w:t xml:space="preserve"> </w:t>
      </w:r>
      <w:r w:rsidRPr="005F47D8">
        <w:rPr>
          <w:b/>
          <w:bCs/>
          <w:sz w:val="28"/>
          <w:szCs w:val="28"/>
        </w:rPr>
        <w:t>мероприятий</w:t>
      </w:r>
    </w:p>
    <w:p w:rsidR="00AF04B0" w:rsidRPr="005F47D8" w:rsidRDefault="00AF04B0" w:rsidP="00AF04B0">
      <w:pPr>
        <w:jc w:val="center"/>
        <w:rPr>
          <w:rFonts w:eastAsiaTheme="minorHAnsi"/>
          <w:b/>
          <w:color w:val="000000"/>
          <w:spacing w:val="-2"/>
          <w:sz w:val="28"/>
          <w:szCs w:val="28"/>
          <w:lang w:eastAsia="en-US"/>
        </w:rPr>
      </w:pPr>
      <w:r w:rsidRPr="005F47D8">
        <w:rPr>
          <w:rFonts w:eastAsiaTheme="minorHAnsi"/>
          <w:b/>
          <w:color w:val="000000"/>
          <w:spacing w:val="-2"/>
          <w:sz w:val="28"/>
          <w:szCs w:val="28"/>
          <w:lang w:eastAsia="en-US"/>
        </w:rPr>
        <w:t xml:space="preserve"> «Создание условий для улучшения материально – технической базы учреждений культуры и спорта»</w:t>
      </w:r>
    </w:p>
    <w:p w:rsidR="00AF04B0" w:rsidRPr="00C463DA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560" w:right="1721"/>
        <w:jc w:val="center"/>
        <w:rPr>
          <w:b/>
          <w:bCs/>
          <w:sz w:val="28"/>
          <w:szCs w:val="28"/>
        </w:rPr>
      </w:pPr>
    </w:p>
    <w:p w:rsidR="00AF04B0" w:rsidRDefault="00AF04B0" w:rsidP="00AF04B0">
      <w:pPr>
        <w:pStyle w:val="afc"/>
        <w:widowControl w:val="0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pacing w:before="1"/>
        <w:ind w:right="1721"/>
        <w:jc w:val="center"/>
        <w:outlineLvl w:val="0"/>
        <w:rPr>
          <w:sz w:val="28"/>
          <w:szCs w:val="28"/>
        </w:rPr>
      </w:pPr>
      <w:r w:rsidRPr="00FE1206">
        <w:rPr>
          <w:sz w:val="28"/>
          <w:szCs w:val="28"/>
        </w:rPr>
        <w:t>Общие положения</w:t>
      </w:r>
    </w:p>
    <w:p w:rsidR="00AF04B0" w:rsidRPr="005C5E85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560" w:right="1721"/>
        <w:jc w:val="center"/>
        <w:outlineLvl w:val="0"/>
        <w:rPr>
          <w:sz w:val="28"/>
          <w:szCs w:val="28"/>
        </w:rPr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96"/>
        <w:gridCol w:w="8081"/>
      </w:tblGrid>
      <w:tr w:rsidR="00AF04B0" w:rsidRPr="00A26B02" w:rsidTr="000E346E">
        <w:trPr>
          <w:trHeight w:val="407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FE1206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E1206">
              <w:rPr>
                <w:sz w:val="22"/>
                <w:szCs w:val="22"/>
              </w:rPr>
              <w:t>Ответственный</w:t>
            </w:r>
            <w:r w:rsidRPr="00FE1206">
              <w:rPr>
                <w:spacing w:val="14"/>
                <w:sz w:val="22"/>
                <w:szCs w:val="22"/>
              </w:rPr>
              <w:t xml:space="preserve"> </w:t>
            </w:r>
            <w:r w:rsidRPr="00FE1206">
              <w:rPr>
                <w:sz w:val="22"/>
                <w:szCs w:val="22"/>
              </w:rPr>
              <w:t>орган</w:t>
            </w:r>
            <w:r w:rsidRPr="00FE1206">
              <w:rPr>
                <w:spacing w:val="14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E8742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  <w:rPr>
                <w:rFonts w:eastAsiaTheme="minorHAnsi"/>
                <w:lang w:eastAsia="en-US"/>
              </w:rPr>
            </w:pPr>
            <w:r w:rsidRPr="00E87427">
              <w:rPr>
                <w:rFonts w:eastAsiaTheme="minorHAnsi"/>
                <w:sz w:val="22"/>
                <w:szCs w:val="22"/>
                <w:lang w:eastAsia="en-US"/>
              </w:rPr>
              <w:t xml:space="preserve">УКМПСТ Промышленновского муниципального округа, </w:t>
            </w:r>
            <w:proofErr w:type="spellStart"/>
            <w:r w:rsidRPr="00E87427">
              <w:rPr>
                <w:rFonts w:eastAsiaTheme="minorHAnsi"/>
                <w:sz w:val="22"/>
                <w:szCs w:val="22"/>
                <w:lang w:eastAsia="en-US"/>
              </w:rPr>
              <w:t>Пряжникова</w:t>
            </w:r>
            <w:proofErr w:type="spellEnd"/>
            <w:r w:rsidRPr="00E87427">
              <w:rPr>
                <w:rFonts w:eastAsiaTheme="minorHAnsi"/>
                <w:sz w:val="22"/>
                <w:szCs w:val="22"/>
                <w:lang w:eastAsia="en-US"/>
              </w:rPr>
              <w:t xml:space="preserve"> А.В., заместитель главы Промышленновского муниципального округа – начальник УКМПСТ Промышленновского округа </w:t>
            </w:r>
          </w:p>
        </w:tc>
      </w:tr>
      <w:tr w:rsidR="00AF04B0" w:rsidRPr="00A26B02" w:rsidTr="000E346E">
        <w:trPr>
          <w:trHeight w:val="378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rPr>
                <w:sz w:val="22"/>
                <w:szCs w:val="22"/>
              </w:rPr>
              <w:t>Связь</w:t>
            </w:r>
            <w:r w:rsidRPr="00A26B02">
              <w:rPr>
                <w:spacing w:val="-3"/>
                <w:sz w:val="22"/>
                <w:szCs w:val="22"/>
              </w:rPr>
              <w:t xml:space="preserve"> </w:t>
            </w:r>
            <w:r w:rsidRPr="00A26B02">
              <w:rPr>
                <w:sz w:val="22"/>
                <w:szCs w:val="22"/>
              </w:rPr>
              <w:t>с</w:t>
            </w:r>
            <w:r w:rsidRPr="00A26B02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E8742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  <w:r w:rsidRPr="00E87427">
              <w:rPr>
                <w:sz w:val="22"/>
                <w:szCs w:val="22"/>
              </w:rPr>
              <w:t>Муниципальная программа «Развитие культуры, молодежной политики, спорта и туризма администрации Промышленновского муниципального округа»</w:t>
            </w:r>
          </w:p>
          <w:p w:rsidR="00AF04B0" w:rsidRPr="00E8742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</w:p>
        </w:tc>
      </w:tr>
    </w:tbl>
    <w:p w:rsidR="00AF04B0" w:rsidRPr="00C36B6C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position w:val="6"/>
          <w:sz w:val="28"/>
          <w:szCs w:val="28"/>
        </w:rPr>
      </w:pPr>
      <w:r w:rsidRPr="00771D59">
        <w:rPr>
          <w:sz w:val="28"/>
          <w:szCs w:val="28"/>
        </w:rPr>
        <w:t>2. Показатели</w:t>
      </w:r>
      <w:r w:rsidRPr="00771D59">
        <w:rPr>
          <w:spacing w:val="-3"/>
          <w:sz w:val="28"/>
          <w:szCs w:val="28"/>
        </w:rPr>
        <w:t xml:space="preserve"> </w:t>
      </w:r>
      <w:r w:rsidRPr="00771D59">
        <w:rPr>
          <w:sz w:val="28"/>
          <w:szCs w:val="28"/>
        </w:rPr>
        <w:t>комплекса процессных</w:t>
      </w:r>
      <w:r w:rsidRPr="00771D59">
        <w:rPr>
          <w:spacing w:val="-3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  <w:r w:rsidRPr="00771D59">
        <w:rPr>
          <w:position w:val="6"/>
          <w:sz w:val="28"/>
          <w:szCs w:val="28"/>
        </w:rPr>
        <w:t xml:space="preserve"> </w:t>
      </w:r>
    </w:p>
    <w:p w:rsidR="00AF04B0" w:rsidRPr="005C5E85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sz w:val="28"/>
          <w:szCs w:val="28"/>
        </w:rPr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2"/>
        <w:gridCol w:w="1134"/>
        <w:gridCol w:w="1134"/>
        <w:gridCol w:w="992"/>
        <w:gridCol w:w="851"/>
        <w:gridCol w:w="567"/>
        <w:gridCol w:w="1266"/>
        <w:gridCol w:w="1275"/>
        <w:gridCol w:w="1428"/>
        <w:gridCol w:w="2410"/>
      </w:tblGrid>
      <w:tr w:rsidR="00AF04B0" w:rsidRPr="00A26B02" w:rsidTr="000E346E">
        <w:trPr>
          <w:trHeight w:val="2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center"/>
            </w:pPr>
            <w:r w:rsidRPr="00A26B02">
              <w:t>№</w:t>
            </w:r>
            <w:r w:rsidRPr="00A26B02">
              <w:rPr>
                <w:spacing w:val="-37"/>
              </w:rPr>
              <w:t xml:space="preserve">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Наименование</w:t>
            </w:r>
            <w:r w:rsidRPr="00A26B02">
              <w:rPr>
                <w:spacing w:val="-5"/>
              </w:rPr>
              <w:t xml:space="preserve"> </w:t>
            </w:r>
            <w:r w:rsidRPr="00A26B02">
              <w:t>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Признак</w:t>
            </w:r>
            <w:r w:rsidRPr="00A26B02">
              <w:rPr>
                <w:spacing w:val="1"/>
              </w:rPr>
              <w:t xml:space="preserve"> </w:t>
            </w:r>
            <w:r w:rsidRPr="00A26B02">
              <w:t>возрастания/</w:t>
            </w:r>
            <w:r w:rsidRPr="00A26B02">
              <w:rPr>
                <w:spacing w:val="-37"/>
              </w:rPr>
              <w:t xml:space="preserve"> </w:t>
            </w:r>
            <w:r w:rsidRPr="00A26B02"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2"/>
              <w:jc w:val="center"/>
            </w:pPr>
            <w:proofErr w:type="gramStart"/>
            <w:r w:rsidRPr="00A26B02">
              <w:t>Единица</w:t>
            </w:r>
            <w:r w:rsidRPr="00A26B02">
              <w:rPr>
                <w:spacing w:val="1"/>
              </w:rPr>
              <w:t xml:space="preserve"> </w:t>
            </w:r>
            <w:r w:rsidRPr="00A26B02">
              <w:t>измерения</w:t>
            </w:r>
            <w:r w:rsidRPr="00A26B02">
              <w:rPr>
                <w:spacing w:val="-37"/>
              </w:rPr>
              <w:t xml:space="preserve"> </w:t>
            </w:r>
            <w:r w:rsidRPr="00A26B02">
              <w:rPr>
                <w:spacing w:val="-1"/>
              </w:rPr>
              <w:t>по</w:t>
            </w:r>
            <w:r w:rsidRPr="00A26B02">
              <w:rPr>
                <w:spacing w:val="-9"/>
              </w:rPr>
              <w:t xml:space="preserve"> </w:t>
            </w:r>
            <w:r w:rsidRPr="00A26B02">
              <w:t>ОКЕИ)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jc w:val="center"/>
              <w:rPr>
                <w:vertAlign w:val="superscript"/>
              </w:rPr>
            </w:pPr>
            <w:r w:rsidRPr="00A26B02">
              <w:t>Базовое</w:t>
            </w:r>
            <w:r w:rsidRPr="00A26B02">
              <w:rPr>
                <w:spacing w:val="-4"/>
              </w:rPr>
              <w:t xml:space="preserve"> </w:t>
            </w:r>
            <w:r w:rsidRPr="00A26B02">
              <w:t>значение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jc w:val="center"/>
            </w:pPr>
            <w:r w:rsidRPr="00A26B02">
              <w:t>Значение</w:t>
            </w:r>
            <w:r w:rsidRPr="00A26B02">
              <w:rPr>
                <w:spacing w:val="-3"/>
              </w:rPr>
              <w:t xml:space="preserve"> </w:t>
            </w:r>
            <w:r w:rsidRPr="00A26B02">
              <w:t>показателей</w:t>
            </w:r>
            <w:r w:rsidRPr="00A26B02">
              <w:rPr>
                <w:spacing w:val="-2"/>
              </w:rPr>
              <w:t xml:space="preserve"> </w:t>
            </w:r>
            <w:r w:rsidRPr="00A26B02">
              <w:t>по</w:t>
            </w:r>
            <w:r w:rsidRPr="00A26B02">
              <w:rPr>
                <w:spacing w:val="-3"/>
              </w:rPr>
              <w:t xml:space="preserve"> </w:t>
            </w:r>
            <w:r w:rsidRPr="00A26B02">
              <w:t>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vertAlign w:val="superscript"/>
              </w:rPr>
            </w:pPr>
            <w:r w:rsidRPr="00A26B02">
              <w:t>Ответственный за</w:t>
            </w:r>
            <w:r w:rsidRPr="00A26B02">
              <w:rPr>
                <w:spacing w:val="-37"/>
              </w:rPr>
              <w:t xml:space="preserve"> </w:t>
            </w:r>
            <w:r w:rsidRPr="00A26B02">
              <w:t>достижение</w:t>
            </w:r>
            <w:r w:rsidRPr="00A26B02">
              <w:rPr>
                <w:spacing w:val="1"/>
              </w:rPr>
              <w:t xml:space="preserve"> </w:t>
            </w:r>
            <w:r w:rsidRPr="00A26B02">
              <w:t xml:space="preserve">показателя (участник </w:t>
            </w:r>
            <w:r>
              <w:t>муниципальной</w:t>
            </w:r>
            <w:r w:rsidRPr="00A26B02">
              <w:t xml:space="preserve"> программы)</w:t>
            </w:r>
          </w:p>
        </w:tc>
      </w:tr>
      <w:tr w:rsidR="00AF04B0" w:rsidRPr="00A26B02" w:rsidTr="000E346E">
        <w:trPr>
          <w:trHeight w:val="39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44"/>
              <w:jc w:val="center"/>
            </w:pPr>
            <w:r w:rsidRPr="00A26B02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2028</w:t>
            </w: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</w:tr>
    </w:tbl>
    <w:p w:rsidR="00AF04B0" w:rsidRPr="00A26B02" w:rsidRDefault="00AF04B0" w:rsidP="00AF04B0">
      <w:pPr>
        <w:ind w:firstLine="708"/>
        <w:rPr>
          <w:sz w:val="2"/>
          <w:szCs w:val="2"/>
        </w:rPr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2"/>
        <w:gridCol w:w="1134"/>
        <w:gridCol w:w="1134"/>
        <w:gridCol w:w="992"/>
        <w:gridCol w:w="851"/>
        <w:gridCol w:w="567"/>
        <w:gridCol w:w="1266"/>
        <w:gridCol w:w="1275"/>
        <w:gridCol w:w="1428"/>
        <w:gridCol w:w="2410"/>
      </w:tblGrid>
      <w:tr w:rsidR="00AF04B0" w:rsidRPr="00A26B02" w:rsidTr="000E346E">
        <w:trPr>
          <w:trHeight w:val="28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/>
              <w:jc w:val="center"/>
            </w:pPr>
            <w:r w:rsidRPr="00A26B02"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</w:pPr>
            <w:r w:rsidRPr="00A26B02"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  <w:r>
              <w:t>1</w:t>
            </w:r>
          </w:p>
        </w:tc>
      </w:tr>
      <w:tr w:rsidR="00AF04B0" w:rsidRPr="00A26B02" w:rsidTr="000E346E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</w:pPr>
            <w:r>
              <w:t>1</w:t>
            </w:r>
          </w:p>
        </w:tc>
        <w:tc>
          <w:tcPr>
            <w:tcW w:w="153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Задача</w:t>
            </w:r>
            <w:r w:rsidRPr="00A26B02">
              <w:rPr>
                <w:spacing w:val="-4"/>
              </w:rPr>
              <w:t xml:space="preserve"> </w:t>
            </w:r>
            <w:r>
              <w:rPr>
                <w:spacing w:val="-4"/>
              </w:rPr>
              <w:t>«Содержание учреждений культуры и спорта в удовлетворительном состоянии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  <w:tr w:rsidR="00AF04B0" w:rsidRPr="00A26B02" w:rsidTr="000E346E">
        <w:trPr>
          <w:trHeight w:val="7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</w:pPr>
            <w:r>
              <w:t>1</w:t>
            </w:r>
            <w:r w:rsidRPr="00A26B02">
              <w:t>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</w:rPr>
              <w:t>Количество учреждений в удовлетворительном состоянии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A166C6" w:rsidRDefault="00AF04B0" w:rsidP="000E346E">
            <w:pPr>
              <w:autoSpaceDE w:val="0"/>
              <w:autoSpaceDN w:val="0"/>
              <w:adjustRightInd w:val="0"/>
              <w:jc w:val="center"/>
            </w:pPr>
            <w:r w:rsidRPr="00A166C6"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</w:t>
            </w:r>
            <w: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90DE4"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</w:tr>
    </w:tbl>
    <w:p w:rsidR="00AF04B0" w:rsidRPr="00472E87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/>
        <w:outlineLvl w:val="0"/>
        <w:rPr>
          <w:sz w:val="28"/>
          <w:szCs w:val="28"/>
        </w:rPr>
      </w:pPr>
    </w:p>
    <w:p w:rsidR="00AF04B0" w:rsidRPr="00771D59" w:rsidRDefault="00AF04B0" w:rsidP="00AF04B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6"/>
        <w:jc w:val="center"/>
        <w:outlineLvl w:val="0"/>
        <w:rPr>
          <w:sz w:val="28"/>
          <w:szCs w:val="28"/>
        </w:rPr>
      </w:pPr>
      <w:bookmarkStart w:id="29" w:name="_Hlk213855506"/>
      <w:r w:rsidRPr="00771D59">
        <w:rPr>
          <w:sz w:val="28"/>
          <w:szCs w:val="28"/>
        </w:rPr>
        <w:lastRenderedPageBreak/>
        <w:t xml:space="preserve">3.  План достижения показателей комплекса процессных мероприятий в </w:t>
      </w:r>
      <w:r>
        <w:rPr>
          <w:sz w:val="28"/>
          <w:szCs w:val="28"/>
        </w:rPr>
        <w:t>2026</w:t>
      </w:r>
      <w:r w:rsidRPr="00771D59">
        <w:rPr>
          <w:sz w:val="28"/>
          <w:szCs w:val="28"/>
        </w:rPr>
        <w:t xml:space="preserve"> году</w:t>
      </w:r>
    </w:p>
    <w:tbl>
      <w:tblPr>
        <w:tblW w:w="487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/>
      </w:tblPr>
      <w:tblGrid>
        <w:gridCol w:w="426"/>
        <w:gridCol w:w="3668"/>
        <w:gridCol w:w="1113"/>
        <w:gridCol w:w="9"/>
        <w:gridCol w:w="1251"/>
        <w:gridCol w:w="15"/>
        <w:gridCol w:w="2598"/>
        <w:gridCol w:w="2693"/>
        <w:gridCol w:w="2429"/>
        <w:gridCol w:w="1132"/>
      </w:tblGrid>
      <w:tr w:rsidR="00AF04B0" w:rsidRPr="00A26B02" w:rsidTr="000E346E">
        <w:trPr>
          <w:trHeight w:val="349"/>
          <w:tblHeader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  <w:r w:rsidRPr="00A26B02">
              <w:t xml:space="preserve">№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Показатели комплекса процессных мероприятий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Уровень показателя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Единица измерения</w:t>
            </w:r>
          </w:p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(по ОКЕИ)</w:t>
            </w:r>
          </w:p>
        </w:tc>
        <w:tc>
          <w:tcPr>
            <w:tcW w:w="2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  <w:r w:rsidRPr="00A26B02">
              <w:t xml:space="preserve">Плановые значения по </w:t>
            </w:r>
            <w:r>
              <w:t>кварталам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proofErr w:type="gramStart"/>
            <w:r w:rsidRPr="00A26B02">
              <w:t>На конец</w:t>
            </w:r>
            <w:proofErr w:type="gramEnd"/>
            <w:r w:rsidRPr="00A26B02">
              <w:t xml:space="preserve"> </w:t>
            </w:r>
            <w:r>
              <w:t xml:space="preserve">2026 </w:t>
            </w:r>
            <w:r w:rsidRPr="00A26B02">
              <w:t>года</w:t>
            </w:r>
          </w:p>
        </w:tc>
      </w:tr>
      <w:tr w:rsidR="00AF04B0" w:rsidRPr="00A26B02" w:rsidTr="000E346E">
        <w:trPr>
          <w:trHeight w:val="768"/>
          <w:tblHeader/>
        </w:trPr>
        <w:tc>
          <w:tcPr>
            <w:tcW w:w="139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1196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366" w:type="pct"/>
            <w:gridSpan w:val="2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413" w:type="pct"/>
            <w:gridSpan w:val="2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847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 кв.</w:t>
            </w:r>
          </w:p>
        </w:tc>
        <w:tc>
          <w:tcPr>
            <w:tcW w:w="878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 кв.</w:t>
            </w:r>
          </w:p>
        </w:tc>
        <w:tc>
          <w:tcPr>
            <w:tcW w:w="792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3 кв.</w:t>
            </w:r>
          </w:p>
        </w:tc>
        <w:tc>
          <w:tcPr>
            <w:tcW w:w="369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</w:tr>
      <w:tr w:rsidR="00AF04B0" w:rsidRPr="00A26B02" w:rsidTr="000E346E">
        <w:trPr>
          <w:trHeight w:val="205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6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AF04B0" w:rsidRPr="00611845" w:rsidRDefault="00AF04B0" w:rsidP="000E346E">
            <w:pPr>
              <w:rPr>
                <w:color w:val="EE0000"/>
              </w:rPr>
            </w:pPr>
            <w:r w:rsidRPr="00A26B02">
              <w:t>Задача</w:t>
            </w:r>
            <w:r w:rsidRPr="00A26B02">
              <w:rPr>
                <w:spacing w:val="-4"/>
              </w:rPr>
              <w:t xml:space="preserve"> </w:t>
            </w:r>
            <w:r>
              <w:rPr>
                <w:spacing w:val="-4"/>
              </w:rPr>
              <w:t>«Содержание учреждений культуры и спорта в удовлетворительном состоянии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  <w:tr w:rsidR="00AF04B0" w:rsidRPr="00A26B02" w:rsidTr="000E346E">
        <w:trPr>
          <w:trHeight w:val="563"/>
        </w:trPr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rPr>
                <w:color w:val="000000"/>
                <w:spacing w:val="-2"/>
              </w:rPr>
              <w:t>Количество учреждений в удовлетворительном состоянии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jc w:val="center"/>
            </w:pPr>
            <w:r>
              <w:t>КПМ</w:t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jc w:val="center"/>
            </w:pPr>
            <w:r>
              <w:t>процент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878" w:type="pct"/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92" w:type="pct"/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369" w:type="pct"/>
            <w:vAlign w:val="center"/>
          </w:tcPr>
          <w:p w:rsidR="00AF04B0" w:rsidRPr="00F07B51" w:rsidRDefault="00AF04B0" w:rsidP="000E346E">
            <w:pPr>
              <w:jc w:val="center"/>
            </w:pPr>
            <w:r>
              <w:t>98</w:t>
            </w:r>
          </w:p>
        </w:tc>
      </w:tr>
      <w:bookmarkEnd w:id="29"/>
    </w:tbl>
    <w:p w:rsidR="00AF04B0" w:rsidRPr="005D4B9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b/>
          <w:bCs/>
        </w:rPr>
      </w:pPr>
    </w:p>
    <w:p w:rsidR="00AF04B0" w:rsidRPr="00771D59" w:rsidRDefault="00AF04B0" w:rsidP="00AF04B0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771D5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71D59">
        <w:rPr>
          <w:sz w:val="28"/>
          <w:szCs w:val="28"/>
        </w:rPr>
        <w:t>Перечень</w:t>
      </w:r>
      <w:r w:rsidRPr="00771D59">
        <w:rPr>
          <w:spacing w:val="-4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  <w:r w:rsidRPr="00771D59">
        <w:rPr>
          <w:spacing w:val="-5"/>
          <w:sz w:val="28"/>
          <w:szCs w:val="28"/>
        </w:rPr>
        <w:t xml:space="preserve"> </w:t>
      </w:r>
      <w:r w:rsidRPr="00771D59">
        <w:rPr>
          <w:sz w:val="28"/>
          <w:szCs w:val="28"/>
        </w:rPr>
        <w:t>(результатов)</w:t>
      </w:r>
      <w:r w:rsidRPr="00771D59">
        <w:rPr>
          <w:spacing w:val="-4"/>
          <w:sz w:val="28"/>
          <w:szCs w:val="28"/>
        </w:rPr>
        <w:t xml:space="preserve"> </w:t>
      </w:r>
      <w:r w:rsidRPr="00771D59">
        <w:rPr>
          <w:sz w:val="28"/>
          <w:szCs w:val="28"/>
        </w:rPr>
        <w:t>комплекса</w:t>
      </w:r>
      <w:r w:rsidRPr="00771D59">
        <w:rPr>
          <w:spacing w:val="-1"/>
          <w:sz w:val="28"/>
          <w:szCs w:val="28"/>
        </w:rPr>
        <w:t xml:space="preserve"> </w:t>
      </w:r>
      <w:r w:rsidRPr="00771D59">
        <w:rPr>
          <w:sz w:val="28"/>
          <w:szCs w:val="28"/>
        </w:rPr>
        <w:t>процессных</w:t>
      </w:r>
      <w:r w:rsidRPr="00771D59">
        <w:rPr>
          <w:spacing w:val="-5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/>
      </w:pPr>
    </w:p>
    <w:tbl>
      <w:tblPr>
        <w:tblW w:w="15346" w:type="dxa"/>
        <w:tblInd w:w="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3"/>
        <w:gridCol w:w="2581"/>
        <w:gridCol w:w="1984"/>
        <w:gridCol w:w="3119"/>
        <w:gridCol w:w="992"/>
        <w:gridCol w:w="850"/>
        <w:gridCol w:w="567"/>
        <w:gridCol w:w="1550"/>
        <w:gridCol w:w="1701"/>
        <w:gridCol w:w="1569"/>
      </w:tblGrid>
      <w:tr w:rsidR="00AF04B0" w:rsidRPr="00A26B02" w:rsidTr="000E346E">
        <w:trPr>
          <w:trHeight w:val="42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79"/>
              <w:jc w:val="center"/>
            </w:pPr>
            <w:r w:rsidRPr="00A26B02">
              <w:t>№</w:t>
            </w:r>
            <w:r w:rsidRPr="00A26B02">
              <w:rPr>
                <w:spacing w:val="-37"/>
              </w:rPr>
              <w:t xml:space="preserve">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Наименование</w:t>
            </w:r>
            <w:r w:rsidRPr="00A26B02">
              <w:rPr>
                <w:spacing w:val="-5"/>
              </w:rPr>
              <w:t xml:space="preserve"> </w:t>
            </w:r>
            <w:r w:rsidRPr="00A26B02">
              <w:t>мероприятия</w:t>
            </w:r>
            <w:r w:rsidRPr="00A26B02">
              <w:rPr>
                <w:spacing w:val="-2"/>
              </w:rPr>
              <w:t xml:space="preserve"> </w:t>
            </w:r>
            <w:r w:rsidRPr="00A26B02">
              <w:t>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/>
              <w:ind w:right="-12"/>
              <w:jc w:val="center"/>
              <w:rPr>
                <w:vertAlign w:val="superscript"/>
              </w:rPr>
            </w:pPr>
            <w:r w:rsidRPr="00A26B02">
              <w:t>Тип</w:t>
            </w:r>
            <w:r w:rsidRPr="00A26B02">
              <w:rPr>
                <w:spacing w:val="1"/>
              </w:rPr>
              <w:t xml:space="preserve"> </w:t>
            </w:r>
            <w:r w:rsidRPr="00A26B02">
              <w:t>мероприятий</w:t>
            </w:r>
            <w:r w:rsidRPr="00A26B02">
              <w:rPr>
                <w:spacing w:val="1"/>
              </w:rPr>
              <w:t xml:space="preserve"> </w:t>
            </w:r>
            <w:r w:rsidRPr="00A26B02">
              <w:t>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26B02"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  <w:r w:rsidRPr="00A26B02">
              <w:t>Единица измерения</w:t>
            </w:r>
            <w:r w:rsidRPr="00A26B02">
              <w:rPr>
                <w:spacing w:val="-37"/>
              </w:rPr>
              <w:t xml:space="preserve"> </w:t>
            </w:r>
            <w:r w:rsidRPr="00A26B02">
              <w:t>(по</w:t>
            </w:r>
            <w:r w:rsidRPr="00A26B02">
              <w:rPr>
                <w:spacing w:val="-2"/>
              </w:rPr>
              <w:t xml:space="preserve"> </w:t>
            </w:r>
            <w:r w:rsidRPr="00A26B02">
              <w:t>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jc w:val="center"/>
            </w:pPr>
            <w:r w:rsidRPr="00A26B02">
              <w:t>Базовое</w:t>
            </w:r>
            <w:r w:rsidRPr="00A26B02">
              <w:rPr>
                <w:spacing w:val="-4"/>
              </w:rPr>
              <w:t xml:space="preserve"> </w:t>
            </w:r>
            <w:r w:rsidRPr="00A26B02">
              <w:t>значение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jc w:val="center"/>
            </w:pPr>
            <w:r w:rsidRPr="00A26B02">
              <w:t>Значения</w:t>
            </w:r>
            <w:r w:rsidRPr="00A26B02">
              <w:rPr>
                <w:spacing w:val="-4"/>
              </w:rPr>
              <w:t xml:space="preserve"> </w:t>
            </w:r>
            <w:r w:rsidRPr="00A26B02">
              <w:t>мероприятия</w:t>
            </w:r>
            <w:r w:rsidRPr="00A26B02">
              <w:rPr>
                <w:spacing w:val="-4"/>
              </w:rPr>
              <w:t xml:space="preserve"> </w:t>
            </w:r>
            <w:r w:rsidRPr="00A26B02">
              <w:t>(результата)</w:t>
            </w:r>
            <w:r w:rsidRPr="00A26B02">
              <w:rPr>
                <w:spacing w:val="-3"/>
              </w:rPr>
              <w:t xml:space="preserve"> </w:t>
            </w:r>
            <w:r w:rsidRPr="00A26B02">
              <w:t>по</w:t>
            </w:r>
            <w:r w:rsidRPr="00A26B02">
              <w:rPr>
                <w:spacing w:val="-1"/>
              </w:rPr>
              <w:t xml:space="preserve"> </w:t>
            </w:r>
            <w:r w:rsidRPr="00A26B02">
              <w:t>годам</w:t>
            </w:r>
          </w:p>
        </w:tc>
      </w:tr>
      <w:tr w:rsidR="00AF04B0" w:rsidRPr="00A26B02" w:rsidTr="000E346E">
        <w:trPr>
          <w:trHeight w:val="27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A26B02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6"/>
              <w:jc w:val="center"/>
            </w:pPr>
            <w:r w:rsidRPr="00A26B02">
              <w:t>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A26B02"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26B02">
              <w:t>2027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26B02">
              <w:t>2028</w:t>
            </w:r>
          </w:p>
        </w:tc>
      </w:tr>
    </w:tbl>
    <w:p w:rsidR="00AF04B0" w:rsidRPr="00A26B02" w:rsidRDefault="00AF04B0" w:rsidP="00AF04B0">
      <w:pPr>
        <w:rPr>
          <w:sz w:val="2"/>
          <w:szCs w:val="2"/>
        </w:rPr>
      </w:pPr>
    </w:p>
    <w:tbl>
      <w:tblPr>
        <w:tblW w:w="15346" w:type="dxa"/>
        <w:tblInd w:w="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582"/>
        <w:gridCol w:w="2400"/>
        <w:gridCol w:w="2704"/>
        <w:gridCol w:w="991"/>
        <w:gridCol w:w="850"/>
        <w:gridCol w:w="567"/>
        <w:gridCol w:w="1551"/>
        <w:gridCol w:w="1701"/>
        <w:gridCol w:w="1569"/>
      </w:tblGrid>
      <w:tr w:rsidR="00AF04B0" w:rsidRPr="00A26B02" w:rsidTr="000E346E">
        <w:trPr>
          <w:trHeight w:val="316"/>
          <w:tblHeader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10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Задача</w:t>
            </w:r>
            <w:r w:rsidRPr="00A26B02">
              <w:rPr>
                <w:spacing w:val="-4"/>
              </w:rPr>
              <w:t xml:space="preserve"> </w:t>
            </w:r>
            <w:r>
              <w:rPr>
                <w:spacing w:val="-4"/>
              </w:rPr>
              <w:t>«Содержание учреждений культуры и спорта в удовлетворительном состоянии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A26B02">
              <w:t>.1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30683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306834">
              <w:t>Мероприятие «Улучшение материально-технической базы учреждений культуры</w:t>
            </w:r>
            <w:r>
              <w:t xml:space="preserve"> и спорта</w:t>
            </w:r>
            <w:r w:rsidRPr="00306834">
              <w:t>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trike/>
              </w:rPr>
            </w:pPr>
            <w:r>
              <w:t>Приобретение товаров, работ, услуг</w:t>
            </w:r>
            <w:r w:rsidRPr="00A26B02"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r>
              <w:rPr>
                <w:rFonts w:eastAsiaTheme="minorHAnsi"/>
                <w:lang w:eastAsia="en-US"/>
              </w:rPr>
              <w:t>учреждениям</w:t>
            </w:r>
            <w:r w:rsidRPr="00A26B02">
              <w:rPr>
                <w:rFonts w:eastAsiaTheme="minorHAnsi"/>
                <w:lang w:eastAsia="en-US"/>
              </w:rPr>
              <w:t>, созданным в форме бюджетных и автономных учреждений</w:t>
            </w:r>
            <w:r>
              <w:rPr>
                <w:rFonts w:eastAsiaTheme="minorHAnsi"/>
                <w:lang w:eastAsia="en-US"/>
              </w:rPr>
              <w:t xml:space="preserve"> Результатом, является количество учреждений, улучшивших МТБ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</w:t>
            </w:r>
            <w: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F04B0" w:rsidRPr="00C463DA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5</w:t>
      </w:r>
      <w:r w:rsidRPr="00C463DA">
        <w:rPr>
          <w:sz w:val="28"/>
          <w:szCs w:val="28"/>
        </w:rPr>
        <w:t>. Финансовое</w:t>
      </w:r>
      <w:r w:rsidRPr="00C463DA">
        <w:rPr>
          <w:spacing w:val="-8"/>
          <w:sz w:val="28"/>
          <w:szCs w:val="28"/>
        </w:rPr>
        <w:t xml:space="preserve"> о</w:t>
      </w:r>
      <w:r w:rsidRPr="00C463DA">
        <w:rPr>
          <w:sz w:val="28"/>
          <w:szCs w:val="28"/>
        </w:rPr>
        <w:t>беспечение комплекса</w:t>
      </w:r>
      <w:r w:rsidRPr="00C463DA">
        <w:rPr>
          <w:spacing w:val="-7"/>
          <w:sz w:val="28"/>
          <w:szCs w:val="28"/>
        </w:rPr>
        <w:t xml:space="preserve"> </w:t>
      </w:r>
      <w:r w:rsidRPr="00C463DA">
        <w:rPr>
          <w:sz w:val="28"/>
          <w:szCs w:val="28"/>
        </w:rPr>
        <w:t>процессных</w:t>
      </w:r>
      <w:r w:rsidRPr="00C463DA">
        <w:rPr>
          <w:spacing w:val="-9"/>
          <w:sz w:val="28"/>
          <w:szCs w:val="28"/>
        </w:rPr>
        <w:t xml:space="preserve"> </w:t>
      </w:r>
      <w:r w:rsidRPr="00C463DA">
        <w:rPr>
          <w:sz w:val="28"/>
          <w:szCs w:val="28"/>
        </w:rPr>
        <w:t xml:space="preserve">мероприятий 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</w:pP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sz w:val="10"/>
          <w:szCs w:val="10"/>
        </w:rPr>
      </w:pPr>
    </w:p>
    <w:tbl>
      <w:tblPr>
        <w:tblW w:w="15611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76"/>
        <w:gridCol w:w="14"/>
        <w:gridCol w:w="1683"/>
        <w:gridCol w:w="1560"/>
        <w:gridCol w:w="1559"/>
        <w:gridCol w:w="1705"/>
        <w:gridCol w:w="14"/>
      </w:tblGrid>
      <w:tr w:rsidR="00AF04B0" w:rsidRPr="00A26B02" w:rsidTr="000E346E">
        <w:trPr>
          <w:trHeight w:val="693"/>
        </w:trPr>
        <w:tc>
          <w:tcPr>
            <w:tcW w:w="9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b/>
                <w:bCs/>
              </w:rPr>
            </w:pPr>
          </w:p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12"/>
              <w:jc w:val="center"/>
              <w:rPr>
                <w:b/>
                <w:bCs/>
                <w:vertAlign w:val="superscript"/>
              </w:rPr>
            </w:pPr>
            <w:r w:rsidRPr="005C5E85">
              <w:rPr>
                <w:b/>
                <w:bCs/>
              </w:rPr>
              <w:t>Наименование</w:t>
            </w:r>
            <w:r w:rsidRPr="005C5E85">
              <w:rPr>
                <w:b/>
                <w:bCs/>
                <w:spacing w:val="-7"/>
              </w:rPr>
              <w:t xml:space="preserve"> </w:t>
            </w:r>
            <w:r w:rsidRPr="005C5E85">
              <w:rPr>
                <w:b/>
                <w:bCs/>
              </w:rPr>
              <w:t>мероприятия</w:t>
            </w:r>
            <w:r w:rsidRPr="005C5E85">
              <w:rPr>
                <w:b/>
                <w:bCs/>
                <w:spacing w:val="-4"/>
              </w:rPr>
              <w:t xml:space="preserve"> </w:t>
            </w:r>
            <w:r w:rsidRPr="005C5E85">
              <w:rPr>
                <w:b/>
                <w:bCs/>
              </w:rPr>
              <w:t>(результата)</w:t>
            </w:r>
            <w:r w:rsidRPr="005C5E85">
              <w:rPr>
                <w:b/>
                <w:bCs/>
                <w:spacing w:val="-8"/>
              </w:rPr>
              <w:t xml:space="preserve"> </w:t>
            </w:r>
            <w:r w:rsidRPr="005C5E85">
              <w:rPr>
                <w:b/>
                <w:bCs/>
              </w:rPr>
              <w:t>/</w:t>
            </w:r>
            <w:r w:rsidRPr="005C5E85">
              <w:rPr>
                <w:b/>
                <w:bCs/>
                <w:spacing w:val="-37"/>
              </w:rPr>
              <w:t xml:space="preserve"> </w:t>
            </w:r>
            <w:r w:rsidRPr="005C5E85">
              <w:rPr>
                <w:b/>
                <w:bCs/>
              </w:rPr>
              <w:t>источник</w:t>
            </w:r>
            <w:r w:rsidRPr="005C5E85">
              <w:rPr>
                <w:b/>
                <w:bCs/>
                <w:spacing w:val="-1"/>
              </w:rPr>
              <w:t xml:space="preserve"> </w:t>
            </w:r>
            <w:r w:rsidRPr="005C5E85">
              <w:rPr>
                <w:b/>
                <w:bCs/>
              </w:rPr>
              <w:t>финансового</w:t>
            </w:r>
            <w:r w:rsidRPr="005C5E85">
              <w:rPr>
                <w:b/>
                <w:bCs/>
                <w:spacing w:val="-3"/>
              </w:rPr>
              <w:t xml:space="preserve"> </w:t>
            </w:r>
            <w:r w:rsidRPr="005C5E85">
              <w:rPr>
                <w:b/>
                <w:bCs/>
              </w:rPr>
              <w:t>обеспечения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Объем финансового обеспечения</w:t>
            </w:r>
            <w:r w:rsidRPr="005C5E85">
              <w:rPr>
                <w:b/>
                <w:bCs/>
                <w:spacing w:val="-37"/>
              </w:rPr>
              <w:t xml:space="preserve"> </w:t>
            </w:r>
            <w:r w:rsidRPr="005C5E85">
              <w:rPr>
                <w:b/>
                <w:bCs/>
              </w:rPr>
              <w:t>по</w:t>
            </w:r>
            <w:r w:rsidRPr="005C5E85">
              <w:rPr>
                <w:b/>
                <w:bCs/>
                <w:spacing w:val="-5"/>
              </w:rPr>
              <w:t xml:space="preserve"> </w:t>
            </w:r>
            <w:r w:rsidRPr="005C5E85">
              <w:rPr>
                <w:b/>
                <w:bCs/>
              </w:rPr>
              <w:t>годам</w:t>
            </w:r>
            <w:r w:rsidRPr="005C5E85">
              <w:rPr>
                <w:b/>
                <w:bCs/>
                <w:spacing w:val="-3"/>
              </w:rPr>
              <w:t xml:space="preserve"> </w:t>
            </w:r>
            <w:r w:rsidRPr="005C5E85">
              <w:rPr>
                <w:b/>
                <w:bCs/>
              </w:rPr>
              <w:t>реализации,</w:t>
            </w:r>
            <w:r w:rsidRPr="005C5E85">
              <w:rPr>
                <w:b/>
                <w:bCs/>
                <w:spacing w:val="-3"/>
              </w:rPr>
              <w:t xml:space="preserve"> </w:t>
            </w:r>
            <w:r w:rsidRPr="005C5E85">
              <w:rPr>
                <w:b/>
                <w:bCs/>
              </w:rPr>
              <w:t>тыс.</w:t>
            </w:r>
            <w:r w:rsidRPr="005C5E85">
              <w:rPr>
                <w:b/>
                <w:bCs/>
                <w:spacing w:val="-5"/>
              </w:rPr>
              <w:t xml:space="preserve"> </w:t>
            </w:r>
            <w:r w:rsidRPr="005C5E85">
              <w:rPr>
                <w:b/>
                <w:bCs/>
              </w:rPr>
              <w:t>рублей</w:t>
            </w:r>
          </w:p>
        </w:tc>
      </w:tr>
      <w:tr w:rsidR="00AF04B0" w:rsidRPr="00A26B02" w:rsidTr="000E346E">
        <w:trPr>
          <w:trHeight w:val="467"/>
        </w:trPr>
        <w:tc>
          <w:tcPr>
            <w:tcW w:w="9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F04B0" w:rsidRPr="005C5E85" w:rsidRDefault="00AF04B0" w:rsidP="000E346E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2028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ind w:right="107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Всего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397"/>
          <w:jc w:val="center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AF04B0" w:rsidRPr="002F146B" w:rsidRDefault="00AF04B0" w:rsidP="000E346E">
            <w:pPr>
              <w:jc w:val="both"/>
              <w:rPr>
                <w:rFonts w:eastAsiaTheme="minorHAnsi"/>
                <w:color w:val="000000"/>
                <w:spacing w:val="-2"/>
                <w:lang w:eastAsia="en-US"/>
              </w:rPr>
            </w:pPr>
            <w:r w:rsidRPr="002F146B">
              <w:t xml:space="preserve">Комплекс процессных мероприятий </w:t>
            </w:r>
            <w:r w:rsidRPr="002F146B">
              <w:rPr>
                <w:rFonts w:eastAsiaTheme="minorHAnsi"/>
                <w:color w:val="000000"/>
                <w:spacing w:val="-2"/>
                <w:lang w:eastAsia="en-US"/>
              </w:rPr>
              <w:t>«Создание условий для улучшения материально – технической базы учреждений культуры и спорта»</w:t>
            </w:r>
            <w:r w:rsidRPr="002F146B">
              <w:t>, в том числе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1110,0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397"/>
          <w:jc w:val="center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1110,0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248"/>
          <w:jc w:val="center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30683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bookmarkStart w:id="30" w:name="_Hlk146613599"/>
            <w:r w:rsidRPr="00306834">
              <w:t>Мероприятие «Улучшение материально-технической базы учреждений культуры</w:t>
            </w:r>
            <w:r>
              <w:t xml:space="preserve"> и спорта</w:t>
            </w:r>
            <w:r w:rsidRPr="00306834">
              <w:t>»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1110,0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248"/>
          <w:jc w:val="center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370,0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1110,0</w:t>
            </w:r>
          </w:p>
        </w:tc>
      </w:tr>
      <w:bookmarkEnd w:id="30"/>
    </w:tbl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  <w:sectPr w:rsidR="00AF04B0" w:rsidRPr="00A26B02" w:rsidSect="009904CE">
          <w:pgSz w:w="16840" w:h="11907" w:orient="landscape" w:code="9"/>
          <w:pgMar w:top="993" w:right="567" w:bottom="1134" w:left="567" w:header="1701" w:footer="720" w:gutter="0"/>
          <w:cols w:space="720"/>
          <w:docGrid w:linePitch="326"/>
        </w:sectPr>
      </w:pPr>
    </w:p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463DA">
        <w:rPr>
          <w:sz w:val="28"/>
          <w:szCs w:val="28"/>
        </w:rPr>
        <w:t>. План реализации комплекса процессных мероприятий в текущем году</w:t>
      </w:r>
    </w:p>
    <w:p w:rsidR="00AF04B0" w:rsidRPr="005C5E85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rPr>
          <w:sz w:val="28"/>
          <w:szCs w:val="28"/>
        </w:rPr>
      </w:pPr>
    </w:p>
    <w:tbl>
      <w:tblPr>
        <w:tblW w:w="15173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1"/>
        <w:gridCol w:w="2125"/>
        <w:gridCol w:w="4554"/>
        <w:gridCol w:w="2263"/>
      </w:tblGrid>
      <w:tr w:rsidR="00AF04B0" w:rsidRPr="00A26B02" w:rsidTr="000E346E">
        <w:trPr>
          <w:trHeight w:val="1104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7"/>
              <w:ind w:right="-73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Задача,</w:t>
            </w:r>
            <w:r w:rsidRPr="005C5E85">
              <w:rPr>
                <w:b/>
                <w:bCs/>
                <w:spacing w:val="-5"/>
              </w:rPr>
              <w:t xml:space="preserve"> </w:t>
            </w:r>
            <w:r w:rsidRPr="005C5E85">
              <w:rPr>
                <w:b/>
                <w:bCs/>
              </w:rPr>
              <w:t>мероприятие</w:t>
            </w:r>
            <w:r w:rsidRPr="005C5E85">
              <w:rPr>
                <w:b/>
                <w:bCs/>
                <w:spacing w:val="-5"/>
              </w:rPr>
              <w:t xml:space="preserve"> </w:t>
            </w:r>
            <w:r w:rsidRPr="005C5E85">
              <w:rPr>
                <w:b/>
                <w:bCs/>
              </w:rPr>
              <w:t>(результат)</w:t>
            </w:r>
            <w:r w:rsidRPr="005C5E85">
              <w:rPr>
                <w:b/>
                <w:bCs/>
                <w:spacing w:val="-6"/>
              </w:rPr>
              <w:t xml:space="preserve"> </w:t>
            </w:r>
            <w:r w:rsidRPr="005C5E85">
              <w:rPr>
                <w:b/>
                <w:bCs/>
              </w:rPr>
              <w:t>/</w:t>
            </w:r>
            <w:r w:rsidRPr="005C5E85">
              <w:rPr>
                <w:b/>
                <w:bCs/>
                <w:spacing w:val="-37"/>
              </w:rPr>
              <w:t xml:space="preserve"> </w:t>
            </w:r>
            <w:r w:rsidRPr="005C5E85">
              <w:rPr>
                <w:b/>
                <w:bCs/>
              </w:rPr>
              <w:t>контрольная</w:t>
            </w:r>
            <w:r w:rsidRPr="005C5E85">
              <w:rPr>
                <w:b/>
                <w:bCs/>
                <w:spacing w:val="-3"/>
              </w:rPr>
              <w:t xml:space="preserve"> </w:t>
            </w:r>
            <w:r w:rsidRPr="005C5E85">
              <w:rPr>
                <w:b/>
                <w:bCs/>
              </w:rPr>
              <w:t>точка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F04B0" w:rsidRPr="005C5E85" w:rsidRDefault="00AF04B0" w:rsidP="000E346E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spacing w:before="157"/>
              <w:ind w:right="211"/>
              <w:jc w:val="center"/>
              <w:rPr>
                <w:b/>
                <w:bCs/>
                <w:vertAlign w:val="superscript"/>
              </w:rPr>
            </w:pPr>
            <w:r w:rsidRPr="005C5E85">
              <w:rPr>
                <w:b/>
                <w:bCs/>
              </w:rPr>
              <w:t>Дата наступления контрольной</w:t>
            </w:r>
            <w:r w:rsidRPr="005C5E85">
              <w:rPr>
                <w:b/>
                <w:bCs/>
                <w:spacing w:val="-37"/>
              </w:rPr>
              <w:t xml:space="preserve">     </w:t>
            </w:r>
            <w:r w:rsidRPr="005C5E85">
              <w:rPr>
                <w:b/>
                <w:bCs/>
              </w:rPr>
              <w:t>точки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8"/>
              <w:jc w:val="center"/>
              <w:rPr>
                <w:b/>
                <w:bCs/>
              </w:rPr>
            </w:pPr>
            <w:proofErr w:type="gramStart"/>
            <w:r w:rsidRPr="005C5E85">
              <w:rPr>
                <w:b/>
                <w:bCs/>
              </w:rPr>
              <w:t>Ответственный исполнитель</w:t>
            </w:r>
            <w:r w:rsidRPr="005C5E85">
              <w:rPr>
                <w:b/>
                <w:bCs/>
                <w:spacing w:val="1"/>
              </w:rPr>
              <w:t xml:space="preserve"> </w:t>
            </w:r>
            <w:r w:rsidRPr="005C5E85">
              <w:rPr>
                <w:b/>
                <w:bCs/>
              </w:rPr>
              <w:t>(Ф.И.О., должность, наименование исполнительного органа Кемеровской области – Кузбасса,</w:t>
            </w:r>
            <w:r w:rsidRPr="005C5E85">
              <w:rPr>
                <w:b/>
                <w:bCs/>
                <w:spacing w:val="-10"/>
              </w:rPr>
              <w:t xml:space="preserve"> </w:t>
            </w:r>
            <w:r w:rsidRPr="005C5E85">
              <w:rPr>
                <w:b/>
                <w:bCs/>
              </w:rPr>
              <w:t>иного</w:t>
            </w:r>
            <w:r w:rsidRPr="005C5E85">
              <w:rPr>
                <w:b/>
                <w:bCs/>
                <w:spacing w:val="-8"/>
              </w:rPr>
              <w:t xml:space="preserve"> </w:t>
            </w:r>
            <w:r w:rsidRPr="005C5E85">
              <w:rPr>
                <w:b/>
                <w:bCs/>
              </w:rPr>
              <w:t>государственного органа,</w:t>
            </w:r>
            <w:r w:rsidRPr="005C5E85">
              <w:rPr>
                <w:b/>
                <w:bCs/>
                <w:spacing w:val="-6"/>
              </w:rPr>
              <w:t xml:space="preserve"> </w:t>
            </w:r>
            <w:r w:rsidRPr="005C5E85">
              <w:rPr>
                <w:b/>
                <w:bCs/>
              </w:rPr>
              <w:t>организации (участник муниципальной программы)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7"/>
              <w:jc w:val="center"/>
              <w:rPr>
                <w:b/>
                <w:bCs/>
                <w:vertAlign w:val="superscript"/>
              </w:rPr>
            </w:pPr>
            <w:r w:rsidRPr="005C5E85">
              <w:rPr>
                <w:b/>
                <w:bCs/>
              </w:rPr>
              <w:t xml:space="preserve">Вид </w:t>
            </w:r>
            <w:proofErr w:type="gramStart"/>
            <w:r w:rsidRPr="005C5E85">
              <w:rPr>
                <w:b/>
                <w:bCs/>
              </w:rPr>
              <w:t>подтверждающего</w:t>
            </w:r>
            <w:proofErr w:type="gramEnd"/>
            <w:r w:rsidRPr="005C5E85">
              <w:rPr>
                <w:b/>
                <w:bCs/>
                <w:spacing w:val="-37"/>
              </w:rPr>
              <w:t xml:space="preserve"> </w:t>
            </w:r>
            <w:r w:rsidRPr="005C5E85">
              <w:rPr>
                <w:b/>
                <w:bCs/>
              </w:rPr>
              <w:t>документа</w:t>
            </w:r>
            <w:r w:rsidRPr="005C5E85">
              <w:rPr>
                <w:b/>
                <w:bCs/>
                <w:vertAlign w:val="superscript"/>
              </w:rPr>
              <w:t>32</w:t>
            </w:r>
          </w:p>
        </w:tc>
      </w:tr>
      <w:tr w:rsidR="00AF04B0" w:rsidRPr="00A26B02" w:rsidTr="000E346E">
        <w:trPr>
          <w:trHeight w:val="385"/>
        </w:trPr>
        <w:tc>
          <w:tcPr>
            <w:tcW w:w="15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bookmarkStart w:id="31" w:name="_Hlk146614667"/>
            <w:r w:rsidRPr="00A26B02">
              <w:t>Задача</w:t>
            </w:r>
            <w:r w:rsidRPr="00A26B02">
              <w:rPr>
                <w:spacing w:val="-4"/>
              </w:rPr>
              <w:t xml:space="preserve"> </w:t>
            </w:r>
            <w:r>
              <w:rPr>
                <w:spacing w:val="-4"/>
              </w:rPr>
              <w:t>«Содержание учреждений культуры и спорта в удовлетворительном состоянии</w:t>
            </w:r>
            <w:r>
              <w:rPr>
                <w:rFonts w:eastAsiaTheme="minorHAnsi"/>
                <w:lang w:eastAsia="en-US"/>
              </w:rPr>
              <w:t>»</w:t>
            </w:r>
          </w:p>
        </w:tc>
      </w:tr>
      <w:bookmarkEnd w:id="31"/>
      <w:tr w:rsidR="00AF04B0" w:rsidRPr="00A26B02" w:rsidTr="000E346E">
        <w:trPr>
          <w:trHeight w:val="547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spacing w:line="259" w:lineRule="auto"/>
            </w:pPr>
            <w:r w:rsidRPr="00306834">
              <w:t>Мероприятие «Улучшение материально-технической базы учреждений культуры</w:t>
            </w:r>
            <w:r>
              <w:t xml:space="preserve"> и спорта</w:t>
            </w:r>
            <w:r w:rsidRPr="00306834"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8"/>
        </w:trPr>
        <w:tc>
          <w:tcPr>
            <w:tcW w:w="6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«Муниципальные</w:t>
            </w:r>
            <w:r w:rsidRPr="00A26B02">
              <w:t xml:space="preserve"> задания на оказание </w:t>
            </w:r>
            <w:r>
              <w:t>муниципальных</w:t>
            </w:r>
            <w:r w:rsidRPr="00A26B02">
              <w:t xml:space="preserve"> услуг (выполнение работ) утвержден</w:t>
            </w:r>
            <w:r>
              <w:t>ы»</w:t>
            </w:r>
            <w:r w:rsidRPr="00A26B02"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Муниципальные </w:t>
            </w:r>
            <w:r w:rsidRPr="00A26B02">
              <w:t>задания</w:t>
            </w:r>
          </w:p>
        </w:tc>
      </w:tr>
      <w:tr w:rsidR="00AF04B0" w:rsidRPr="00A26B02" w:rsidTr="000E346E">
        <w:trPr>
          <w:trHeight w:val="587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Соглашение о порядке и условиях предоставления субсидии на выполнение </w:t>
            </w:r>
            <w:r>
              <w:t>муниципального</w:t>
            </w:r>
            <w:r w:rsidRPr="00A26B02">
              <w:t xml:space="preserve"> задания на оказание </w:t>
            </w:r>
            <w:r>
              <w:t xml:space="preserve">муниципальных </w:t>
            </w:r>
            <w:r w:rsidRPr="00A26B02">
              <w:t>услуг (выполнение работ) заключено</w:t>
            </w:r>
            <w:r>
              <w:t>»</w:t>
            </w:r>
            <w:r w:rsidRPr="00A26B02"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3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  <w: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</w:p>
        </w:tc>
      </w:tr>
    </w:tbl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tbl>
      <w:tblPr>
        <w:tblpPr w:leftFromText="180" w:rightFromText="180" w:vertAnchor="page" w:horzAnchor="margin" w:tblpY="796"/>
        <w:tblW w:w="153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72"/>
        <w:gridCol w:w="6245"/>
      </w:tblGrid>
      <w:tr w:rsidR="00AF04B0" w:rsidRPr="00C463DA" w:rsidTr="000E346E">
        <w:trPr>
          <w:trHeight w:val="669"/>
        </w:trPr>
        <w:tc>
          <w:tcPr>
            <w:tcW w:w="9072" w:type="dxa"/>
            <w:hideMark/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right"/>
              <w:rPr>
                <w:sz w:val="28"/>
                <w:szCs w:val="28"/>
              </w:rPr>
            </w:pP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rPr>
                <w:sz w:val="28"/>
                <w:szCs w:val="28"/>
              </w:rPr>
            </w:pP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right"/>
              <w:rPr>
                <w:sz w:val="28"/>
                <w:szCs w:val="28"/>
              </w:rPr>
            </w:pPr>
          </w:p>
          <w:p w:rsidR="00AF04B0" w:rsidRPr="00C463D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right"/>
              <w:rPr>
                <w:sz w:val="28"/>
                <w:szCs w:val="28"/>
              </w:rPr>
            </w:pPr>
          </w:p>
        </w:tc>
        <w:tc>
          <w:tcPr>
            <w:tcW w:w="6245" w:type="dxa"/>
            <w:hideMark/>
          </w:tcPr>
          <w:p w:rsidR="00AF04B0" w:rsidRPr="009C0FF6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</w:t>
            </w:r>
            <w:r w:rsidRPr="009C0FF6">
              <w:rPr>
                <w:sz w:val="28"/>
                <w:szCs w:val="28"/>
              </w:rPr>
              <w:t xml:space="preserve"> программе</w:t>
            </w:r>
          </w:p>
          <w:p w:rsidR="00AF04B0" w:rsidRPr="00C8327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 xml:space="preserve">«Развитие культуры, молодежной политики, </w:t>
            </w:r>
          </w:p>
          <w:p w:rsidR="00AF04B0" w:rsidRPr="00C8327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>спорта и туризма в Промышленновском муниципальном округе»</w:t>
            </w:r>
          </w:p>
          <w:p w:rsidR="00AF04B0" w:rsidRPr="00C463D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>на 2026 – 2028 годы</w:t>
            </w:r>
          </w:p>
        </w:tc>
      </w:tr>
    </w:tbl>
    <w:p w:rsidR="00AF04B0" w:rsidRPr="00C463DA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ind w:right="1721"/>
        <w:rPr>
          <w:sz w:val="28"/>
          <w:szCs w:val="28"/>
        </w:rPr>
      </w:pPr>
    </w:p>
    <w:p w:rsidR="00AF04B0" w:rsidRPr="005F47D8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ind w:left="1560" w:right="1721"/>
        <w:jc w:val="center"/>
        <w:rPr>
          <w:b/>
          <w:bCs/>
          <w:sz w:val="28"/>
          <w:szCs w:val="28"/>
        </w:rPr>
      </w:pPr>
      <w:r w:rsidRPr="005F47D8">
        <w:rPr>
          <w:b/>
          <w:bCs/>
          <w:sz w:val="28"/>
          <w:szCs w:val="28"/>
        </w:rPr>
        <w:t>ПАСПОРТ</w:t>
      </w:r>
    </w:p>
    <w:p w:rsidR="00AF04B0" w:rsidRPr="005F47D8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560" w:right="1721"/>
        <w:jc w:val="center"/>
        <w:outlineLvl w:val="0"/>
        <w:rPr>
          <w:b/>
          <w:bCs/>
          <w:sz w:val="28"/>
          <w:szCs w:val="28"/>
        </w:rPr>
      </w:pPr>
      <w:r w:rsidRPr="005F47D8">
        <w:rPr>
          <w:b/>
          <w:bCs/>
          <w:sz w:val="28"/>
          <w:szCs w:val="28"/>
        </w:rPr>
        <w:t>комплекса</w:t>
      </w:r>
      <w:r w:rsidRPr="005F47D8">
        <w:rPr>
          <w:b/>
          <w:bCs/>
          <w:spacing w:val="-4"/>
          <w:sz w:val="28"/>
          <w:szCs w:val="28"/>
        </w:rPr>
        <w:t xml:space="preserve"> </w:t>
      </w:r>
      <w:r w:rsidRPr="005F47D8">
        <w:rPr>
          <w:b/>
          <w:bCs/>
          <w:sz w:val="28"/>
          <w:szCs w:val="28"/>
        </w:rPr>
        <w:t>процессных</w:t>
      </w:r>
      <w:r w:rsidRPr="005F47D8">
        <w:rPr>
          <w:b/>
          <w:bCs/>
          <w:spacing w:val="-4"/>
          <w:sz w:val="28"/>
          <w:szCs w:val="28"/>
        </w:rPr>
        <w:t xml:space="preserve"> </w:t>
      </w:r>
      <w:r w:rsidRPr="005F47D8">
        <w:rPr>
          <w:b/>
          <w:bCs/>
          <w:sz w:val="28"/>
          <w:szCs w:val="28"/>
        </w:rPr>
        <w:t>мероприятий</w:t>
      </w:r>
    </w:p>
    <w:p w:rsidR="00AF04B0" w:rsidRPr="005F47D8" w:rsidRDefault="00AF04B0" w:rsidP="00AF04B0">
      <w:pPr>
        <w:jc w:val="center"/>
        <w:rPr>
          <w:rFonts w:eastAsiaTheme="minorHAnsi"/>
          <w:b/>
          <w:color w:val="000000"/>
          <w:spacing w:val="-2"/>
          <w:sz w:val="28"/>
          <w:szCs w:val="28"/>
          <w:lang w:eastAsia="en-US"/>
        </w:rPr>
      </w:pPr>
      <w:r w:rsidRPr="005F47D8">
        <w:rPr>
          <w:rFonts w:eastAsiaTheme="minorHAnsi"/>
          <w:b/>
          <w:color w:val="000000"/>
          <w:spacing w:val="-2"/>
          <w:sz w:val="28"/>
          <w:szCs w:val="28"/>
          <w:lang w:eastAsia="en-US"/>
        </w:rPr>
        <w:t xml:space="preserve"> «</w:t>
      </w:r>
      <w:r>
        <w:rPr>
          <w:rFonts w:eastAsiaTheme="minorHAnsi"/>
          <w:b/>
          <w:color w:val="000000"/>
          <w:spacing w:val="-2"/>
          <w:sz w:val="28"/>
          <w:szCs w:val="28"/>
          <w:lang w:eastAsia="en-US"/>
        </w:rPr>
        <w:t>Реализация государственной политики в сфере физической культуры и спорта</w:t>
      </w:r>
      <w:r w:rsidRPr="005F47D8">
        <w:rPr>
          <w:rFonts w:eastAsiaTheme="minorHAnsi"/>
          <w:b/>
          <w:color w:val="000000"/>
          <w:spacing w:val="-2"/>
          <w:sz w:val="28"/>
          <w:szCs w:val="28"/>
          <w:lang w:eastAsia="en-US"/>
        </w:rPr>
        <w:t>»</w:t>
      </w:r>
    </w:p>
    <w:p w:rsidR="00AF04B0" w:rsidRPr="005F47D8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560" w:right="1721"/>
        <w:jc w:val="center"/>
        <w:rPr>
          <w:rFonts w:eastAsiaTheme="minorHAnsi"/>
          <w:b/>
          <w:bCs/>
          <w:color w:val="000000"/>
          <w:spacing w:val="-2"/>
          <w:sz w:val="28"/>
          <w:szCs w:val="28"/>
          <w:lang w:eastAsia="en-US"/>
        </w:rPr>
      </w:pPr>
    </w:p>
    <w:p w:rsidR="00AF04B0" w:rsidRDefault="00AF04B0" w:rsidP="00AF04B0">
      <w:pPr>
        <w:pStyle w:val="afc"/>
        <w:widowControl w:val="0"/>
        <w:numPr>
          <w:ilvl w:val="0"/>
          <w:numId w:val="44"/>
        </w:numPr>
        <w:kinsoku w:val="0"/>
        <w:overflowPunct w:val="0"/>
        <w:autoSpaceDE w:val="0"/>
        <w:autoSpaceDN w:val="0"/>
        <w:adjustRightInd w:val="0"/>
        <w:spacing w:before="1"/>
        <w:ind w:right="1721"/>
        <w:jc w:val="center"/>
        <w:outlineLvl w:val="0"/>
        <w:rPr>
          <w:sz w:val="28"/>
          <w:szCs w:val="28"/>
        </w:rPr>
      </w:pPr>
      <w:r w:rsidRPr="00FE1206">
        <w:rPr>
          <w:sz w:val="28"/>
          <w:szCs w:val="28"/>
        </w:rPr>
        <w:t>Общие положения</w:t>
      </w:r>
    </w:p>
    <w:p w:rsidR="00AF04B0" w:rsidRPr="005C5E85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560" w:right="1721"/>
        <w:jc w:val="center"/>
        <w:outlineLvl w:val="0"/>
        <w:rPr>
          <w:sz w:val="28"/>
          <w:szCs w:val="28"/>
        </w:rPr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96"/>
        <w:gridCol w:w="8081"/>
      </w:tblGrid>
      <w:tr w:rsidR="00AF04B0" w:rsidRPr="00A26B02" w:rsidTr="000E346E">
        <w:trPr>
          <w:trHeight w:val="407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FE1206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E1206">
              <w:rPr>
                <w:sz w:val="22"/>
                <w:szCs w:val="22"/>
              </w:rPr>
              <w:t>Ответственный</w:t>
            </w:r>
            <w:r w:rsidRPr="00FE1206">
              <w:rPr>
                <w:spacing w:val="14"/>
                <w:sz w:val="22"/>
                <w:szCs w:val="22"/>
              </w:rPr>
              <w:t xml:space="preserve"> </w:t>
            </w:r>
            <w:r w:rsidRPr="00FE1206">
              <w:rPr>
                <w:sz w:val="22"/>
                <w:szCs w:val="22"/>
              </w:rPr>
              <w:t>орган</w:t>
            </w:r>
            <w:r w:rsidRPr="00FE1206">
              <w:rPr>
                <w:spacing w:val="14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732A5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  <w:rPr>
                <w:rFonts w:eastAsiaTheme="minorHAnsi"/>
                <w:lang w:eastAsia="en-US"/>
              </w:rPr>
            </w:pPr>
            <w:r w:rsidRPr="00732A5D">
              <w:rPr>
                <w:rFonts w:eastAsiaTheme="minorHAnsi"/>
                <w:sz w:val="22"/>
                <w:szCs w:val="22"/>
                <w:lang w:eastAsia="en-US"/>
              </w:rPr>
              <w:t xml:space="preserve">УКМПСТ Промышленновского муниципального округа, </w:t>
            </w:r>
            <w:proofErr w:type="spellStart"/>
            <w:r w:rsidRPr="00732A5D">
              <w:rPr>
                <w:rFonts w:eastAsiaTheme="minorHAnsi"/>
                <w:sz w:val="22"/>
                <w:szCs w:val="22"/>
                <w:lang w:eastAsia="en-US"/>
              </w:rPr>
              <w:t>Пряжникова</w:t>
            </w:r>
            <w:proofErr w:type="spellEnd"/>
            <w:r w:rsidRPr="00732A5D">
              <w:rPr>
                <w:rFonts w:eastAsiaTheme="minorHAnsi"/>
                <w:sz w:val="22"/>
                <w:szCs w:val="22"/>
                <w:lang w:eastAsia="en-US"/>
              </w:rPr>
              <w:t xml:space="preserve"> А.В., заместитель главы Промышленновского муниципального округа – начальник УКМПСТ Промышленновского округа </w:t>
            </w:r>
          </w:p>
        </w:tc>
      </w:tr>
      <w:tr w:rsidR="00AF04B0" w:rsidRPr="00A26B02" w:rsidTr="000E346E">
        <w:trPr>
          <w:trHeight w:val="378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rPr>
                <w:sz w:val="22"/>
                <w:szCs w:val="22"/>
              </w:rPr>
              <w:t>Связь</w:t>
            </w:r>
            <w:r w:rsidRPr="00A26B02">
              <w:rPr>
                <w:spacing w:val="-3"/>
                <w:sz w:val="22"/>
                <w:szCs w:val="22"/>
              </w:rPr>
              <w:t xml:space="preserve"> </w:t>
            </w:r>
            <w:r w:rsidRPr="00A26B02">
              <w:rPr>
                <w:sz w:val="22"/>
                <w:szCs w:val="22"/>
              </w:rPr>
              <w:t>с</w:t>
            </w:r>
            <w:r w:rsidRPr="00A26B02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732A5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  <w:r w:rsidRPr="00732A5D">
              <w:rPr>
                <w:sz w:val="22"/>
                <w:szCs w:val="22"/>
              </w:rPr>
              <w:t>Муниципальная программа «Развитие культуры, молодежной политики, спорта и туризма администрации Промышленновского муниципального округа»</w:t>
            </w:r>
          </w:p>
          <w:p w:rsidR="00AF04B0" w:rsidRPr="00732A5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</w:p>
          <w:p w:rsidR="00AF04B0" w:rsidRPr="00732A5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</w:p>
        </w:tc>
      </w:tr>
    </w:tbl>
    <w:p w:rsidR="00AF04B0" w:rsidRPr="00C36B6C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position w:val="6"/>
          <w:sz w:val="28"/>
          <w:szCs w:val="28"/>
        </w:rPr>
      </w:pPr>
      <w:r w:rsidRPr="00771D59">
        <w:rPr>
          <w:sz w:val="28"/>
          <w:szCs w:val="28"/>
        </w:rPr>
        <w:t>2. Показатели</w:t>
      </w:r>
      <w:r w:rsidRPr="00771D59">
        <w:rPr>
          <w:spacing w:val="-3"/>
          <w:sz w:val="28"/>
          <w:szCs w:val="28"/>
        </w:rPr>
        <w:t xml:space="preserve"> </w:t>
      </w:r>
      <w:r w:rsidRPr="00771D59">
        <w:rPr>
          <w:sz w:val="28"/>
          <w:szCs w:val="28"/>
        </w:rPr>
        <w:t>комплекса процессных</w:t>
      </w:r>
      <w:r w:rsidRPr="00771D59">
        <w:rPr>
          <w:spacing w:val="-3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  <w:r w:rsidRPr="00771D59">
        <w:rPr>
          <w:position w:val="6"/>
          <w:sz w:val="28"/>
          <w:szCs w:val="28"/>
        </w:rPr>
        <w:t xml:space="preserve"> </w:t>
      </w:r>
    </w:p>
    <w:p w:rsidR="00AF04B0" w:rsidRPr="005C5E85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sz w:val="28"/>
          <w:szCs w:val="28"/>
        </w:rPr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2"/>
        <w:gridCol w:w="1134"/>
        <w:gridCol w:w="1134"/>
        <w:gridCol w:w="992"/>
        <w:gridCol w:w="851"/>
        <w:gridCol w:w="567"/>
        <w:gridCol w:w="1266"/>
        <w:gridCol w:w="1275"/>
        <w:gridCol w:w="1428"/>
        <w:gridCol w:w="2410"/>
      </w:tblGrid>
      <w:tr w:rsidR="00AF04B0" w:rsidRPr="00A26B02" w:rsidTr="000E346E">
        <w:trPr>
          <w:trHeight w:val="2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center"/>
            </w:pPr>
            <w:r w:rsidRPr="00A26B02">
              <w:t>№</w:t>
            </w:r>
            <w:r w:rsidRPr="00A26B02">
              <w:rPr>
                <w:spacing w:val="-37"/>
              </w:rPr>
              <w:t xml:space="preserve">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Наименование</w:t>
            </w:r>
            <w:r w:rsidRPr="00A26B02">
              <w:rPr>
                <w:spacing w:val="-5"/>
              </w:rPr>
              <w:t xml:space="preserve"> </w:t>
            </w:r>
            <w:r w:rsidRPr="00A26B02">
              <w:t>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Признак</w:t>
            </w:r>
            <w:r w:rsidRPr="00A26B02">
              <w:rPr>
                <w:spacing w:val="1"/>
              </w:rPr>
              <w:t xml:space="preserve"> </w:t>
            </w:r>
            <w:r w:rsidRPr="00A26B02">
              <w:t>возрастания/</w:t>
            </w:r>
            <w:r w:rsidRPr="00A26B02">
              <w:rPr>
                <w:spacing w:val="-37"/>
              </w:rPr>
              <w:t xml:space="preserve"> </w:t>
            </w:r>
            <w:r w:rsidRPr="00A26B02"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2"/>
              <w:jc w:val="center"/>
            </w:pPr>
            <w:proofErr w:type="gramStart"/>
            <w:r w:rsidRPr="00A26B02">
              <w:t>Единица</w:t>
            </w:r>
            <w:r w:rsidRPr="00A26B02">
              <w:rPr>
                <w:spacing w:val="1"/>
              </w:rPr>
              <w:t xml:space="preserve"> </w:t>
            </w:r>
            <w:r w:rsidRPr="00A26B02">
              <w:t>измерения</w:t>
            </w:r>
            <w:r w:rsidRPr="00A26B02">
              <w:rPr>
                <w:spacing w:val="-37"/>
              </w:rPr>
              <w:t xml:space="preserve"> </w:t>
            </w:r>
            <w:r w:rsidRPr="00A26B02">
              <w:rPr>
                <w:spacing w:val="-1"/>
              </w:rPr>
              <w:t>по</w:t>
            </w:r>
            <w:r w:rsidRPr="00A26B02">
              <w:rPr>
                <w:spacing w:val="-9"/>
              </w:rPr>
              <w:t xml:space="preserve"> </w:t>
            </w:r>
            <w:r w:rsidRPr="00A26B02">
              <w:t>ОКЕИ)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jc w:val="center"/>
              <w:rPr>
                <w:vertAlign w:val="superscript"/>
              </w:rPr>
            </w:pPr>
            <w:r w:rsidRPr="00A26B02">
              <w:t>Базовое</w:t>
            </w:r>
            <w:r w:rsidRPr="00A26B02">
              <w:rPr>
                <w:spacing w:val="-4"/>
              </w:rPr>
              <w:t xml:space="preserve"> </w:t>
            </w:r>
            <w:r w:rsidRPr="00A26B02">
              <w:t>значение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jc w:val="center"/>
            </w:pPr>
            <w:r w:rsidRPr="00A26B02">
              <w:t>Значение</w:t>
            </w:r>
            <w:r w:rsidRPr="00A26B02">
              <w:rPr>
                <w:spacing w:val="-3"/>
              </w:rPr>
              <w:t xml:space="preserve"> </w:t>
            </w:r>
            <w:r w:rsidRPr="00A26B02">
              <w:t>показателей</w:t>
            </w:r>
            <w:r w:rsidRPr="00A26B02">
              <w:rPr>
                <w:spacing w:val="-2"/>
              </w:rPr>
              <w:t xml:space="preserve"> </w:t>
            </w:r>
            <w:r w:rsidRPr="00A26B02">
              <w:t>по</w:t>
            </w:r>
            <w:r w:rsidRPr="00A26B02">
              <w:rPr>
                <w:spacing w:val="-3"/>
              </w:rPr>
              <w:t xml:space="preserve"> </w:t>
            </w:r>
            <w:r w:rsidRPr="00A26B02">
              <w:t>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vertAlign w:val="superscript"/>
              </w:rPr>
            </w:pPr>
            <w:r w:rsidRPr="00A26B02">
              <w:t>Ответственный за</w:t>
            </w:r>
            <w:r w:rsidRPr="00A26B02">
              <w:rPr>
                <w:spacing w:val="-37"/>
              </w:rPr>
              <w:t xml:space="preserve"> </w:t>
            </w:r>
            <w:r w:rsidRPr="00A26B02">
              <w:t>достижение</w:t>
            </w:r>
            <w:r w:rsidRPr="00A26B02">
              <w:rPr>
                <w:spacing w:val="1"/>
              </w:rPr>
              <w:t xml:space="preserve"> </w:t>
            </w:r>
            <w:r w:rsidRPr="00A26B02">
              <w:t xml:space="preserve">показателя (участник </w:t>
            </w:r>
            <w:r>
              <w:t>муниципальной</w:t>
            </w:r>
            <w:r w:rsidRPr="00A26B02">
              <w:t xml:space="preserve"> программы)</w:t>
            </w:r>
          </w:p>
        </w:tc>
      </w:tr>
      <w:tr w:rsidR="00AF04B0" w:rsidRPr="00A26B02" w:rsidTr="000E346E">
        <w:trPr>
          <w:trHeight w:val="39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44"/>
              <w:jc w:val="center"/>
            </w:pPr>
            <w:r w:rsidRPr="00A26B02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2028</w:t>
            </w: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</w:tr>
    </w:tbl>
    <w:p w:rsidR="00AF04B0" w:rsidRPr="00A26B02" w:rsidRDefault="00AF04B0" w:rsidP="00AF04B0">
      <w:pPr>
        <w:ind w:firstLine="708"/>
        <w:rPr>
          <w:sz w:val="2"/>
          <w:szCs w:val="2"/>
        </w:rPr>
      </w:pPr>
    </w:p>
    <w:tbl>
      <w:tblPr>
        <w:tblW w:w="1587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2"/>
        <w:gridCol w:w="1134"/>
        <w:gridCol w:w="1134"/>
        <w:gridCol w:w="992"/>
        <w:gridCol w:w="851"/>
        <w:gridCol w:w="567"/>
        <w:gridCol w:w="1266"/>
        <w:gridCol w:w="1275"/>
        <w:gridCol w:w="1428"/>
        <w:gridCol w:w="2410"/>
      </w:tblGrid>
      <w:tr w:rsidR="00AF04B0" w:rsidRPr="00A26B02" w:rsidTr="000E346E">
        <w:trPr>
          <w:trHeight w:val="28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/>
              <w:jc w:val="center"/>
            </w:pPr>
            <w:r w:rsidRPr="00A26B02"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"/>
              <w:jc w:val="center"/>
            </w:pPr>
            <w:r w:rsidRPr="00A26B02">
              <w:t>1</w:t>
            </w:r>
            <w:r>
              <w:t>1</w:t>
            </w:r>
          </w:p>
        </w:tc>
      </w:tr>
      <w:tr w:rsidR="00AF04B0" w:rsidRPr="00A26B02" w:rsidTr="000E346E">
        <w:trPr>
          <w:trHeight w:val="3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</w:pPr>
            <w:r>
              <w:t>1</w:t>
            </w:r>
          </w:p>
        </w:tc>
        <w:tc>
          <w:tcPr>
            <w:tcW w:w="153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Задача «</w:t>
            </w:r>
            <w:r w:rsidRPr="00F841FC">
              <w:rPr>
                <w:color w:val="000000"/>
                <w:spacing w:val="-2"/>
              </w:rPr>
              <w:t>Привлечение граждан к систематическим занятиям физической культурой и спортом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AF04B0" w:rsidRPr="00A26B02" w:rsidTr="000E346E">
        <w:trPr>
          <w:trHeight w:val="7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</w:pPr>
            <w:r>
              <w:t>1.1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Проведение спортивных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Pr="00A166C6" w:rsidRDefault="00AF04B0" w:rsidP="000E346E">
            <w:pPr>
              <w:autoSpaceDE w:val="0"/>
              <w:autoSpaceDN w:val="0"/>
              <w:adjustRightInd w:val="0"/>
              <w:jc w:val="center"/>
            </w:pPr>
            <w:r w:rsidRPr="00A166C6"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023554"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</w:tr>
    </w:tbl>
    <w:p w:rsidR="00AF04B0" w:rsidRPr="00771D59" w:rsidRDefault="00AF04B0" w:rsidP="00AF04B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6"/>
        <w:jc w:val="center"/>
        <w:outlineLvl w:val="0"/>
        <w:rPr>
          <w:sz w:val="28"/>
          <w:szCs w:val="28"/>
        </w:rPr>
      </w:pPr>
      <w:bookmarkStart w:id="32" w:name="_Hlk213856509"/>
      <w:r w:rsidRPr="00771D59">
        <w:rPr>
          <w:sz w:val="28"/>
          <w:szCs w:val="28"/>
        </w:rPr>
        <w:lastRenderedPageBreak/>
        <w:t xml:space="preserve">3.  План достижения показателей комплекса процессных мероприятий в </w:t>
      </w:r>
      <w:r>
        <w:rPr>
          <w:sz w:val="28"/>
          <w:szCs w:val="28"/>
        </w:rPr>
        <w:t>2026</w:t>
      </w:r>
      <w:r w:rsidRPr="00771D59">
        <w:rPr>
          <w:sz w:val="28"/>
          <w:szCs w:val="28"/>
        </w:rPr>
        <w:t xml:space="preserve"> году</w:t>
      </w:r>
    </w:p>
    <w:tbl>
      <w:tblPr>
        <w:tblW w:w="487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/>
      </w:tblPr>
      <w:tblGrid>
        <w:gridCol w:w="426"/>
        <w:gridCol w:w="3668"/>
        <w:gridCol w:w="1113"/>
        <w:gridCol w:w="9"/>
        <w:gridCol w:w="1251"/>
        <w:gridCol w:w="15"/>
        <w:gridCol w:w="2601"/>
        <w:gridCol w:w="2549"/>
        <w:gridCol w:w="2573"/>
        <w:gridCol w:w="1129"/>
      </w:tblGrid>
      <w:tr w:rsidR="00AF04B0" w:rsidRPr="00A26B02" w:rsidTr="000E346E">
        <w:trPr>
          <w:trHeight w:val="349"/>
          <w:tblHeader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  <w:r w:rsidRPr="00A26B02">
              <w:t xml:space="preserve">№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Показатели комплекса процессных мероприятий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Уровень показателя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Единица измерения</w:t>
            </w:r>
          </w:p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(по ОКЕИ)</w:t>
            </w:r>
          </w:p>
        </w:tc>
        <w:tc>
          <w:tcPr>
            <w:tcW w:w="2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  <w:r w:rsidRPr="00A26B02">
              <w:t xml:space="preserve">Плановые значения по </w:t>
            </w:r>
            <w:r>
              <w:t>кварталам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proofErr w:type="gramStart"/>
            <w:r w:rsidRPr="00A26B02">
              <w:t>На конец</w:t>
            </w:r>
            <w:proofErr w:type="gramEnd"/>
            <w:r w:rsidRPr="00A26B02">
              <w:t xml:space="preserve"> </w:t>
            </w:r>
            <w:r>
              <w:t xml:space="preserve">2026 </w:t>
            </w:r>
            <w:r w:rsidRPr="00A26B02">
              <w:t>года</w:t>
            </w:r>
          </w:p>
        </w:tc>
      </w:tr>
      <w:tr w:rsidR="00AF04B0" w:rsidRPr="00A26B02" w:rsidTr="000E346E">
        <w:trPr>
          <w:trHeight w:val="768"/>
          <w:tblHeader/>
        </w:trPr>
        <w:tc>
          <w:tcPr>
            <w:tcW w:w="139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1196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366" w:type="pct"/>
            <w:gridSpan w:val="2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413" w:type="pct"/>
            <w:gridSpan w:val="2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848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 кв.</w:t>
            </w:r>
          </w:p>
        </w:tc>
        <w:tc>
          <w:tcPr>
            <w:tcW w:w="831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 кв.</w:t>
            </w:r>
          </w:p>
        </w:tc>
        <w:tc>
          <w:tcPr>
            <w:tcW w:w="838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3 кв.</w:t>
            </w:r>
          </w:p>
        </w:tc>
        <w:tc>
          <w:tcPr>
            <w:tcW w:w="368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</w:tr>
      <w:tr w:rsidR="00AF04B0" w:rsidRPr="00A26B02" w:rsidTr="000E346E">
        <w:trPr>
          <w:trHeight w:val="205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6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AF04B0" w:rsidRPr="00611845" w:rsidRDefault="00AF04B0" w:rsidP="000E346E">
            <w:pPr>
              <w:rPr>
                <w:color w:val="EE0000"/>
              </w:rPr>
            </w:pPr>
            <w:r>
              <w:t>Задача «</w:t>
            </w:r>
            <w:r w:rsidRPr="00F841FC">
              <w:rPr>
                <w:color w:val="000000"/>
                <w:spacing w:val="-2"/>
              </w:rPr>
              <w:t>Привлечение граждан к систематическим занятиям физической культурой и спортом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AF04B0" w:rsidRPr="00A26B02" w:rsidTr="000E346E">
        <w:trPr>
          <w:trHeight w:val="563"/>
        </w:trPr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rPr>
                <w:color w:val="000000"/>
                <w:spacing w:val="-2"/>
              </w:rPr>
              <w:t>Проведение спортивных мероприятий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jc w:val="center"/>
            </w:pPr>
            <w:r>
              <w:t>КПМ</w:t>
            </w:r>
          </w:p>
        </w:tc>
        <w:tc>
          <w:tcPr>
            <w:tcW w:w="4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jc w:val="center"/>
            </w:pPr>
            <w:r>
              <w:t>процент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31" w:type="pct"/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38" w:type="pct"/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368" w:type="pct"/>
            <w:vAlign w:val="center"/>
          </w:tcPr>
          <w:p w:rsidR="00AF04B0" w:rsidRPr="00F07B51" w:rsidRDefault="00AF04B0" w:rsidP="000E346E">
            <w:pPr>
              <w:jc w:val="center"/>
            </w:pPr>
            <w:r>
              <w:t>102</w:t>
            </w:r>
          </w:p>
        </w:tc>
      </w:tr>
      <w:bookmarkEnd w:id="32"/>
    </w:tbl>
    <w:p w:rsidR="00AF04B0" w:rsidRPr="005D4B9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b/>
          <w:bCs/>
        </w:rPr>
      </w:pPr>
    </w:p>
    <w:p w:rsidR="00AF04B0" w:rsidRPr="00771D59" w:rsidRDefault="00AF04B0" w:rsidP="00AF04B0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71D59">
        <w:rPr>
          <w:sz w:val="28"/>
          <w:szCs w:val="28"/>
        </w:rPr>
        <w:t>Перечень</w:t>
      </w:r>
      <w:r w:rsidRPr="00771D59">
        <w:rPr>
          <w:spacing w:val="-4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  <w:r w:rsidRPr="00771D59">
        <w:rPr>
          <w:spacing w:val="-5"/>
          <w:sz w:val="28"/>
          <w:szCs w:val="28"/>
        </w:rPr>
        <w:t xml:space="preserve"> </w:t>
      </w:r>
      <w:r w:rsidRPr="00771D59">
        <w:rPr>
          <w:sz w:val="28"/>
          <w:szCs w:val="28"/>
        </w:rPr>
        <w:t>(результатов)</w:t>
      </w:r>
      <w:r w:rsidRPr="00771D59">
        <w:rPr>
          <w:spacing w:val="-4"/>
          <w:sz w:val="28"/>
          <w:szCs w:val="28"/>
        </w:rPr>
        <w:t xml:space="preserve"> </w:t>
      </w:r>
      <w:r w:rsidRPr="00771D59">
        <w:rPr>
          <w:sz w:val="28"/>
          <w:szCs w:val="28"/>
        </w:rPr>
        <w:t>комплекса</w:t>
      </w:r>
      <w:r w:rsidRPr="00771D59">
        <w:rPr>
          <w:spacing w:val="-1"/>
          <w:sz w:val="28"/>
          <w:szCs w:val="28"/>
        </w:rPr>
        <w:t xml:space="preserve"> </w:t>
      </w:r>
      <w:r w:rsidRPr="00771D59">
        <w:rPr>
          <w:sz w:val="28"/>
          <w:szCs w:val="28"/>
        </w:rPr>
        <w:t>процессных</w:t>
      </w:r>
      <w:r w:rsidRPr="00771D59">
        <w:rPr>
          <w:spacing w:val="-5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/>
      </w:pPr>
    </w:p>
    <w:tbl>
      <w:tblPr>
        <w:tblW w:w="15346" w:type="dxa"/>
        <w:tblInd w:w="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3"/>
        <w:gridCol w:w="2581"/>
        <w:gridCol w:w="2399"/>
        <w:gridCol w:w="2704"/>
        <w:gridCol w:w="992"/>
        <w:gridCol w:w="850"/>
        <w:gridCol w:w="567"/>
        <w:gridCol w:w="1550"/>
        <w:gridCol w:w="1701"/>
        <w:gridCol w:w="1569"/>
      </w:tblGrid>
      <w:tr w:rsidR="00AF04B0" w:rsidRPr="00A26B02" w:rsidTr="000E346E">
        <w:trPr>
          <w:trHeight w:val="42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79"/>
              <w:jc w:val="center"/>
            </w:pPr>
            <w:r w:rsidRPr="00A26B02">
              <w:t>№</w:t>
            </w:r>
            <w:r w:rsidRPr="00A26B02">
              <w:rPr>
                <w:spacing w:val="-37"/>
              </w:rPr>
              <w:t xml:space="preserve">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Наименование</w:t>
            </w:r>
            <w:r w:rsidRPr="00A26B02">
              <w:rPr>
                <w:spacing w:val="-5"/>
              </w:rPr>
              <w:t xml:space="preserve"> </w:t>
            </w:r>
            <w:r w:rsidRPr="00A26B02">
              <w:t>мероприятия</w:t>
            </w:r>
            <w:r w:rsidRPr="00A26B02">
              <w:rPr>
                <w:spacing w:val="-2"/>
              </w:rPr>
              <w:t xml:space="preserve"> </w:t>
            </w:r>
            <w:r w:rsidRPr="00A26B02">
              <w:t>(результата)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/>
              <w:ind w:right="-12"/>
              <w:jc w:val="center"/>
              <w:rPr>
                <w:vertAlign w:val="superscript"/>
              </w:rPr>
            </w:pPr>
            <w:r w:rsidRPr="00A26B02">
              <w:t>Тип</w:t>
            </w:r>
            <w:r w:rsidRPr="00A26B02">
              <w:rPr>
                <w:spacing w:val="1"/>
              </w:rPr>
              <w:t xml:space="preserve"> </w:t>
            </w:r>
            <w:r w:rsidRPr="00A26B02">
              <w:t>мероприятий</w:t>
            </w:r>
            <w:r w:rsidRPr="00A26B02">
              <w:rPr>
                <w:spacing w:val="1"/>
              </w:rPr>
              <w:t xml:space="preserve"> </w:t>
            </w:r>
            <w:r w:rsidRPr="00A26B02">
              <w:t>(результата)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26B02"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  <w:r w:rsidRPr="00A26B02">
              <w:t>Единица измерения</w:t>
            </w:r>
            <w:r w:rsidRPr="00A26B02">
              <w:rPr>
                <w:spacing w:val="-37"/>
              </w:rPr>
              <w:t xml:space="preserve"> </w:t>
            </w:r>
            <w:r w:rsidRPr="00A26B02">
              <w:t>(по</w:t>
            </w:r>
            <w:r w:rsidRPr="00A26B02">
              <w:rPr>
                <w:spacing w:val="-2"/>
              </w:rPr>
              <w:t xml:space="preserve"> </w:t>
            </w:r>
            <w:r w:rsidRPr="00A26B02">
              <w:t>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jc w:val="center"/>
            </w:pPr>
            <w:r w:rsidRPr="00A26B02">
              <w:t>Базовое</w:t>
            </w:r>
            <w:r w:rsidRPr="00A26B02">
              <w:rPr>
                <w:spacing w:val="-4"/>
              </w:rPr>
              <w:t xml:space="preserve"> </w:t>
            </w:r>
            <w:r w:rsidRPr="00A26B02">
              <w:t>значение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jc w:val="center"/>
            </w:pPr>
            <w:r w:rsidRPr="00A26B02">
              <w:t>Значения</w:t>
            </w:r>
            <w:r w:rsidRPr="00A26B02">
              <w:rPr>
                <w:spacing w:val="-4"/>
              </w:rPr>
              <w:t xml:space="preserve"> </w:t>
            </w:r>
            <w:r w:rsidRPr="00A26B02">
              <w:t>мероприятия</w:t>
            </w:r>
            <w:r w:rsidRPr="00A26B02">
              <w:rPr>
                <w:spacing w:val="-4"/>
              </w:rPr>
              <w:t xml:space="preserve"> </w:t>
            </w:r>
            <w:r w:rsidRPr="00A26B02">
              <w:t>(результата)</w:t>
            </w:r>
            <w:r w:rsidRPr="00A26B02">
              <w:rPr>
                <w:spacing w:val="-3"/>
              </w:rPr>
              <w:t xml:space="preserve"> </w:t>
            </w:r>
            <w:r w:rsidRPr="00A26B02">
              <w:t>по</w:t>
            </w:r>
            <w:r w:rsidRPr="00A26B02">
              <w:rPr>
                <w:spacing w:val="-1"/>
              </w:rPr>
              <w:t xml:space="preserve"> </w:t>
            </w:r>
            <w:r w:rsidRPr="00A26B02">
              <w:t>годам</w:t>
            </w:r>
          </w:p>
        </w:tc>
      </w:tr>
      <w:tr w:rsidR="00AF04B0" w:rsidRPr="00A26B02" w:rsidTr="000E346E">
        <w:trPr>
          <w:trHeight w:val="270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A26B02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6"/>
              <w:jc w:val="center"/>
            </w:pPr>
            <w:r w:rsidRPr="00A26B02">
              <w:t>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A26B02"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26B02">
              <w:t>2027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26B02">
              <w:t>2028</w:t>
            </w:r>
          </w:p>
        </w:tc>
      </w:tr>
    </w:tbl>
    <w:p w:rsidR="00AF04B0" w:rsidRPr="00A26B02" w:rsidRDefault="00AF04B0" w:rsidP="00AF04B0">
      <w:pPr>
        <w:rPr>
          <w:sz w:val="2"/>
          <w:szCs w:val="2"/>
        </w:rPr>
      </w:pPr>
    </w:p>
    <w:tbl>
      <w:tblPr>
        <w:tblW w:w="15346" w:type="dxa"/>
        <w:tblInd w:w="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582"/>
        <w:gridCol w:w="2400"/>
        <w:gridCol w:w="2704"/>
        <w:gridCol w:w="991"/>
        <w:gridCol w:w="850"/>
        <w:gridCol w:w="567"/>
        <w:gridCol w:w="1551"/>
        <w:gridCol w:w="1701"/>
        <w:gridCol w:w="1569"/>
      </w:tblGrid>
      <w:tr w:rsidR="00AF04B0" w:rsidRPr="00A26B02" w:rsidTr="000E346E">
        <w:trPr>
          <w:trHeight w:val="316"/>
          <w:tblHeader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10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Задача «</w:t>
            </w:r>
            <w:r w:rsidRPr="00F841FC">
              <w:rPr>
                <w:color w:val="000000"/>
                <w:spacing w:val="-2"/>
              </w:rPr>
              <w:t>Привлечение граждан к систематическим занятиям физической культурой и спортом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A26B02">
              <w:t>.1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306834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A341CB">
              <w:t>Мероприятие «Обеспечение деятельности спортивных школ»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Осуществление текущей деятельност</w:t>
            </w:r>
            <w:r>
              <w:t>и</w:t>
            </w:r>
            <w:r w:rsidRPr="00A26B02"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  <w:proofErr w:type="gramStart"/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r>
              <w:rPr>
                <w:rFonts w:eastAsiaTheme="minorHAnsi"/>
                <w:lang w:eastAsia="en-US"/>
              </w:rPr>
              <w:t>библиотекам</w:t>
            </w:r>
            <w:r w:rsidRPr="00A26B02">
              <w:rPr>
                <w:rFonts w:eastAsiaTheme="minorHAnsi"/>
                <w:lang w:eastAsia="en-US"/>
              </w:rPr>
              <w:t xml:space="preserve">, созданным в форме бюджетных и автономных учреждений, на возмещение затрат, связанных с оказанием ими в соответствии с </w:t>
            </w:r>
            <w:r>
              <w:rPr>
                <w:rFonts w:eastAsiaTheme="minorHAnsi"/>
                <w:lang w:eastAsia="en-US"/>
              </w:rPr>
              <w:t>муниципальным</w:t>
            </w:r>
            <w:r w:rsidRPr="00A26B02">
              <w:rPr>
                <w:rFonts w:eastAsiaTheme="minorHAnsi"/>
                <w:lang w:eastAsia="en-US"/>
              </w:rPr>
              <w:t xml:space="preserve"> заданием </w:t>
            </w:r>
            <w:r>
              <w:rPr>
                <w:rFonts w:eastAsiaTheme="minorHAnsi"/>
                <w:lang w:eastAsia="en-US"/>
              </w:rPr>
              <w:t>муниципальных</w:t>
            </w:r>
            <w:r w:rsidRPr="00A26B02">
              <w:rPr>
                <w:rFonts w:eastAsiaTheme="minorHAnsi"/>
                <w:lang w:eastAsia="en-US"/>
              </w:rPr>
              <w:t xml:space="preserve"> услуг физическим или юридическим лицам.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Результатом является количество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26B02">
              <w:rPr>
                <w:rFonts w:eastAsiaTheme="minorHAnsi"/>
                <w:lang w:eastAsia="en-US"/>
              </w:rPr>
              <w:t>обеспеченных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субсидиями </w:t>
            </w:r>
            <w:r w:rsidRPr="00A26B02">
              <w:rPr>
                <w:rFonts w:eastAsiaTheme="minorHAnsi"/>
                <w:lang w:eastAsia="en-US"/>
              </w:rPr>
              <w:lastRenderedPageBreak/>
              <w:t xml:space="preserve">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 организаций</w:t>
            </w:r>
            <w:r>
              <w:rPr>
                <w:rFonts w:eastAsiaTheme="minorHAnsi"/>
                <w:lang w:eastAsia="en-US"/>
              </w:rPr>
              <w:t>,</w:t>
            </w:r>
            <w:r w:rsidRPr="00A26B02">
              <w:rPr>
                <w:rFonts w:eastAsiaTheme="minorHAnsi"/>
                <w:lang w:eastAsia="en-US"/>
              </w:rPr>
              <w:t xml:space="preserve"> обеспеченных субсидиями для выполнения </w:t>
            </w:r>
            <w:r>
              <w:rPr>
                <w:rFonts w:eastAsiaTheme="minorHAnsi"/>
                <w:lang w:eastAsia="en-US"/>
              </w:rPr>
              <w:t>муниципального</w:t>
            </w:r>
            <w:r w:rsidRPr="00A26B02">
              <w:rPr>
                <w:rFonts w:eastAsiaTheme="minorHAnsi"/>
                <w:lang w:eastAsia="en-US"/>
              </w:rPr>
              <w:t xml:space="preserve"> задания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rPr>
                <w:rFonts w:eastAsiaTheme="minorHAnsi"/>
                <w:lang w:eastAsia="en-US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</w:t>
            </w:r>
            <w: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F04B0" w:rsidRPr="00A26B02" w:rsidTr="000E346E">
        <w:trPr>
          <w:trHeight w:val="42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1.2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EC3A9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EC3A9A">
              <w:t>Мероприятие «Организация и проведение спортивно-оздоровительных мероприятий»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trike/>
              </w:rPr>
            </w:pPr>
            <w:r>
              <w:t>Приобретение товаров, работ, услуг</w:t>
            </w:r>
            <w:r w:rsidRPr="00A26B02">
              <w:t xml:space="preserve">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both"/>
            </w:pPr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r>
              <w:rPr>
                <w:rFonts w:eastAsiaTheme="minorHAnsi"/>
                <w:lang w:eastAsia="en-US"/>
              </w:rPr>
              <w:t>учреждениям</w:t>
            </w:r>
            <w:r w:rsidRPr="00A26B02">
              <w:rPr>
                <w:rFonts w:eastAsiaTheme="minorHAnsi"/>
                <w:lang w:eastAsia="en-US"/>
              </w:rPr>
              <w:t>, созданным в форме бюджетных и автономных учреждений Результатом, является количество проведенных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F04B0" w:rsidRPr="00C463DA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>5</w:t>
      </w:r>
      <w:r w:rsidRPr="00C463DA">
        <w:rPr>
          <w:sz w:val="28"/>
          <w:szCs w:val="28"/>
        </w:rPr>
        <w:t>. Финансовое</w:t>
      </w:r>
      <w:r w:rsidRPr="00C463DA">
        <w:rPr>
          <w:spacing w:val="-8"/>
          <w:sz w:val="28"/>
          <w:szCs w:val="28"/>
        </w:rPr>
        <w:t xml:space="preserve"> о</w:t>
      </w:r>
      <w:r w:rsidRPr="00C463DA">
        <w:rPr>
          <w:sz w:val="28"/>
          <w:szCs w:val="28"/>
        </w:rPr>
        <w:t>беспечение комплекса</w:t>
      </w:r>
      <w:r w:rsidRPr="00C463DA">
        <w:rPr>
          <w:spacing w:val="-7"/>
          <w:sz w:val="28"/>
          <w:szCs w:val="28"/>
        </w:rPr>
        <w:t xml:space="preserve"> </w:t>
      </w:r>
      <w:r w:rsidRPr="00C463DA">
        <w:rPr>
          <w:sz w:val="28"/>
          <w:szCs w:val="28"/>
        </w:rPr>
        <w:t>процессных</w:t>
      </w:r>
      <w:r w:rsidRPr="00C463DA">
        <w:rPr>
          <w:spacing w:val="-9"/>
          <w:sz w:val="28"/>
          <w:szCs w:val="28"/>
        </w:rPr>
        <w:t xml:space="preserve"> </w:t>
      </w:r>
      <w:r w:rsidRPr="00C463DA">
        <w:rPr>
          <w:sz w:val="28"/>
          <w:szCs w:val="28"/>
        </w:rPr>
        <w:t xml:space="preserve">мероприятий 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</w:pP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sz w:val="10"/>
          <w:szCs w:val="10"/>
        </w:rPr>
      </w:pPr>
    </w:p>
    <w:tbl>
      <w:tblPr>
        <w:tblW w:w="15469" w:type="dxa"/>
        <w:tblInd w:w="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30"/>
        <w:gridCol w:w="1701"/>
        <w:gridCol w:w="1560"/>
        <w:gridCol w:w="1559"/>
        <w:gridCol w:w="1705"/>
        <w:gridCol w:w="14"/>
      </w:tblGrid>
      <w:tr w:rsidR="00AF04B0" w:rsidRPr="00A26B02" w:rsidTr="000E346E">
        <w:trPr>
          <w:trHeight w:val="693"/>
        </w:trPr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b/>
                <w:bCs/>
              </w:rPr>
            </w:pPr>
          </w:p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12"/>
              <w:jc w:val="center"/>
              <w:rPr>
                <w:b/>
                <w:bCs/>
                <w:vertAlign w:val="superscript"/>
              </w:rPr>
            </w:pPr>
            <w:r w:rsidRPr="005C5E85">
              <w:rPr>
                <w:b/>
                <w:bCs/>
              </w:rPr>
              <w:t>Наименование</w:t>
            </w:r>
            <w:r w:rsidRPr="005C5E85">
              <w:rPr>
                <w:b/>
                <w:bCs/>
                <w:spacing w:val="-7"/>
              </w:rPr>
              <w:t xml:space="preserve"> </w:t>
            </w:r>
            <w:r w:rsidRPr="005C5E85">
              <w:rPr>
                <w:b/>
                <w:bCs/>
              </w:rPr>
              <w:t>мероприятия</w:t>
            </w:r>
            <w:r w:rsidRPr="005C5E85">
              <w:rPr>
                <w:b/>
                <w:bCs/>
                <w:spacing w:val="-4"/>
              </w:rPr>
              <w:t xml:space="preserve"> </w:t>
            </w:r>
            <w:r w:rsidRPr="005C5E85">
              <w:rPr>
                <w:b/>
                <w:bCs/>
              </w:rPr>
              <w:t>(результата)</w:t>
            </w:r>
            <w:r w:rsidRPr="005C5E85">
              <w:rPr>
                <w:b/>
                <w:bCs/>
                <w:spacing w:val="-8"/>
              </w:rPr>
              <w:t xml:space="preserve"> </w:t>
            </w:r>
            <w:r w:rsidRPr="005C5E85">
              <w:rPr>
                <w:b/>
                <w:bCs/>
              </w:rPr>
              <w:t>/</w:t>
            </w:r>
            <w:r w:rsidRPr="005C5E85">
              <w:rPr>
                <w:b/>
                <w:bCs/>
                <w:spacing w:val="-37"/>
              </w:rPr>
              <w:t xml:space="preserve"> </w:t>
            </w:r>
            <w:r w:rsidRPr="005C5E85">
              <w:rPr>
                <w:b/>
                <w:bCs/>
              </w:rPr>
              <w:t>источник</w:t>
            </w:r>
            <w:r w:rsidRPr="005C5E85">
              <w:rPr>
                <w:b/>
                <w:bCs/>
                <w:spacing w:val="-1"/>
              </w:rPr>
              <w:t xml:space="preserve"> </w:t>
            </w:r>
            <w:r w:rsidRPr="005C5E85">
              <w:rPr>
                <w:b/>
                <w:bCs/>
              </w:rPr>
              <w:t>финансового</w:t>
            </w:r>
            <w:r w:rsidRPr="005C5E85">
              <w:rPr>
                <w:b/>
                <w:bCs/>
                <w:spacing w:val="-3"/>
              </w:rPr>
              <w:t xml:space="preserve"> </w:t>
            </w:r>
            <w:r w:rsidRPr="005C5E85">
              <w:rPr>
                <w:b/>
                <w:bCs/>
              </w:rPr>
              <w:t>обеспечения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Объем финансового обеспечения</w:t>
            </w:r>
            <w:r w:rsidRPr="005C5E85">
              <w:rPr>
                <w:b/>
                <w:bCs/>
                <w:spacing w:val="-37"/>
              </w:rPr>
              <w:t xml:space="preserve"> </w:t>
            </w:r>
            <w:r w:rsidRPr="005C5E85">
              <w:rPr>
                <w:b/>
                <w:bCs/>
              </w:rPr>
              <w:t>по</w:t>
            </w:r>
            <w:r w:rsidRPr="005C5E85">
              <w:rPr>
                <w:b/>
                <w:bCs/>
                <w:spacing w:val="-5"/>
              </w:rPr>
              <w:t xml:space="preserve"> </w:t>
            </w:r>
            <w:r w:rsidRPr="005C5E85">
              <w:rPr>
                <w:b/>
                <w:bCs/>
              </w:rPr>
              <w:t>годам</w:t>
            </w:r>
            <w:r w:rsidRPr="005C5E85">
              <w:rPr>
                <w:b/>
                <w:bCs/>
                <w:spacing w:val="-3"/>
              </w:rPr>
              <w:t xml:space="preserve"> </w:t>
            </w:r>
            <w:r w:rsidRPr="005C5E85">
              <w:rPr>
                <w:b/>
                <w:bCs/>
              </w:rPr>
              <w:t>реализации,</w:t>
            </w:r>
            <w:r w:rsidRPr="005C5E85">
              <w:rPr>
                <w:b/>
                <w:bCs/>
                <w:spacing w:val="-3"/>
              </w:rPr>
              <w:t xml:space="preserve"> </w:t>
            </w:r>
            <w:r w:rsidRPr="005C5E85">
              <w:rPr>
                <w:b/>
                <w:bCs/>
              </w:rPr>
              <w:t>тыс.</w:t>
            </w:r>
            <w:r w:rsidRPr="005C5E85">
              <w:rPr>
                <w:b/>
                <w:bCs/>
                <w:spacing w:val="-5"/>
              </w:rPr>
              <w:t xml:space="preserve"> </w:t>
            </w:r>
            <w:r w:rsidRPr="005C5E85">
              <w:rPr>
                <w:b/>
                <w:bCs/>
              </w:rPr>
              <w:t>рублей</w:t>
            </w:r>
          </w:p>
        </w:tc>
      </w:tr>
      <w:tr w:rsidR="00AF04B0" w:rsidRPr="00A26B02" w:rsidTr="000E346E">
        <w:trPr>
          <w:trHeight w:val="467"/>
        </w:trPr>
        <w:tc>
          <w:tcPr>
            <w:tcW w:w="8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F04B0" w:rsidRPr="005C5E85" w:rsidRDefault="00AF04B0" w:rsidP="000E346E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2028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5C5E8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ind w:right="107"/>
              <w:jc w:val="center"/>
              <w:rPr>
                <w:b/>
                <w:bCs/>
              </w:rPr>
            </w:pPr>
            <w:r w:rsidRPr="005C5E85">
              <w:rPr>
                <w:b/>
                <w:bCs/>
              </w:rPr>
              <w:t>Всего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397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AF04B0" w:rsidRPr="00B476B4" w:rsidRDefault="00AF04B0" w:rsidP="000E346E">
            <w:pPr>
              <w:ind w:right="114"/>
              <w:jc w:val="both"/>
              <w:rPr>
                <w:rFonts w:eastAsiaTheme="minorHAnsi"/>
                <w:color w:val="000000"/>
                <w:spacing w:val="-2"/>
                <w:lang w:eastAsia="en-US"/>
              </w:rPr>
            </w:pPr>
            <w:r w:rsidRPr="00B476B4">
              <w:t xml:space="preserve">Комплекс процессных мероприятий </w:t>
            </w:r>
            <w:r w:rsidRPr="00B476B4">
              <w:rPr>
                <w:rFonts w:eastAsiaTheme="minorHAnsi"/>
                <w:color w:val="000000"/>
                <w:spacing w:val="-2"/>
                <w:lang w:eastAsia="en-US"/>
              </w:rPr>
              <w:t>««Реализация государственной политики в сфере физической культуры и спорта»</w:t>
            </w:r>
            <w:r w:rsidRPr="00B476B4">
              <w:t>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53954,1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156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17984,7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53954,1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248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341CB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341CB">
              <w:t>Мероприятие «Обеспечение деятельности спортивных школ»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17284,7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17284,7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17284,7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51854,1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248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17284,7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17284,7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17284,7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51854,1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248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EC3A9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EC3A9A">
              <w:t>Мероприятие «Организация и проведение спортивно-оздоровительных мероприятий»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700,0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2100,0</w:t>
            </w:r>
          </w:p>
        </w:tc>
      </w:tr>
      <w:tr w:rsidR="00AF04B0" w:rsidRPr="003178C5" w:rsidTr="000E346E">
        <w:tblPrEx>
          <w:jc w:val="center"/>
        </w:tblPrEx>
        <w:trPr>
          <w:gridAfter w:val="1"/>
          <w:wAfter w:w="14" w:type="dxa"/>
          <w:trHeight w:val="248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700,0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2100,0</w:t>
            </w:r>
          </w:p>
        </w:tc>
      </w:tr>
    </w:tbl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  <w:sectPr w:rsidR="00AF04B0" w:rsidRPr="00A26B02" w:rsidSect="009904CE">
          <w:pgSz w:w="16840" w:h="11907" w:orient="landscape" w:code="9"/>
          <w:pgMar w:top="993" w:right="567" w:bottom="1134" w:left="567" w:header="1701" w:footer="720" w:gutter="0"/>
          <w:cols w:space="720"/>
          <w:docGrid w:linePitch="326"/>
        </w:sectPr>
      </w:pPr>
    </w:p>
    <w:p w:rsidR="00AF04B0" w:rsidRPr="00C463DA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463DA">
        <w:rPr>
          <w:sz w:val="28"/>
          <w:szCs w:val="28"/>
        </w:rPr>
        <w:t>. План реализации комплекса процессных мероприятий в текущем году</w:t>
      </w:r>
    </w:p>
    <w:p w:rsidR="00AF04B0" w:rsidRPr="008F0503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rPr>
          <w:sz w:val="28"/>
          <w:szCs w:val="28"/>
        </w:rPr>
      </w:pPr>
    </w:p>
    <w:tbl>
      <w:tblPr>
        <w:tblW w:w="15593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1"/>
        <w:gridCol w:w="2125"/>
        <w:gridCol w:w="4554"/>
        <w:gridCol w:w="2683"/>
      </w:tblGrid>
      <w:tr w:rsidR="00AF04B0" w:rsidRPr="00A26B02" w:rsidTr="000E346E">
        <w:trPr>
          <w:trHeight w:val="1104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7"/>
              <w:ind w:right="-73"/>
              <w:jc w:val="center"/>
            </w:pPr>
            <w:r w:rsidRPr="00A26B02">
              <w:t>Задача,</w:t>
            </w:r>
            <w:r w:rsidRPr="00A26B02">
              <w:rPr>
                <w:spacing w:val="-5"/>
              </w:rPr>
              <w:t xml:space="preserve"> </w:t>
            </w:r>
            <w:r w:rsidRPr="00A26B02">
              <w:t>мероприятие</w:t>
            </w:r>
            <w:r w:rsidRPr="00A26B02">
              <w:rPr>
                <w:spacing w:val="-5"/>
              </w:rPr>
              <w:t xml:space="preserve"> </w:t>
            </w:r>
            <w:r w:rsidRPr="00A26B02">
              <w:t>(результат)</w:t>
            </w:r>
            <w:r w:rsidRPr="00A26B02">
              <w:rPr>
                <w:spacing w:val="-6"/>
              </w:rPr>
              <w:t xml:space="preserve"> </w:t>
            </w:r>
            <w:r w:rsidRPr="00A26B02">
              <w:t>/</w:t>
            </w:r>
            <w:r w:rsidRPr="00A26B02">
              <w:rPr>
                <w:spacing w:val="-37"/>
              </w:rPr>
              <w:t xml:space="preserve"> </w:t>
            </w:r>
            <w:r w:rsidRPr="00A26B02">
              <w:t>контрольная</w:t>
            </w:r>
            <w:r w:rsidRPr="00A26B02">
              <w:rPr>
                <w:spacing w:val="-3"/>
              </w:rPr>
              <w:t xml:space="preserve"> </w:t>
            </w:r>
            <w:r w:rsidRPr="00A26B02">
              <w:t>точка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A26B02" w:rsidRDefault="00AF04B0" w:rsidP="000E346E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spacing w:before="157"/>
              <w:ind w:right="211"/>
              <w:jc w:val="center"/>
              <w:rPr>
                <w:vertAlign w:val="superscript"/>
              </w:rPr>
            </w:pPr>
            <w:r w:rsidRPr="00A26B02">
              <w:t>Дата наступления контрольной</w:t>
            </w:r>
            <w:r w:rsidRPr="00A26B02">
              <w:rPr>
                <w:spacing w:val="-37"/>
              </w:rPr>
              <w:t xml:space="preserve">     </w:t>
            </w:r>
            <w:r w:rsidRPr="00A26B02">
              <w:t>точки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8"/>
              <w:jc w:val="center"/>
            </w:pPr>
            <w:proofErr w:type="gramStart"/>
            <w:r w:rsidRPr="00A26B02">
              <w:t>Ответственный исполнитель</w:t>
            </w:r>
            <w:r w:rsidRPr="00A26B02">
              <w:rPr>
                <w:spacing w:val="1"/>
              </w:rPr>
              <w:t xml:space="preserve"> </w:t>
            </w:r>
            <w:r w:rsidRPr="00A26B02">
              <w:t xml:space="preserve">(Ф.И.О., должность, наименование </w:t>
            </w:r>
            <w:r>
              <w:t xml:space="preserve">исполнительного органа </w:t>
            </w:r>
            <w:r w:rsidRPr="00A26B02">
              <w:t>Кемеровской области – Кузбасса,</w:t>
            </w:r>
            <w:r w:rsidRPr="00A26B02">
              <w:rPr>
                <w:spacing w:val="-10"/>
              </w:rPr>
              <w:t xml:space="preserve"> </w:t>
            </w:r>
            <w:r w:rsidRPr="00A26B02">
              <w:t>иного</w:t>
            </w:r>
            <w:r w:rsidRPr="00A26B02">
              <w:rPr>
                <w:spacing w:val="-8"/>
              </w:rPr>
              <w:t xml:space="preserve"> </w:t>
            </w:r>
            <w:r w:rsidRPr="00A26B02">
              <w:t>государственного органа,</w:t>
            </w:r>
            <w:r w:rsidRPr="00A26B02">
              <w:rPr>
                <w:spacing w:val="-6"/>
              </w:rPr>
              <w:t xml:space="preserve"> </w:t>
            </w:r>
            <w:r w:rsidRPr="00A26B02">
              <w:t xml:space="preserve">организации (участник </w:t>
            </w:r>
            <w:r>
              <w:t>муниципальной</w:t>
            </w:r>
            <w:r w:rsidRPr="00A26B02">
              <w:t xml:space="preserve"> программы)</w:t>
            </w:r>
            <w:proofErr w:type="gram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7"/>
              <w:jc w:val="center"/>
              <w:rPr>
                <w:vertAlign w:val="superscript"/>
              </w:rPr>
            </w:pPr>
            <w:r w:rsidRPr="00A26B02">
              <w:t xml:space="preserve">Вид </w:t>
            </w:r>
            <w:proofErr w:type="gramStart"/>
            <w:r w:rsidRPr="00A26B02">
              <w:t>подтверждающего</w:t>
            </w:r>
            <w:proofErr w:type="gramEnd"/>
            <w:r w:rsidRPr="00A26B02">
              <w:rPr>
                <w:spacing w:val="-37"/>
              </w:rPr>
              <w:t xml:space="preserve"> </w:t>
            </w:r>
            <w:r w:rsidRPr="00A26B02">
              <w:t>документа</w:t>
            </w:r>
            <w:r w:rsidRPr="00A26B02">
              <w:rPr>
                <w:vertAlign w:val="superscript"/>
              </w:rPr>
              <w:t>32</w:t>
            </w:r>
          </w:p>
        </w:tc>
      </w:tr>
      <w:tr w:rsidR="00AF04B0" w:rsidRPr="00A26B02" w:rsidTr="000E346E">
        <w:trPr>
          <w:trHeight w:val="341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Задача «</w:t>
            </w:r>
            <w:r w:rsidRPr="00F841FC">
              <w:rPr>
                <w:color w:val="000000"/>
                <w:spacing w:val="-2"/>
              </w:rPr>
              <w:t>Привлечение граждан к систематическим занятиям физической культурой и спортом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AF04B0" w:rsidRPr="00A26B02" w:rsidTr="000E346E">
        <w:trPr>
          <w:trHeight w:val="544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spacing w:line="259" w:lineRule="auto"/>
            </w:pPr>
            <w:r w:rsidRPr="00A341CB">
              <w:t>Мероприятие «Обеспечение деятельности спортивных школ»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И.М. Лукашова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8"/>
        </w:trPr>
        <w:tc>
          <w:tcPr>
            <w:tcW w:w="6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«Муниципальные</w:t>
            </w:r>
            <w:r w:rsidRPr="00A26B02">
              <w:t xml:space="preserve"> задания на оказание </w:t>
            </w:r>
            <w:r>
              <w:t>муниципальных</w:t>
            </w:r>
            <w:r w:rsidRPr="00A26B02">
              <w:t xml:space="preserve"> услуг (выполнение работ) утвержден</w:t>
            </w:r>
            <w:r>
              <w:t>ы»</w:t>
            </w:r>
            <w:r w:rsidRPr="00A26B02"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</w:t>
            </w:r>
            <w: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И.М. Лукашова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 xml:space="preserve">Муниципальные </w:t>
            </w:r>
            <w:r w:rsidRPr="00A26B02">
              <w:t>задания</w:t>
            </w:r>
          </w:p>
        </w:tc>
      </w:tr>
      <w:tr w:rsidR="00AF04B0" w:rsidRPr="00A26B02" w:rsidTr="000E346E">
        <w:trPr>
          <w:trHeight w:val="587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Соглашение о порядке и условиях предоставления субсидии на выполнение </w:t>
            </w:r>
            <w:r>
              <w:t>муниципального</w:t>
            </w:r>
            <w:r w:rsidRPr="00A26B02">
              <w:t xml:space="preserve"> задания на оказание </w:t>
            </w:r>
            <w:r>
              <w:t xml:space="preserve">муниципальных </w:t>
            </w:r>
            <w:r w:rsidRPr="00A26B02">
              <w:t>услуг (выполнение работ) заключено</w:t>
            </w:r>
            <w:r>
              <w:t>»</w:t>
            </w:r>
            <w:r w:rsidRPr="00A26B02"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И.М. Лукашова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526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  <w: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И.М. Лукашова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муниципального</w:t>
            </w:r>
            <w:r w:rsidRPr="00A26B02">
              <w:t xml:space="preserve"> задания</w:t>
            </w:r>
          </w:p>
        </w:tc>
      </w:tr>
      <w:tr w:rsidR="00AF04B0" w:rsidRPr="00A26B02" w:rsidTr="000E346E">
        <w:trPr>
          <w:trHeight w:val="3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EC3A9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EC3A9A">
              <w:t>Мероприятие «Организация и проведение спортивно-оздоровительных мероприятий»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И.М. Лукашова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 «Утвержден годовой план проведения мероприятий»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И.М. Лукашова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Годовой план</w:t>
            </w:r>
          </w:p>
        </w:tc>
      </w:tr>
      <w:tr w:rsidR="00AF04B0" w:rsidRPr="00A26B02" w:rsidTr="000E346E">
        <w:trPr>
          <w:trHeight w:val="3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Соглашение о порядке и условиях предоставления субсидии на </w:t>
            </w:r>
            <w:r>
              <w:t>иные цели</w:t>
            </w:r>
            <w:r w:rsidRPr="00A26B02">
              <w:t xml:space="preserve"> заключено</w:t>
            </w:r>
            <w: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И.М. Лукашова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31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>условий соглашения»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И.М. Лукашова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условий соглашения</w:t>
            </w:r>
          </w:p>
        </w:tc>
      </w:tr>
    </w:tbl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AF04B0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tbl>
      <w:tblPr>
        <w:tblW w:w="15317" w:type="dxa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6"/>
        <w:gridCol w:w="5811"/>
      </w:tblGrid>
      <w:tr w:rsidR="00AF04B0" w:rsidRPr="00C463DA" w:rsidTr="000E346E">
        <w:trPr>
          <w:trHeight w:val="669"/>
        </w:trPr>
        <w:tc>
          <w:tcPr>
            <w:tcW w:w="9506" w:type="dxa"/>
            <w:hideMark/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right"/>
              <w:rPr>
                <w:sz w:val="28"/>
                <w:szCs w:val="28"/>
              </w:rPr>
            </w:pP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rPr>
                <w:sz w:val="28"/>
                <w:szCs w:val="28"/>
              </w:rPr>
            </w:pP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right"/>
              <w:rPr>
                <w:sz w:val="28"/>
                <w:szCs w:val="28"/>
              </w:rPr>
            </w:pPr>
          </w:p>
          <w:p w:rsidR="00AF04B0" w:rsidRPr="00C463D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right"/>
              <w:rPr>
                <w:sz w:val="28"/>
                <w:szCs w:val="28"/>
              </w:rPr>
            </w:pPr>
          </w:p>
        </w:tc>
        <w:tc>
          <w:tcPr>
            <w:tcW w:w="5811" w:type="dxa"/>
            <w:hideMark/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</w:p>
          <w:p w:rsidR="00AF04B0" w:rsidRPr="009C0FF6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</w:t>
            </w:r>
            <w:r w:rsidRPr="009C0FF6">
              <w:rPr>
                <w:sz w:val="28"/>
                <w:szCs w:val="28"/>
              </w:rPr>
              <w:t xml:space="preserve"> программе</w:t>
            </w:r>
          </w:p>
          <w:p w:rsidR="00AF04B0" w:rsidRPr="00C8327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 xml:space="preserve">«Развитие культуры, молодежной политики, </w:t>
            </w:r>
          </w:p>
          <w:p w:rsidR="00AF04B0" w:rsidRPr="00C8327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>спорта и туризма в Промышленновском муниципальном округе»</w:t>
            </w:r>
          </w:p>
          <w:p w:rsidR="00AF04B0" w:rsidRPr="00C463DA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40"/>
              <w:jc w:val="center"/>
              <w:rPr>
                <w:sz w:val="28"/>
                <w:szCs w:val="28"/>
              </w:rPr>
            </w:pPr>
            <w:r w:rsidRPr="00C83270">
              <w:rPr>
                <w:sz w:val="28"/>
                <w:szCs w:val="28"/>
              </w:rPr>
              <w:t>на 2026 – 2028 годы</w:t>
            </w:r>
          </w:p>
        </w:tc>
      </w:tr>
    </w:tbl>
    <w:p w:rsidR="00AF04B0" w:rsidRPr="00C463DA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ind w:right="1721"/>
        <w:rPr>
          <w:sz w:val="28"/>
          <w:szCs w:val="28"/>
        </w:rPr>
      </w:pPr>
    </w:p>
    <w:p w:rsidR="00AF04B0" w:rsidRPr="005F47D8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ind w:left="1560" w:right="1721"/>
        <w:jc w:val="center"/>
        <w:rPr>
          <w:b/>
          <w:bCs/>
          <w:sz w:val="28"/>
          <w:szCs w:val="28"/>
        </w:rPr>
      </w:pPr>
      <w:r w:rsidRPr="005F47D8">
        <w:rPr>
          <w:b/>
          <w:bCs/>
          <w:sz w:val="28"/>
          <w:szCs w:val="28"/>
        </w:rPr>
        <w:t>ПАСПОРТ</w:t>
      </w:r>
    </w:p>
    <w:p w:rsidR="00AF04B0" w:rsidRPr="005F47D8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560" w:right="1721"/>
        <w:jc w:val="center"/>
        <w:outlineLvl w:val="0"/>
        <w:rPr>
          <w:b/>
          <w:bCs/>
          <w:sz w:val="28"/>
          <w:szCs w:val="28"/>
        </w:rPr>
      </w:pPr>
      <w:r w:rsidRPr="005F47D8">
        <w:rPr>
          <w:b/>
          <w:bCs/>
          <w:sz w:val="28"/>
          <w:szCs w:val="28"/>
        </w:rPr>
        <w:t>комплекса</w:t>
      </w:r>
      <w:r w:rsidRPr="005F47D8">
        <w:rPr>
          <w:b/>
          <w:bCs/>
          <w:spacing w:val="-4"/>
          <w:sz w:val="28"/>
          <w:szCs w:val="28"/>
        </w:rPr>
        <w:t xml:space="preserve"> </w:t>
      </w:r>
      <w:r w:rsidRPr="005F47D8">
        <w:rPr>
          <w:b/>
          <w:bCs/>
          <w:sz w:val="28"/>
          <w:szCs w:val="28"/>
        </w:rPr>
        <w:t>процессных</w:t>
      </w:r>
      <w:r w:rsidRPr="005F47D8">
        <w:rPr>
          <w:b/>
          <w:bCs/>
          <w:spacing w:val="-4"/>
          <w:sz w:val="28"/>
          <w:szCs w:val="28"/>
        </w:rPr>
        <w:t xml:space="preserve"> </w:t>
      </w:r>
      <w:r w:rsidRPr="005F47D8">
        <w:rPr>
          <w:b/>
          <w:bCs/>
          <w:sz w:val="28"/>
          <w:szCs w:val="28"/>
        </w:rPr>
        <w:t>мероприятий</w:t>
      </w:r>
    </w:p>
    <w:p w:rsidR="00AF04B0" w:rsidRPr="005F47D8" w:rsidRDefault="00AF04B0" w:rsidP="00AF04B0">
      <w:pPr>
        <w:jc w:val="center"/>
        <w:rPr>
          <w:rFonts w:eastAsiaTheme="minorHAnsi"/>
          <w:b/>
          <w:color w:val="000000"/>
          <w:spacing w:val="-2"/>
          <w:sz w:val="28"/>
          <w:szCs w:val="28"/>
          <w:lang w:eastAsia="en-US"/>
        </w:rPr>
      </w:pPr>
      <w:r w:rsidRPr="005F47D8">
        <w:rPr>
          <w:rFonts w:eastAsiaTheme="minorHAnsi"/>
          <w:b/>
          <w:color w:val="000000"/>
          <w:spacing w:val="-2"/>
          <w:sz w:val="28"/>
          <w:szCs w:val="28"/>
          <w:lang w:eastAsia="en-US"/>
        </w:rPr>
        <w:t xml:space="preserve"> «</w:t>
      </w:r>
      <w:r>
        <w:rPr>
          <w:rFonts w:eastAsiaTheme="minorHAnsi"/>
          <w:b/>
          <w:color w:val="000000"/>
          <w:spacing w:val="-2"/>
          <w:sz w:val="28"/>
          <w:szCs w:val="28"/>
          <w:lang w:eastAsia="en-US"/>
        </w:rPr>
        <w:t>Реализация государственной национальной политики</w:t>
      </w:r>
      <w:r w:rsidRPr="005F47D8">
        <w:rPr>
          <w:rFonts w:eastAsiaTheme="minorHAnsi"/>
          <w:b/>
          <w:color w:val="000000"/>
          <w:spacing w:val="-2"/>
          <w:sz w:val="28"/>
          <w:szCs w:val="28"/>
          <w:lang w:eastAsia="en-US"/>
        </w:rPr>
        <w:t>»</w:t>
      </w:r>
    </w:p>
    <w:p w:rsidR="00AF04B0" w:rsidRPr="00C463DA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/>
        <w:rPr>
          <w:b/>
          <w:bCs/>
          <w:sz w:val="28"/>
          <w:szCs w:val="28"/>
        </w:rPr>
      </w:pPr>
    </w:p>
    <w:p w:rsidR="00AF04B0" w:rsidRDefault="00AF04B0" w:rsidP="00AF04B0">
      <w:pPr>
        <w:pStyle w:val="afc"/>
        <w:widowControl w:val="0"/>
        <w:numPr>
          <w:ilvl w:val="0"/>
          <w:numId w:val="45"/>
        </w:numPr>
        <w:kinsoku w:val="0"/>
        <w:overflowPunct w:val="0"/>
        <w:autoSpaceDE w:val="0"/>
        <w:autoSpaceDN w:val="0"/>
        <w:adjustRightInd w:val="0"/>
        <w:spacing w:before="1"/>
        <w:ind w:right="1721"/>
        <w:jc w:val="center"/>
        <w:outlineLvl w:val="0"/>
        <w:rPr>
          <w:sz w:val="28"/>
          <w:szCs w:val="28"/>
        </w:rPr>
      </w:pPr>
      <w:r w:rsidRPr="00FE1206">
        <w:rPr>
          <w:sz w:val="28"/>
          <w:szCs w:val="28"/>
        </w:rPr>
        <w:t>Общие положения</w:t>
      </w:r>
    </w:p>
    <w:p w:rsidR="00AF04B0" w:rsidRPr="00523B0F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560" w:right="1721"/>
        <w:jc w:val="center"/>
        <w:outlineLvl w:val="0"/>
        <w:rPr>
          <w:sz w:val="28"/>
          <w:szCs w:val="28"/>
        </w:rPr>
      </w:pPr>
    </w:p>
    <w:tbl>
      <w:tblPr>
        <w:tblW w:w="1572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96"/>
        <w:gridCol w:w="7929"/>
      </w:tblGrid>
      <w:tr w:rsidR="00AF04B0" w:rsidRPr="00A26B02" w:rsidTr="000E346E">
        <w:trPr>
          <w:trHeight w:val="407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FE1206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FE1206">
              <w:rPr>
                <w:sz w:val="22"/>
                <w:szCs w:val="22"/>
              </w:rPr>
              <w:t>Ответственный</w:t>
            </w:r>
            <w:r w:rsidRPr="00FE1206">
              <w:rPr>
                <w:spacing w:val="14"/>
                <w:sz w:val="22"/>
                <w:szCs w:val="22"/>
              </w:rPr>
              <w:t xml:space="preserve"> </w:t>
            </w:r>
            <w:r w:rsidRPr="00FE1206">
              <w:rPr>
                <w:sz w:val="22"/>
                <w:szCs w:val="22"/>
              </w:rPr>
              <w:t>орган</w:t>
            </w:r>
            <w:r w:rsidRPr="00FE1206">
              <w:rPr>
                <w:spacing w:val="14"/>
                <w:sz w:val="22"/>
                <w:szCs w:val="22"/>
              </w:rPr>
              <w:t xml:space="preserve"> 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037DAC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  <w:rPr>
                <w:rFonts w:eastAsiaTheme="minorHAnsi"/>
                <w:lang w:eastAsia="en-US"/>
              </w:rPr>
            </w:pPr>
            <w:r w:rsidRPr="00037DAC">
              <w:rPr>
                <w:rFonts w:eastAsiaTheme="minorHAnsi"/>
                <w:sz w:val="22"/>
                <w:szCs w:val="22"/>
                <w:lang w:eastAsia="en-US"/>
              </w:rPr>
              <w:t xml:space="preserve">УКМПСТ Промышленновского муниципального округа, </w:t>
            </w:r>
            <w:proofErr w:type="spellStart"/>
            <w:r w:rsidRPr="00037DAC">
              <w:rPr>
                <w:rFonts w:eastAsiaTheme="minorHAnsi"/>
                <w:sz w:val="22"/>
                <w:szCs w:val="22"/>
                <w:lang w:eastAsia="en-US"/>
              </w:rPr>
              <w:t>Пряжникова</w:t>
            </w:r>
            <w:proofErr w:type="spellEnd"/>
            <w:r w:rsidRPr="00037DAC">
              <w:rPr>
                <w:rFonts w:eastAsiaTheme="minorHAnsi"/>
                <w:sz w:val="22"/>
                <w:szCs w:val="22"/>
                <w:lang w:eastAsia="en-US"/>
              </w:rPr>
              <w:t xml:space="preserve"> А.В., заместитель главы Промышленновского муниципального округа – начальник УКМПСТ Промышленновского округа </w:t>
            </w:r>
          </w:p>
        </w:tc>
      </w:tr>
      <w:tr w:rsidR="00AF04B0" w:rsidRPr="00A26B02" w:rsidTr="000E346E">
        <w:trPr>
          <w:trHeight w:val="378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rPr>
                <w:sz w:val="22"/>
                <w:szCs w:val="22"/>
              </w:rPr>
              <w:t>Связь</w:t>
            </w:r>
            <w:r w:rsidRPr="00A26B02">
              <w:rPr>
                <w:spacing w:val="-3"/>
                <w:sz w:val="22"/>
                <w:szCs w:val="22"/>
              </w:rPr>
              <w:t xml:space="preserve"> </w:t>
            </w:r>
            <w:r w:rsidRPr="00A26B02">
              <w:rPr>
                <w:sz w:val="22"/>
                <w:szCs w:val="22"/>
              </w:rPr>
              <w:t>с</w:t>
            </w:r>
            <w:r w:rsidRPr="00A26B02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hideMark/>
          </w:tcPr>
          <w:p w:rsidR="00AF04B0" w:rsidRPr="00037DAC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  <w:r w:rsidRPr="00037DAC">
              <w:rPr>
                <w:sz w:val="22"/>
                <w:szCs w:val="22"/>
              </w:rPr>
              <w:t>Муниципальная программа «Развитие культуры, молодежной политики, спорта и туризма администрации Промышленновского муниципального округа»</w:t>
            </w:r>
          </w:p>
          <w:p w:rsidR="00AF04B0" w:rsidRPr="00037DAC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3"/>
              <w:jc w:val="both"/>
            </w:pPr>
          </w:p>
        </w:tc>
      </w:tr>
    </w:tbl>
    <w:p w:rsidR="00AF04B0" w:rsidRPr="00C36B6C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position w:val="6"/>
          <w:sz w:val="28"/>
          <w:szCs w:val="28"/>
        </w:rPr>
      </w:pPr>
      <w:r w:rsidRPr="00771D59">
        <w:rPr>
          <w:sz w:val="28"/>
          <w:szCs w:val="28"/>
        </w:rPr>
        <w:t>2. Показатели</w:t>
      </w:r>
      <w:r w:rsidRPr="00771D59">
        <w:rPr>
          <w:spacing w:val="-3"/>
          <w:sz w:val="28"/>
          <w:szCs w:val="28"/>
        </w:rPr>
        <w:t xml:space="preserve"> </w:t>
      </w:r>
      <w:r w:rsidRPr="00771D59">
        <w:rPr>
          <w:sz w:val="28"/>
          <w:szCs w:val="28"/>
        </w:rPr>
        <w:t>комплекса процессных</w:t>
      </w:r>
      <w:r w:rsidRPr="00771D59">
        <w:rPr>
          <w:spacing w:val="-3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  <w:r w:rsidRPr="00771D59">
        <w:rPr>
          <w:position w:val="6"/>
          <w:sz w:val="28"/>
          <w:szCs w:val="28"/>
        </w:rPr>
        <w:t xml:space="preserve"> </w:t>
      </w:r>
    </w:p>
    <w:p w:rsidR="00AF04B0" w:rsidRPr="00771D59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3"/>
      </w:pPr>
    </w:p>
    <w:tbl>
      <w:tblPr>
        <w:tblW w:w="1572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2"/>
        <w:gridCol w:w="1134"/>
        <w:gridCol w:w="1134"/>
        <w:gridCol w:w="992"/>
        <w:gridCol w:w="851"/>
        <w:gridCol w:w="567"/>
        <w:gridCol w:w="1266"/>
        <w:gridCol w:w="1275"/>
        <w:gridCol w:w="1428"/>
        <w:gridCol w:w="2258"/>
      </w:tblGrid>
      <w:tr w:rsidR="00AF04B0" w:rsidRPr="00A26B02" w:rsidTr="000E346E">
        <w:trPr>
          <w:trHeight w:val="2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8"/>
              <w:jc w:val="center"/>
            </w:pPr>
            <w:r w:rsidRPr="00A26B02">
              <w:t>№</w:t>
            </w:r>
            <w:r w:rsidRPr="00A26B02">
              <w:rPr>
                <w:spacing w:val="-37"/>
              </w:rPr>
              <w:t xml:space="preserve">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Наименование</w:t>
            </w:r>
            <w:r w:rsidRPr="00A26B02">
              <w:rPr>
                <w:spacing w:val="-5"/>
              </w:rPr>
              <w:t xml:space="preserve"> </w:t>
            </w:r>
            <w:r w:rsidRPr="00A26B02">
              <w:t>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Признак</w:t>
            </w:r>
            <w:r w:rsidRPr="00A26B02">
              <w:rPr>
                <w:spacing w:val="1"/>
              </w:rPr>
              <w:t xml:space="preserve"> </w:t>
            </w:r>
            <w:r w:rsidRPr="00A26B02">
              <w:t>возрастания/</w:t>
            </w:r>
            <w:r w:rsidRPr="00A26B02">
              <w:rPr>
                <w:spacing w:val="-37"/>
              </w:rPr>
              <w:t xml:space="preserve"> </w:t>
            </w:r>
            <w:r w:rsidRPr="00A26B02"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2"/>
              <w:jc w:val="center"/>
            </w:pPr>
            <w:proofErr w:type="gramStart"/>
            <w:r w:rsidRPr="00A26B02">
              <w:t>Единица</w:t>
            </w:r>
            <w:r w:rsidRPr="00A26B02">
              <w:rPr>
                <w:spacing w:val="1"/>
              </w:rPr>
              <w:t xml:space="preserve"> </w:t>
            </w:r>
            <w:r w:rsidRPr="00A26B02">
              <w:t>измерения</w:t>
            </w:r>
            <w:r w:rsidRPr="00A26B02">
              <w:rPr>
                <w:spacing w:val="-37"/>
              </w:rPr>
              <w:t xml:space="preserve"> </w:t>
            </w:r>
            <w:r w:rsidRPr="00A26B02">
              <w:rPr>
                <w:spacing w:val="-1"/>
              </w:rPr>
              <w:t>по</w:t>
            </w:r>
            <w:r w:rsidRPr="00A26B02">
              <w:rPr>
                <w:spacing w:val="-9"/>
              </w:rPr>
              <w:t xml:space="preserve"> </w:t>
            </w:r>
            <w:r w:rsidRPr="00A26B02">
              <w:t>ОКЕИ)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jc w:val="center"/>
              <w:rPr>
                <w:vertAlign w:val="superscript"/>
              </w:rPr>
            </w:pPr>
            <w:r w:rsidRPr="00A26B02">
              <w:t>Базовое</w:t>
            </w:r>
            <w:r w:rsidRPr="00A26B02">
              <w:rPr>
                <w:spacing w:val="-4"/>
              </w:rPr>
              <w:t xml:space="preserve"> </w:t>
            </w:r>
            <w:r w:rsidRPr="00A26B02">
              <w:t>значение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/>
              <w:jc w:val="center"/>
            </w:pPr>
            <w:r w:rsidRPr="00A26B02">
              <w:t>Значение</w:t>
            </w:r>
            <w:r w:rsidRPr="00A26B02">
              <w:rPr>
                <w:spacing w:val="-3"/>
              </w:rPr>
              <w:t xml:space="preserve"> </w:t>
            </w:r>
            <w:r w:rsidRPr="00A26B02">
              <w:t>показателей</w:t>
            </w:r>
            <w:r w:rsidRPr="00A26B02">
              <w:rPr>
                <w:spacing w:val="-2"/>
              </w:rPr>
              <w:t xml:space="preserve"> </w:t>
            </w:r>
            <w:r w:rsidRPr="00A26B02">
              <w:t>по</w:t>
            </w:r>
            <w:r w:rsidRPr="00A26B02">
              <w:rPr>
                <w:spacing w:val="-3"/>
              </w:rPr>
              <w:t xml:space="preserve"> </w:t>
            </w:r>
            <w:r w:rsidRPr="00A26B02">
              <w:t>годам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vertAlign w:val="superscript"/>
              </w:rPr>
            </w:pPr>
            <w:r w:rsidRPr="00A26B02">
              <w:t>Ответственный за</w:t>
            </w:r>
            <w:r w:rsidRPr="00A26B02">
              <w:rPr>
                <w:spacing w:val="-37"/>
              </w:rPr>
              <w:t xml:space="preserve"> </w:t>
            </w:r>
            <w:r w:rsidRPr="00A26B02">
              <w:t>достижение</w:t>
            </w:r>
            <w:r w:rsidRPr="00A26B02">
              <w:rPr>
                <w:spacing w:val="1"/>
              </w:rPr>
              <w:t xml:space="preserve"> </w:t>
            </w:r>
            <w:r w:rsidRPr="00A26B02">
              <w:t xml:space="preserve">показателя (участник </w:t>
            </w:r>
            <w:r>
              <w:t>муниципальной</w:t>
            </w:r>
            <w:r w:rsidRPr="00A26B02">
              <w:t xml:space="preserve"> программы)</w:t>
            </w:r>
          </w:p>
        </w:tc>
      </w:tr>
      <w:tr w:rsidR="00AF04B0" w:rsidRPr="00A26B02" w:rsidTr="000E346E">
        <w:trPr>
          <w:trHeight w:val="39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44"/>
              <w:jc w:val="center"/>
            </w:pPr>
            <w:r w:rsidRPr="00A26B02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2028</w:t>
            </w: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</w:tr>
    </w:tbl>
    <w:p w:rsidR="00AF04B0" w:rsidRPr="00A26B02" w:rsidRDefault="00AF04B0" w:rsidP="00AF04B0">
      <w:pPr>
        <w:ind w:firstLine="708"/>
        <w:rPr>
          <w:sz w:val="2"/>
          <w:szCs w:val="2"/>
        </w:rPr>
      </w:pPr>
    </w:p>
    <w:tbl>
      <w:tblPr>
        <w:tblW w:w="15735" w:type="dxa"/>
        <w:tblInd w:w="-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8"/>
        <w:gridCol w:w="4252"/>
        <w:gridCol w:w="1134"/>
        <w:gridCol w:w="1134"/>
        <w:gridCol w:w="992"/>
        <w:gridCol w:w="851"/>
        <w:gridCol w:w="567"/>
        <w:gridCol w:w="1266"/>
        <w:gridCol w:w="1275"/>
        <w:gridCol w:w="1428"/>
        <w:gridCol w:w="2258"/>
      </w:tblGrid>
      <w:tr w:rsidR="00AF04B0" w:rsidRPr="00A26B02" w:rsidTr="000E346E">
        <w:trPr>
          <w:trHeight w:val="280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/>
              <w:jc w:val="center"/>
            </w:pPr>
            <w:r w:rsidRPr="00A26B02"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  <w:r>
              <w:t>1</w:t>
            </w:r>
          </w:p>
        </w:tc>
      </w:tr>
      <w:tr w:rsidR="00AF04B0" w:rsidRPr="00A26B02" w:rsidTr="000E346E">
        <w:trPr>
          <w:trHeight w:val="1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</w:pPr>
            <w:r>
              <w:t>1</w:t>
            </w:r>
          </w:p>
        </w:tc>
        <w:tc>
          <w:tcPr>
            <w:tcW w:w="15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Задача</w:t>
            </w:r>
            <w:r w:rsidRPr="00A26B02">
              <w:rPr>
                <w:spacing w:val="-4"/>
              </w:rPr>
              <w:t xml:space="preserve"> </w:t>
            </w:r>
            <w:r>
              <w:rPr>
                <w:spacing w:val="-4"/>
              </w:rPr>
              <w:t>«</w:t>
            </w:r>
            <w:r w:rsidRPr="007C3538">
              <w:rPr>
                <w:rFonts w:eastAsiaTheme="minorHAnsi"/>
                <w:lang w:eastAsia="en-US"/>
              </w:rPr>
              <w:t xml:space="preserve">Оказание поддержки муниципальным </w:t>
            </w:r>
            <w:r>
              <w:rPr>
                <w:rFonts w:eastAsiaTheme="minorHAnsi"/>
                <w:lang w:eastAsia="en-US"/>
              </w:rPr>
              <w:t xml:space="preserve">учреждениям </w:t>
            </w:r>
            <w:r w:rsidRPr="007C3538">
              <w:rPr>
                <w:rFonts w:eastAsiaTheme="minorHAnsi"/>
                <w:lang w:eastAsia="en-US"/>
              </w:rPr>
              <w:t>по направлениям реализации государственной национальной политики Российской Федерации»</w:t>
            </w:r>
          </w:p>
        </w:tc>
      </w:tr>
      <w:tr w:rsidR="00AF04B0" w:rsidRPr="00A26B02" w:rsidTr="000E346E">
        <w:trPr>
          <w:trHeight w:val="7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</w:pPr>
            <w:r w:rsidRPr="007123E2">
              <w:lastRenderedPageBreak/>
              <w:t>1.1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4"/>
              <w:jc w:val="both"/>
              <w:rPr>
                <w:rFonts w:eastAsiaTheme="minorHAnsi"/>
                <w:color w:val="000000"/>
                <w:spacing w:val="-2"/>
                <w:lang w:eastAsia="en-US"/>
              </w:rPr>
            </w:pPr>
            <w:r w:rsidRPr="007123E2">
              <w:rPr>
                <w:rFonts w:eastAsiaTheme="minorHAnsi"/>
                <w:lang w:eastAsia="en-US"/>
              </w:rPr>
              <w:t xml:space="preserve">Количество участников мероприятий, связанных с национальной политикой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E96B27" w:rsidRDefault="00AF04B0" w:rsidP="000E346E">
            <w:pPr>
              <w:autoSpaceDE w:val="0"/>
              <w:autoSpaceDN w:val="0"/>
              <w:adjustRightInd w:val="0"/>
              <w:jc w:val="center"/>
            </w:pPr>
            <w:r w:rsidRPr="00E96B27"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 тыс.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7123E2">
              <w:t>2025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20,5 тыс.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21 тыс.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21,5 тыс.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7123E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023554"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</w:tr>
    </w:tbl>
    <w:p w:rsidR="00AF04B0" w:rsidRPr="00256993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/>
        <w:outlineLvl w:val="0"/>
        <w:rPr>
          <w:sz w:val="28"/>
          <w:szCs w:val="28"/>
        </w:rPr>
      </w:pPr>
    </w:p>
    <w:p w:rsidR="00AF04B0" w:rsidRPr="00771D59" w:rsidRDefault="00AF04B0" w:rsidP="00AF04B0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567" w:right="-36"/>
        <w:jc w:val="center"/>
        <w:outlineLvl w:val="0"/>
        <w:rPr>
          <w:sz w:val="28"/>
          <w:szCs w:val="28"/>
        </w:rPr>
      </w:pPr>
      <w:r w:rsidRPr="00771D59">
        <w:rPr>
          <w:sz w:val="28"/>
          <w:szCs w:val="28"/>
        </w:rPr>
        <w:t xml:space="preserve">3.  План достижения показателей комплекса процессных мероприятий в </w:t>
      </w:r>
      <w:r>
        <w:rPr>
          <w:sz w:val="28"/>
          <w:szCs w:val="28"/>
        </w:rPr>
        <w:t>2026</w:t>
      </w:r>
      <w:r w:rsidRPr="00771D59">
        <w:rPr>
          <w:sz w:val="28"/>
          <w:szCs w:val="28"/>
        </w:rPr>
        <w:t xml:space="preserve"> году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/>
      </w:tblPr>
      <w:tblGrid>
        <w:gridCol w:w="568"/>
        <w:gridCol w:w="3936"/>
        <w:gridCol w:w="1110"/>
        <w:gridCol w:w="9"/>
        <w:gridCol w:w="1248"/>
        <w:gridCol w:w="16"/>
        <w:gridCol w:w="2339"/>
        <w:gridCol w:w="2694"/>
        <w:gridCol w:w="2669"/>
        <w:gridCol w:w="1129"/>
      </w:tblGrid>
      <w:tr w:rsidR="00AF04B0" w:rsidRPr="00A26B02" w:rsidTr="000E346E">
        <w:trPr>
          <w:trHeight w:val="349"/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  <w:r w:rsidRPr="00A26B02">
              <w:t xml:space="preserve">№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Показатели комплекса процессных мероприятий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Уровень показателя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Единица измерения</w:t>
            </w:r>
          </w:p>
          <w:p w:rsidR="00AF04B0" w:rsidRPr="00A26B02" w:rsidRDefault="00AF04B0" w:rsidP="000E346E">
            <w:pPr>
              <w:spacing w:line="240" w:lineRule="atLeast"/>
              <w:jc w:val="center"/>
            </w:pPr>
            <w:r w:rsidRPr="00A26B02">
              <w:t>(по ОКЕИ)</w:t>
            </w:r>
          </w:p>
        </w:tc>
        <w:tc>
          <w:tcPr>
            <w:tcW w:w="2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  <w:r w:rsidRPr="00A26B02">
              <w:t xml:space="preserve">Плановые значения по </w:t>
            </w:r>
            <w:r>
              <w:t>кварталам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B0" w:rsidRPr="00A26B02" w:rsidRDefault="00AF04B0" w:rsidP="000E346E">
            <w:pPr>
              <w:spacing w:line="240" w:lineRule="atLeast"/>
              <w:jc w:val="center"/>
            </w:pPr>
            <w:proofErr w:type="gramStart"/>
            <w:r w:rsidRPr="00A26B02">
              <w:t>На конец</w:t>
            </w:r>
            <w:proofErr w:type="gramEnd"/>
            <w:r w:rsidRPr="00A26B02">
              <w:t xml:space="preserve"> </w:t>
            </w:r>
            <w:r>
              <w:t xml:space="preserve">2026 </w:t>
            </w:r>
            <w:r w:rsidRPr="00A26B02">
              <w:t>года</w:t>
            </w:r>
          </w:p>
        </w:tc>
      </w:tr>
      <w:tr w:rsidR="00AF04B0" w:rsidRPr="00A26B02" w:rsidTr="000E346E">
        <w:trPr>
          <w:trHeight w:val="768"/>
          <w:tblHeader/>
        </w:trPr>
        <w:tc>
          <w:tcPr>
            <w:tcW w:w="181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1252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356" w:type="pct"/>
            <w:gridSpan w:val="2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402" w:type="pct"/>
            <w:gridSpan w:val="2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  <w:tc>
          <w:tcPr>
            <w:tcW w:w="744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 кв.</w:t>
            </w:r>
          </w:p>
        </w:tc>
        <w:tc>
          <w:tcPr>
            <w:tcW w:w="857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 кв.</w:t>
            </w:r>
          </w:p>
        </w:tc>
        <w:tc>
          <w:tcPr>
            <w:tcW w:w="849" w:type="pct"/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3 кв.</w:t>
            </w:r>
          </w:p>
        </w:tc>
        <w:tc>
          <w:tcPr>
            <w:tcW w:w="359" w:type="pct"/>
            <w:vMerge/>
            <w:vAlign w:val="center"/>
          </w:tcPr>
          <w:p w:rsidR="00AF04B0" w:rsidRPr="00A26B02" w:rsidRDefault="00AF04B0" w:rsidP="000E346E">
            <w:pPr>
              <w:spacing w:before="60" w:after="60" w:line="240" w:lineRule="atLeast"/>
              <w:jc w:val="center"/>
            </w:pPr>
          </w:p>
        </w:tc>
      </w:tr>
      <w:tr w:rsidR="00AF04B0" w:rsidRPr="00A26B02" w:rsidTr="000E346E">
        <w:trPr>
          <w:trHeight w:val="205"/>
        </w:trPr>
        <w:tc>
          <w:tcPr>
            <w:tcW w:w="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1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AF04B0" w:rsidRPr="00611845" w:rsidRDefault="00AF04B0" w:rsidP="000E346E">
            <w:pPr>
              <w:rPr>
                <w:color w:val="EE0000"/>
              </w:rPr>
            </w:pPr>
            <w:r w:rsidRPr="00A26B02">
              <w:t>Задача</w:t>
            </w:r>
            <w:r w:rsidRPr="00A26B02">
              <w:rPr>
                <w:spacing w:val="-4"/>
              </w:rPr>
              <w:t xml:space="preserve"> </w:t>
            </w:r>
            <w:r>
              <w:rPr>
                <w:spacing w:val="-4"/>
              </w:rPr>
              <w:t>«</w:t>
            </w:r>
            <w:r w:rsidRPr="007C3538">
              <w:rPr>
                <w:rFonts w:eastAsiaTheme="minorHAnsi"/>
                <w:lang w:eastAsia="en-US"/>
              </w:rPr>
              <w:t xml:space="preserve">Оказание поддержки муниципальным </w:t>
            </w:r>
            <w:r>
              <w:rPr>
                <w:rFonts w:eastAsiaTheme="minorHAnsi"/>
                <w:lang w:eastAsia="en-US"/>
              </w:rPr>
              <w:t xml:space="preserve">учреждениям </w:t>
            </w:r>
            <w:r w:rsidRPr="007C3538">
              <w:rPr>
                <w:rFonts w:eastAsiaTheme="minorHAnsi"/>
                <w:lang w:eastAsia="en-US"/>
              </w:rPr>
              <w:t>по направлениям реализации государственной национальной политики Российской Федерации»</w:t>
            </w:r>
          </w:p>
        </w:tc>
      </w:tr>
      <w:tr w:rsidR="00AF04B0" w:rsidRPr="00A26B02" w:rsidTr="000E346E">
        <w:trPr>
          <w:trHeight w:val="56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97"/>
              <w:jc w:val="both"/>
            </w:pPr>
            <w:r w:rsidRPr="007123E2">
              <w:rPr>
                <w:rFonts w:eastAsiaTheme="minorHAnsi"/>
                <w:lang w:eastAsia="en-US"/>
              </w:rPr>
              <w:t xml:space="preserve">Количество участников мероприятий, связанных с национальной политикой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jc w:val="center"/>
            </w:pPr>
            <w:r>
              <w:t>КПМ</w:t>
            </w:r>
          </w:p>
        </w:tc>
        <w:tc>
          <w:tcPr>
            <w:tcW w:w="4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4B0" w:rsidRPr="00A26B02" w:rsidRDefault="00AF04B0" w:rsidP="000E346E">
            <w:pPr>
              <w:jc w:val="center"/>
            </w:pPr>
            <w:r>
              <w:t>процент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7" w:type="pct"/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49" w:type="pct"/>
            <w:vAlign w:val="center"/>
          </w:tcPr>
          <w:p w:rsidR="00AF04B0" w:rsidRPr="00F07B51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359" w:type="pct"/>
            <w:vAlign w:val="center"/>
          </w:tcPr>
          <w:p w:rsidR="00AF04B0" w:rsidRPr="00F07B51" w:rsidRDefault="00AF04B0" w:rsidP="000E346E">
            <w:pPr>
              <w:jc w:val="center"/>
            </w:pPr>
            <w:r>
              <w:t>102</w:t>
            </w:r>
          </w:p>
        </w:tc>
      </w:tr>
    </w:tbl>
    <w:p w:rsidR="00AF04B0" w:rsidRPr="005D4B9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b/>
          <w:bCs/>
        </w:rPr>
      </w:pPr>
    </w:p>
    <w:p w:rsidR="00AF04B0" w:rsidRPr="00771D59" w:rsidRDefault="00AF04B0" w:rsidP="00AF04B0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71D59">
        <w:rPr>
          <w:sz w:val="28"/>
          <w:szCs w:val="28"/>
        </w:rPr>
        <w:t>Перечень</w:t>
      </w:r>
      <w:r w:rsidRPr="00771D59">
        <w:rPr>
          <w:spacing w:val="-4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  <w:r w:rsidRPr="00771D59">
        <w:rPr>
          <w:spacing w:val="-5"/>
          <w:sz w:val="28"/>
          <w:szCs w:val="28"/>
        </w:rPr>
        <w:t xml:space="preserve"> </w:t>
      </w:r>
      <w:r w:rsidRPr="00771D59">
        <w:rPr>
          <w:sz w:val="28"/>
          <w:szCs w:val="28"/>
        </w:rPr>
        <w:t>(результатов)</w:t>
      </w:r>
      <w:r w:rsidRPr="00771D59">
        <w:rPr>
          <w:spacing w:val="-4"/>
          <w:sz w:val="28"/>
          <w:szCs w:val="28"/>
        </w:rPr>
        <w:t xml:space="preserve"> </w:t>
      </w:r>
      <w:r w:rsidRPr="00771D59">
        <w:rPr>
          <w:sz w:val="28"/>
          <w:szCs w:val="28"/>
        </w:rPr>
        <w:t>комплекса</w:t>
      </w:r>
      <w:r w:rsidRPr="00771D59">
        <w:rPr>
          <w:spacing w:val="-1"/>
          <w:sz w:val="28"/>
          <w:szCs w:val="28"/>
        </w:rPr>
        <w:t xml:space="preserve"> </w:t>
      </w:r>
      <w:r w:rsidRPr="00771D59">
        <w:rPr>
          <w:sz w:val="28"/>
          <w:szCs w:val="28"/>
        </w:rPr>
        <w:t>процессных</w:t>
      </w:r>
      <w:r w:rsidRPr="00771D59">
        <w:rPr>
          <w:spacing w:val="-5"/>
          <w:sz w:val="28"/>
          <w:szCs w:val="28"/>
        </w:rPr>
        <w:t xml:space="preserve"> </w:t>
      </w:r>
      <w:r w:rsidRPr="00771D59">
        <w:rPr>
          <w:sz w:val="28"/>
          <w:szCs w:val="28"/>
        </w:rPr>
        <w:t>мероприятий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/>
      </w:pPr>
    </w:p>
    <w:tbl>
      <w:tblPr>
        <w:tblW w:w="15745" w:type="dxa"/>
        <w:tblInd w:w="-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845"/>
        <w:gridCol w:w="1984"/>
        <w:gridCol w:w="2967"/>
        <w:gridCol w:w="1144"/>
        <w:gridCol w:w="850"/>
        <w:gridCol w:w="567"/>
        <w:gridCol w:w="1550"/>
        <w:gridCol w:w="1701"/>
        <w:gridCol w:w="1569"/>
      </w:tblGrid>
      <w:tr w:rsidR="00AF04B0" w:rsidRPr="00A26B02" w:rsidTr="000E346E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79"/>
              <w:jc w:val="center"/>
            </w:pPr>
            <w:r w:rsidRPr="00A26B02">
              <w:t>№</w:t>
            </w:r>
            <w:r w:rsidRPr="00A26B02">
              <w:rPr>
                <w:spacing w:val="-37"/>
              </w:rPr>
              <w:t xml:space="preserve"> </w:t>
            </w:r>
            <w:proofErr w:type="spellStart"/>
            <w:proofErr w:type="gramStart"/>
            <w:r w:rsidRPr="00A26B02">
              <w:t>п</w:t>
            </w:r>
            <w:proofErr w:type="spellEnd"/>
            <w:proofErr w:type="gramEnd"/>
            <w:r w:rsidRPr="00A26B02">
              <w:t>/</w:t>
            </w:r>
            <w:proofErr w:type="spellStart"/>
            <w:r w:rsidRPr="00A26B02">
              <w:t>п</w:t>
            </w:r>
            <w:proofErr w:type="spellEnd"/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Наименование</w:t>
            </w:r>
            <w:r w:rsidRPr="00A26B02">
              <w:rPr>
                <w:spacing w:val="-5"/>
              </w:rPr>
              <w:t xml:space="preserve"> </w:t>
            </w:r>
            <w:r w:rsidRPr="00A26B02">
              <w:t>мероприятия</w:t>
            </w:r>
            <w:r w:rsidRPr="00A26B02">
              <w:rPr>
                <w:spacing w:val="-2"/>
              </w:rPr>
              <w:t xml:space="preserve"> </w:t>
            </w:r>
            <w:r w:rsidRPr="00A26B02">
              <w:t>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/>
              <w:ind w:right="-12"/>
              <w:jc w:val="center"/>
              <w:rPr>
                <w:vertAlign w:val="superscript"/>
              </w:rPr>
            </w:pPr>
            <w:r w:rsidRPr="00A26B02">
              <w:t>Тип</w:t>
            </w:r>
            <w:r w:rsidRPr="00A26B02">
              <w:rPr>
                <w:spacing w:val="1"/>
              </w:rPr>
              <w:t xml:space="preserve"> </w:t>
            </w:r>
            <w:r w:rsidRPr="00A26B02">
              <w:t>мероприятий</w:t>
            </w:r>
            <w:r w:rsidRPr="00A26B02">
              <w:rPr>
                <w:spacing w:val="1"/>
              </w:rPr>
              <w:t xml:space="preserve"> </w:t>
            </w:r>
            <w:r w:rsidRPr="00A26B02">
              <w:t>(результата)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A26B02">
              <w:t>Характеристика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</w:pPr>
            <w:r w:rsidRPr="00A26B02">
              <w:t>Единица измерения</w:t>
            </w:r>
            <w:r w:rsidRPr="00A26B02">
              <w:rPr>
                <w:spacing w:val="-37"/>
              </w:rPr>
              <w:t xml:space="preserve"> </w:t>
            </w:r>
            <w:r w:rsidRPr="00A26B02">
              <w:t>(по</w:t>
            </w:r>
            <w:r w:rsidRPr="00A26B02">
              <w:rPr>
                <w:spacing w:val="-2"/>
              </w:rPr>
              <w:t xml:space="preserve"> </w:t>
            </w:r>
            <w:r w:rsidRPr="00A26B02">
              <w:t>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jc w:val="center"/>
            </w:pPr>
            <w:r w:rsidRPr="00A26B02">
              <w:t>Базовое</w:t>
            </w:r>
            <w:r w:rsidRPr="00A26B02">
              <w:rPr>
                <w:spacing w:val="-4"/>
              </w:rPr>
              <w:t xml:space="preserve"> </w:t>
            </w:r>
            <w:r w:rsidRPr="00A26B02">
              <w:t>значение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/>
              <w:jc w:val="center"/>
            </w:pPr>
            <w:r w:rsidRPr="00A26B02">
              <w:t>Значения</w:t>
            </w:r>
            <w:r w:rsidRPr="00A26B02">
              <w:rPr>
                <w:spacing w:val="-4"/>
              </w:rPr>
              <w:t xml:space="preserve"> </w:t>
            </w:r>
            <w:r w:rsidRPr="00A26B02">
              <w:t>мероприятия</w:t>
            </w:r>
            <w:r w:rsidRPr="00A26B02">
              <w:rPr>
                <w:spacing w:val="-4"/>
              </w:rPr>
              <w:t xml:space="preserve"> </w:t>
            </w:r>
            <w:r w:rsidRPr="00A26B02">
              <w:t>(результата)</w:t>
            </w:r>
            <w:r w:rsidRPr="00A26B02">
              <w:rPr>
                <w:spacing w:val="-3"/>
              </w:rPr>
              <w:t xml:space="preserve"> </w:t>
            </w:r>
            <w:r w:rsidRPr="00A26B02">
              <w:t>по</w:t>
            </w:r>
            <w:r w:rsidRPr="00A26B02">
              <w:rPr>
                <w:spacing w:val="-1"/>
              </w:rPr>
              <w:t xml:space="preserve"> </w:t>
            </w:r>
            <w:r w:rsidRPr="00A26B02">
              <w:t>годам</w:t>
            </w:r>
          </w:p>
        </w:tc>
      </w:tr>
      <w:tr w:rsidR="00AF04B0" w:rsidRPr="00A26B02" w:rsidTr="000E346E">
        <w:trPr>
          <w:trHeight w:val="2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>
            <w:pPr>
              <w:rPr>
                <w:vertAlign w:val="superscript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4B0" w:rsidRPr="00A26B02" w:rsidRDefault="00AF04B0" w:rsidP="000E346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A26B02"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6"/>
              <w:jc w:val="center"/>
            </w:pPr>
            <w:r w:rsidRPr="00A26B02">
              <w:t>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</w:pPr>
            <w:r w:rsidRPr="00A26B02"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26B02">
              <w:t>2027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</w:pPr>
            <w:r w:rsidRPr="00A26B02">
              <w:t>2028</w:t>
            </w:r>
          </w:p>
        </w:tc>
      </w:tr>
    </w:tbl>
    <w:p w:rsidR="00AF04B0" w:rsidRPr="00A26B02" w:rsidRDefault="00AF04B0" w:rsidP="00AF04B0">
      <w:pPr>
        <w:rPr>
          <w:sz w:val="2"/>
          <w:szCs w:val="2"/>
        </w:rPr>
      </w:pPr>
    </w:p>
    <w:tbl>
      <w:tblPr>
        <w:tblW w:w="15745" w:type="dxa"/>
        <w:tblInd w:w="-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844"/>
        <w:gridCol w:w="1975"/>
        <w:gridCol w:w="2977"/>
        <w:gridCol w:w="1143"/>
        <w:gridCol w:w="850"/>
        <w:gridCol w:w="567"/>
        <w:gridCol w:w="1551"/>
        <w:gridCol w:w="1701"/>
        <w:gridCol w:w="1569"/>
      </w:tblGrid>
      <w:tr w:rsidR="00AF04B0" w:rsidRPr="00A26B02" w:rsidTr="000E346E">
        <w:trPr>
          <w:trHeight w:val="316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 w:rsidRPr="00A26B02"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/>
              <w:jc w:val="center"/>
            </w:pPr>
            <w:r>
              <w:t>10</w:t>
            </w:r>
          </w:p>
        </w:tc>
      </w:tr>
      <w:tr w:rsidR="00AF04B0" w:rsidRPr="00A26B02" w:rsidTr="000E346E">
        <w:trPr>
          <w:trHeight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Задача</w:t>
            </w:r>
            <w:r w:rsidRPr="00A26B02">
              <w:rPr>
                <w:spacing w:val="-4"/>
              </w:rPr>
              <w:t xml:space="preserve"> </w:t>
            </w:r>
            <w:r>
              <w:rPr>
                <w:spacing w:val="-4"/>
              </w:rPr>
              <w:t>«</w:t>
            </w:r>
            <w:r w:rsidRPr="007C3538">
              <w:rPr>
                <w:rFonts w:eastAsiaTheme="minorHAnsi"/>
                <w:lang w:eastAsia="en-US"/>
              </w:rPr>
              <w:t xml:space="preserve">Оказание поддержки муниципальным </w:t>
            </w:r>
            <w:r>
              <w:rPr>
                <w:rFonts w:eastAsiaTheme="minorHAnsi"/>
                <w:lang w:eastAsia="en-US"/>
              </w:rPr>
              <w:t>учреждениям</w:t>
            </w:r>
            <w:r w:rsidRPr="007C3538">
              <w:rPr>
                <w:rFonts w:eastAsiaTheme="minorHAnsi"/>
                <w:lang w:eastAsia="en-US"/>
              </w:rPr>
              <w:t xml:space="preserve"> по направлениям реализации государственной национальной политики Российской Федерации»</w:t>
            </w:r>
          </w:p>
        </w:tc>
      </w:tr>
      <w:tr w:rsidR="00AF04B0" w:rsidRPr="00A26B02" w:rsidTr="000E346E">
        <w:trPr>
          <w:trHeight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A26B02">
              <w:t>.1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ED373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  <w:r w:rsidRPr="00ED3737">
              <w:t xml:space="preserve">Мероприятие «Организация и проведение мероприятий, приуроченных к государственным праздникам и памятным датам, направленных на сохранение и </w:t>
            </w:r>
            <w:r w:rsidRPr="00ED3737">
              <w:lastRenderedPageBreak/>
              <w:t>развитие традиционной народной культуры»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trike/>
              </w:rPr>
            </w:pPr>
            <w:r>
              <w:lastRenderedPageBreak/>
              <w:t>Приобретение товаров, работ, услуг</w:t>
            </w:r>
            <w:r w:rsidRPr="00A26B02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0"/>
              <w:jc w:val="both"/>
            </w:pPr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proofErr w:type="gramStart"/>
            <w:r>
              <w:rPr>
                <w:rFonts w:eastAsiaTheme="minorHAnsi"/>
                <w:lang w:eastAsia="en-US"/>
              </w:rPr>
              <w:t>учреждениям</w:t>
            </w:r>
            <w:r w:rsidRPr="00A26B02">
              <w:rPr>
                <w:rFonts w:eastAsiaTheme="minorHAnsi"/>
                <w:lang w:eastAsia="en-US"/>
              </w:rPr>
              <w:t>, созданным в форме бюджетных и автономных учреждений Результатом является</w:t>
            </w:r>
            <w:proofErr w:type="gramEnd"/>
            <w:r w:rsidRPr="00A26B02">
              <w:rPr>
                <w:rFonts w:eastAsiaTheme="minorHAnsi"/>
                <w:lang w:eastAsia="en-US"/>
              </w:rPr>
              <w:t xml:space="preserve"> </w:t>
            </w:r>
            <w:r w:rsidRPr="00A26B02">
              <w:rPr>
                <w:rFonts w:eastAsiaTheme="minorHAnsi"/>
                <w:lang w:eastAsia="en-US"/>
              </w:rPr>
              <w:lastRenderedPageBreak/>
              <w:t>количество проведенных мероприятий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lastRenderedPageBreak/>
              <w:t>учреждения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</w:t>
            </w:r>
            <w: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F04B0" w:rsidRPr="00A26B02" w:rsidTr="000E346E">
        <w:trPr>
          <w:trHeight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1.2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ED3737" w:rsidRDefault="00AF04B0" w:rsidP="000E346E">
            <w:pPr>
              <w:snapToGrid w:val="0"/>
              <w:spacing w:line="252" w:lineRule="auto"/>
              <w:ind w:right="151"/>
              <w:jc w:val="both"/>
            </w:pPr>
            <w:r w:rsidRPr="00ED3737">
              <w:t>Мероприятие «Организация и проведение мероприятий, направленных на развитие и популяризацию национальной казачьей культуры»</w:t>
            </w: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1"/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40"/>
              <w:jc w:val="both"/>
              <w:rPr>
                <w:rFonts w:eastAsiaTheme="minorHAnsi"/>
                <w:lang w:eastAsia="en-US"/>
              </w:rPr>
            </w:pPr>
            <w:r w:rsidRPr="00A26B02">
              <w:rPr>
                <w:rFonts w:eastAsiaTheme="minorHAnsi"/>
                <w:lang w:eastAsia="en-US"/>
              </w:rPr>
              <w:t xml:space="preserve">Предоставлены субсидии из </w:t>
            </w:r>
            <w:r>
              <w:rPr>
                <w:rFonts w:eastAsiaTheme="minorHAnsi"/>
                <w:lang w:eastAsia="en-US"/>
              </w:rPr>
              <w:t xml:space="preserve">местного </w:t>
            </w:r>
            <w:r w:rsidRPr="00A26B02">
              <w:rPr>
                <w:rFonts w:eastAsiaTheme="minorHAnsi"/>
                <w:lang w:eastAsia="en-US"/>
              </w:rPr>
              <w:t xml:space="preserve">бюджета </w:t>
            </w:r>
            <w:r>
              <w:rPr>
                <w:rFonts w:eastAsiaTheme="minorHAnsi"/>
                <w:lang w:eastAsia="en-US"/>
              </w:rPr>
              <w:t>учреждениям</w:t>
            </w:r>
            <w:r w:rsidRPr="00A26B02">
              <w:rPr>
                <w:rFonts w:eastAsiaTheme="minorHAnsi"/>
                <w:lang w:eastAsia="en-US"/>
              </w:rPr>
              <w:t>, созданным в форме бюджетных и автономных учреждений Результатом, является количество проведенных мероприятий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202</w:t>
            </w:r>
            <w: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AF04B0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F04B0" w:rsidRPr="00C463DA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>5</w:t>
      </w:r>
      <w:r w:rsidRPr="00C463DA">
        <w:rPr>
          <w:sz w:val="28"/>
          <w:szCs w:val="28"/>
        </w:rPr>
        <w:t>. Финансовое</w:t>
      </w:r>
      <w:r w:rsidRPr="00C463DA">
        <w:rPr>
          <w:spacing w:val="-8"/>
          <w:sz w:val="28"/>
          <w:szCs w:val="28"/>
        </w:rPr>
        <w:t xml:space="preserve"> о</w:t>
      </w:r>
      <w:r w:rsidRPr="00C463DA">
        <w:rPr>
          <w:sz w:val="28"/>
          <w:szCs w:val="28"/>
        </w:rPr>
        <w:t>беспечение комплекса</w:t>
      </w:r>
      <w:r w:rsidRPr="00C463DA">
        <w:rPr>
          <w:spacing w:val="-7"/>
          <w:sz w:val="28"/>
          <w:szCs w:val="28"/>
        </w:rPr>
        <w:t xml:space="preserve"> </w:t>
      </w:r>
      <w:r w:rsidRPr="00C463DA">
        <w:rPr>
          <w:sz w:val="28"/>
          <w:szCs w:val="28"/>
        </w:rPr>
        <w:t>процессных</w:t>
      </w:r>
      <w:r w:rsidRPr="00C463DA">
        <w:rPr>
          <w:spacing w:val="-9"/>
          <w:sz w:val="28"/>
          <w:szCs w:val="28"/>
        </w:rPr>
        <w:t xml:space="preserve"> </w:t>
      </w:r>
      <w:r w:rsidRPr="00C463DA">
        <w:rPr>
          <w:sz w:val="28"/>
          <w:szCs w:val="28"/>
        </w:rPr>
        <w:t xml:space="preserve">мероприятий 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</w:pPr>
    </w:p>
    <w:tbl>
      <w:tblPr>
        <w:tblW w:w="15451" w:type="dxa"/>
        <w:tblInd w:w="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30"/>
        <w:gridCol w:w="1701"/>
        <w:gridCol w:w="1560"/>
        <w:gridCol w:w="1559"/>
        <w:gridCol w:w="1701"/>
      </w:tblGrid>
      <w:tr w:rsidR="00AF04B0" w:rsidRPr="00A26B02" w:rsidTr="000E346E">
        <w:trPr>
          <w:trHeight w:val="453"/>
        </w:trPr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EB076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F04B0" w:rsidRPr="00EB076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b/>
                <w:bCs/>
              </w:rPr>
            </w:pPr>
          </w:p>
          <w:p w:rsidR="00AF04B0" w:rsidRPr="00EB076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12"/>
              <w:jc w:val="center"/>
              <w:rPr>
                <w:b/>
                <w:bCs/>
                <w:vertAlign w:val="superscript"/>
              </w:rPr>
            </w:pPr>
            <w:r w:rsidRPr="00EB0768">
              <w:rPr>
                <w:b/>
                <w:bCs/>
              </w:rPr>
              <w:t>Наименование</w:t>
            </w:r>
            <w:r w:rsidRPr="00EB0768">
              <w:rPr>
                <w:b/>
                <w:bCs/>
                <w:spacing w:val="-7"/>
              </w:rPr>
              <w:t xml:space="preserve"> </w:t>
            </w:r>
            <w:r w:rsidRPr="00EB0768">
              <w:rPr>
                <w:b/>
                <w:bCs/>
              </w:rPr>
              <w:t>мероприятия</w:t>
            </w:r>
            <w:r w:rsidRPr="00EB0768">
              <w:rPr>
                <w:b/>
                <w:bCs/>
                <w:spacing w:val="-4"/>
              </w:rPr>
              <w:t xml:space="preserve"> </w:t>
            </w:r>
            <w:r w:rsidRPr="00EB0768">
              <w:rPr>
                <w:b/>
                <w:bCs/>
              </w:rPr>
              <w:t>(результата)</w:t>
            </w:r>
            <w:r w:rsidRPr="00EB0768">
              <w:rPr>
                <w:b/>
                <w:bCs/>
                <w:spacing w:val="-8"/>
              </w:rPr>
              <w:t xml:space="preserve"> </w:t>
            </w:r>
            <w:r w:rsidRPr="00EB0768">
              <w:rPr>
                <w:b/>
                <w:bCs/>
              </w:rPr>
              <w:t>/</w:t>
            </w:r>
            <w:r w:rsidRPr="00EB0768">
              <w:rPr>
                <w:b/>
                <w:bCs/>
                <w:spacing w:val="-37"/>
              </w:rPr>
              <w:t xml:space="preserve"> </w:t>
            </w:r>
            <w:r w:rsidRPr="00EB0768">
              <w:rPr>
                <w:b/>
                <w:bCs/>
              </w:rPr>
              <w:t>источник</w:t>
            </w:r>
            <w:r w:rsidRPr="00EB0768">
              <w:rPr>
                <w:b/>
                <w:bCs/>
                <w:spacing w:val="-1"/>
              </w:rPr>
              <w:t xml:space="preserve"> </w:t>
            </w:r>
            <w:r w:rsidRPr="00EB0768">
              <w:rPr>
                <w:b/>
                <w:bCs/>
              </w:rPr>
              <w:t>финансового</w:t>
            </w:r>
            <w:r w:rsidRPr="00EB0768">
              <w:rPr>
                <w:b/>
                <w:bCs/>
                <w:spacing w:val="-3"/>
              </w:rPr>
              <w:t xml:space="preserve"> </w:t>
            </w:r>
            <w:r w:rsidRPr="00EB0768">
              <w:rPr>
                <w:b/>
                <w:bCs/>
              </w:rPr>
              <w:t>обеспечения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EB076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/>
              <w:jc w:val="center"/>
              <w:rPr>
                <w:b/>
                <w:bCs/>
              </w:rPr>
            </w:pPr>
            <w:r w:rsidRPr="00EB0768">
              <w:rPr>
                <w:b/>
                <w:bCs/>
              </w:rPr>
              <w:t>Объем финансового обеспечения</w:t>
            </w:r>
            <w:r w:rsidRPr="00EB0768">
              <w:rPr>
                <w:b/>
                <w:bCs/>
                <w:spacing w:val="-37"/>
              </w:rPr>
              <w:t xml:space="preserve"> </w:t>
            </w:r>
            <w:r w:rsidRPr="00EB0768">
              <w:rPr>
                <w:b/>
                <w:bCs/>
              </w:rPr>
              <w:t>по</w:t>
            </w:r>
            <w:r w:rsidRPr="00EB0768">
              <w:rPr>
                <w:b/>
                <w:bCs/>
                <w:spacing w:val="-5"/>
              </w:rPr>
              <w:t xml:space="preserve"> </w:t>
            </w:r>
            <w:r w:rsidRPr="00EB0768">
              <w:rPr>
                <w:b/>
                <w:bCs/>
              </w:rPr>
              <w:t>годам</w:t>
            </w:r>
            <w:r w:rsidRPr="00EB0768">
              <w:rPr>
                <w:b/>
                <w:bCs/>
                <w:spacing w:val="-3"/>
              </w:rPr>
              <w:t xml:space="preserve"> </w:t>
            </w:r>
            <w:r w:rsidRPr="00EB0768">
              <w:rPr>
                <w:b/>
                <w:bCs/>
              </w:rPr>
              <w:t>реализации,</w:t>
            </w:r>
            <w:r w:rsidRPr="00EB0768">
              <w:rPr>
                <w:b/>
                <w:bCs/>
                <w:spacing w:val="-3"/>
              </w:rPr>
              <w:t xml:space="preserve"> </w:t>
            </w:r>
            <w:r w:rsidRPr="00EB0768">
              <w:rPr>
                <w:b/>
                <w:bCs/>
              </w:rPr>
              <w:t>тыс.</w:t>
            </w:r>
            <w:r w:rsidRPr="00EB0768">
              <w:rPr>
                <w:b/>
                <w:bCs/>
                <w:spacing w:val="-5"/>
              </w:rPr>
              <w:t xml:space="preserve"> </w:t>
            </w:r>
            <w:r w:rsidRPr="00EB0768">
              <w:rPr>
                <w:b/>
                <w:bCs/>
              </w:rPr>
              <w:t>рублей</w:t>
            </w:r>
          </w:p>
        </w:tc>
      </w:tr>
      <w:tr w:rsidR="00AF04B0" w:rsidRPr="00A26B02" w:rsidTr="000E346E">
        <w:trPr>
          <w:trHeight w:val="275"/>
        </w:trPr>
        <w:tc>
          <w:tcPr>
            <w:tcW w:w="8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F04B0" w:rsidRPr="00EB0768" w:rsidRDefault="00AF04B0" w:rsidP="000E346E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EB076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EB0768">
              <w:rPr>
                <w:b/>
                <w:bCs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EB076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EB0768">
              <w:rPr>
                <w:b/>
                <w:bCs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EB076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jc w:val="center"/>
              <w:rPr>
                <w:b/>
                <w:bCs/>
              </w:rPr>
            </w:pPr>
            <w:r w:rsidRPr="00EB0768">
              <w:rPr>
                <w:b/>
                <w:bCs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EB0768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/>
              <w:ind w:right="107"/>
              <w:jc w:val="center"/>
              <w:rPr>
                <w:b/>
                <w:bCs/>
              </w:rPr>
            </w:pPr>
            <w:r w:rsidRPr="00EB0768">
              <w:rPr>
                <w:b/>
                <w:bCs/>
              </w:rPr>
              <w:t>Всего</w:t>
            </w:r>
          </w:p>
        </w:tc>
      </w:tr>
      <w:tr w:rsidR="00AF04B0" w:rsidRPr="003178C5" w:rsidTr="000E346E">
        <w:tblPrEx>
          <w:jc w:val="center"/>
        </w:tblPrEx>
        <w:trPr>
          <w:trHeight w:val="397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AF04B0" w:rsidRPr="00B476B4" w:rsidRDefault="00AF04B0" w:rsidP="000E346E">
            <w:pPr>
              <w:jc w:val="both"/>
              <w:rPr>
                <w:rFonts w:eastAsiaTheme="minorHAnsi"/>
                <w:color w:val="000000"/>
                <w:spacing w:val="-2"/>
                <w:lang w:eastAsia="en-US"/>
              </w:rPr>
            </w:pPr>
            <w:r w:rsidRPr="00B476B4">
              <w:t xml:space="preserve">Комплекс процессных мероприятий </w:t>
            </w:r>
            <w:r w:rsidRPr="00B476B4">
              <w:rPr>
                <w:rFonts w:eastAsiaTheme="minorHAnsi"/>
                <w:color w:val="000000"/>
                <w:spacing w:val="-2"/>
                <w:lang w:eastAsia="en-US"/>
              </w:rPr>
              <w:t xml:space="preserve">««Реализация государственной </w:t>
            </w:r>
            <w:r>
              <w:rPr>
                <w:rFonts w:eastAsiaTheme="minorHAnsi"/>
                <w:color w:val="000000"/>
                <w:spacing w:val="-2"/>
                <w:lang w:eastAsia="en-US"/>
              </w:rPr>
              <w:t xml:space="preserve">национальной </w:t>
            </w:r>
            <w:r w:rsidRPr="00B476B4">
              <w:rPr>
                <w:rFonts w:eastAsiaTheme="minorHAnsi"/>
                <w:color w:val="000000"/>
                <w:spacing w:val="-2"/>
                <w:lang w:eastAsia="en-US"/>
              </w:rPr>
              <w:t>политики»</w:t>
            </w:r>
            <w:r>
              <w:rPr>
                <w:rFonts w:eastAsiaTheme="minorHAnsi"/>
                <w:color w:val="000000"/>
                <w:spacing w:val="-2"/>
                <w:lang w:eastAsia="en-US"/>
              </w:rPr>
              <w:t xml:space="preserve">, </w:t>
            </w:r>
            <w:r w:rsidRPr="00B476B4"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450,0</w:t>
            </w:r>
          </w:p>
        </w:tc>
      </w:tr>
      <w:tr w:rsidR="00AF04B0" w:rsidRPr="003178C5" w:rsidTr="000E346E">
        <w:tblPrEx>
          <w:jc w:val="center"/>
        </w:tblPrEx>
        <w:trPr>
          <w:trHeight w:val="226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CE70CD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450,0</w:t>
            </w:r>
          </w:p>
        </w:tc>
      </w:tr>
      <w:tr w:rsidR="00AF04B0" w:rsidRPr="003178C5" w:rsidTr="000E346E">
        <w:tblPrEx>
          <w:jc w:val="center"/>
        </w:tblPrEx>
        <w:trPr>
          <w:trHeight w:val="248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ED373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ED3737">
              <w:t>Мероприятие «Организация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300,0</w:t>
            </w:r>
          </w:p>
        </w:tc>
      </w:tr>
      <w:tr w:rsidR="00AF04B0" w:rsidRPr="003178C5" w:rsidTr="000E346E">
        <w:tblPrEx>
          <w:jc w:val="center"/>
        </w:tblPrEx>
        <w:trPr>
          <w:trHeight w:val="248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ED373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ED3737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300,0</w:t>
            </w:r>
          </w:p>
        </w:tc>
      </w:tr>
      <w:tr w:rsidR="00AF04B0" w:rsidRPr="003178C5" w:rsidTr="000E346E">
        <w:tblPrEx>
          <w:jc w:val="center"/>
        </w:tblPrEx>
        <w:trPr>
          <w:trHeight w:val="483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ED3737" w:rsidRDefault="00AF04B0" w:rsidP="000E346E">
            <w:pPr>
              <w:snapToGrid w:val="0"/>
              <w:spacing w:line="252" w:lineRule="auto"/>
            </w:pPr>
            <w:r w:rsidRPr="00ED3737">
              <w:t>Мероприятие «Организация и проведение мероприятий, направленных на развитие и популяризацию национальной казачьей культуры»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150,0</w:t>
            </w:r>
          </w:p>
        </w:tc>
      </w:tr>
      <w:tr w:rsidR="00AF04B0" w:rsidRPr="003178C5" w:rsidTr="000E346E">
        <w:tblPrEx>
          <w:jc w:val="center"/>
        </w:tblPrEx>
        <w:trPr>
          <w:trHeight w:val="248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ED3737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ED3737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AF04B0" w:rsidRPr="003178C5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t>150,0</w:t>
            </w:r>
          </w:p>
        </w:tc>
      </w:tr>
    </w:tbl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sz w:val="10"/>
          <w:szCs w:val="10"/>
        </w:rPr>
      </w:pP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  <w:sectPr w:rsidR="00AF04B0" w:rsidRPr="00A26B02" w:rsidSect="006343CF">
          <w:pgSz w:w="16840" w:h="11907" w:orient="landscape" w:code="9"/>
          <w:pgMar w:top="993" w:right="567" w:bottom="567" w:left="567" w:header="1701" w:footer="720" w:gutter="0"/>
          <w:cols w:space="720"/>
          <w:docGrid w:linePitch="326"/>
        </w:sectPr>
      </w:pPr>
    </w:p>
    <w:p w:rsidR="00AF04B0" w:rsidRPr="00C463DA" w:rsidRDefault="00AF04B0" w:rsidP="00AF04B0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463DA">
        <w:rPr>
          <w:sz w:val="28"/>
          <w:szCs w:val="28"/>
        </w:rPr>
        <w:t>. План реализации комплекса процессных мероприятий в текущем году</w:t>
      </w:r>
    </w:p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</w:pPr>
    </w:p>
    <w:tbl>
      <w:tblPr>
        <w:tblW w:w="15451" w:type="dxa"/>
        <w:tblInd w:w="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89"/>
        <w:gridCol w:w="2125"/>
        <w:gridCol w:w="4554"/>
        <w:gridCol w:w="2683"/>
      </w:tblGrid>
      <w:tr w:rsidR="00AF04B0" w:rsidRPr="00A26B02" w:rsidTr="000E346E">
        <w:trPr>
          <w:trHeight w:val="1104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7"/>
              <w:ind w:right="-73"/>
              <w:jc w:val="center"/>
            </w:pPr>
            <w:r w:rsidRPr="00A26B02">
              <w:t>Задача,</w:t>
            </w:r>
            <w:r w:rsidRPr="00A26B02">
              <w:rPr>
                <w:spacing w:val="-5"/>
              </w:rPr>
              <w:t xml:space="preserve"> </w:t>
            </w:r>
            <w:r w:rsidRPr="00A26B02">
              <w:t>мероприятие</w:t>
            </w:r>
            <w:r w:rsidRPr="00A26B02">
              <w:rPr>
                <w:spacing w:val="-5"/>
              </w:rPr>
              <w:t xml:space="preserve"> </w:t>
            </w:r>
            <w:r w:rsidRPr="00A26B02">
              <w:t>(результат)</w:t>
            </w:r>
            <w:r w:rsidRPr="00A26B02">
              <w:rPr>
                <w:spacing w:val="-6"/>
              </w:rPr>
              <w:t xml:space="preserve"> </w:t>
            </w:r>
            <w:r w:rsidRPr="00A26B02">
              <w:t>/</w:t>
            </w:r>
            <w:r w:rsidRPr="00A26B02">
              <w:rPr>
                <w:spacing w:val="-37"/>
              </w:rPr>
              <w:t xml:space="preserve"> </w:t>
            </w:r>
            <w:r w:rsidRPr="00A26B02">
              <w:t>контрольная</w:t>
            </w:r>
            <w:r w:rsidRPr="00A26B02">
              <w:rPr>
                <w:spacing w:val="-3"/>
              </w:rPr>
              <w:t xml:space="preserve"> </w:t>
            </w:r>
            <w:r w:rsidRPr="00A26B02">
              <w:t>точка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A26B02" w:rsidRDefault="00AF04B0" w:rsidP="000E346E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spacing w:before="157"/>
              <w:ind w:right="211"/>
              <w:jc w:val="center"/>
              <w:rPr>
                <w:vertAlign w:val="superscript"/>
              </w:rPr>
            </w:pPr>
            <w:r w:rsidRPr="00A26B02">
              <w:t>Дата наступления контрольной</w:t>
            </w:r>
            <w:r w:rsidRPr="00A26B02">
              <w:rPr>
                <w:spacing w:val="-37"/>
              </w:rPr>
              <w:t xml:space="preserve">     </w:t>
            </w:r>
            <w:r w:rsidRPr="00A26B02">
              <w:t>точки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8"/>
              <w:jc w:val="center"/>
            </w:pPr>
            <w:proofErr w:type="gramStart"/>
            <w:r w:rsidRPr="00A26B02">
              <w:t>Ответственный исполнитель</w:t>
            </w:r>
            <w:r w:rsidRPr="00A26B02">
              <w:rPr>
                <w:spacing w:val="1"/>
              </w:rPr>
              <w:t xml:space="preserve"> </w:t>
            </w:r>
            <w:r w:rsidRPr="00A26B02">
              <w:t xml:space="preserve">(Ф.И.О., должность, наименование </w:t>
            </w:r>
            <w:r>
              <w:t xml:space="preserve">исполнительного органа </w:t>
            </w:r>
            <w:r w:rsidRPr="00A26B02">
              <w:t>Кемеровской области – Кузбасса,</w:t>
            </w:r>
            <w:r w:rsidRPr="00A26B02">
              <w:rPr>
                <w:spacing w:val="-10"/>
              </w:rPr>
              <w:t xml:space="preserve"> </w:t>
            </w:r>
            <w:r w:rsidRPr="00A26B02">
              <w:t>иного</w:t>
            </w:r>
            <w:r w:rsidRPr="00A26B02">
              <w:rPr>
                <w:spacing w:val="-8"/>
              </w:rPr>
              <w:t xml:space="preserve"> </w:t>
            </w:r>
            <w:r w:rsidRPr="00A26B02">
              <w:t>государственного органа,</w:t>
            </w:r>
            <w:r w:rsidRPr="00A26B02">
              <w:rPr>
                <w:spacing w:val="-6"/>
              </w:rPr>
              <w:t xml:space="preserve"> </w:t>
            </w:r>
            <w:r w:rsidRPr="00A26B02">
              <w:t xml:space="preserve">организации (участник </w:t>
            </w:r>
            <w:r>
              <w:t>муниципальной</w:t>
            </w:r>
            <w:r w:rsidRPr="00A26B02">
              <w:t xml:space="preserve"> программы)</w:t>
            </w:r>
            <w:proofErr w:type="gram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7"/>
              <w:jc w:val="center"/>
              <w:rPr>
                <w:vertAlign w:val="superscript"/>
              </w:rPr>
            </w:pPr>
            <w:r w:rsidRPr="00A26B02">
              <w:t xml:space="preserve">Вид </w:t>
            </w:r>
            <w:proofErr w:type="gramStart"/>
            <w:r w:rsidRPr="00A26B02">
              <w:t>подтверждающего</w:t>
            </w:r>
            <w:proofErr w:type="gramEnd"/>
            <w:r w:rsidRPr="00A26B02">
              <w:rPr>
                <w:spacing w:val="-37"/>
              </w:rPr>
              <w:t xml:space="preserve"> </w:t>
            </w:r>
            <w:r w:rsidRPr="00A26B02">
              <w:t>документа</w:t>
            </w:r>
            <w:r w:rsidRPr="00A26B02">
              <w:rPr>
                <w:vertAlign w:val="superscript"/>
              </w:rPr>
              <w:t>32</w:t>
            </w:r>
          </w:p>
        </w:tc>
      </w:tr>
      <w:tr w:rsidR="00AF04B0" w:rsidRPr="00A26B02" w:rsidTr="000E346E">
        <w:trPr>
          <w:trHeight w:val="617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Задача</w:t>
            </w:r>
            <w:r w:rsidRPr="00A26B02">
              <w:rPr>
                <w:spacing w:val="-4"/>
              </w:rPr>
              <w:t xml:space="preserve"> </w:t>
            </w:r>
            <w:r>
              <w:rPr>
                <w:spacing w:val="-4"/>
              </w:rPr>
              <w:t>«</w:t>
            </w:r>
            <w:r w:rsidRPr="007C3538">
              <w:rPr>
                <w:rFonts w:eastAsiaTheme="minorHAnsi"/>
                <w:lang w:eastAsia="en-US"/>
              </w:rPr>
              <w:t xml:space="preserve">Оказание поддержки муниципальным </w:t>
            </w:r>
            <w:r>
              <w:rPr>
                <w:rFonts w:eastAsiaTheme="minorHAnsi"/>
                <w:lang w:eastAsia="en-US"/>
              </w:rPr>
              <w:t xml:space="preserve">учреждениям </w:t>
            </w:r>
            <w:r w:rsidRPr="007C3538">
              <w:rPr>
                <w:rFonts w:eastAsiaTheme="minorHAnsi"/>
                <w:lang w:eastAsia="en-US"/>
              </w:rPr>
              <w:t>по направлениям реализации государственной национальной политики Российской Федерации»</w:t>
            </w:r>
          </w:p>
        </w:tc>
      </w:tr>
      <w:tr w:rsidR="00AF04B0" w:rsidRPr="00A26B02" w:rsidTr="000E346E">
        <w:trPr>
          <w:trHeight w:val="759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spacing w:line="259" w:lineRule="auto"/>
              <w:ind w:right="114"/>
              <w:jc w:val="both"/>
            </w:pPr>
            <w:r w:rsidRPr="00ED3737">
              <w:t>Мероприятие «Организация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8"/>
        </w:trPr>
        <w:tc>
          <w:tcPr>
            <w:tcW w:w="6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</w:pPr>
            <w:r>
              <w:t>Контрольная точка «Утвержден годовой план проведения мероприятий»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Годовой план</w:t>
            </w:r>
          </w:p>
        </w:tc>
      </w:tr>
      <w:tr w:rsidR="00AF04B0" w:rsidRPr="00A26B02" w:rsidTr="000E346E">
        <w:trPr>
          <w:trHeight w:val="445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Соглашение о порядке и условиях предоставления субсидии на </w:t>
            </w:r>
            <w:r>
              <w:t>иные цели</w:t>
            </w:r>
            <w:r w:rsidRPr="00A26B02">
              <w:t xml:space="preserve"> заключено</w:t>
            </w:r>
            <w: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455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 xml:space="preserve">условий соглашения»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условий соглашения</w:t>
            </w:r>
          </w:p>
        </w:tc>
      </w:tr>
      <w:tr w:rsidR="00AF04B0" w:rsidRPr="00A26B02" w:rsidTr="000E346E">
        <w:trPr>
          <w:trHeight w:val="405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EC3A9A" w:rsidRDefault="00AF04B0" w:rsidP="000E346E">
            <w:pPr>
              <w:snapToGrid w:val="0"/>
              <w:spacing w:line="252" w:lineRule="auto"/>
              <w:ind w:right="114"/>
              <w:jc w:val="both"/>
            </w:pPr>
            <w:r w:rsidRPr="00ED3737">
              <w:t>Мероприятие «Организация и проведение мероприятий, направленных на развитие и популяризацию национальной казачьей культуры»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X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X</w:t>
            </w:r>
          </w:p>
        </w:tc>
      </w:tr>
      <w:tr w:rsidR="00AF04B0" w:rsidRPr="00A26B02" w:rsidTr="000E346E">
        <w:trPr>
          <w:trHeight w:val="318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</w:pPr>
            <w:r>
              <w:t>Контрольная точка «Утвержден годовой план проведения мероприятий»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30.01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Годовой план</w:t>
            </w:r>
          </w:p>
        </w:tc>
      </w:tr>
      <w:tr w:rsidR="00AF04B0" w:rsidRPr="00A26B02" w:rsidTr="000E346E">
        <w:trPr>
          <w:trHeight w:val="318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Соглашение о порядке и условиях предоставления субсидии на </w:t>
            </w:r>
            <w:r>
              <w:t>иные цели</w:t>
            </w:r>
            <w:r w:rsidRPr="00A26B02">
              <w:t xml:space="preserve"> заключено</w:t>
            </w:r>
            <w: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20.02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>Соглашения</w:t>
            </w:r>
          </w:p>
        </w:tc>
      </w:tr>
      <w:tr w:rsidR="00AF04B0" w:rsidRPr="00A26B02" w:rsidTr="000E346E">
        <w:trPr>
          <w:trHeight w:val="318"/>
        </w:trPr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</w:pPr>
            <w:r>
              <w:t>Контрольная точка</w:t>
            </w:r>
            <w:r w:rsidRPr="00A26B02">
              <w:t xml:space="preserve"> </w:t>
            </w:r>
            <w:r>
              <w:t>«</w:t>
            </w:r>
            <w:r w:rsidRPr="00A26B02">
              <w:t xml:space="preserve">Представлены предварительные отчеты о выполнении </w:t>
            </w:r>
            <w:r>
              <w:t>условий соглашения»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26B02">
              <w:t>30.11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>
              <w:t>Заместитель начальника УКМПСТ Промышленновского округа Е.Н. Шипулина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28" w:type="dxa"/>
            </w:tcMar>
          </w:tcPr>
          <w:p w:rsidR="00AF04B0" w:rsidRPr="00A26B02" w:rsidRDefault="00AF04B0" w:rsidP="000E34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A26B02">
              <w:t xml:space="preserve">Предварительные отчеты о выполнении </w:t>
            </w:r>
            <w:r>
              <w:t>условий соглашения</w:t>
            </w:r>
          </w:p>
        </w:tc>
      </w:tr>
    </w:tbl>
    <w:p w:rsidR="00AF04B0" w:rsidRPr="00A26B02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spacing w:before="8"/>
        <w:sectPr w:rsidR="00AF04B0" w:rsidRPr="00A26B02" w:rsidSect="006343CF">
          <w:pgSz w:w="16840" w:h="11907" w:orient="landscape" w:code="9"/>
          <w:pgMar w:top="993" w:right="567" w:bottom="426" w:left="567" w:header="1701" w:footer="720" w:gutter="0"/>
          <w:cols w:space="720"/>
          <w:docGrid w:linePitch="326"/>
        </w:sectPr>
      </w:pPr>
    </w:p>
    <w:p w:rsidR="00AF04B0" w:rsidRPr="006536B6" w:rsidRDefault="00AF04B0" w:rsidP="00AF04B0">
      <w:pPr>
        <w:widowControl w:val="0"/>
        <w:kinsoku w:val="0"/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C71D2C" w:rsidRDefault="00C71D2C" w:rsidP="009A0F47">
      <w:pPr>
        <w:rPr>
          <w:sz w:val="18"/>
          <w:szCs w:val="18"/>
        </w:rPr>
      </w:pPr>
    </w:p>
    <w:sectPr w:rsidR="00C71D2C" w:rsidSect="002517F9">
      <w:pgSz w:w="11907" w:h="16840" w:code="9"/>
      <w:pgMar w:top="1418" w:right="567" w:bottom="1134" w:left="1701" w:header="1135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7E" w:rsidRDefault="0012117E">
      <w:r>
        <w:separator/>
      </w:r>
    </w:p>
  </w:endnote>
  <w:endnote w:type="continuationSeparator" w:id="0">
    <w:p w:rsidR="0012117E" w:rsidRDefault="00121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1C" w:rsidRDefault="00130F81" w:rsidP="00C40756">
    <w:pPr>
      <w:pStyle w:val="af0"/>
      <w:tabs>
        <w:tab w:val="left" w:pos="0"/>
        <w:tab w:val="right" w:pos="9356"/>
      </w:tabs>
      <w:ind w:right="-1"/>
    </w:pPr>
    <w:sdt>
      <w:sdtPr>
        <w:id w:val="125742278"/>
        <w:docPartObj>
          <w:docPartGallery w:val="Page Numbers (Bottom of Page)"/>
          <w:docPartUnique/>
        </w:docPartObj>
      </w:sdtPr>
      <w:sdtContent>
        <w:r w:rsidR="006C341C">
          <w:t xml:space="preserve">постановление от «___» ______________ г. № _____                                                                             страница </w:t>
        </w:r>
        <w:r>
          <w:fldChar w:fldCharType="begin"/>
        </w:r>
        <w:r w:rsidR="006C341C">
          <w:instrText xml:space="preserve"> PAGE  - 3 \* MERGEFORMAT </w:instrText>
        </w:r>
        <w:r>
          <w:fldChar w:fldCharType="separate"/>
        </w:r>
        <w:r w:rsidR="00AF04B0">
          <w:rPr>
            <w:noProof/>
          </w:rPr>
          <w:t>2</w:t>
        </w:r>
        <w:r>
          <w:fldChar w:fldCharType="end"/>
        </w:r>
      </w:sdtContent>
    </w:sdt>
  </w:p>
  <w:p w:rsidR="006C341C" w:rsidRDefault="006C341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3820392"/>
      <w:docPartObj>
        <w:docPartGallery w:val="Page Numbers (Bottom of Page)"/>
        <w:docPartUnique/>
      </w:docPartObj>
    </w:sdtPr>
    <w:sdtContent>
      <w:p w:rsidR="00AF04B0" w:rsidRDefault="00AF04B0">
        <w:pPr>
          <w:pStyle w:val="af0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AF04B0" w:rsidRDefault="00AF04B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7E" w:rsidRDefault="0012117E">
      <w:r>
        <w:separator/>
      </w:r>
    </w:p>
  </w:footnote>
  <w:footnote w:type="continuationSeparator" w:id="0">
    <w:p w:rsidR="0012117E" w:rsidRDefault="00121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4B0" w:rsidRDefault="00AF04B0">
    <w:pPr>
      <w:pStyle w:val="af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731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651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734" w:hanging="353"/>
      </w:pPr>
    </w:lvl>
    <w:lvl w:ilvl="3">
      <w:numFmt w:val="bullet"/>
      <w:lvlText w:val="•"/>
      <w:lvlJc w:val="left"/>
      <w:pPr>
        <w:ind w:left="7729" w:hanging="353"/>
      </w:pPr>
    </w:lvl>
    <w:lvl w:ilvl="4">
      <w:numFmt w:val="bullet"/>
      <w:lvlText w:val="•"/>
      <w:lvlJc w:val="left"/>
      <w:pPr>
        <w:ind w:left="8725" w:hanging="353"/>
      </w:pPr>
    </w:lvl>
    <w:lvl w:ilvl="5">
      <w:numFmt w:val="bullet"/>
      <w:lvlText w:val="•"/>
      <w:lvlJc w:val="left"/>
      <w:pPr>
        <w:ind w:left="9720" w:hanging="353"/>
      </w:pPr>
    </w:lvl>
    <w:lvl w:ilvl="6">
      <w:numFmt w:val="bullet"/>
      <w:lvlText w:val="•"/>
      <w:lvlJc w:val="left"/>
      <w:pPr>
        <w:ind w:left="10715" w:hanging="353"/>
      </w:pPr>
    </w:lvl>
    <w:lvl w:ilvl="7">
      <w:numFmt w:val="bullet"/>
      <w:lvlText w:val="•"/>
      <w:lvlJc w:val="left"/>
      <w:pPr>
        <w:ind w:left="11711" w:hanging="353"/>
      </w:pPr>
    </w:lvl>
    <w:lvl w:ilvl="8">
      <w:numFmt w:val="bullet"/>
      <w:lvlText w:val="•"/>
      <w:lvlJc w:val="left"/>
      <w:pPr>
        <w:ind w:left="12706" w:hanging="353"/>
      </w:pPr>
    </w:lvl>
  </w:abstractNum>
  <w:abstractNum w:abstractNumId="1">
    <w:nsid w:val="00000403"/>
    <w:multiLevelType w:val="multilevel"/>
    <w:tmpl w:val="DDE075CE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>
    <w:nsid w:val="01F00392"/>
    <w:multiLevelType w:val="hybridMultilevel"/>
    <w:tmpl w:val="68C48CA0"/>
    <w:lvl w:ilvl="0" w:tplc="7DE8993A">
      <w:start w:val="29"/>
      <w:numFmt w:val="decimal"/>
      <w:lvlText w:val="%1"/>
      <w:lvlJc w:val="left"/>
      <w:pPr>
        <w:ind w:left="1080" w:hanging="360"/>
      </w:pPr>
      <w:rPr>
        <w:vertAlign w:val="superscrip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26C23"/>
    <w:multiLevelType w:val="hybridMultilevel"/>
    <w:tmpl w:val="C1E88FDE"/>
    <w:lvl w:ilvl="0" w:tplc="C7603BD4">
      <w:start w:val="1"/>
      <w:numFmt w:val="decimal"/>
      <w:lvlText w:val="%1."/>
      <w:lvlJc w:val="left"/>
      <w:pPr>
        <w:ind w:left="8289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9009" w:hanging="360"/>
      </w:pPr>
    </w:lvl>
    <w:lvl w:ilvl="2" w:tplc="0419001B">
      <w:start w:val="1"/>
      <w:numFmt w:val="lowerRoman"/>
      <w:lvlText w:val="%3."/>
      <w:lvlJc w:val="right"/>
      <w:pPr>
        <w:ind w:left="9729" w:hanging="180"/>
      </w:pPr>
    </w:lvl>
    <w:lvl w:ilvl="3" w:tplc="0419000F">
      <w:start w:val="1"/>
      <w:numFmt w:val="decimal"/>
      <w:lvlText w:val="%4."/>
      <w:lvlJc w:val="left"/>
      <w:pPr>
        <w:ind w:left="10449" w:hanging="360"/>
      </w:pPr>
    </w:lvl>
    <w:lvl w:ilvl="4" w:tplc="04190019">
      <w:start w:val="1"/>
      <w:numFmt w:val="lowerLetter"/>
      <w:lvlText w:val="%5."/>
      <w:lvlJc w:val="left"/>
      <w:pPr>
        <w:ind w:left="11169" w:hanging="360"/>
      </w:pPr>
    </w:lvl>
    <w:lvl w:ilvl="5" w:tplc="0419001B">
      <w:start w:val="1"/>
      <w:numFmt w:val="lowerRoman"/>
      <w:lvlText w:val="%6."/>
      <w:lvlJc w:val="right"/>
      <w:pPr>
        <w:ind w:left="11889" w:hanging="180"/>
      </w:pPr>
    </w:lvl>
    <w:lvl w:ilvl="6" w:tplc="0419000F">
      <w:start w:val="1"/>
      <w:numFmt w:val="decimal"/>
      <w:lvlText w:val="%7."/>
      <w:lvlJc w:val="left"/>
      <w:pPr>
        <w:ind w:left="12609" w:hanging="360"/>
      </w:pPr>
    </w:lvl>
    <w:lvl w:ilvl="7" w:tplc="04190019">
      <w:start w:val="1"/>
      <w:numFmt w:val="lowerLetter"/>
      <w:lvlText w:val="%8."/>
      <w:lvlJc w:val="left"/>
      <w:pPr>
        <w:ind w:left="13329" w:hanging="360"/>
      </w:pPr>
    </w:lvl>
    <w:lvl w:ilvl="8" w:tplc="0419001B">
      <w:start w:val="1"/>
      <w:numFmt w:val="lowerRoman"/>
      <w:lvlText w:val="%9."/>
      <w:lvlJc w:val="right"/>
      <w:pPr>
        <w:ind w:left="14049" w:hanging="180"/>
      </w:pPr>
    </w:lvl>
  </w:abstractNum>
  <w:abstractNum w:abstractNumId="4">
    <w:nsid w:val="15632CD5"/>
    <w:multiLevelType w:val="multilevel"/>
    <w:tmpl w:val="69D82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1818B6"/>
    <w:multiLevelType w:val="hybridMultilevel"/>
    <w:tmpl w:val="D2D0080A"/>
    <w:lvl w:ilvl="0" w:tplc="B832E38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280D3B"/>
    <w:multiLevelType w:val="multilevel"/>
    <w:tmpl w:val="BD54C5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A"/>
      </w:rPr>
    </w:lvl>
  </w:abstractNum>
  <w:abstractNum w:abstractNumId="7">
    <w:nsid w:val="181925E6"/>
    <w:multiLevelType w:val="hybridMultilevel"/>
    <w:tmpl w:val="A162C2A6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85602D"/>
    <w:multiLevelType w:val="hybridMultilevel"/>
    <w:tmpl w:val="D4741DBE"/>
    <w:lvl w:ilvl="0" w:tplc="FFFFFFF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>
    <w:nsid w:val="1E3A42B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16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8352" w:hanging="360"/>
      </w:pPr>
    </w:lvl>
    <w:lvl w:ilvl="2" w:tplc="0419001B">
      <w:start w:val="1"/>
      <w:numFmt w:val="lowerRoman"/>
      <w:lvlText w:val="%3."/>
      <w:lvlJc w:val="right"/>
      <w:pPr>
        <w:ind w:left="9072" w:hanging="180"/>
      </w:pPr>
    </w:lvl>
    <w:lvl w:ilvl="3" w:tplc="0419000F">
      <w:start w:val="1"/>
      <w:numFmt w:val="decimal"/>
      <w:lvlText w:val="%4."/>
      <w:lvlJc w:val="left"/>
      <w:pPr>
        <w:ind w:left="9792" w:hanging="360"/>
      </w:pPr>
    </w:lvl>
    <w:lvl w:ilvl="4" w:tplc="04190019">
      <w:start w:val="1"/>
      <w:numFmt w:val="lowerLetter"/>
      <w:lvlText w:val="%5."/>
      <w:lvlJc w:val="left"/>
      <w:pPr>
        <w:ind w:left="10512" w:hanging="360"/>
      </w:pPr>
    </w:lvl>
    <w:lvl w:ilvl="5" w:tplc="0419001B">
      <w:start w:val="1"/>
      <w:numFmt w:val="lowerRoman"/>
      <w:lvlText w:val="%6."/>
      <w:lvlJc w:val="right"/>
      <w:pPr>
        <w:ind w:left="11232" w:hanging="180"/>
      </w:pPr>
    </w:lvl>
    <w:lvl w:ilvl="6" w:tplc="0419000F">
      <w:start w:val="1"/>
      <w:numFmt w:val="decimal"/>
      <w:lvlText w:val="%7."/>
      <w:lvlJc w:val="left"/>
      <w:pPr>
        <w:ind w:left="11952" w:hanging="360"/>
      </w:pPr>
    </w:lvl>
    <w:lvl w:ilvl="7" w:tplc="04190019">
      <w:start w:val="1"/>
      <w:numFmt w:val="lowerLetter"/>
      <w:lvlText w:val="%8."/>
      <w:lvlJc w:val="left"/>
      <w:pPr>
        <w:ind w:left="12672" w:hanging="360"/>
      </w:pPr>
    </w:lvl>
    <w:lvl w:ilvl="8" w:tplc="0419001B">
      <w:start w:val="1"/>
      <w:numFmt w:val="lowerRoman"/>
      <w:lvlText w:val="%9."/>
      <w:lvlJc w:val="right"/>
      <w:pPr>
        <w:ind w:left="13392" w:hanging="180"/>
      </w:pPr>
    </w:lvl>
  </w:abstractNum>
  <w:abstractNum w:abstractNumId="10">
    <w:nsid w:val="225E377A"/>
    <w:multiLevelType w:val="hybridMultilevel"/>
    <w:tmpl w:val="BADE566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643D"/>
    <w:multiLevelType w:val="hybridMultilevel"/>
    <w:tmpl w:val="6072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33690"/>
    <w:multiLevelType w:val="hybridMultilevel"/>
    <w:tmpl w:val="1B9E0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C5B9C"/>
    <w:multiLevelType w:val="hybridMultilevel"/>
    <w:tmpl w:val="8A10EA90"/>
    <w:lvl w:ilvl="0" w:tplc="24EE0C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407B3B"/>
    <w:multiLevelType w:val="hybridMultilevel"/>
    <w:tmpl w:val="CB0E4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03245"/>
    <w:multiLevelType w:val="hybridMultilevel"/>
    <w:tmpl w:val="89F632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D7D1B"/>
    <w:multiLevelType w:val="multilevel"/>
    <w:tmpl w:val="759C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56195"/>
    <w:multiLevelType w:val="hybridMultilevel"/>
    <w:tmpl w:val="68C48CA0"/>
    <w:lvl w:ilvl="0" w:tplc="7DE8993A">
      <w:start w:val="29"/>
      <w:numFmt w:val="decimal"/>
      <w:lvlText w:val="%1"/>
      <w:lvlJc w:val="left"/>
      <w:pPr>
        <w:ind w:left="1080" w:hanging="360"/>
      </w:pPr>
      <w:rPr>
        <w:vertAlign w:val="superscrip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BC5364"/>
    <w:multiLevelType w:val="hybridMultilevel"/>
    <w:tmpl w:val="B694FFA8"/>
    <w:lvl w:ilvl="0" w:tplc="F0A2017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4D341AF0"/>
    <w:multiLevelType w:val="hybridMultilevel"/>
    <w:tmpl w:val="E0F0D836"/>
    <w:lvl w:ilvl="0" w:tplc="21260316">
      <w:start w:val="2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0">
    <w:nsid w:val="53B91C6F"/>
    <w:multiLevelType w:val="hybridMultilevel"/>
    <w:tmpl w:val="1876BEC0"/>
    <w:lvl w:ilvl="0" w:tplc="FE362A96">
      <w:start w:val="2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54162A68"/>
    <w:multiLevelType w:val="hybridMultilevel"/>
    <w:tmpl w:val="1BE8F752"/>
    <w:lvl w:ilvl="0" w:tplc="BC325FB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824A6"/>
    <w:multiLevelType w:val="hybridMultilevel"/>
    <w:tmpl w:val="68C48CA0"/>
    <w:lvl w:ilvl="0" w:tplc="7DE8993A">
      <w:start w:val="29"/>
      <w:numFmt w:val="decimal"/>
      <w:lvlText w:val="%1"/>
      <w:lvlJc w:val="left"/>
      <w:pPr>
        <w:ind w:left="1080" w:hanging="360"/>
      </w:pPr>
      <w:rPr>
        <w:vertAlign w:val="superscrip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8E6F5C"/>
    <w:multiLevelType w:val="hybridMultilevel"/>
    <w:tmpl w:val="F72E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3076D"/>
    <w:multiLevelType w:val="hybridMultilevel"/>
    <w:tmpl w:val="3E9401E4"/>
    <w:lvl w:ilvl="0" w:tplc="3544CE0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B2A2C"/>
    <w:multiLevelType w:val="hybridMultilevel"/>
    <w:tmpl w:val="2818A24A"/>
    <w:lvl w:ilvl="0" w:tplc="9A58A31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5FF75A30"/>
    <w:multiLevelType w:val="multilevel"/>
    <w:tmpl w:val="38240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8240167"/>
    <w:multiLevelType w:val="hybridMultilevel"/>
    <w:tmpl w:val="12E2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80409"/>
    <w:multiLevelType w:val="hybridMultilevel"/>
    <w:tmpl w:val="78D2A37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A54D8"/>
    <w:multiLevelType w:val="hybridMultilevel"/>
    <w:tmpl w:val="B694FFA8"/>
    <w:lvl w:ilvl="0" w:tplc="F0A2017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703C00E7"/>
    <w:multiLevelType w:val="multilevel"/>
    <w:tmpl w:val="92206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2767A42"/>
    <w:multiLevelType w:val="hybridMultilevel"/>
    <w:tmpl w:val="CE9A6902"/>
    <w:lvl w:ilvl="0" w:tplc="B938216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>
    <w:nsid w:val="762E0915"/>
    <w:multiLevelType w:val="hybridMultilevel"/>
    <w:tmpl w:val="26DAEB66"/>
    <w:lvl w:ilvl="0" w:tplc="297CE80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625DC"/>
    <w:multiLevelType w:val="hybridMultilevel"/>
    <w:tmpl w:val="B694FFA8"/>
    <w:lvl w:ilvl="0" w:tplc="F0A2017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>
    <w:nsid w:val="7C257CD9"/>
    <w:multiLevelType w:val="hybridMultilevel"/>
    <w:tmpl w:val="2444A5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C7600"/>
    <w:multiLevelType w:val="hybridMultilevel"/>
    <w:tmpl w:val="68C48CA0"/>
    <w:lvl w:ilvl="0" w:tplc="7DE8993A">
      <w:start w:val="29"/>
      <w:numFmt w:val="decimal"/>
      <w:lvlText w:val="%1"/>
      <w:lvlJc w:val="left"/>
      <w:pPr>
        <w:ind w:left="1080" w:hanging="360"/>
      </w:pPr>
      <w:rPr>
        <w:vertAlign w:val="superscrip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695FEF"/>
    <w:multiLevelType w:val="hybridMultilevel"/>
    <w:tmpl w:val="53D8F30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36"/>
  </w:num>
  <w:num w:numId="12">
    <w:abstractNumId w:val="10"/>
  </w:num>
  <w:num w:numId="13">
    <w:abstractNumId w:val="28"/>
  </w:num>
  <w:num w:numId="14">
    <w:abstractNumId w:val="25"/>
  </w:num>
  <w:num w:numId="15">
    <w:abstractNumId w:val="26"/>
  </w:num>
  <w:num w:numId="16">
    <w:abstractNumId w:val="4"/>
  </w:num>
  <w:num w:numId="17">
    <w:abstractNumId w:val="30"/>
  </w:num>
  <w:num w:numId="1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2"/>
  </w:num>
  <w:num w:numId="29">
    <w:abstractNumId w:val="35"/>
  </w:num>
  <w:num w:numId="30">
    <w:abstractNumId w:val="2"/>
  </w:num>
  <w:num w:numId="31">
    <w:abstractNumId w:val="32"/>
  </w:num>
  <w:num w:numId="32">
    <w:abstractNumId w:val="20"/>
  </w:num>
  <w:num w:numId="33">
    <w:abstractNumId w:val="24"/>
  </w:num>
  <w:num w:numId="34">
    <w:abstractNumId w:val="8"/>
  </w:num>
  <w:num w:numId="35">
    <w:abstractNumId w:val="14"/>
  </w:num>
  <w:num w:numId="36">
    <w:abstractNumId w:val="34"/>
  </w:num>
  <w:num w:numId="37">
    <w:abstractNumId w:val="19"/>
  </w:num>
  <w:num w:numId="38">
    <w:abstractNumId w:val="12"/>
  </w:num>
  <w:num w:numId="39">
    <w:abstractNumId w:val="23"/>
  </w:num>
  <w:num w:numId="40">
    <w:abstractNumId w:val="11"/>
  </w:num>
  <w:num w:numId="41">
    <w:abstractNumId w:val="31"/>
  </w:num>
  <w:num w:numId="42">
    <w:abstractNumId w:val="27"/>
  </w:num>
  <w:num w:numId="43">
    <w:abstractNumId w:val="18"/>
  </w:num>
  <w:num w:numId="44">
    <w:abstractNumId w:val="33"/>
  </w:num>
  <w:num w:numId="45">
    <w:abstractNumId w:val="29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5B3D"/>
    <w:rsid w:val="00004D0D"/>
    <w:rsid w:val="00007746"/>
    <w:rsid w:val="00031432"/>
    <w:rsid w:val="0004147C"/>
    <w:rsid w:val="00047D68"/>
    <w:rsid w:val="0005309A"/>
    <w:rsid w:val="0005399F"/>
    <w:rsid w:val="00065EEB"/>
    <w:rsid w:val="00083A72"/>
    <w:rsid w:val="00092BAF"/>
    <w:rsid w:val="0009720F"/>
    <w:rsid w:val="000A489F"/>
    <w:rsid w:val="000D3156"/>
    <w:rsid w:val="000E1E15"/>
    <w:rsid w:val="000E5423"/>
    <w:rsid w:val="00105486"/>
    <w:rsid w:val="0012117E"/>
    <w:rsid w:val="00130F81"/>
    <w:rsid w:val="001434F3"/>
    <w:rsid w:val="00145CF4"/>
    <w:rsid w:val="00147788"/>
    <w:rsid w:val="00150606"/>
    <w:rsid w:val="00151766"/>
    <w:rsid w:val="0015293C"/>
    <w:rsid w:val="001602AF"/>
    <w:rsid w:val="00171A73"/>
    <w:rsid w:val="00195CFD"/>
    <w:rsid w:val="001B6784"/>
    <w:rsid w:val="001C3475"/>
    <w:rsid w:val="001C7B72"/>
    <w:rsid w:val="001D01D3"/>
    <w:rsid w:val="001F7724"/>
    <w:rsid w:val="00215960"/>
    <w:rsid w:val="00222892"/>
    <w:rsid w:val="0026065C"/>
    <w:rsid w:val="00260AC4"/>
    <w:rsid w:val="002864CD"/>
    <w:rsid w:val="00296313"/>
    <w:rsid w:val="002B33F5"/>
    <w:rsid w:val="002D7131"/>
    <w:rsid w:val="002F7A1F"/>
    <w:rsid w:val="003032AB"/>
    <w:rsid w:val="00306CEA"/>
    <w:rsid w:val="003201A6"/>
    <w:rsid w:val="00322C5A"/>
    <w:rsid w:val="003246A3"/>
    <w:rsid w:val="00330A85"/>
    <w:rsid w:val="00355BD4"/>
    <w:rsid w:val="00371220"/>
    <w:rsid w:val="003835A5"/>
    <w:rsid w:val="00385F57"/>
    <w:rsid w:val="003862B3"/>
    <w:rsid w:val="00391D4C"/>
    <w:rsid w:val="003C730A"/>
    <w:rsid w:val="003E1C5E"/>
    <w:rsid w:val="003F663C"/>
    <w:rsid w:val="00421D13"/>
    <w:rsid w:val="00427256"/>
    <w:rsid w:val="00433DA9"/>
    <w:rsid w:val="00457F5D"/>
    <w:rsid w:val="00461C60"/>
    <w:rsid w:val="004648A2"/>
    <w:rsid w:val="004648A7"/>
    <w:rsid w:val="00471EFC"/>
    <w:rsid w:val="00472540"/>
    <w:rsid w:val="00490106"/>
    <w:rsid w:val="004C7243"/>
    <w:rsid w:val="004D1FE9"/>
    <w:rsid w:val="004D3051"/>
    <w:rsid w:val="004D36F5"/>
    <w:rsid w:val="004D79EB"/>
    <w:rsid w:val="004E0828"/>
    <w:rsid w:val="004E7121"/>
    <w:rsid w:val="004F36D4"/>
    <w:rsid w:val="00504D17"/>
    <w:rsid w:val="00507160"/>
    <w:rsid w:val="00511519"/>
    <w:rsid w:val="0051543C"/>
    <w:rsid w:val="0052515B"/>
    <w:rsid w:val="0053534E"/>
    <w:rsid w:val="00542FEB"/>
    <w:rsid w:val="00561AB5"/>
    <w:rsid w:val="005628F7"/>
    <w:rsid w:val="005719FB"/>
    <w:rsid w:val="005777D8"/>
    <w:rsid w:val="0059796C"/>
    <w:rsid w:val="005B420D"/>
    <w:rsid w:val="005B7098"/>
    <w:rsid w:val="005C121A"/>
    <w:rsid w:val="005C569F"/>
    <w:rsid w:val="005C6FD1"/>
    <w:rsid w:val="005F0B95"/>
    <w:rsid w:val="005F12EF"/>
    <w:rsid w:val="0060462A"/>
    <w:rsid w:val="00612462"/>
    <w:rsid w:val="006130C3"/>
    <w:rsid w:val="00614B8B"/>
    <w:rsid w:val="00630A8F"/>
    <w:rsid w:val="0065240F"/>
    <w:rsid w:val="00685841"/>
    <w:rsid w:val="00690313"/>
    <w:rsid w:val="00694451"/>
    <w:rsid w:val="006959ED"/>
    <w:rsid w:val="00695E6D"/>
    <w:rsid w:val="006A38D1"/>
    <w:rsid w:val="006A46E4"/>
    <w:rsid w:val="006A63B1"/>
    <w:rsid w:val="006B243E"/>
    <w:rsid w:val="006C06BB"/>
    <w:rsid w:val="006C341C"/>
    <w:rsid w:val="006C389F"/>
    <w:rsid w:val="006C5E39"/>
    <w:rsid w:val="006E29F3"/>
    <w:rsid w:val="006F1BCB"/>
    <w:rsid w:val="006F245C"/>
    <w:rsid w:val="006F283B"/>
    <w:rsid w:val="006F2CF3"/>
    <w:rsid w:val="0070101E"/>
    <w:rsid w:val="0070265B"/>
    <w:rsid w:val="00703986"/>
    <w:rsid w:val="007367E9"/>
    <w:rsid w:val="00743110"/>
    <w:rsid w:val="00744B2E"/>
    <w:rsid w:val="00750529"/>
    <w:rsid w:val="00755F2D"/>
    <w:rsid w:val="00756E40"/>
    <w:rsid w:val="00760C4E"/>
    <w:rsid w:val="00785B22"/>
    <w:rsid w:val="0078675F"/>
    <w:rsid w:val="00795B3D"/>
    <w:rsid w:val="007C16A0"/>
    <w:rsid w:val="007C4393"/>
    <w:rsid w:val="007D30B6"/>
    <w:rsid w:val="007E160F"/>
    <w:rsid w:val="007F2DD5"/>
    <w:rsid w:val="00806079"/>
    <w:rsid w:val="008435F9"/>
    <w:rsid w:val="00853F71"/>
    <w:rsid w:val="00873F4E"/>
    <w:rsid w:val="00875039"/>
    <w:rsid w:val="00877E89"/>
    <w:rsid w:val="00891D74"/>
    <w:rsid w:val="008C3B6C"/>
    <w:rsid w:val="008D17B8"/>
    <w:rsid w:val="008E189C"/>
    <w:rsid w:val="008E1EF1"/>
    <w:rsid w:val="008F5DBD"/>
    <w:rsid w:val="0090296B"/>
    <w:rsid w:val="0092328A"/>
    <w:rsid w:val="009336AD"/>
    <w:rsid w:val="00941FDC"/>
    <w:rsid w:val="009423A2"/>
    <w:rsid w:val="009455C1"/>
    <w:rsid w:val="009500B2"/>
    <w:rsid w:val="00961273"/>
    <w:rsid w:val="0096135E"/>
    <w:rsid w:val="00965839"/>
    <w:rsid w:val="00966540"/>
    <w:rsid w:val="009720F7"/>
    <w:rsid w:val="009732EB"/>
    <w:rsid w:val="00980689"/>
    <w:rsid w:val="00980BE7"/>
    <w:rsid w:val="00997BC2"/>
    <w:rsid w:val="009A0F47"/>
    <w:rsid w:val="009C633A"/>
    <w:rsid w:val="009C7464"/>
    <w:rsid w:val="009D28C1"/>
    <w:rsid w:val="009D3130"/>
    <w:rsid w:val="009D37D3"/>
    <w:rsid w:val="009F0B9B"/>
    <w:rsid w:val="00A02985"/>
    <w:rsid w:val="00A07D1B"/>
    <w:rsid w:val="00A14A05"/>
    <w:rsid w:val="00A21895"/>
    <w:rsid w:val="00A231E6"/>
    <w:rsid w:val="00A30E62"/>
    <w:rsid w:val="00A371B4"/>
    <w:rsid w:val="00A50E17"/>
    <w:rsid w:val="00A56264"/>
    <w:rsid w:val="00A56553"/>
    <w:rsid w:val="00A81D9F"/>
    <w:rsid w:val="00A85298"/>
    <w:rsid w:val="00A86022"/>
    <w:rsid w:val="00A971FD"/>
    <w:rsid w:val="00AA088B"/>
    <w:rsid w:val="00AA2153"/>
    <w:rsid w:val="00AD23B5"/>
    <w:rsid w:val="00AE6485"/>
    <w:rsid w:val="00AF04B0"/>
    <w:rsid w:val="00B00AE2"/>
    <w:rsid w:val="00B05664"/>
    <w:rsid w:val="00B10B6A"/>
    <w:rsid w:val="00B10D39"/>
    <w:rsid w:val="00B21BD7"/>
    <w:rsid w:val="00B22EA8"/>
    <w:rsid w:val="00B25345"/>
    <w:rsid w:val="00B32836"/>
    <w:rsid w:val="00B34354"/>
    <w:rsid w:val="00B437DE"/>
    <w:rsid w:val="00B53CFA"/>
    <w:rsid w:val="00B53E61"/>
    <w:rsid w:val="00B56257"/>
    <w:rsid w:val="00B70710"/>
    <w:rsid w:val="00B7438E"/>
    <w:rsid w:val="00B86EFD"/>
    <w:rsid w:val="00B9352A"/>
    <w:rsid w:val="00BB44AE"/>
    <w:rsid w:val="00BD53BF"/>
    <w:rsid w:val="00BD7DE7"/>
    <w:rsid w:val="00BE790E"/>
    <w:rsid w:val="00BF4143"/>
    <w:rsid w:val="00BF74E5"/>
    <w:rsid w:val="00C0106F"/>
    <w:rsid w:val="00C268C2"/>
    <w:rsid w:val="00C40756"/>
    <w:rsid w:val="00C410DD"/>
    <w:rsid w:val="00C432D0"/>
    <w:rsid w:val="00C50DFF"/>
    <w:rsid w:val="00C51A20"/>
    <w:rsid w:val="00C5604B"/>
    <w:rsid w:val="00C6025A"/>
    <w:rsid w:val="00C64499"/>
    <w:rsid w:val="00C64769"/>
    <w:rsid w:val="00C705E4"/>
    <w:rsid w:val="00C71A9B"/>
    <w:rsid w:val="00C71D2C"/>
    <w:rsid w:val="00C80B5F"/>
    <w:rsid w:val="00C910D9"/>
    <w:rsid w:val="00C9272F"/>
    <w:rsid w:val="00CA283F"/>
    <w:rsid w:val="00CA7C8C"/>
    <w:rsid w:val="00CB1223"/>
    <w:rsid w:val="00CB7569"/>
    <w:rsid w:val="00CC7741"/>
    <w:rsid w:val="00CE049E"/>
    <w:rsid w:val="00CE2FC0"/>
    <w:rsid w:val="00CE588A"/>
    <w:rsid w:val="00D01E52"/>
    <w:rsid w:val="00D02127"/>
    <w:rsid w:val="00D02B70"/>
    <w:rsid w:val="00D05125"/>
    <w:rsid w:val="00D11645"/>
    <w:rsid w:val="00D12F47"/>
    <w:rsid w:val="00D1743C"/>
    <w:rsid w:val="00D17D80"/>
    <w:rsid w:val="00D213CB"/>
    <w:rsid w:val="00D34EFF"/>
    <w:rsid w:val="00D63CE3"/>
    <w:rsid w:val="00D839FC"/>
    <w:rsid w:val="00D93777"/>
    <w:rsid w:val="00DA3CCD"/>
    <w:rsid w:val="00DA7803"/>
    <w:rsid w:val="00DC1483"/>
    <w:rsid w:val="00DC6C1B"/>
    <w:rsid w:val="00DE3F13"/>
    <w:rsid w:val="00DF0B44"/>
    <w:rsid w:val="00E0770B"/>
    <w:rsid w:val="00E12ECA"/>
    <w:rsid w:val="00E16695"/>
    <w:rsid w:val="00E1758E"/>
    <w:rsid w:val="00E2241D"/>
    <w:rsid w:val="00E30F3F"/>
    <w:rsid w:val="00E43A4E"/>
    <w:rsid w:val="00E47D9D"/>
    <w:rsid w:val="00E52A31"/>
    <w:rsid w:val="00E65BA4"/>
    <w:rsid w:val="00E75EF9"/>
    <w:rsid w:val="00E820A3"/>
    <w:rsid w:val="00E90ED1"/>
    <w:rsid w:val="00E91372"/>
    <w:rsid w:val="00E91E9E"/>
    <w:rsid w:val="00E93DFF"/>
    <w:rsid w:val="00E967A9"/>
    <w:rsid w:val="00E973BF"/>
    <w:rsid w:val="00EA7027"/>
    <w:rsid w:val="00ED52E4"/>
    <w:rsid w:val="00EE19B6"/>
    <w:rsid w:val="00EE4285"/>
    <w:rsid w:val="00EF1D69"/>
    <w:rsid w:val="00EF3B4B"/>
    <w:rsid w:val="00F05FDB"/>
    <w:rsid w:val="00F21E4C"/>
    <w:rsid w:val="00F53DDF"/>
    <w:rsid w:val="00F6327C"/>
    <w:rsid w:val="00F66DEA"/>
    <w:rsid w:val="00F6790A"/>
    <w:rsid w:val="00F87038"/>
    <w:rsid w:val="00F9081D"/>
    <w:rsid w:val="00F930CD"/>
    <w:rsid w:val="00F97AE6"/>
    <w:rsid w:val="00FA07FF"/>
    <w:rsid w:val="00FB014E"/>
    <w:rsid w:val="00FB2C6A"/>
    <w:rsid w:val="00FB566D"/>
    <w:rsid w:val="00FC1214"/>
    <w:rsid w:val="00FC1C2A"/>
    <w:rsid w:val="00FD30CA"/>
    <w:rsid w:val="00FE4343"/>
    <w:rsid w:val="00FF3A34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98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a"/>
    <w:link w:val="10"/>
    <w:uiPriority w:val="1"/>
    <w:qFormat/>
    <w:rsid w:val="00F6790A"/>
    <w:pPr>
      <w:keepNext/>
      <w:keepLines/>
      <w:spacing w:before="480"/>
      <w:outlineLvl w:val="0"/>
    </w:pPr>
    <w:rPr>
      <w:rFonts w:ascii="Cambria" w:eastAsia="Droid Sans Fallback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9"/>
    <w:qFormat/>
    <w:rsid w:val="005B7098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link w:val="50"/>
    <w:uiPriority w:val="99"/>
    <w:qFormat/>
    <w:rsid w:val="005B7098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sid w:val="00F6790A"/>
    <w:rPr>
      <w:rFonts w:ascii="Cambria" w:hAnsi="Cambria" w:cs="Cambria"/>
      <w:b/>
      <w:bCs/>
      <w:color w:val="365F91"/>
      <w:sz w:val="28"/>
      <w:szCs w:val="28"/>
      <w:lang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7D30B6"/>
    <w:rPr>
      <w:rFonts w:ascii="Calibri" w:hAnsi="Calibri" w:cs="Times New Roman"/>
      <w:b/>
      <w:bCs/>
      <w:color w:val="00000A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7D30B6"/>
    <w:rPr>
      <w:rFonts w:ascii="Calibri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apple-converted-space">
    <w:name w:val="apple-converted-space"/>
    <w:basedOn w:val="a0"/>
    <w:uiPriority w:val="99"/>
    <w:rsid w:val="005B7098"/>
    <w:rPr>
      <w:rFonts w:cs="Times New Roman"/>
    </w:rPr>
  </w:style>
  <w:style w:type="character" w:customStyle="1" w:styleId="-">
    <w:name w:val="Интернет-ссылка"/>
    <w:uiPriority w:val="99"/>
    <w:rsid w:val="005B7098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rsid w:val="00F6790A"/>
    <w:rPr>
      <w:rFonts w:ascii="Times New Roman" w:hAnsi="Times New Roman" w:cs="Times New Roman"/>
      <w:color w:val="00000A"/>
      <w:sz w:val="20"/>
      <w:szCs w:val="20"/>
      <w:lang w:bidi="ar-SA"/>
    </w:rPr>
  </w:style>
  <w:style w:type="character" w:customStyle="1" w:styleId="a4">
    <w:name w:val="Нижний колонтитул Знак"/>
    <w:uiPriority w:val="99"/>
    <w:rsid w:val="00F6790A"/>
    <w:rPr>
      <w:rFonts w:ascii="Times New Roman" w:hAnsi="Times New Roman"/>
      <w:color w:val="00000A"/>
      <w:sz w:val="20"/>
    </w:rPr>
  </w:style>
  <w:style w:type="character" w:customStyle="1" w:styleId="ListLabel1">
    <w:name w:val="ListLabel 1"/>
    <w:uiPriority w:val="99"/>
    <w:rsid w:val="005B7098"/>
  </w:style>
  <w:style w:type="paragraph" w:customStyle="1" w:styleId="11">
    <w:name w:val="Заголовок1"/>
    <w:basedOn w:val="a"/>
    <w:next w:val="a5"/>
    <w:rsid w:val="005B709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5B7098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1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7">
    <w:name w:val="List"/>
    <w:basedOn w:val="a5"/>
    <w:rsid w:val="005B7098"/>
    <w:rPr>
      <w:rFonts w:cs="FreeSans"/>
    </w:rPr>
  </w:style>
  <w:style w:type="paragraph" w:styleId="a8">
    <w:name w:val="Title"/>
    <w:basedOn w:val="a"/>
    <w:link w:val="a9"/>
    <w:uiPriority w:val="1"/>
    <w:qFormat/>
    <w:rsid w:val="005B7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uiPriority w:val="1"/>
    <w:locked/>
    <w:rsid w:val="007D30B6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12">
    <w:name w:val="index 1"/>
    <w:basedOn w:val="a"/>
    <w:next w:val="a"/>
    <w:autoRedefine/>
    <w:uiPriority w:val="99"/>
    <w:semiHidden/>
    <w:rsid w:val="00F6790A"/>
    <w:pPr>
      <w:ind w:left="200" w:hanging="200"/>
    </w:pPr>
  </w:style>
  <w:style w:type="paragraph" w:styleId="aa">
    <w:name w:val="index heading"/>
    <w:basedOn w:val="a"/>
    <w:uiPriority w:val="99"/>
    <w:rsid w:val="005B7098"/>
    <w:pPr>
      <w:suppressLineNumbers/>
    </w:pPr>
    <w:rPr>
      <w:rFonts w:cs="FreeSans"/>
    </w:rPr>
  </w:style>
  <w:style w:type="paragraph" w:customStyle="1" w:styleId="ab">
    <w:name w:val="Заглавие"/>
    <w:basedOn w:val="a"/>
    <w:uiPriority w:val="99"/>
    <w:rsid w:val="005B7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auiue">
    <w:name w:val="Iau?iue"/>
    <w:rsid w:val="005B7098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ac">
    <w:name w:val="Balloon Text"/>
    <w:basedOn w:val="a"/>
    <w:link w:val="ad"/>
    <w:uiPriority w:val="99"/>
    <w:rsid w:val="005B70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D30B6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e">
    <w:name w:val="Содержимое таблицы"/>
    <w:basedOn w:val="a"/>
    <w:rsid w:val="005B7098"/>
    <w:pPr>
      <w:suppressLineNumbers/>
    </w:pPr>
  </w:style>
  <w:style w:type="paragraph" w:customStyle="1" w:styleId="af">
    <w:name w:val="Заголовок таблицы"/>
    <w:basedOn w:val="ae"/>
    <w:rsid w:val="005B7098"/>
    <w:pPr>
      <w:jc w:val="center"/>
    </w:pPr>
    <w:rPr>
      <w:b/>
      <w:bCs/>
    </w:rPr>
  </w:style>
  <w:style w:type="paragraph" w:styleId="af0">
    <w:name w:val="footer"/>
    <w:basedOn w:val="a"/>
    <w:link w:val="13"/>
    <w:uiPriority w:val="99"/>
    <w:rsid w:val="005B7098"/>
  </w:style>
  <w:style w:type="character" w:customStyle="1" w:styleId="13">
    <w:name w:val="Нижний колонтитул Знак1"/>
    <w:basedOn w:val="a0"/>
    <w:link w:val="af0"/>
    <w:uiPriority w:val="99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1">
    <w:name w:val="header"/>
    <w:basedOn w:val="a"/>
    <w:link w:val="14"/>
    <w:uiPriority w:val="99"/>
    <w:rsid w:val="00F6790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1"/>
    <w:uiPriority w:val="99"/>
    <w:semiHidden/>
    <w:locked/>
    <w:rsid w:val="007D30B6"/>
    <w:rPr>
      <w:rFonts w:ascii="Times New Roman" w:hAnsi="Times New Roman" w:cs="Times New Roman"/>
      <w:color w:val="00000A"/>
      <w:sz w:val="20"/>
      <w:szCs w:val="20"/>
      <w:lang w:eastAsia="zh-CN"/>
    </w:rPr>
  </w:style>
  <w:style w:type="table" w:styleId="af2">
    <w:name w:val="Table Grid"/>
    <w:basedOn w:val="a1"/>
    <w:uiPriority w:val="59"/>
    <w:rsid w:val="00F9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nhideWhenUsed/>
    <w:rsid w:val="00F9081D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5"/>
    <w:rsid w:val="00D01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4"/>
    <w:rsid w:val="00D01E52"/>
    <w:pPr>
      <w:widowControl w:val="0"/>
      <w:shd w:val="clear" w:color="auto" w:fill="FFFFFF"/>
      <w:suppressAutoHyphens w:val="0"/>
      <w:spacing w:after="260"/>
      <w:ind w:firstLine="400"/>
      <w:jc w:val="both"/>
    </w:pPr>
    <w:rPr>
      <w:color w:val="auto"/>
      <w:sz w:val="28"/>
      <w:szCs w:val="28"/>
      <w:lang w:eastAsia="ru-RU"/>
    </w:rPr>
  </w:style>
  <w:style w:type="character" w:styleId="af5">
    <w:name w:val="Hyperlink"/>
    <w:basedOn w:val="a0"/>
    <w:uiPriority w:val="99"/>
    <w:semiHidden/>
    <w:unhideWhenUsed/>
    <w:rsid w:val="00C64499"/>
    <w:rPr>
      <w:color w:val="0000FF"/>
      <w:u w:val="single"/>
    </w:rPr>
  </w:style>
  <w:style w:type="character" w:styleId="af6">
    <w:name w:val="Emphasis"/>
    <w:basedOn w:val="a0"/>
    <w:qFormat/>
    <w:locked/>
    <w:rsid w:val="00C64499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C71D2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C71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semiHidden/>
    <w:rsid w:val="00C71D2C"/>
    <w:rPr>
      <w:rFonts w:ascii="Courier New" w:eastAsia="Times New Roman" w:hAnsi="Courier New" w:cs="Courier New"/>
      <w:lang w:eastAsia="zh-CN"/>
    </w:rPr>
  </w:style>
  <w:style w:type="paragraph" w:customStyle="1" w:styleId="msonormal0">
    <w:name w:val="msonormal"/>
    <w:basedOn w:val="a"/>
    <w:rsid w:val="00C71D2C"/>
    <w:pPr>
      <w:suppressAutoHyphens w:val="0"/>
      <w:spacing w:before="280" w:after="280"/>
    </w:pPr>
    <w:rPr>
      <w:color w:val="auto"/>
      <w:sz w:val="24"/>
      <w:szCs w:val="24"/>
    </w:rPr>
  </w:style>
  <w:style w:type="paragraph" w:styleId="af8">
    <w:name w:val="caption"/>
    <w:basedOn w:val="a"/>
    <w:semiHidden/>
    <w:unhideWhenUsed/>
    <w:qFormat/>
    <w:locked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styleId="af9">
    <w:name w:val="Body Text Indent"/>
    <w:basedOn w:val="a"/>
    <w:link w:val="afa"/>
    <w:semiHidden/>
    <w:unhideWhenUsed/>
    <w:rsid w:val="00C71D2C"/>
    <w:pPr>
      <w:suppressAutoHyphens w:val="0"/>
      <w:spacing w:after="120"/>
      <w:ind w:left="283"/>
    </w:pPr>
    <w:rPr>
      <w:color w:val="auto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semiHidden/>
    <w:rsid w:val="00C71D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No Spacing"/>
    <w:uiPriority w:val="1"/>
    <w:qFormat/>
    <w:rsid w:val="00C71D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 Paragraph"/>
    <w:basedOn w:val="a"/>
    <w:uiPriority w:val="1"/>
    <w:qFormat/>
    <w:rsid w:val="00C71D2C"/>
    <w:pPr>
      <w:suppressAutoHyphens w:val="0"/>
      <w:ind w:left="720"/>
      <w:contextualSpacing/>
    </w:pPr>
    <w:rPr>
      <w:color w:val="auto"/>
      <w:sz w:val="24"/>
      <w:szCs w:val="24"/>
    </w:rPr>
  </w:style>
  <w:style w:type="paragraph" w:customStyle="1" w:styleId="3">
    <w:name w:val="Указатель3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2">
    <w:name w:val="Название объекта2"/>
    <w:basedOn w:val="a"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customStyle="1" w:styleId="20">
    <w:name w:val="Указатель2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16">
    <w:name w:val="Название объекта1"/>
    <w:basedOn w:val="a"/>
    <w:rsid w:val="00C71D2C"/>
    <w:pPr>
      <w:suppressLineNumbers/>
      <w:suppressAutoHyphens w:val="0"/>
      <w:spacing w:before="120" w:after="120"/>
    </w:pPr>
    <w:rPr>
      <w:rFonts w:cs="FreeSans"/>
      <w:i/>
      <w:iCs/>
      <w:color w:val="auto"/>
      <w:sz w:val="24"/>
      <w:szCs w:val="24"/>
    </w:rPr>
  </w:style>
  <w:style w:type="paragraph" w:customStyle="1" w:styleId="17">
    <w:name w:val="Указатель1"/>
    <w:basedOn w:val="a"/>
    <w:rsid w:val="00C71D2C"/>
    <w:pPr>
      <w:suppressLineNumbers/>
      <w:suppressAutoHyphens w:val="0"/>
    </w:pPr>
    <w:rPr>
      <w:rFonts w:cs="FreeSans"/>
      <w:color w:val="auto"/>
      <w:sz w:val="24"/>
      <w:szCs w:val="24"/>
    </w:rPr>
  </w:style>
  <w:style w:type="paragraph" w:customStyle="1" w:styleId="msonormalcxspmiddle">
    <w:name w:val="msonormalcxspmiddle"/>
    <w:basedOn w:val="a"/>
    <w:rsid w:val="00C71D2C"/>
    <w:pPr>
      <w:suppressAutoHyphens w:val="0"/>
      <w:spacing w:before="280" w:after="280"/>
    </w:pPr>
    <w:rPr>
      <w:color w:val="auto"/>
      <w:sz w:val="24"/>
      <w:szCs w:val="24"/>
    </w:rPr>
  </w:style>
  <w:style w:type="paragraph" w:customStyle="1" w:styleId="18">
    <w:name w:val="заголовок 1"/>
    <w:basedOn w:val="a"/>
    <w:next w:val="a"/>
    <w:rsid w:val="00C71D2C"/>
    <w:pPr>
      <w:keepNext/>
      <w:suppressAutoHyphens w:val="0"/>
      <w:autoSpaceDE w:val="0"/>
    </w:pPr>
    <w:rPr>
      <w:b/>
      <w:bCs/>
      <w:color w:val="auto"/>
      <w:szCs w:val="24"/>
    </w:rPr>
  </w:style>
  <w:style w:type="paragraph" w:customStyle="1" w:styleId="afd">
    <w:name w:val="Знак Знак"/>
    <w:basedOn w:val="a"/>
    <w:rsid w:val="00C71D2C"/>
    <w:pPr>
      <w:tabs>
        <w:tab w:val="left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color w:val="auto"/>
      <w:lang w:val="en-US"/>
    </w:rPr>
  </w:style>
  <w:style w:type="paragraph" w:customStyle="1" w:styleId="19">
    <w:name w:val="Заголовок №1"/>
    <w:basedOn w:val="a"/>
    <w:rsid w:val="00C71D2C"/>
    <w:pPr>
      <w:suppressAutoHyphens w:val="0"/>
      <w:spacing w:after="240" w:line="274" w:lineRule="exact"/>
      <w:jc w:val="right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21">
    <w:name w:val="Основной текст (2)1"/>
    <w:basedOn w:val="a"/>
    <w:rsid w:val="00C71D2C"/>
    <w:pPr>
      <w:suppressAutoHyphens w:val="0"/>
      <w:spacing w:before="240" w:after="540" w:line="240" w:lineRule="atLeast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afe">
    <w:name w:val="Знак"/>
    <w:basedOn w:val="a"/>
    <w:rsid w:val="00C71D2C"/>
    <w:pPr>
      <w:tabs>
        <w:tab w:val="left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color w:val="auto"/>
      <w:lang w:val="en-US"/>
    </w:rPr>
  </w:style>
  <w:style w:type="paragraph" w:customStyle="1" w:styleId="1a">
    <w:name w:val="Без интервала1"/>
    <w:rsid w:val="00C71D2C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Default">
    <w:name w:val="Default"/>
    <w:rsid w:val="00C71D2C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f">
    <w:name w:val="Содержимое врезки"/>
    <w:basedOn w:val="a"/>
    <w:rsid w:val="00C71D2C"/>
    <w:pPr>
      <w:suppressAutoHyphens w:val="0"/>
    </w:pPr>
    <w:rPr>
      <w:color w:val="auto"/>
      <w:sz w:val="24"/>
      <w:szCs w:val="24"/>
    </w:rPr>
  </w:style>
  <w:style w:type="paragraph" w:customStyle="1" w:styleId="210">
    <w:name w:val="Основной текст 21"/>
    <w:basedOn w:val="a"/>
    <w:rsid w:val="00C71D2C"/>
    <w:pPr>
      <w:spacing w:before="120"/>
      <w:ind w:firstLine="567"/>
      <w:jc w:val="both"/>
    </w:pPr>
    <w:rPr>
      <w:rFonts w:ascii="TimesDL" w:hAnsi="TimesDL" w:cs="TimesDL"/>
      <w:color w:val="auto"/>
      <w:sz w:val="24"/>
    </w:rPr>
  </w:style>
  <w:style w:type="paragraph" w:customStyle="1" w:styleId="22">
    <w:name w:val="Без интервала2"/>
    <w:rsid w:val="00C71D2C"/>
    <w:pPr>
      <w:suppressAutoHyphens/>
    </w:pPr>
    <w:rPr>
      <w:rFonts w:ascii="Times New Roman" w:hAnsi="Times New Roman"/>
      <w:sz w:val="24"/>
      <w:szCs w:val="24"/>
      <w:lang w:eastAsia="zh-CN" w:bidi="hi-IN"/>
    </w:rPr>
  </w:style>
  <w:style w:type="paragraph" w:customStyle="1" w:styleId="Table">
    <w:name w:val="Table!Таблица"/>
    <w:rsid w:val="00C71D2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1b">
    <w:name w:val="Стиль1"/>
    <w:basedOn w:val="a"/>
    <w:qFormat/>
    <w:rsid w:val="00C71D2C"/>
    <w:pPr>
      <w:suppressAutoHyphens w:val="0"/>
      <w:spacing w:line="12" w:lineRule="auto"/>
    </w:pPr>
    <w:rPr>
      <w:color w:val="auto"/>
      <w:sz w:val="2"/>
      <w:szCs w:val="28"/>
    </w:rPr>
  </w:style>
  <w:style w:type="paragraph" w:customStyle="1" w:styleId="A10">
    <w:name w:val="A1"/>
    <w:basedOn w:val="a"/>
    <w:qFormat/>
    <w:rsid w:val="00C71D2C"/>
    <w:pPr>
      <w:suppressAutoHyphens w:val="0"/>
      <w:jc w:val="center"/>
    </w:pPr>
    <w:rPr>
      <w:color w:val="auto"/>
      <w:sz w:val="28"/>
      <w:szCs w:val="28"/>
    </w:rPr>
  </w:style>
  <w:style w:type="paragraph" w:customStyle="1" w:styleId="1c">
    <w:name w:val="А1"/>
    <w:basedOn w:val="A10"/>
    <w:qFormat/>
    <w:rsid w:val="00C71D2C"/>
  </w:style>
  <w:style w:type="character" w:customStyle="1" w:styleId="WW8Num1z0">
    <w:name w:val="WW8Num1z0"/>
    <w:rsid w:val="00C71D2C"/>
    <w:rPr>
      <w:rFonts w:ascii="Courier New" w:hAnsi="Courier New" w:cs="Courier New" w:hint="default"/>
    </w:rPr>
  </w:style>
  <w:style w:type="character" w:customStyle="1" w:styleId="WW8Num2z0">
    <w:name w:val="WW8Num2z0"/>
    <w:rsid w:val="00C71D2C"/>
    <w:rPr>
      <w:b/>
      <w:bCs/>
      <w:sz w:val="28"/>
      <w:szCs w:val="28"/>
    </w:rPr>
  </w:style>
  <w:style w:type="character" w:customStyle="1" w:styleId="WW8Num3z0">
    <w:name w:val="WW8Num3z0"/>
    <w:rsid w:val="00C71D2C"/>
  </w:style>
  <w:style w:type="character" w:customStyle="1" w:styleId="WW8Num3z1">
    <w:name w:val="WW8Num3z1"/>
    <w:rsid w:val="00C71D2C"/>
  </w:style>
  <w:style w:type="character" w:customStyle="1" w:styleId="WW8Num3z2">
    <w:name w:val="WW8Num3z2"/>
    <w:rsid w:val="00C71D2C"/>
  </w:style>
  <w:style w:type="character" w:customStyle="1" w:styleId="WW8Num3z3">
    <w:name w:val="WW8Num3z3"/>
    <w:rsid w:val="00C71D2C"/>
  </w:style>
  <w:style w:type="character" w:customStyle="1" w:styleId="WW8Num3z4">
    <w:name w:val="WW8Num3z4"/>
    <w:rsid w:val="00C71D2C"/>
  </w:style>
  <w:style w:type="character" w:customStyle="1" w:styleId="WW8Num3z5">
    <w:name w:val="WW8Num3z5"/>
    <w:rsid w:val="00C71D2C"/>
  </w:style>
  <w:style w:type="character" w:customStyle="1" w:styleId="WW8Num3z6">
    <w:name w:val="WW8Num3z6"/>
    <w:rsid w:val="00C71D2C"/>
  </w:style>
  <w:style w:type="character" w:customStyle="1" w:styleId="WW8Num3z7">
    <w:name w:val="WW8Num3z7"/>
    <w:rsid w:val="00C71D2C"/>
  </w:style>
  <w:style w:type="character" w:customStyle="1" w:styleId="WW8Num3z8">
    <w:name w:val="WW8Num3z8"/>
    <w:rsid w:val="00C71D2C"/>
  </w:style>
  <w:style w:type="character" w:customStyle="1" w:styleId="30">
    <w:name w:val="Основной шрифт абзаца3"/>
    <w:rsid w:val="00C71D2C"/>
  </w:style>
  <w:style w:type="character" w:customStyle="1" w:styleId="23">
    <w:name w:val="Основной шрифт абзаца2"/>
    <w:rsid w:val="00C71D2C"/>
  </w:style>
  <w:style w:type="character" w:customStyle="1" w:styleId="WW8Num2z2">
    <w:name w:val="WW8Num2z2"/>
    <w:rsid w:val="00C71D2C"/>
    <w:rPr>
      <w:rFonts w:ascii="Wingdings" w:hAnsi="Wingdings" w:cs="Wingdings" w:hint="default"/>
    </w:rPr>
  </w:style>
  <w:style w:type="character" w:customStyle="1" w:styleId="WW8Num2z3">
    <w:name w:val="WW8Num2z3"/>
    <w:rsid w:val="00C71D2C"/>
    <w:rPr>
      <w:rFonts w:ascii="Symbol" w:hAnsi="Symbol" w:cs="Symbol" w:hint="default"/>
    </w:rPr>
  </w:style>
  <w:style w:type="character" w:customStyle="1" w:styleId="WW8Num4z0">
    <w:name w:val="WW8Num4z0"/>
    <w:rsid w:val="00C71D2C"/>
    <w:rPr>
      <w:rFonts w:ascii="Courier New" w:hAnsi="Courier New" w:cs="Courier New" w:hint="default"/>
    </w:rPr>
  </w:style>
  <w:style w:type="character" w:customStyle="1" w:styleId="WW8Num4z2">
    <w:name w:val="WW8Num4z2"/>
    <w:rsid w:val="00C71D2C"/>
    <w:rPr>
      <w:rFonts w:ascii="Wingdings" w:hAnsi="Wingdings" w:cs="Wingdings" w:hint="default"/>
    </w:rPr>
  </w:style>
  <w:style w:type="character" w:customStyle="1" w:styleId="WW8Num4z3">
    <w:name w:val="WW8Num4z3"/>
    <w:rsid w:val="00C71D2C"/>
    <w:rPr>
      <w:rFonts w:ascii="Symbol" w:hAnsi="Symbol" w:cs="Symbol" w:hint="default"/>
    </w:rPr>
  </w:style>
  <w:style w:type="character" w:customStyle="1" w:styleId="WW8Num5z0">
    <w:name w:val="WW8Num5z0"/>
    <w:rsid w:val="00C71D2C"/>
  </w:style>
  <w:style w:type="character" w:customStyle="1" w:styleId="WW8Num5z1">
    <w:name w:val="WW8Num5z1"/>
    <w:rsid w:val="00C71D2C"/>
  </w:style>
  <w:style w:type="character" w:customStyle="1" w:styleId="WW8Num5z2">
    <w:name w:val="WW8Num5z2"/>
    <w:rsid w:val="00C71D2C"/>
  </w:style>
  <w:style w:type="character" w:customStyle="1" w:styleId="WW8Num5z3">
    <w:name w:val="WW8Num5z3"/>
    <w:rsid w:val="00C71D2C"/>
  </w:style>
  <w:style w:type="character" w:customStyle="1" w:styleId="WW8Num5z4">
    <w:name w:val="WW8Num5z4"/>
    <w:rsid w:val="00C71D2C"/>
  </w:style>
  <w:style w:type="character" w:customStyle="1" w:styleId="WW8Num5z5">
    <w:name w:val="WW8Num5z5"/>
    <w:rsid w:val="00C71D2C"/>
  </w:style>
  <w:style w:type="character" w:customStyle="1" w:styleId="WW8Num5z6">
    <w:name w:val="WW8Num5z6"/>
    <w:rsid w:val="00C71D2C"/>
  </w:style>
  <w:style w:type="character" w:customStyle="1" w:styleId="WW8Num5z7">
    <w:name w:val="WW8Num5z7"/>
    <w:rsid w:val="00C71D2C"/>
  </w:style>
  <w:style w:type="character" w:customStyle="1" w:styleId="WW8Num5z8">
    <w:name w:val="WW8Num5z8"/>
    <w:rsid w:val="00C71D2C"/>
  </w:style>
  <w:style w:type="character" w:customStyle="1" w:styleId="WW8Num6z0">
    <w:name w:val="WW8Num6z0"/>
    <w:rsid w:val="00C71D2C"/>
    <w:rPr>
      <w:rFonts w:ascii="Symbol" w:hAnsi="Symbol" w:cs="Symbol" w:hint="default"/>
    </w:rPr>
  </w:style>
  <w:style w:type="character" w:customStyle="1" w:styleId="WW8Num6z1">
    <w:name w:val="WW8Num6z1"/>
    <w:rsid w:val="00C71D2C"/>
    <w:rPr>
      <w:rFonts w:ascii="Courier New" w:hAnsi="Courier New" w:cs="Courier New" w:hint="default"/>
    </w:rPr>
  </w:style>
  <w:style w:type="character" w:customStyle="1" w:styleId="WW8Num6z2">
    <w:name w:val="WW8Num6z2"/>
    <w:rsid w:val="00C71D2C"/>
    <w:rPr>
      <w:rFonts w:ascii="Wingdings" w:hAnsi="Wingdings" w:cs="Wingdings" w:hint="default"/>
    </w:rPr>
  </w:style>
  <w:style w:type="character" w:customStyle="1" w:styleId="WW8Num7z0">
    <w:name w:val="WW8Num7z0"/>
    <w:rsid w:val="00C71D2C"/>
    <w:rPr>
      <w:rFonts w:ascii="Symbol" w:hAnsi="Symbol" w:cs="Symbol" w:hint="default"/>
    </w:rPr>
  </w:style>
  <w:style w:type="character" w:customStyle="1" w:styleId="WW8Num7z1">
    <w:name w:val="WW8Num7z1"/>
    <w:rsid w:val="00C71D2C"/>
  </w:style>
  <w:style w:type="character" w:customStyle="1" w:styleId="WW8Num7z2">
    <w:name w:val="WW8Num7z2"/>
    <w:rsid w:val="00C71D2C"/>
    <w:rPr>
      <w:rFonts w:ascii="Wingdings" w:hAnsi="Wingdings" w:cs="Wingdings" w:hint="default"/>
    </w:rPr>
  </w:style>
  <w:style w:type="character" w:customStyle="1" w:styleId="WW8Num7z4">
    <w:name w:val="WW8Num7z4"/>
    <w:rsid w:val="00C71D2C"/>
    <w:rPr>
      <w:rFonts w:ascii="Courier New" w:hAnsi="Courier New" w:cs="Courier New" w:hint="default"/>
    </w:rPr>
  </w:style>
  <w:style w:type="character" w:customStyle="1" w:styleId="WW8Num8z0">
    <w:name w:val="WW8Num8z0"/>
    <w:rsid w:val="00C71D2C"/>
    <w:rPr>
      <w:rFonts w:ascii="Symbol" w:hAnsi="Symbol" w:cs="Symbol" w:hint="default"/>
    </w:rPr>
  </w:style>
  <w:style w:type="character" w:customStyle="1" w:styleId="WW8Num8z1">
    <w:name w:val="WW8Num8z1"/>
    <w:rsid w:val="00C71D2C"/>
    <w:rPr>
      <w:rFonts w:ascii="Courier New" w:hAnsi="Courier New" w:cs="Courier New" w:hint="default"/>
    </w:rPr>
  </w:style>
  <w:style w:type="character" w:customStyle="1" w:styleId="WW8Num8z2">
    <w:name w:val="WW8Num8z2"/>
    <w:rsid w:val="00C71D2C"/>
    <w:rPr>
      <w:rFonts w:ascii="Wingdings" w:hAnsi="Wingdings" w:cs="Wingdings" w:hint="default"/>
    </w:rPr>
  </w:style>
  <w:style w:type="character" w:customStyle="1" w:styleId="WW8Num9z0">
    <w:name w:val="WW8Num9z0"/>
    <w:rsid w:val="00C71D2C"/>
  </w:style>
  <w:style w:type="character" w:customStyle="1" w:styleId="WW8Num9z1">
    <w:name w:val="WW8Num9z1"/>
    <w:rsid w:val="00C71D2C"/>
  </w:style>
  <w:style w:type="character" w:customStyle="1" w:styleId="WW8Num9z2">
    <w:name w:val="WW8Num9z2"/>
    <w:rsid w:val="00C71D2C"/>
  </w:style>
  <w:style w:type="character" w:customStyle="1" w:styleId="WW8Num9z3">
    <w:name w:val="WW8Num9z3"/>
    <w:rsid w:val="00C71D2C"/>
  </w:style>
  <w:style w:type="character" w:customStyle="1" w:styleId="WW8Num9z4">
    <w:name w:val="WW8Num9z4"/>
    <w:rsid w:val="00C71D2C"/>
  </w:style>
  <w:style w:type="character" w:customStyle="1" w:styleId="WW8Num9z5">
    <w:name w:val="WW8Num9z5"/>
    <w:rsid w:val="00C71D2C"/>
  </w:style>
  <w:style w:type="character" w:customStyle="1" w:styleId="WW8Num9z6">
    <w:name w:val="WW8Num9z6"/>
    <w:rsid w:val="00C71D2C"/>
  </w:style>
  <w:style w:type="character" w:customStyle="1" w:styleId="WW8Num9z7">
    <w:name w:val="WW8Num9z7"/>
    <w:rsid w:val="00C71D2C"/>
  </w:style>
  <w:style w:type="character" w:customStyle="1" w:styleId="WW8Num9z8">
    <w:name w:val="WW8Num9z8"/>
    <w:rsid w:val="00C71D2C"/>
  </w:style>
  <w:style w:type="character" w:customStyle="1" w:styleId="WW8Num10z0">
    <w:name w:val="WW8Num10z0"/>
    <w:rsid w:val="00C71D2C"/>
    <w:rPr>
      <w:rFonts w:ascii="Courier New" w:hAnsi="Courier New" w:cs="Courier New" w:hint="default"/>
    </w:rPr>
  </w:style>
  <w:style w:type="character" w:customStyle="1" w:styleId="WW8Num10z2">
    <w:name w:val="WW8Num10z2"/>
    <w:rsid w:val="00C71D2C"/>
    <w:rPr>
      <w:rFonts w:ascii="Wingdings" w:hAnsi="Wingdings" w:cs="Wingdings" w:hint="default"/>
    </w:rPr>
  </w:style>
  <w:style w:type="character" w:customStyle="1" w:styleId="WW8Num10z3">
    <w:name w:val="WW8Num10z3"/>
    <w:rsid w:val="00C71D2C"/>
    <w:rPr>
      <w:rFonts w:ascii="Symbol" w:hAnsi="Symbol" w:cs="Symbol" w:hint="default"/>
    </w:rPr>
  </w:style>
  <w:style w:type="character" w:customStyle="1" w:styleId="WW8Num11z0">
    <w:name w:val="WW8Num11z0"/>
    <w:rsid w:val="00C71D2C"/>
    <w:rPr>
      <w:rFonts w:ascii="Courier New" w:hAnsi="Courier New" w:cs="Courier New" w:hint="default"/>
    </w:rPr>
  </w:style>
  <w:style w:type="character" w:customStyle="1" w:styleId="WW8Num11z2">
    <w:name w:val="WW8Num11z2"/>
    <w:rsid w:val="00C71D2C"/>
    <w:rPr>
      <w:rFonts w:ascii="Wingdings" w:hAnsi="Wingdings" w:cs="Wingdings" w:hint="default"/>
    </w:rPr>
  </w:style>
  <w:style w:type="character" w:customStyle="1" w:styleId="WW8Num11z3">
    <w:name w:val="WW8Num11z3"/>
    <w:rsid w:val="00C71D2C"/>
    <w:rPr>
      <w:rFonts w:ascii="Symbol" w:hAnsi="Symbol" w:cs="Symbol" w:hint="default"/>
    </w:rPr>
  </w:style>
  <w:style w:type="character" w:customStyle="1" w:styleId="WW8Num12z0">
    <w:name w:val="WW8Num12z0"/>
    <w:rsid w:val="00C71D2C"/>
    <w:rPr>
      <w:rFonts w:ascii="Symbol" w:hAnsi="Symbol" w:cs="Symbol" w:hint="default"/>
    </w:rPr>
  </w:style>
  <w:style w:type="character" w:customStyle="1" w:styleId="WW8Num12z1">
    <w:name w:val="WW8Num12z1"/>
    <w:rsid w:val="00C71D2C"/>
    <w:rPr>
      <w:rFonts w:ascii="Courier New" w:hAnsi="Courier New" w:cs="Courier New" w:hint="default"/>
    </w:rPr>
  </w:style>
  <w:style w:type="character" w:customStyle="1" w:styleId="WW8Num12z2">
    <w:name w:val="WW8Num12z2"/>
    <w:rsid w:val="00C71D2C"/>
    <w:rPr>
      <w:rFonts w:ascii="Wingdings" w:hAnsi="Wingdings" w:cs="Wingdings" w:hint="default"/>
    </w:rPr>
  </w:style>
  <w:style w:type="character" w:customStyle="1" w:styleId="WW8Num13z0">
    <w:name w:val="WW8Num13z0"/>
    <w:rsid w:val="00C71D2C"/>
    <w:rPr>
      <w:rFonts w:ascii="Times New Roman CYR" w:hAnsi="Times New Roman CYR" w:cs="Times New Roman" w:hint="default"/>
    </w:rPr>
  </w:style>
  <w:style w:type="character" w:customStyle="1" w:styleId="WW8Num14z0">
    <w:name w:val="WW8Num14z0"/>
    <w:rsid w:val="00C71D2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WW8Num15z0">
    <w:name w:val="WW8Num15z0"/>
    <w:rsid w:val="00C71D2C"/>
    <w:rPr>
      <w:rFonts w:ascii="Courier New" w:hAnsi="Courier New" w:cs="Courier New" w:hint="default"/>
    </w:rPr>
  </w:style>
  <w:style w:type="character" w:customStyle="1" w:styleId="WW8Num15z2">
    <w:name w:val="WW8Num15z2"/>
    <w:rsid w:val="00C71D2C"/>
    <w:rPr>
      <w:rFonts w:ascii="Wingdings" w:hAnsi="Wingdings" w:cs="Wingdings" w:hint="default"/>
    </w:rPr>
  </w:style>
  <w:style w:type="character" w:customStyle="1" w:styleId="WW8Num15z3">
    <w:name w:val="WW8Num15z3"/>
    <w:rsid w:val="00C71D2C"/>
    <w:rPr>
      <w:rFonts w:ascii="Symbol" w:hAnsi="Symbol" w:cs="Symbol" w:hint="default"/>
    </w:rPr>
  </w:style>
  <w:style w:type="character" w:customStyle="1" w:styleId="WW8Num16z0">
    <w:name w:val="WW8Num16z0"/>
    <w:rsid w:val="00C71D2C"/>
    <w:rPr>
      <w:rFonts w:ascii="Symbol" w:hAnsi="Symbol" w:cs="Symbol" w:hint="default"/>
    </w:rPr>
  </w:style>
  <w:style w:type="character" w:customStyle="1" w:styleId="WW8Num16z1">
    <w:name w:val="WW8Num16z1"/>
    <w:rsid w:val="00C71D2C"/>
    <w:rPr>
      <w:rFonts w:ascii="Courier New" w:hAnsi="Courier New" w:cs="Courier New" w:hint="default"/>
    </w:rPr>
  </w:style>
  <w:style w:type="character" w:customStyle="1" w:styleId="WW8Num16z2">
    <w:name w:val="WW8Num16z2"/>
    <w:rsid w:val="00C71D2C"/>
    <w:rPr>
      <w:rFonts w:ascii="Wingdings" w:hAnsi="Wingdings" w:cs="Wingdings" w:hint="default"/>
    </w:rPr>
  </w:style>
  <w:style w:type="character" w:customStyle="1" w:styleId="WW8Num17z0">
    <w:name w:val="WW8Num17z0"/>
    <w:rsid w:val="00C71D2C"/>
    <w:rPr>
      <w:rFonts w:ascii="Courier New" w:hAnsi="Courier New" w:cs="Courier New" w:hint="default"/>
    </w:rPr>
  </w:style>
  <w:style w:type="character" w:customStyle="1" w:styleId="WW8Num17z2">
    <w:name w:val="WW8Num17z2"/>
    <w:rsid w:val="00C71D2C"/>
    <w:rPr>
      <w:rFonts w:ascii="Wingdings" w:hAnsi="Wingdings" w:cs="Wingdings" w:hint="default"/>
    </w:rPr>
  </w:style>
  <w:style w:type="character" w:customStyle="1" w:styleId="WW8Num17z3">
    <w:name w:val="WW8Num17z3"/>
    <w:rsid w:val="00C71D2C"/>
    <w:rPr>
      <w:rFonts w:ascii="Symbol" w:hAnsi="Symbol" w:cs="Symbol" w:hint="default"/>
    </w:rPr>
  </w:style>
  <w:style w:type="character" w:customStyle="1" w:styleId="WW8Num18z0">
    <w:name w:val="WW8Num18z0"/>
    <w:rsid w:val="00C71D2C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</w:rPr>
  </w:style>
  <w:style w:type="character" w:customStyle="1" w:styleId="WW8Num19z0">
    <w:name w:val="WW8Num19z0"/>
    <w:rsid w:val="00C71D2C"/>
    <w:rPr>
      <w:rFonts w:ascii="Courier New" w:hAnsi="Courier New" w:cs="Courier New" w:hint="default"/>
    </w:rPr>
  </w:style>
  <w:style w:type="character" w:customStyle="1" w:styleId="WW8Num19z2">
    <w:name w:val="WW8Num19z2"/>
    <w:rsid w:val="00C71D2C"/>
    <w:rPr>
      <w:rFonts w:ascii="Wingdings" w:hAnsi="Wingdings" w:cs="Wingdings" w:hint="default"/>
    </w:rPr>
  </w:style>
  <w:style w:type="character" w:customStyle="1" w:styleId="WW8Num19z3">
    <w:name w:val="WW8Num19z3"/>
    <w:rsid w:val="00C71D2C"/>
    <w:rPr>
      <w:rFonts w:ascii="Symbol" w:hAnsi="Symbol" w:cs="Symbol" w:hint="default"/>
    </w:rPr>
  </w:style>
  <w:style w:type="character" w:customStyle="1" w:styleId="WW8Num20z0">
    <w:name w:val="WW8Num20z0"/>
    <w:rsid w:val="00C71D2C"/>
  </w:style>
  <w:style w:type="character" w:customStyle="1" w:styleId="WW8Num20z1">
    <w:name w:val="WW8Num20z1"/>
    <w:rsid w:val="00C71D2C"/>
  </w:style>
  <w:style w:type="character" w:customStyle="1" w:styleId="WW8Num20z2">
    <w:name w:val="WW8Num20z2"/>
    <w:rsid w:val="00C71D2C"/>
  </w:style>
  <w:style w:type="character" w:customStyle="1" w:styleId="WW8Num20z3">
    <w:name w:val="WW8Num20z3"/>
    <w:rsid w:val="00C71D2C"/>
  </w:style>
  <w:style w:type="character" w:customStyle="1" w:styleId="WW8Num20z4">
    <w:name w:val="WW8Num20z4"/>
    <w:rsid w:val="00C71D2C"/>
  </w:style>
  <w:style w:type="character" w:customStyle="1" w:styleId="WW8Num20z5">
    <w:name w:val="WW8Num20z5"/>
    <w:rsid w:val="00C71D2C"/>
  </w:style>
  <w:style w:type="character" w:customStyle="1" w:styleId="WW8Num20z6">
    <w:name w:val="WW8Num20z6"/>
    <w:rsid w:val="00C71D2C"/>
  </w:style>
  <w:style w:type="character" w:customStyle="1" w:styleId="WW8Num20z7">
    <w:name w:val="WW8Num20z7"/>
    <w:rsid w:val="00C71D2C"/>
  </w:style>
  <w:style w:type="character" w:customStyle="1" w:styleId="WW8Num20z8">
    <w:name w:val="WW8Num20z8"/>
    <w:rsid w:val="00C71D2C"/>
  </w:style>
  <w:style w:type="character" w:customStyle="1" w:styleId="WW8Num21z0">
    <w:name w:val="WW8Num21z0"/>
    <w:rsid w:val="00C71D2C"/>
  </w:style>
  <w:style w:type="character" w:customStyle="1" w:styleId="WW8Num21z1">
    <w:name w:val="WW8Num21z1"/>
    <w:rsid w:val="00C71D2C"/>
  </w:style>
  <w:style w:type="character" w:customStyle="1" w:styleId="WW8Num21z2">
    <w:name w:val="WW8Num21z2"/>
    <w:rsid w:val="00C71D2C"/>
  </w:style>
  <w:style w:type="character" w:customStyle="1" w:styleId="WW8Num21z3">
    <w:name w:val="WW8Num21z3"/>
    <w:rsid w:val="00C71D2C"/>
  </w:style>
  <w:style w:type="character" w:customStyle="1" w:styleId="WW8Num21z4">
    <w:name w:val="WW8Num21z4"/>
    <w:rsid w:val="00C71D2C"/>
  </w:style>
  <w:style w:type="character" w:customStyle="1" w:styleId="WW8Num21z5">
    <w:name w:val="WW8Num21z5"/>
    <w:rsid w:val="00C71D2C"/>
  </w:style>
  <w:style w:type="character" w:customStyle="1" w:styleId="WW8Num21z6">
    <w:name w:val="WW8Num21z6"/>
    <w:rsid w:val="00C71D2C"/>
  </w:style>
  <w:style w:type="character" w:customStyle="1" w:styleId="WW8Num21z7">
    <w:name w:val="WW8Num21z7"/>
    <w:rsid w:val="00C71D2C"/>
  </w:style>
  <w:style w:type="character" w:customStyle="1" w:styleId="WW8Num21z8">
    <w:name w:val="WW8Num21z8"/>
    <w:rsid w:val="00C71D2C"/>
  </w:style>
  <w:style w:type="character" w:customStyle="1" w:styleId="WW8Num22z0">
    <w:name w:val="WW8Num22z0"/>
    <w:rsid w:val="00C71D2C"/>
    <w:rPr>
      <w:rFonts w:ascii="Courier New" w:hAnsi="Courier New" w:cs="Courier New" w:hint="default"/>
    </w:rPr>
  </w:style>
  <w:style w:type="character" w:customStyle="1" w:styleId="WW8Num22z2">
    <w:name w:val="WW8Num22z2"/>
    <w:rsid w:val="00C71D2C"/>
    <w:rPr>
      <w:rFonts w:ascii="Wingdings" w:hAnsi="Wingdings" w:cs="Wingdings" w:hint="default"/>
    </w:rPr>
  </w:style>
  <w:style w:type="character" w:customStyle="1" w:styleId="WW8Num22z3">
    <w:name w:val="WW8Num22z3"/>
    <w:rsid w:val="00C71D2C"/>
    <w:rPr>
      <w:rFonts w:ascii="Symbol" w:hAnsi="Symbol" w:cs="Symbol" w:hint="default"/>
    </w:rPr>
  </w:style>
  <w:style w:type="character" w:customStyle="1" w:styleId="WW8Num23z0">
    <w:name w:val="WW8Num23z0"/>
    <w:rsid w:val="00C71D2C"/>
    <w:rPr>
      <w:b/>
      <w:bCs w:val="0"/>
      <w:sz w:val="28"/>
      <w:szCs w:val="28"/>
    </w:rPr>
  </w:style>
  <w:style w:type="character" w:customStyle="1" w:styleId="WW8Num23z1">
    <w:name w:val="WW8Num23z1"/>
    <w:rsid w:val="00C71D2C"/>
  </w:style>
  <w:style w:type="character" w:customStyle="1" w:styleId="WW8Num23z2">
    <w:name w:val="WW8Num23z2"/>
    <w:rsid w:val="00C71D2C"/>
  </w:style>
  <w:style w:type="character" w:customStyle="1" w:styleId="WW8Num23z3">
    <w:name w:val="WW8Num23z3"/>
    <w:rsid w:val="00C71D2C"/>
  </w:style>
  <w:style w:type="character" w:customStyle="1" w:styleId="WW8Num23z4">
    <w:name w:val="WW8Num23z4"/>
    <w:rsid w:val="00C71D2C"/>
  </w:style>
  <w:style w:type="character" w:customStyle="1" w:styleId="WW8Num23z5">
    <w:name w:val="WW8Num23z5"/>
    <w:rsid w:val="00C71D2C"/>
  </w:style>
  <w:style w:type="character" w:customStyle="1" w:styleId="WW8Num23z6">
    <w:name w:val="WW8Num23z6"/>
    <w:rsid w:val="00C71D2C"/>
  </w:style>
  <w:style w:type="character" w:customStyle="1" w:styleId="WW8Num23z7">
    <w:name w:val="WW8Num23z7"/>
    <w:rsid w:val="00C71D2C"/>
  </w:style>
  <w:style w:type="character" w:customStyle="1" w:styleId="WW8Num23z8">
    <w:name w:val="WW8Num23z8"/>
    <w:rsid w:val="00C71D2C"/>
  </w:style>
  <w:style w:type="character" w:customStyle="1" w:styleId="WW8Num24z0">
    <w:name w:val="WW8Num24z0"/>
    <w:rsid w:val="00C71D2C"/>
    <w:rPr>
      <w:rFonts w:ascii="Symbol" w:hAnsi="Symbol" w:cs="Symbol" w:hint="default"/>
    </w:rPr>
  </w:style>
  <w:style w:type="character" w:customStyle="1" w:styleId="WW8Num24z1">
    <w:name w:val="WW8Num24z1"/>
    <w:rsid w:val="00C71D2C"/>
    <w:rPr>
      <w:rFonts w:ascii="Courier New" w:hAnsi="Courier New" w:cs="Courier New" w:hint="default"/>
    </w:rPr>
  </w:style>
  <w:style w:type="character" w:customStyle="1" w:styleId="WW8Num24z2">
    <w:name w:val="WW8Num24z2"/>
    <w:rsid w:val="00C71D2C"/>
    <w:rPr>
      <w:rFonts w:ascii="Wingdings" w:hAnsi="Wingdings" w:cs="Wingdings" w:hint="default"/>
    </w:rPr>
  </w:style>
  <w:style w:type="character" w:customStyle="1" w:styleId="WW8Num25z0">
    <w:name w:val="WW8Num25z0"/>
    <w:rsid w:val="00C71D2C"/>
    <w:rPr>
      <w:rFonts w:ascii="Symbol" w:hAnsi="Symbol" w:cs="Symbol" w:hint="default"/>
    </w:rPr>
  </w:style>
  <w:style w:type="character" w:customStyle="1" w:styleId="WW8Num25z1">
    <w:name w:val="WW8Num25z1"/>
    <w:rsid w:val="00C71D2C"/>
    <w:rPr>
      <w:rFonts w:ascii="Courier New" w:hAnsi="Courier New" w:cs="Courier New" w:hint="default"/>
    </w:rPr>
  </w:style>
  <w:style w:type="character" w:customStyle="1" w:styleId="WW8Num25z2">
    <w:name w:val="WW8Num25z2"/>
    <w:rsid w:val="00C71D2C"/>
    <w:rPr>
      <w:rFonts w:ascii="Wingdings" w:hAnsi="Wingdings" w:cs="Wingdings" w:hint="default"/>
    </w:rPr>
  </w:style>
  <w:style w:type="character" w:customStyle="1" w:styleId="WW8Num26z0">
    <w:name w:val="WW8Num26z0"/>
    <w:rsid w:val="00C71D2C"/>
    <w:rPr>
      <w:rFonts w:ascii="Symbol" w:hAnsi="Symbol" w:cs="Symbol" w:hint="default"/>
    </w:rPr>
  </w:style>
  <w:style w:type="character" w:customStyle="1" w:styleId="WW8Num26z1">
    <w:name w:val="WW8Num26z1"/>
    <w:rsid w:val="00C71D2C"/>
    <w:rPr>
      <w:rFonts w:ascii="Courier New" w:hAnsi="Courier New" w:cs="Courier New" w:hint="default"/>
    </w:rPr>
  </w:style>
  <w:style w:type="character" w:customStyle="1" w:styleId="WW8Num26z2">
    <w:name w:val="WW8Num26z2"/>
    <w:rsid w:val="00C71D2C"/>
    <w:rPr>
      <w:rFonts w:ascii="Wingdings" w:hAnsi="Wingdings" w:cs="Wingdings" w:hint="default"/>
    </w:rPr>
  </w:style>
  <w:style w:type="character" w:customStyle="1" w:styleId="WW8Num27z0">
    <w:name w:val="WW8Num27z0"/>
    <w:rsid w:val="00C71D2C"/>
    <w:rPr>
      <w:rFonts w:ascii="Symbol" w:hAnsi="Symbol" w:cs="Symbol" w:hint="default"/>
    </w:rPr>
  </w:style>
  <w:style w:type="character" w:customStyle="1" w:styleId="WW8Num27z1">
    <w:name w:val="WW8Num27z1"/>
    <w:rsid w:val="00C71D2C"/>
    <w:rPr>
      <w:rFonts w:ascii="Courier New" w:hAnsi="Courier New" w:cs="Courier New" w:hint="default"/>
    </w:rPr>
  </w:style>
  <w:style w:type="character" w:customStyle="1" w:styleId="WW8Num27z2">
    <w:name w:val="WW8Num27z2"/>
    <w:rsid w:val="00C71D2C"/>
    <w:rPr>
      <w:rFonts w:ascii="Wingdings" w:hAnsi="Wingdings" w:cs="Wingdings" w:hint="default"/>
    </w:rPr>
  </w:style>
  <w:style w:type="character" w:customStyle="1" w:styleId="WW8Num28z0">
    <w:name w:val="WW8Num28z0"/>
    <w:rsid w:val="00C71D2C"/>
  </w:style>
  <w:style w:type="character" w:customStyle="1" w:styleId="WW8Num28z1">
    <w:name w:val="WW8Num28z1"/>
    <w:rsid w:val="00C71D2C"/>
  </w:style>
  <w:style w:type="character" w:customStyle="1" w:styleId="WW8Num28z2">
    <w:name w:val="WW8Num28z2"/>
    <w:rsid w:val="00C71D2C"/>
  </w:style>
  <w:style w:type="character" w:customStyle="1" w:styleId="WW8Num28z3">
    <w:name w:val="WW8Num28z3"/>
    <w:rsid w:val="00C71D2C"/>
  </w:style>
  <w:style w:type="character" w:customStyle="1" w:styleId="WW8Num28z4">
    <w:name w:val="WW8Num28z4"/>
    <w:rsid w:val="00C71D2C"/>
  </w:style>
  <w:style w:type="character" w:customStyle="1" w:styleId="WW8Num28z5">
    <w:name w:val="WW8Num28z5"/>
    <w:rsid w:val="00C71D2C"/>
  </w:style>
  <w:style w:type="character" w:customStyle="1" w:styleId="WW8Num28z6">
    <w:name w:val="WW8Num28z6"/>
    <w:rsid w:val="00C71D2C"/>
  </w:style>
  <w:style w:type="character" w:customStyle="1" w:styleId="WW8Num28z7">
    <w:name w:val="WW8Num28z7"/>
    <w:rsid w:val="00C71D2C"/>
  </w:style>
  <w:style w:type="character" w:customStyle="1" w:styleId="WW8Num28z8">
    <w:name w:val="WW8Num28z8"/>
    <w:rsid w:val="00C71D2C"/>
  </w:style>
  <w:style w:type="character" w:customStyle="1" w:styleId="WW8NumSt19z0">
    <w:name w:val="WW8NumSt19z0"/>
    <w:rsid w:val="00C71D2C"/>
    <w:rPr>
      <w:rFonts w:ascii="Times New Roman CYR" w:hAnsi="Times New Roman CYR" w:cs="Times New Roman" w:hint="default"/>
    </w:rPr>
  </w:style>
  <w:style w:type="character" w:customStyle="1" w:styleId="WW8NumSt20z0">
    <w:name w:val="WW8NumSt20z0"/>
    <w:rsid w:val="00C71D2C"/>
    <w:rPr>
      <w:rFonts w:ascii="Times New Roman CYR" w:hAnsi="Times New Roman CYR" w:cs="Times New Roman" w:hint="default"/>
    </w:rPr>
  </w:style>
  <w:style w:type="character" w:customStyle="1" w:styleId="WW8NumSt21z0">
    <w:name w:val="WW8NumSt21z0"/>
    <w:rsid w:val="00C71D2C"/>
    <w:rPr>
      <w:rFonts w:ascii="Times New Roman CYR" w:hAnsi="Times New Roman CYR" w:cs="Times New Roman" w:hint="default"/>
    </w:rPr>
  </w:style>
  <w:style w:type="character" w:customStyle="1" w:styleId="1d">
    <w:name w:val="Основной шрифт абзаца1"/>
    <w:rsid w:val="00C71D2C"/>
  </w:style>
  <w:style w:type="character" w:customStyle="1" w:styleId="1e">
    <w:name w:val="Заголовок №1_"/>
    <w:rsid w:val="00C71D2C"/>
    <w:rPr>
      <w:rFonts w:ascii="Arial" w:hAnsi="Arial" w:cs="Arial" w:hint="default"/>
      <w:b/>
      <w:bCs/>
      <w:sz w:val="23"/>
      <w:szCs w:val="23"/>
      <w:lang w:bidi="ar-SA"/>
    </w:rPr>
  </w:style>
  <w:style w:type="character" w:customStyle="1" w:styleId="24">
    <w:name w:val="Основной текст (2)_"/>
    <w:rsid w:val="00C71D2C"/>
    <w:rPr>
      <w:rFonts w:ascii="Arial" w:hAnsi="Arial" w:cs="Arial" w:hint="default"/>
      <w:b/>
      <w:bCs/>
      <w:sz w:val="21"/>
      <w:szCs w:val="21"/>
      <w:lang w:bidi="ar-SA"/>
    </w:rPr>
  </w:style>
  <w:style w:type="character" w:customStyle="1" w:styleId="1f">
    <w:name w:val="Текст выноски Знак1"/>
    <w:basedOn w:val="a0"/>
    <w:semiHidden/>
    <w:locked/>
    <w:rsid w:val="00C71D2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f0">
    <w:name w:val="Заголовок Знак1"/>
    <w:basedOn w:val="a0"/>
    <w:uiPriority w:val="10"/>
    <w:rsid w:val="00C71D2C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zh-CN"/>
    </w:rPr>
  </w:style>
  <w:style w:type="character" w:customStyle="1" w:styleId="1f1">
    <w:name w:val="Название Знак1"/>
    <w:basedOn w:val="a0"/>
    <w:uiPriority w:val="10"/>
    <w:rsid w:val="00C71D2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eastAsia="zh-CN"/>
    </w:rPr>
  </w:style>
  <w:style w:type="character" w:customStyle="1" w:styleId="ConsPlusNormal">
    <w:name w:val="ConsPlusNormal Знак"/>
    <w:link w:val="ConsPlusNormal0"/>
    <w:locked/>
    <w:rsid w:val="00AF04B0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AF04B0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AF04B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rsid w:val="00AF04B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Cell">
    <w:name w:val="ConsPlusCell"/>
    <w:rsid w:val="00AF04B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AF04B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AF04B0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AF04B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AF04B0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TableParagraph">
    <w:name w:val="Table Paragraph"/>
    <w:basedOn w:val="a"/>
    <w:uiPriority w:val="1"/>
    <w:qFormat/>
    <w:rsid w:val="00AF04B0"/>
    <w:pPr>
      <w:widowControl w:val="0"/>
      <w:suppressAutoHyphens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AF04B0"/>
  </w:style>
  <w:style w:type="numbering" w:customStyle="1" w:styleId="25">
    <w:name w:val="Нет списка2"/>
    <w:next w:val="a2"/>
    <w:uiPriority w:val="99"/>
    <w:semiHidden/>
    <w:unhideWhenUsed/>
    <w:rsid w:val="00AF04B0"/>
  </w:style>
  <w:style w:type="numbering" w:customStyle="1" w:styleId="31">
    <w:name w:val="Нет списка3"/>
    <w:next w:val="a2"/>
    <w:uiPriority w:val="99"/>
    <w:semiHidden/>
    <w:unhideWhenUsed/>
    <w:rsid w:val="00AF04B0"/>
  </w:style>
  <w:style w:type="numbering" w:customStyle="1" w:styleId="110">
    <w:name w:val="Нет списка11"/>
    <w:next w:val="a2"/>
    <w:uiPriority w:val="99"/>
    <w:semiHidden/>
    <w:unhideWhenUsed/>
    <w:rsid w:val="00AF04B0"/>
  </w:style>
  <w:style w:type="numbering" w:customStyle="1" w:styleId="41">
    <w:name w:val="Нет списка4"/>
    <w:next w:val="a2"/>
    <w:uiPriority w:val="99"/>
    <w:semiHidden/>
    <w:unhideWhenUsed/>
    <w:rsid w:val="00AF04B0"/>
  </w:style>
  <w:style w:type="numbering" w:customStyle="1" w:styleId="120">
    <w:name w:val="Нет списка12"/>
    <w:next w:val="a2"/>
    <w:uiPriority w:val="99"/>
    <w:semiHidden/>
    <w:unhideWhenUsed/>
    <w:rsid w:val="00AF04B0"/>
  </w:style>
  <w:style w:type="numbering" w:customStyle="1" w:styleId="51">
    <w:name w:val="Нет списка5"/>
    <w:next w:val="a2"/>
    <w:uiPriority w:val="99"/>
    <w:semiHidden/>
    <w:unhideWhenUsed/>
    <w:rsid w:val="00AF04B0"/>
  </w:style>
  <w:style w:type="numbering" w:customStyle="1" w:styleId="6">
    <w:name w:val="Нет списка6"/>
    <w:next w:val="a2"/>
    <w:uiPriority w:val="99"/>
    <w:semiHidden/>
    <w:unhideWhenUsed/>
    <w:rsid w:val="00AF04B0"/>
  </w:style>
  <w:style w:type="numbering" w:customStyle="1" w:styleId="7">
    <w:name w:val="Нет списка7"/>
    <w:next w:val="a2"/>
    <w:uiPriority w:val="99"/>
    <w:semiHidden/>
    <w:unhideWhenUsed/>
    <w:rsid w:val="00AF04B0"/>
  </w:style>
  <w:style w:type="numbering" w:customStyle="1" w:styleId="8">
    <w:name w:val="Нет списка8"/>
    <w:next w:val="a2"/>
    <w:uiPriority w:val="99"/>
    <w:semiHidden/>
    <w:unhideWhenUsed/>
    <w:rsid w:val="00AF04B0"/>
  </w:style>
  <w:style w:type="numbering" w:customStyle="1" w:styleId="9">
    <w:name w:val="Нет списка9"/>
    <w:next w:val="a2"/>
    <w:uiPriority w:val="99"/>
    <w:semiHidden/>
    <w:unhideWhenUsed/>
    <w:rsid w:val="00AF04B0"/>
  </w:style>
  <w:style w:type="numbering" w:customStyle="1" w:styleId="100">
    <w:name w:val="Нет списка10"/>
    <w:next w:val="a2"/>
    <w:uiPriority w:val="99"/>
    <w:semiHidden/>
    <w:unhideWhenUsed/>
    <w:rsid w:val="00AF04B0"/>
  </w:style>
  <w:style w:type="numbering" w:customStyle="1" w:styleId="130">
    <w:name w:val="Нет списка13"/>
    <w:next w:val="a2"/>
    <w:uiPriority w:val="99"/>
    <w:semiHidden/>
    <w:unhideWhenUsed/>
    <w:rsid w:val="00AF04B0"/>
  </w:style>
  <w:style w:type="table" w:customStyle="1" w:styleId="1f3">
    <w:name w:val="Сетка таблицы1"/>
    <w:basedOn w:val="a1"/>
    <w:next w:val="af2"/>
    <w:uiPriority w:val="59"/>
    <w:rsid w:val="00AF04B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2"/>
    <w:uiPriority w:val="39"/>
    <w:rsid w:val="00AF04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AF04B0"/>
  </w:style>
  <w:style w:type="numbering" w:customStyle="1" w:styleId="150">
    <w:name w:val="Нет списка15"/>
    <w:next w:val="a2"/>
    <w:uiPriority w:val="99"/>
    <w:semiHidden/>
    <w:unhideWhenUsed/>
    <w:rsid w:val="00AF04B0"/>
  </w:style>
  <w:style w:type="numbering" w:customStyle="1" w:styleId="160">
    <w:name w:val="Нет списка16"/>
    <w:next w:val="a2"/>
    <w:uiPriority w:val="99"/>
    <w:semiHidden/>
    <w:unhideWhenUsed/>
    <w:rsid w:val="00AF04B0"/>
  </w:style>
  <w:style w:type="character" w:styleId="aff0">
    <w:name w:val="annotation reference"/>
    <w:basedOn w:val="a0"/>
    <w:uiPriority w:val="99"/>
    <w:semiHidden/>
    <w:unhideWhenUsed/>
    <w:rsid w:val="00AF04B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AF04B0"/>
    <w:pPr>
      <w:suppressAutoHyphens w:val="0"/>
    </w:pPr>
    <w:rPr>
      <w:color w:val="auto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AF04B0"/>
    <w:rPr>
      <w:rFonts w:ascii="Times New Roman" w:eastAsia="Times New Roman" w:hAnsi="Times New Roman" w:cs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F04B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AF04B0"/>
    <w:rPr>
      <w:b/>
      <w:bCs/>
    </w:rPr>
  </w:style>
  <w:style w:type="paragraph" w:customStyle="1" w:styleId="c">
    <w:name w:val="c"/>
    <w:basedOn w:val="a"/>
    <w:rsid w:val="00AF04B0"/>
    <w:pPr>
      <w:suppressAutoHyphens w:val="0"/>
      <w:spacing w:before="65" w:after="65"/>
      <w:ind w:left="491" w:right="491"/>
      <w:jc w:val="center"/>
    </w:pPr>
    <w:rPr>
      <w:color w:val="auto"/>
      <w:sz w:val="24"/>
      <w:szCs w:val="24"/>
      <w:lang w:eastAsia="ru-RU"/>
    </w:rPr>
  </w:style>
  <w:style w:type="character" w:customStyle="1" w:styleId="ed">
    <w:name w:val="ed"/>
    <w:basedOn w:val="a0"/>
    <w:rsid w:val="00AF04B0"/>
  </w:style>
  <w:style w:type="paragraph" w:styleId="aff5">
    <w:name w:val="Revision"/>
    <w:hidden/>
    <w:uiPriority w:val="99"/>
    <w:semiHidden/>
    <w:rsid w:val="00AF04B0"/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footnote text"/>
    <w:basedOn w:val="a"/>
    <w:link w:val="aff7"/>
    <w:uiPriority w:val="99"/>
    <w:unhideWhenUsed/>
    <w:rsid w:val="00AF04B0"/>
    <w:pPr>
      <w:suppressAutoHyphens w:val="0"/>
    </w:pPr>
    <w:rPr>
      <w:color w:val="auto"/>
      <w:lang w:eastAsia="ru-RU"/>
    </w:rPr>
  </w:style>
  <w:style w:type="character" w:customStyle="1" w:styleId="aff7">
    <w:name w:val="Текст сноски Знак"/>
    <w:basedOn w:val="a0"/>
    <w:link w:val="aff6"/>
    <w:uiPriority w:val="99"/>
    <w:rsid w:val="00AF04B0"/>
    <w:rPr>
      <w:rFonts w:ascii="Times New Roman" w:eastAsia="Times New Roman" w:hAnsi="Times New Roman" w:cs="Times New Roman"/>
    </w:rPr>
  </w:style>
  <w:style w:type="character" w:styleId="aff8">
    <w:name w:val="footnote reference"/>
    <w:uiPriority w:val="99"/>
    <w:unhideWhenUsed/>
    <w:rsid w:val="00AF04B0"/>
    <w:rPr>
      <w:vertAlign w:val="superscript"/>
    </w:rPr>
  </w:style>
  <w:style w:type="numbering" w:customStyle="1" w:styleId="170">
    <w:name w:val="Нет списка17"/>
    <w:next w:val="a2"/>
    <w:uiPriority w:val="99"/>
    <w:semiHidden/>
    <w:unhideWhenUsed/>
    <w:rsid w:val="00AF04B0"/>
  </w:style>
  <w:style w:type="numbering" w:customStyle="1" w:styleId="180">
    <w:name w:val="Нет списка18"/>
    <w:next w:val="a2"/>
    <w:uiPriority w:val="99"/>
    <w:semiHidden/>
    <w:unhideWhenUsed/>
    <w:rsid w:val="00AF04B0"/>
  </w:style>
  <w:style w:type="table" w:customStyle="1" w:styleId="32">
    <w:name w:val="Сетка таблицы3"/>
    <w:basedOn w:val="a1"/>
    <w:next w:val="af2"/>
    <w:uiPriority w:val="59"/>
    <w:rsid w:val="00AF04B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F04B0"/>
  </w:style>
  <w:style w:type="numbering" w:customStyle="1" w:styleId="211">
    <w:name w:val="Нет списка21"/>
    <w:next w:val="a2"/>
    <w:uiPriority w:val="99"/>
    <w:semiHidden/>
    <w:unhideWhenUsed/>
    <w:rsid w:val="00AF04B0"/>
  </w:style>
  <w:style w:type="numbering" w:customStyle="1" w:styleId="310">
    <w:name w:val="Нет списка31"/>
    <w:next w:val="a2"/>
    <w:uiPriority w:val="99"/>
    <w:semiHidden/>
    <w:unhideWhenUsed/>
    <w:rsid w:val="00AF04B0"/>
  </w:style>
  <w:style w:type="numbering" w:customStyle="1" w:styleId="1111">
    <w:name w:val="Нет списка1111"/>
    <w:next w:val="a2"/>
    <w:uiPriority w:val="99"/>
    <w:semiHidden/>
    <w:unhideWhenUsed/>
    <w:rsid w:val="00AF04B0"/>
  </w:style>
  <w:style w:type="numbering" w:customStyle="1" w:styleId="410">
    <w:name w:val="Нет списка41"/>
    <w:next w:val="a2"/>
    <w:uiPriority w:val="99"/>
    <w:semiHidden/>
    <w:unhideWhenUsed/>
    <w:rsid w:val="00AF04B0"/>
  </w:style>
  <w:style w:type="numbering" w:customStyle="1" w:styleId="121">
    <w:name w:val="Нет списка121"/>
    <w:next w:val="a2"/>
    <w:uiPriority w:val="99"/>
    <w:semiHidden/>
    <w:unhideWhenUsed/>
    <w:rsid w:val="00AF04B0"/>
  </w:style>
  <w:style w:type="numbering" w:customStyle="1" w:styleId="510">
    <w:name w:val="Нет списка51"/>
    <w:next w:val="a2"/>
    <w:uiPriority w:val="99"/>
    <w:semiHidden/>
    <w:unhideWhenUsed/>
    <w:rsid w:val="00AF04B0"/>
  </w:style>
  <w:style w:type="numbering" w:customStyle="1" w:styleId="61">
    <w:name w:val="Нет списка61"/>
    <w:next w:val="a2"/>
    <w:uiPriority w:val="99"/>
    <w:semiHidden/>
    <w:unhideWhenUsed/>
    <w:rsid w:val="00AF04B0"/>
  </w:style>
  <w:style w:type="numbering" w:customStyle="1" w:styleId="71">
    <w:name w:val="Нет списка71"/>
    <w:next w:val="a2"/>
    <w:uiPriority w:val="99"/>
    <w:semiHidden/>
    <w:unhideWhenUsed/>
    <w:rsid w:val="00AF04B0"/>
  </w:style>
  <w:style w:type="numbering" w:customStyle="1" w:styleId="81">
    <w:name w:val="Нет списка81"/>
    <w:next w:val="a2"/>
    <w:uiPriority w:val="99"/>
    <w:semiHidden/>
    <w:unhideWhenUsed/>
    <w:rsid w:val="00AF04B0"/>
  </w:style>
  <w:style w:type="numbering" w:customStyle="1" w:styleId="91">
    <w:name w:val="Нет списка91"/>
    <w:next w:val="a2"/>
    <w:uiPriority w:val="99"/>
    <w:semiHidden/>
    <w:unhideWhenUsed/>
    <w:rsid w:val="00AF04B0"/>
  </w:style>
  <w:style w:type="numbering" w:customStyle="1" w:styleId="101">
    <w:name w:val="Нет списка101"/>
    <w:next w:val="a2"/>
    <w:uiPriority w:val="99"/>
    <w:semiHidden/>
    <w:unhideWhenUsed/>
    <w:rsid w:val="00AF04B0"/>
  </w:style>
  <w:style w:type="numbering" w:customStyle="1" w:styleId="131">
    <w:name w:val="Нет списка131"/>
    <w:next w:val="a2"/>
    <w:uiPriority w:val="99"/>
    <w:semiHidden/>
    <w:unhideWhenUsed/>
    <w:rsid w:val="00AF04B0"/>
  </w:style>
  <w:style w:type="table" w:customStyle="1" w:styleId="112">
    <w:name w:val="Сетка таблицы11"/>
    <w:basedOn w:val="a1"/>
    <w:next w:val="af2"/>
    <w:uiPriority w:val="59"/>
    <w:rsid w:val="00AF04B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2"/>
    <w:uiPriority w:val="39"/>
    <w:rsid w:val="00AF04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AF04B0"/>
  </w:style>
  <w:style w:type="numbering" w:customStyle="1" w:styleId="151">
    <w:name w:val="Нет списка151"/>
    <w:next w:val="a2"/>
    <w:uiPriority w:val="99"/>
    <w:semiHidden/>
    <w:unhideWhenUsed/>
    <w:rsid w:val="00AF04B0"/>
  </w:style>
  <w:style w:type="numbering" w:customStyle="1" w:styleId="161">
    <w:name w:val="Нет списка161"/>
    <w:next w:val="a2"/>
    <w:uiPriority w:val="99"/>
    <w:semiHidden/>
    <w:unhideWhenUsed/>
    <w:rsid w:val="00AF04B0"/>
  </w:style>
  <w:style w:type="paragraph" w:styleId="aff9">
    <w:name w:val="endnote text"/>
    <w:basedOn w:val="a"/>
    <w:link w:val="affa"/>
    <w:uiPriority w:val="99"/>
    <w:semiHidden/>
    <w:unhideWhenUsed/>
    <w:rsid w:val="00AF04B0"/>
    <w:pPr>
      <w:suppressAutoHyphens w:val="0"/>
    </w:pPr>
    <w:rPr>
      <w:color w:val="auto"/>
      <w:lang w:eastAsia="ru-RU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AF04B0"/>
    <w:rPr>
      <w:rFonts w:ascii="Times New Roman" w:eastAsia="Times New Roman" w:hAnsi="Times New Roman" w:cs="Times New Roman"/>
    </w:rPr>
  </w:style>
  <w:style w:type="character" w:styleId="affb">
    <w:name w:val="endnote reference"/>
    <w:basedOn w:val="a0"/>
    <w:uiPriority w:val="99"/>
    <w:semiHidden/>
    <w:unhideWhenUsed/>
    <w:rsid w:val="00AF04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275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30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93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7184</Words>
  <Characters>40954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КРЕМЛЬ</Company>
  <LinksUpToDate>false</LinksUpToDate>
  <CharactersWithSpaces>48042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3</cp:revision>
  <cp:lastPrinted>2025-12-26T09:34:00Z</cp:lastPrinted>
  <dcterms:created xsi:type="dcterms:W3CDTF">2026-01-20T07:41:00Z</dcterms:created>
  <dcterms:modified xsi:type="dcterms:W3CDTF">2026-01-20T07:41:00Z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КРЕМЛЬ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