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0C05C5">
        <w:rPr>
          <w:b/>
        </w:rPr>
        <w:t xml:space="preserve">ОВ </w:t>
      </w:r>
      <w:r w:rsidRPr="00184087">
        <w:rPr>
          <w:b/>
        </w:rPr>
        <w:t>АРЕНДЫ ЗЕМЕЛЬН</w:t>
      </w:r>
      <w:r w:rsidR="000C05C5">
        <w:rPr>
          <w:b/>
        </w:rPr>
        <w:t xml:space="preserve">ЫХ </w:t>
      </w:r>
      <w:r w:rsidRPr="00184087">
        <w:rPr>
          <w:b/>
        </w:rPr>
        <w:t>УЧАСТК</w:t>
      </w:r>
      <w:r w:rsidR="000C05C5">
        <w:rPr>
          <w:b/>
        </w:rPr>
        <w:t>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0" w:type="auto"/>
        <w:tblInd w:w="-318" w:type="dxa"/>
        <w:tblLook w:val="04A0"/>
      </w:tblPr>
      <w:tblGrid>
        <w:gridCol w:w="3120"/>
        <w:gridCol w:w="7619"/>
      </w:tblGrid>
      <w:tr w:rsidR="001B5D0C" w:rsidRPr="00184087" w:rsidTr="00C759E1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19" w:type="dxa"/>
          </w:tcPr>
          <w:p w:rsidR="00184087" w:rsidRPr="00141ACF" w:rsidRDefault="00184087" w:rsidP="00EE59EC">
            <w:pPr>
              <w:jc w:val="both"/>
            </w:pPr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184087">
            <w:pPr>
              <w:jc w:val="both"/>
            </w:pPr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C759E1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19" w:type="dxa"/>
            <w:shd w:val="clear" w:color="auto" w:fill="auto"/>
          </w:tcPr>
          <w:p w:rsidR="001B5D0C" w:rsidRPr="00B31FA4" w:rsidRDefault="00184087" w:rsidP="00B31FA4">
            <w:pPr>
              <w:pStyle w:val="Iauiue"/>
              <w:ind w:right="-2"/>
              <w:jc w:val="both"/>
              <w:rPr>
                <w:sz w:val="24"/>
                <w:szCs w:val="24"/>
              </w:rPr>
            </w:pPr>
            <w:r w:rsidRPr="00B31FA4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B31FA4" w:rsidRPr="00B31FA4">
              <w:rPr>
                <w:sz w:val="24"/>
                <w:szCs w:val="24"/>
              </w:rPr>
              <w:t xml:space="preserve">23.01.2026 </w:t>
            </w:r>
            <w:r w:rsidRPr="00B31FA4">
              <w:rPr>
                <w:sz w:val="24"/>
                <w:szCs w:val="24"/>
              </w:rPr>
              <w:t xml:space="preserve">№ </w:t>
            </w:r>
            <w:r w:rsidR="00B31FA4" w:rsidRPr="00B31FA4">
              <w:rPr>
                <w:sz w:val="24"/>
                <w:szCs w:val="24"/>
              </w:rPr>
              <w:t>63-</w:t>
            </w:r>
            <w:r w:rsidR="000C05C5" w:rsidRPr="00B31FA4">
              <w:rPr>
                <w:sz w:val="24"/>
                <w:szCs w:val="24"/>
              </w:rPr>
              <w:t>П</w:t>
            </w:r>
            <w:r w:rsidRPr="00B31FA4">
              <w:rPr>
                <w:sz w:val="24"/>
                <w:szCs w:val="24"/>
              </w:rPr>
              <w:t xml:space="preserve"> «О проведении открытого по форме подачи предложений электронного аукциона на право заключения договор</w:t>
            </w:r>
            <w:r w:rsidR="000C05C5" w:rsidRPr="00B31FA4">
              <w:rPr>
                <w:sz w:val="24"/>
                <w:szCs w:val="24"/>
              </w:rPr>
              <w:t xml:space="preserve">ов аренды </w:t>
            </w:r>
            <w:r w:rsidRPr="00B31FA4">
              <w:rPr>
                <w:sz w:val="24"/>
                <w:szCs w:val="24"/>
              </w:rPr>
              <w:t>земельн</w:t>
            </w:r>
            <w:r w:rsidR="000C05C5" w:rsidRPr="00B31FA4">
              <w:rPr>
                <w:sz w:val="24"/>
                <w:szCs w:val="24"/>
              </w:rPr>
              <w:t>ых участков</w:t>
            </w:r>
            <w:r w:rsidRPr="00B31FA4">
              <w:rPr>
                <w:sz w:val="24"/>
                <w:szCs w:val="24"/>
              </w:rPr>
              <w:t>»</w:t>
            </w:r>
          </w:p>
        </w:tc>
      </w:tr>
      <w:tr w:rsidR="001B5D0C" w:rsidRPr="00184087" w:rsidTr="00C759E1">
        <w:tc>
          <w:tcPr>
            <w:tcW w:w="3120" w:type="dxa"/>
          </w:tcPr>
          <w:p w:rsidR="004B16E7" w:rsidRPr="00514F9E" w:rsidRDefault="004B16E7" w:rsidP="004B16E7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4B16E7" w:rsidRPr="00C95EC3" w:rsidRDefault="004B16E7" w:rsidP="004B16E7">
            <w:pPr>
              <w:jc w:val="both"/>
            </w:pPr>
            <w:r w:rsidRPr="00C95EC3">
              <w:t xml:space="preserve">Предмет аукциона </w:t>
            </w:r>
          </w:p>
        </w:tc>
        <w:tc>
          <w:tcPr>
            <w:tcW w:w="7619" w:type="dxa"/>
          </w:tcPr>
          <w:p w:rsidR="00446009" w:rsidRPr="00B31FA4" w:rsidRDefault="00446009" w:rsidP="00184087">
            <w:pPr>
              <w:jc w:val="both"/>
            </w:pPr>
          </w:p>
          <w:p w:rsidR="001B5D0C" w:rsidRPr="00B31FA4" w:rsidRDefault="00184087" w:rsidP="00184087">
            <w:pPr>
              <w:jc w:val="both"/>
            </w:pPr>
            <w:r w:rsidRPr="00B31FA4">
              <w:t>Земельный участок</w:t>
            </w:r>
          </w:p>
        </w:tc>
      </w:tr>
      <w:tr w:rsidR="001B5D0C" w:rsidRPr="00B404AE" w:rsidTr="00C759E1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19" w:type="dxa"/>
          </w:tcPr>
          <w:p w:rsidR="001B5D0C" w:rsidRPr="00B31FA4" w:rsidRDefault="00C10313" w:rsidP="00B31FA4">
            <w:pPr>
              <w:jc w:val="both"/>
            </w:pPr>
            <w:r w:rsidRPr="00B31FA4">
              <w:t>42:1</w:t>
            </w:r>
            <w:r w:rsidR="002A136B" w:rsidRPr="00B31FA4">
              <w:t>1</w:t>
            </w:r>
            <w:r w:rsidRPr="00B31FA4">
              <w:t>:</w:t>
            </w:r>
            <w:r w:rsidR="00B31FA4" w:rsidRPr="00B31FA4">
              <w:t>0117002</w:t>
            </w:r>
            <w:r w:rsidRPr="00B31FA4">
              <w:t>:</w:t>
            </w:r>
            <w:r w:rsidR="00B31FA4" w:rsidRPr="00B31FA4">
              <w:t>206</w:t>
            </w:r>
          </w:p>
        </w:tc>
      </w:tr>
      <w:tr w:rsidR="0001706E" w:rsidRPr="00B404AE" w:rsidTr="00C759E1">
        <w:tc>
          <w:tcPr>
            <w:tcW w:w="3120" w:type="dxa"/>
          </w:tcPr>
          <w:p w:rsidR="0001706E" w:rsidRPr="00D06644" w:rsidRDefault="0001706E" w:rsidP="00C11D27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19" w:type="dxa"/>
          </w:tcPr>
          <w:p w:rsidR="0001706E" w:rsidRPr="00B31FA4" w:rsidRDefault="00B31FA4" w:rsidP="00B31FA4">
            <w:pPr>
              <w:jc w:val="both"/>
            </w:pPr>
            <w:r w:rsidRPr="00B31FA4">
              <w:t xml:space="preserve">10 000 </w:t>
            </w:r>
            <w:r w:rsidR="0001706E" w:rsidRPr="00B31FA4">
              <w:t xml:space="preserve">+/- </w:t>
            </w:r>
            <w:r w:rsidRPr="00B31FA4">
              <w:t>35</w:t>
            </w:r>
          </w:p>
        </w:tc>
      </w:tr>
      <w:tr w:rsidR="001B5D0C" w:rsidRPr="00B404AE" w:rsidTr="00C759E1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19" w:type="dxa"/>
          </w:tcPr>
          <w:p w:rsidR="001B5D0C" w:rsidRPr="000F3B23" w:rsidRDefault="00B31FA4" w:rsidP="00B31FA4">
            <w:pPr>
              <w:jc w:val="both"/>
            </w:pPr>
            <w:r w:rsidRPr="000F3B23">
              <w:t>Российская Федерация, Кемеровская область - Кузбасс, Промышленновский муниципальный округ, пгт. Промышленная, 580 м на северо-восток от ул. Кольцевая, 11</w:t>
            </w:r>
          </w:p>
        </w:tc>
      </w:tr>
      <w:tr w:rsidR="0001706E" w:rsidRPr="00B404AE" w:rsidTr="00C759E1">
        <w:tc>
          <w:tcPr>
            <w:tcW w:w="3120" w:type="dxa"/>
          </w:tcPr>
          <w:p w:rsidR="0001706E" w:rsidRPr="00D06644" w:rsidRDefault="0001706E" w:rsidP="00C11D27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19" w:type="dxa"/>
          </w:tcPr>
          <w:p w:rsidR="0001706E" w:rsidRPr="000F3B23" w:rsidRDefault="00D204AF" w:rsidP="00B31FA4">
            <w:pPr>
              <w:jc w:val="both"/>
            </w:pPr>
            <w:r w:rsidRPr="000F3B23">
              <w:t xml:space="preserve">Земли </w:t>
            </w:r>
            <w:r w:rsidR="00B31FA4" w:rsidRPr="000F3B23">
              <w:t>населенных пунктов</w:t>
            </w:r>
          </w:p>
        </w:tc>
      </w:tr>
      <w:tr w:rsidR="001B5D0C" w:rsidRPr="00B404AE" w:rsidTr="00C759E1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19" w:type="dxa"/>
          </w:tcPr>
          <w:p w:rsidR="001B5D0C" w:rsidRPr="000F3B23" w:rsidRDefault="000F3B23" w:rsidP="003A57D1">
            <w:pPr>
              <w:jc w:val="both"/>
            </w:pPr>
            <w:r w:rsidRPr="000F3B23">
              <w:rPr>
                <w:rFonts w:eastAsia="MS Mincho"/>
              </w:rPr>
              <w:t>В</w:t>
            </w:r>
            <w:r w:rsidR="00B31FA4" w:rsidRPr="000F3B23">
              <w:rPr>
                <w:rFonts w:eastAsia="MS Mincho"/>
              </w:rPr>
              <w:t>ыращивание зерновых и иных сельскохозяйственных культур</w:t>
            </w:r>
          </w:p>
        </w:tc>
      </w:tr>
      <w:tr w:rsidR="009E6C4A" w:rsidRPr="00B404AE" w:rsidTr="00C759E1">
        <w:tc>
          <w:tcPr>
            <w:tcW w:w="3120" w:type="dxa"/>
          </w:tcPr>
          <w:p w:rsidR="009E6C4A" w:rsidRPr="00D06644" w:rsidRDefault="009E6C4A" w:rsidP="00CB086C">
            <w:pPr>
              <w:widowControl w:val="0"/>
              <w:autoSpaceDE w:val="0"/>
              <w:autoSpaceDN w:val="0"/>
              <w:adjustRightInd w:val="0"/>
              <w:spacing w:after="120"/>
              <w:ind w:left="34"/>
              <w:rPr>
                <w:sz w:val="22"/>
                <w:szCs w:val="22"/>
              </w:rPr>
            </w:pPr>
            <w:proofErr w:type="gramStart"/>
            <w:r w:rsidRPr="00141ACF">
              <w:t xml:space="preserve">Предельные минимальные и (или) максимальные) размеры земельных участков </w:t>
            </w:r>
            <w:proofErr w:type="gramEnd"/>
          </w:p>
        </w:tc>
        <w:tc>
          <w:tcPr>
            <w:tcW w:w="7619" w:type="dxa"/>
          </w:tcPr>
          <w:p w:rsidR="009E6C4A" w:rsidRPr="00141ACF" w:rsidRDefault="009E6C4A" w:rsidP="00CB086C">
            <w:pPr>
              <w:keepNext/>
              <w:ind w:left="33"/>
              <w:outlineLvl w:val="0"/>
            </w:pPr>
            <w:proofErr w:type="gramStart"/>
            <w:r w:rsidRPr="00F17BF8">
              <w:rPr>
                <w:sz w:val="28"/>
                <w:szCs w:val="28"/>
              </w:rPr>
              <w:t xml:space="preserve">В </w:t>
            </w:r>
            <w:r w:rsidRPr="00141ACF">
              <w:t xml:space="preserve">соответствии с правилами землепользования и застройки Промышленновского муниципального округа, утвержденными решением Совета народных депутатов Промышленновского муниципального округа от 30.08.2022 № 436, земельный участок расположен в территориальной зоне </w:t>
            </w:r>
            <w:r>
              <w:t>СХ 1 (</w:t>
            </w:r>
            <w:r w:rsidRPr="00141ACF">
              <w:rPr>
                <w:bCs/>
              </w:rPr>
              <w:t>зон</w:t>
            </w:r>
            <w:r>
              <w:rPr>
                <w:bCs/>
              </w:rPr>
              <w:t>а</w:t>
            </w:r>
            <w:r w:rsidRPr="00141ACF">
              <w:rPr>
                <w:bCs/>
              </w:rPr>
              <w:t xml:space="preserve"> </w:t>
            </w:r>
            <w:r>
              <w:rPr>
                <w:bCs/>
              </w:rPr>
              <w:t>сельскохозяйственных угодий.</w:t>
            </w:r>
            <w:proofErr w:type="gramEnd"/>
          </w:p>
          <w:p w:rsidR="009E6C4A" w:rsidRPr="00141ACF" w:rsidRDefault="009E6C4A" w:rsidP="00CB086C">
            <w:pPr>
              <w:ind w:left="33"/>
            </w:pPr>
            <w:r w:rsidRPr="00141ACF">
              <w:t>Предельные размеры земельных участков, в том числе их площадь:</w:t>
            </w:r>
          </w:p>
          <w:p w:rsidR="009E6C4A" w:rsidRPr="00141ACF" w:rsidRDefault="009E6C4A" w:rsidP="00CB086C">
            <w:pPr>
              <w:ind w:left="33"/>
            </w:pPr>
            <w:r w:rsidRPr="00141ACF">
              <w:t xml:space="preserve">- минимальные </w:t>
            </w:r>
            <w:r>
              <w:t>100</w:t>
            </w:r>
            <w:r w:rsidRPr="00141ACF">
              <w:t xml:space="preserve"> кв.м.,</w:t>
            </w:r>
          </w:p>
          <w:p w:rsidR="009E6C4A" w:rsidRPr="00141ACF" w:rsidRDefault="009E6C4A" w:rsidP="00CB086C">
            <w:pPr>
              <w:ind w:left="33"/>
            </w:pPr>
            <w:r w:rsidRPr="00141ACF">
              <w:t>- максимальные</w:t>
            </w:r>
            <w:r>
              <w:t xml:space="preserve"> 10 0</w:t>
            </w:r>
            <w:r w:rsidRPr="00141ACF">
              <w:t>00 кв.м.</w:t>
            </w:r>
          </w:p>
        </w:tc>
      </w:tr>
      <w:tr w:rsidR="00D62CF9" w:rsidRPr="00B404AE" w:rsidTr="00C21A72">
        <w:trPr>
          <w:trHeight w:val="960"/>
        </w:trPr>
        <w:tc>
          <w:tcPr>
            <w:tcW w:w="3120" w:type="dxa"/>
          </w:tcPr>
          <w:p w:rsidR="00D62CF9" w:rsidRPr="00B404AE" w:rsidRDefault="00D62CF9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19" w:type="dxa"/>
          </w:tcPr>
          <w:p w:rsidR="003A57D1" w:rsidRPr="000F3B23" w:rsidRDefault="000F3B23" w:rsidP="000F3B23">
            <w:pPr>
              <w:pStyle w:val="ConsPlusNormal"/>
              <w:ind w:left="33" w:hanging="33"/>
              <w:jc w:val="both"/>
              <w:rPr>
                <w:sz w:val="24"/>
                <w:szCs w:val="24"/>
              </w:rPr>
            </w:pPr>
            <w:r w:rsidRPr="000F3B23">
              <w:rPr>
                <w:sz w:val="24"/>
                <w:szCs w:val="24"/>
              </w:rPr>
              <w:t>Определить начальный размер арендной платы земельного участка, согласно отчету независимого оценщика, в размере 16 800 (шестнадцать тысяч восемьсот) рублей в год</w:t>
            </w:r>
          </w:p>
        </w:tc>
      </w:tr>
      <w:tr w:rsidR="00D62CF9" w:rsidRPr="00B404AE" w:rsidTr="00C759E1">
        <w:tc>
          <w:tcPr>
            <w:tcW w:w="3120" w:type="dxa"/>
          </w:tcPr>
          <w:p w:rsidR="00D62CF9" w:rsidRPr="00B404AE" w:rsidRDefault="00D62CF9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19" w:type="dxa"/>
          </w:tcPr>
          <w:p w:rsidR="00D62CF9" w:rsidRPr="000F3B23" w:rsidRDefault="000F3B23" w:rsidP="000C05C5">
            <w:pPr>
              <w:jc w:val="both"/>
            </w:pPr>
            <w:r w:rsidRPr="000F3B23">
              <w:t>504 (пятьсот четыре) рубля</w:t>
            </w:r>
          </w:p>
        </w:tc>
      </w:tr>
      <w:tr w:rsidR="00D62CF9" w:rsidRPr="00B404AE" w:rsidTr="00C759E1">
        <w:tc>
          <w:tcPr>
            <w:tcW w:w="3120" w:type="dxa"/>
          </w:tcPr>
          <w:p w:rsidR="00D62CF9" w:rsidRPr="00B404AE" w:rsidRDefault="00D62CF9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19" w:type="dxa"/>
          </w:tcPr>
          <w:p w:rsidR="00D62CF9" w:rsidRPr="000F3B23" w:rsidRDefault="000F3B23" w:rsidP="003A57D1">
            <w:pPr>
              <w:pStyle w:val="ConsPlusNormal"/>
              <w:ind w:left="33" w:hanging="33"/>
              <w:jc w:val="both"/>
              <w:rPr>
                <w:sz w:val="24"/>
                <w:szCs w:val="24"/>
              </w:rPr>
            </w:pPr>
            <w:r w:rsidRPr="000F3B23">
              <w:rPr>
                <w:sz w:val="24"/>
                <w:szCs w:val="24"/>
              </w:rPr>
              <w:t>16 800 (шестнадцать тысяч восемьсот) рублей</w:t>
            </w:r>
          </w:p>
        </w:tc>
      </w:tr>
      <w:tr w:rsidR="00D62CF9" w:rsidRPr="00B404AE" w:rsidTr="00C759E1">
        <w:tc>
          <w:tcPr>
            <w:tcW w:w="3120" w:type="dxa"/>
          </w:tcPr>
          <w:p w:rsidR="00D62CF9" w:rsidRPr="00C95EC3" w:rsidRDefault="00D62CF9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19" w:type="dxa"/>
          </w:tcPr>
          <w:p w:rsidR="00D62CF9" w:rsidRPr="000F3B23" w:rsidRDefault="003A57D1" w:rsidP="00EC3156">
            <w:pPr>
              <w:jc w:val="both"/>
              <w:rPr>
                <w:lang w:val="en-US"/>
              </w:rPr>
            </w:pPr>
            <w:r w:rsidRPr="000F3B23">
              <w:t>5 лет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514F9E" w:rsidRDefault="001A5D3A" w:rsidP="00446009">
            <w:pPr>
              <w:jc w:val="both"/>
              <w:rPr>
                <w:b/>
              </w:rPr>
            </w:pPr>
            <w:r w:rsidRPr="00514F9E">
              <w:rPr>
                <w:b/>
              </w:rPr>
              <w:t xml:space="preserve">ЛОТ № </w:t>
            </w:r>
            <w:r>
              <w:rPr>
                <w:b/>
              </w:rPr>
              <w:t>2</w:t>
            </w:r>
            <w:r w:rsidRPr="00514F9E">
              <w:rPr>
                <w:b/>
              </w:rPr>
              <w:t>:</w:t>
            </w:r>
          </w:p>
          <w:p w:rsidR="001A5D3A" w:rsidRPr="00C95EC3" w:rsidRDefault="001A5D3A" w:rsidP="00446009">
            <w:pPr>
              <w:jc w:val="both"/>
            </w:pPr>
            <w:r w:rsidRPr="00C95EC3">
              <w:t xml:space="preserve">Предмет аукциона </w:t>
            </w:r>
          </w:p>
        </w:tc>
        <w:tc>
          <w:tcPr>
            <w:tcW w:w="7619" w:type="dxa"/>
          </w:tcPr>
          <w:p w:rsidR="001A5D3A" w:rsidRPr="00B31FA4" w:rsidRDefault="001A5D3A" w:rsidP="00CB086C">
            <w:pPr>
              <w:jc w:val="both"/>
            </w:pPr>
          </w:p>
          <w:p w:rsidR="001A5D3A" w:rsidRPr="00B31FA4" w:rsidRDefault="001A5D3A" w:rsidP="00CB086C">
            <w:pPr>
              <w:jc w:val="both"/>
            </w:pPr>
            <w:r w:rsidRPr="00B31FA4">
              <w:t>Земельный участок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B404AE" w:rsidRDefault="001A5D3A" w:rsidP="00446009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19" w:type="dxa"/>
          </w:tcPr>
          <w:p w:rsidR="001A5D3A" w:rsidRPr="00B31FA4" w:rsidRDefault="001A5D3A" w:rsidP="001A5D3A">
            <w:pPr>
              <w:jc w:val="both"/>
            </w:pPr>
            <w:r w:rsidRPr="00B31FA4">
              <w:t>42:11:0117002:20</w:t>
            </w:r>
            <w:r>
              <w:t>8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D06644" w:rsidRDefault="001A5D3A" w:rsidP="0044600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19" w:type="dxa"/>
          </w:tcPr>
          <w:p w:rsidR="001A5D3A" w:rsidRPr="00B31FA4" w:rsidRDefault="001A5D3A" w:rsidP="00CB086C">
            <w:pPr>
              <w:jc w:val="both"/>
            </w:pPr>
            <w:r w:rsidRPr="00B31FA4">
              <w:t>10 000 +/- 35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D06644" w:rsidRDefault="001A5D3A" w:rsidP="0044600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19" w:type="dxa"/>
          </w:tcPr>
          <w:p w:rsidR="001A5D3A" w:rsidRPr="000F3B23" w:rsidRDefault="001A5D3A" w:rsidP="001A5D3A">
            <w:pPr>
              <w:jc w:val="both"/>
            </w:pPr>
            <w:r w:rsidRPr="000F3B23">
              <w:t xml:space="preserve">Российская Федерация, Кемеровская область - Кузбасс, Промышленновский муниципальный округ, пгт. Промышленная, </w:t>
            </w:r>
            <w:r>
              <w:t>1</w:t>
            </w:r>
            <w:r w:rsidRPr="000F3B23">
              <w:t>80 м на северо-восток от ул. Кольцевая, 11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D06644" w:rsidRDefault="001A5D3A" w:rsidP="0044600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19" w:type="dxa"/>
          </w:tcPr>
          <w:p w:rsidR="001A5D3A" w:rsidRPr="000F3B23" w:rsidRDefault="001A5D3A" w:rsidP="00CB086C">
            <w:pPr>
              <w:jc w:val="both"/>
            </w:pPr>
            <w:r w:rsidRPr="000F3B23">
              <w:t>Земли населенных пунктов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D06644" w:rsidRDefault="001A5D3A" w:rsidP="0044600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19" w:type="dxa"/>
          </w:tcPr>
          <w:p w:rsidR="001A5D3A" w:rsidRPr="000F3B23" w:rsidRDefault="001A5D3A" w:rsidP="00CB086C">
            <w:pPr>
              <w:jc w:val="both"/>
            </w:pPr>
            <w:r w:rsidRPr="000F3B23">
              <w:rPr>
                <w:rFonts w:eastAsia="MS Mincho"/>
              </w:rPr>
              <w:t>Выращивание зерновых и иных сельскохозяйственных культур</w:t>
            </w:r>
          </w:p>
        </w:tc>
      </w:tr>
      <w:tr w:rsidR="00EB1EF5" w:rsidRPr="00B404AE" w:rsidTr="00C759E1">
        <w:tc>
          <w:tcPr>
            <w:tcW w:w="3120" w:type="dxa"/>
          </w:tcPr>
          <w:p w:rsidR="00EB1EF5" w:rsidRDefault="00EB1EF5" w:rsidP="00EB1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  <w:p w:rsidR="00EB1EF5" w:rsidRPr="00D06644" w:rsidRDefault="00EB1EF5" w:rsidP="00CB08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19" w:type="dxa"/>
          </w:tcPr>
          <w:p w:rsidR="00EB1EF5" w:rsidRDefault="00EB1EF5" w:rsidP="00EB1EF5">
            <w:pPr>
              <w:pStyle w:val="ab"/>
              <w:rPr>
                <w:rFonts w:eastAsia="MS Mincho"/>
              </w:rPr>
            </w:pPr>
            <w:proofErr w:type="gramStart"/>
            <w:r w:rsidRPr="00EB1EF5">
              <w:t xml:space="preserve">В отношении земельного участка установлены ограничения по </w:t>
            </w:r>
            <w:r>
              <w:t>и</w:t>
            </w:r>
            <w:r w:rsidRPr="00EB1EF5">
              <w:t>спользованию, предусмотренные ст. 56 Земельного кодекса Российской Федерации на основании</w:t>
            </w:r>
            <w:r>
              <w:t xml:space="preserve"> </w:t>
            </w:r>
            <w:r w:rsidRPr="00EB1EF5">
              <w:t xml:space="preserve">постановления Правительства Российской Федерации </w:t>
            </w:r>
            <w:r w:rsidR="00092009">
              <w:t xml:space="preserve">от </w:t>
            </w:r>
            <w:r w:rsidR="00092009" w:rsidRPr="00EB1EF5">
              <w:t xml:space="preserve">24.02.2009 № 160 </w:t>
            </w:r>
            <w:r w:rsidRPr="00EB1EF5">
              <w:t xml:space="preserve">«О порядке установления охранных зон объектов </w:t>
            </w:r>
            <w:proofErr w:type="spellStart"/>
            <w:r w:rsidRPr="00EB1EF5">
              <w:t>электросетевого</w:t>
            </w:r>
            <w:proofErr w:type="spellEnd"/>
            <w:r w:rsidRPr="00EB1EF5">
              <w:t xml:space="preserve"> хозяйства и особых условий использования земельных участков, расположенных в границах таких зон» </w:t>
            </w:r>
            <w:proofErr w:type="gramEnd"/>
          </w:p>
        </w:tc>
      </w:tr>
      <w:tr w:rsidR="003F3690" w:rsidRPr="00B404AE" w:rsidTr="00C759E1">
        <w:tc>
          <w:tcPr>
            <w:tcW w:w="3120" w:type="dxa"/>
          </w:tcPr>
          <w:p w:rsidR="003F3690" w:rsidRPr="00D06644" w:rsidRDefault="003F3690" w:rsidP="003F3690">
            <w:pPr>
              <w:widowControl w:val="0"/>
              <w:autoSpaceDE w:val="0"/>
              <w:autoSpaceDN w:val="0"/>
              <w:adjustRightInd w:val="0"/>
              <w:spacing w:after="120"/>
              <w:ind w:left="34"/>
              <w:rPr>
                <w:sz w:val="22"/>
                <w:szCs w:val="22"/>
              </w:rPr>
            </w:pPr>
            <w:proofErr w:type="gramStart"/>
            <w:r w:rsidRPr="00141ACF">
              <w:t xml:space="preserve">Предельные минимальные и (или) максимальные) размеры земельных участков </w:t>
            </w:r>
            <w:proofErr w:type="gramEnd"/>
          </w:p>
        </w:tc>
        <w:tc>
          <w:tcPr>
            <w:tcW w:w="7619" w:type="dxa"/>
          </w:tcPr>
          <w:p w:rsidR="003F3690" w:rsidRPr="00141ACF" w:rsidRDefault="003F3690" w:rsidP="00CB086C">
            <w:pPr>
              <w:keepNext/>
              <w:ind w:left="33"/>
              <w:outlineLvl w:val="0"/>
            </w:pPr>
            <w:proofErr w:type="gramStart"/>
            <w:r w:rsidRPr="00F17BF8">
              <w:rPr>
                <w:sz w:val="28"/>
                <w:szCs w:val="28"/>
              </w:rPr>
              <w:t xml:space="preserve">В </w:t>
            </w:r>
            <w:r w:rsidRPr="00141ACF">
              <w:t xml:space="preserve">соответствии с правилами землепользования и застройки Промышленновского муниципального округа, утвержденными решением Совета народных депутатов Промышленновского муниципального округа от 30.08.2022 № 436, земельный участок </w:t>
            </w:r>
            <w:r w:rsidRPr="00141ACF">
              <w:lastRenderedPageBreak/>
              <w:t xml:space="preserve">расположен в территориальной зоне </w:t>
            </w:r>
            <w:r>
              <w:t>СХ 1 (</w:t>
            </w:r>
            <w:r w:rsidRPr="00141ACF">
              <w:rPr>
                <w:bCs/>
              </w:rPr>
              <w:t>зон</w:t>
            </w:r>
            <w:r>
              <w:rPr>
                <w:bCs/>
              </w:rPr>
              <w:t>а</w:t>
            </w:r>
            <w:r w:rsidRPr="00141ACF">
              <w:rPr>
                <w:bCs/>
              </w:rPr>
              <w:t xml:space="preserve"> </w:t>
            </w:r>
            <w:r>
              <w:rPr>
                <w:bCs/>
              </w:rPr>
              <w:t>сельскохозяйственных угодий.</w:t>
            </w:r>
            <w:proofErr w:type="gramEnd"/>
          </w:p>
          <w:p w:rsidR="003F3690" w:rsidRPr="00141ACF" w:rsidRDefault="003F3690" w:rsidP="00CB086C">
            <w:pPr>
              <w:ind w:left="33"/>
            </w:pPr>
            <w:r w:rsidRPr="00141ACF">
              <w:t>Предельные размеры земельных участков, в том числе их площадь:</w:t>
            </w:r>
          </w:p>
          <w:p w:rsidR="003F3690" w:rsidRPr="00141ACF" w:rsidRDefault="003F3690" w:rsidP="00CB086C">
            <w:pPr>
              <w:ind w:left="33"/>
            </w:pPr>
            <w:r w:rsidRPr="00141ACF">
              <w:t xml:space="preserve">- минимальные </w:t>
            </w:r>
            <w:r w:rsidR="008D78CA">
              <w:t>1</w:t>
            </w:r>
            <w:r>
              <w:t>00</w:t>
            </w:r>
            <w:r w:rsidRPr="00141ACF">
              <w:t xml:space="preserve"> кв.м.,</w:t>
            </w:r>
          </w:p>
          <w:p w:rsidR="003F3690" w:rsidRPr="00141ACF" w:rsidRDefault="003F3690" w:rsidP="008D78CA">
            <w:pPr>
              <w:ind w:left="33"/>
            </w:pPr>
            <w:r w:rsidRPr="00141ACF">
              <w:t>- максимальные</w:t>
            </w:r>
            <w:r w:rsidR="008D78CA">
              <w:t xml:space="preserve"> 10 </w:t>
            </w:r>
            <w:r>
              <w:t>0</w:t>
            </w:r>
            <w:r w:rsidRPr="00141ACF">
              <w:t>00 кв.м.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B404AE" w:rsidRDefault="001A5D3A" w:rsidP="00446009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19" w:type="dxa"/>
          </w:tcPr>
          <w:p w:rsidR="001A5D3A" w:rsidRPr="000F3B23" w:rsidRDefault="001A5D3A" w:rsidP="00CB086C">
            <w:pPr>
              <w:pStyle w:val="ConsPlusNormal"/>
              <w:ind w:left="33" w:hanging="33"/>
              <w:jc w:val="both"/>
              <w:rPr>
                <w:sz w:val="24"/>
                <w:szCs w:val="24"/>
              </w:rPr>
            </w:pPr>
            <w:r w:rsidRPr="000F3B23">
              <w:rPr>
                <w:sz w:val="24"/>
                <w:szCs w:val="24"/>
              </w:rPr>
              <w:t>Определить начальный размер арендной платы земельного участка, согласно отчету независимого оценщика, в размере 16 800 (шестнадцать тысяч восемьсот) рублей в год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B404AE" w:rsidRDefault="001A5D3A" w:rsidP="00446009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19" w:type="dxa"/>
          </w:tcPr>
          <w:p w:rsidR="001A5D3A" w:rsidRPr="000F3B23" w:rsidRDefault="001A5D3A" w:rsidP="00CB086C">
            <w:pPr>
              <w:jc w:val="both"/>
            </w:pPr>
            <w:r w:rsidRPr="000F3B23">
              <w:t>504 (пятьсот четыре) рубля</w:t>
            </w:r>
          </w:p>
        </w:tc>
      </w:tr>
      <w:tr w:rsidR="001A5D3A" w:rsidRPr="00B404AE" w:rsidTr="00C759E1">
        <w:tc>
          <w:tcPr>
            <w:tcW w:w="3120" w:type="dxa"/>
          </w:tcPr>
          <w:p w:rsidR="001A5D3A" w:rsidRPr="00B404AE" w:rsidRDefault="001A5D3A" w:rsidP="00446009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19" w:type="dxa"/>
          </w:tcPr>
          <w:p w:rsidR="001A5D3A" w:rsidRPr="000F3B23" w:rsidRDefault="001A5D3A" w:rsidP="00CB086C">
            <w:pPr>
              <w:pStyle w:val="ConsPlusNormal"/>
              <w:ind w:left="33" w:hanging="33"/>
              <w:jc w:val="both"/>
              <w:rPr>
                <w:sz w:val="24"/>
                <w:szCs w:val="24"/>
              </w:rPr>
            </w:pPr>
            <w:r w:rsidRPr="000F3B23">
              <w:rPr>
                <w:sz w:val="24"/>
                <w:szCs w:val="24"/>
              </w:rPr>
              <w:t>16 800 (шестнадцать тысяч восемьсот) рублей</w:t>
            </w:r>
          </w:p>
        </w:tc>
      </w:tr>
      <w:tr w:rsidR="001A5D3A" w:rsidRPr="00B404AE" w:rsidTr="00097C03">
        <w:trPr>
          <w:trHeight w:val="372"/>
        </w:trPr>
        <w:tc>
          <w:tcPr>
            <w:tcW w:w="3120" w:type="dxa"/>
          </w:tcPr>
          <w:p w:rsidR="001A5D3A" w:rsidRPr="00C95EC3" w:rsidRDefault="001A5D3A" w:rsidP="00446009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19" w:type="dxa"/>
          </w:tcPr>
          <w:p w:rsidR="001A5D3A" w:rsidRPr="000F3B23" w:rsidRDefault="001A5D3A" w:rsidP="00CB086C">
            <w:pPr>
              <w:jc w:val="both"/>
              <w:rPr>
                <w:lang w:val="en-US"/>
              </w:rPr>
            </w:pPr>
            <w:r w:rsidRPr="000F3B23">
              <w:t>5 лет</w:t>
            </w:r>
          </w:p>
        </w:tc>
      </w:tr>
      <w:tr w:rsidR="00B6721A" w:rsidRPr="000C32FB" w:rsidTr="00C759E1">
        <w:tc>
          <w:tcPr>
            <w:tcW w:w="3120" w:type="dxa"/>
            <w:shd w:val="clear" w:color="auto" w:fill="auto"/>
          </w:tcPr>
          <w:p w:rsidR="00B6721A" w:rsidRPr="00C95EC3" w:rsidRDefault="00B6721A" w:rsidP="003605F3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19" w:type="dxa"/>
            <w:shd w:val="clear" w:color="auto" w:fill="auto"/>
          </w:tcPr>
          <w:p w:rsidR="00B6721A" w:rsidRPr="009E6C4A" w:rsidRDefault="00B6721A" w:rsidP="005C71C5">
            <w:pPr>
              <w:jc w:val="both"/>
              <w:rPr>
                <w:b/>
                <w:color w:val="FF0000"/>
              </w:rPr>
            </w:pPr>
            <w:r w:rsidRPr="009E6C4A">
              <w:rPr>
                <w:b/>
                <w:color w:val="FF0000"/>
              </w:rPr>
              <w:t xml:space="preserve">с </w:t>
            </w:r>
            <w:r w:rsidR="005C71C5">
              <w:rPr>
                <w:b/>
                <w:color w:val="FF0000"/>
              </w:rPr>
              <w:t>11</w:t>
            </w:r>
            <w:r w:rsidR="003605F3" w:rsidRPr="009E6C4A">
              <w:rPr>
                <w:b/>
                <w:color w:val="FF0000"/>
              </w:rPr>
              <w:t>.</w:t>
            </w:r>
            <w:r w:rsidR="005C71C5">
              <w:rPr>
                <w:b/>
                <w:color w:val="FF0000"/>
              </w:rPr>
              <w:t>02</w:t>
            </w:r>
            <w:r w:rsidRPr="009E6C4A">
              <w:rPr>
                <w:b/>
                <w:color w:val="FF0000"/>
              </w:rPr>
              <w:t>.202</w:t>
            </w:r>
            <w:r w:rsidR="005C71C5">
              <w:rPr>
                <w:b/>
                <w:color w:val="FF0000"/>
              </w:rPr>
              <w:t>6</w:t>
            </w:r>
            <w:r w:rsidRPr="009E6C4A">
              <w:rPr>
                <w:b/>
                <w:color w:val="FF0000"/>
              </w:rPr>
              <w:t xml:space="preserve"> с 8.30 ч. по </w:t>
            </w:r>
            <w:r w:rsidR="003605F3" w:rsidRPr="009E6C4A">
              <w:rPr>
                <w:b/>
                <w:color w:val="FF0000"/>
              </w:rPr>
              <w:t>2</w:t>
            </w:r>
            <w:r w:rsidR="005C71C5">
              <w:rPr>
                <w:b/>
                <w:color w:val="FF0000"/>
              </w:rPr>
              <w:t>6.02.2026</w:t>
            </w:r>
            <w:r w:rsidRPr="009E6C4A">
              <w:rPr>
                <w:b/>
                <w:color w:val="FF0000"/>
              </w:rPr>
              <w:t xml:space="preserve"> до 23.30 ч. (по местному времени)</w:t>
            </w:r>
          </w:p>
        </w:tc>
      </w:tr>
      <w:tr w:rsidR="00B6721A" w:rsidRPr="00B404AE" w:rsidTr="00C759E1">
        <w:tc>
          <w:tcPr>
            <w:tcW w:w="3120" w:type="dxa"/>
            <w:shd w:val="clear" w:color="auto" w:fill="auto"/>
          </w:tcPr>
          <w:p w:rsidR="00B6721A" w:rsidRPr="00C95EC3" w:rsidRDefault="00B6721A" w:rsidP="003605F3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19" w:type="dxa"/>
            <w:shd w:val="clear" w:color="auto" w:fill="auto"/>
          </w:tcPr>
          <w:p w:rsidR="00B6721A" w:rsidRPr="009E6C4A" w:rsidRDefault="003605F3" w:rsidP="00666198">
            <w:pPr>
              <w:jc w:val="both"/>
              <w:rPr>
                <w:b/>
                <w:color w:val="FF0000"/>
              </w:rPr>
            </w:pPr>
            <w:r w:rsidRPr="009E6C4A">
              <w:rPr>
                <w:b/>
                <w:color w:val="FF0000"/>
              </w:rPr>
              <w:t>2</w:t>
            </w:r>
            <w:r w:rsidR="005C71C5">
              <w:rPr>
                <w:b/>
                <w:color w:val="FF0000"/>
              </w:rPr>
              <w:t>7.02.2026</w:t>
            </w:r>
            <w:r w:rsidR="00B6721A" w:rsidRPr="009E6C4A">
              <w:rPr>
                <w:b/>
                <w:color w:val="FF0000"/>
              </w:rPr>
              <w:t xml:space="preserve"> </w:t>
            </w:r>
          </w:p>
        </w:tc>
      </w:tr>
      <w:tr w:rsidR="00B6721A" w:rsidRPr="00B404AE" w:rsidTr="00C759E1">
        <w:tc>
          <w:tcPr>
            <w:tcW w:w="3120" w:type="dxa"/>
            <w:shd w:val="clear" w:color="auto" w:fill="auto"/>
          </w:tcPr>
          <w:p w:rsidR="00B6721A" w:rsidRPr="00772726" w:rsidRDefault="00B6721A" w:rsidP="003605F3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 xml:space="preserve">Задаток должен поступить </w:t>
            </w:r>
            <w:r w:rsidRPr="00772726">
              <w:rPr>
                <w:b/>
                <w:sz w:val="22"/>
                <w:szCs w:val="22"/>
              </w:rPr>
              <w:t>до дня окончания подачи заявок.</w:t>
            </w:r>
          </w:p>
        </w:tc>
        <w:tc>
          <w:tcPr>
            <w:tcW w:w="7619" w:type="dxa"/>
            <w:shd w:val="clear" w:color="auto" w:fill="auto"/>
          </w:tcPr>
          <w:p w:rsidR="00B6721A" w:rsidRPr="00772726" w:rsidRDefault="00B6721A" w:rsidP="003605F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B6721A" w:rsidRPr="00772726" w:rsidRDefault="00B6721A" w:rsidP="003605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B6721A" w:rsidRPr="00772726" w:rsidRDefault="00B6721A" w:rsidP="003605F3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>
              <w:t xml:space="preserve">Финансовое управление </w:t>
            </w:r>
            <w:r w:rsidRPr="00772726">
              <w:t xml:space="preserve">по </w:t>
            </w:r>
            <w:r>
              <w:t>Промышленновскому округу (</w:t>
            </w:r>
            <w:r w:rsidRPr="00772726">
              <w:t>КУМИ администрации Промышленновского муниципального округа)</w:t>
            </w:r>
          </w:p>
          <w:p w:rsidR="00B6721A" w:rsidRPr="00772726" w:rsidRDefault="00B6721A" w:rsidP="003605F3">
            <w:pPr>
              <w:ind w:left="175" w:right="34" w:hanging="142"/>
            </w:pPr>
            <w:r w:rsidRPr="00772726">
              <w:t>ИНН 4240005497  КПП 424001001</w:t>
            </w:r>
            <w:r>
              <w:t xml:space="preserve"> </w:t>
            </w:r>
            <w:r w:rsidRPr="00772726">
              <w:t>л/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</w:t>
            </w:r>
            <w:r>
              <w:t>5</w:t>
            </w:r>
            <w:r w:rsidRPr="00772726">
              <w:t>393207860</w:t>
            </w:r>
          </w:p>
          <w:p w:rsidR="00B6721A" w:rsidRPr="00772726" w:rsidRDefault="00B6721A" w:rsidP="003605F3">
            <w:pPr>
              <w:ind w:left="33" w:right="34" w:hanging="142"/>
            </w:pPr>
            <w:r>
              <w:t xml:space="preserve">  </w:t>
            </w:r>
            <w:r w:rsidRPr="00772726">
              <w:t>Наименование банка</w:t>
            </w:r>
            <w:r w:rsidR="009E6C4A" w:rsidRPr="00724F5C">
              <w:t xml:space="preserve"> ОКЦ № 5 </w:t>
            </w:r>
            <w:proofErr w:type="spellStart"/>
            <w:r w:rsidR="009E6C4A" w:rsidRPr="00724F5C">
              <w:t>СибГУ</w:t>
            </w:r>
            <w:proofErr w:type="spellEnd"/>
            <w:r w:rsidR="009E6C4A" w:rsidRPr="00724F5C">
              <w:t xml:space="preserve"> Банка РОССИИ// УФК по Кемеровской области-Кузбассу, </w:t>
            </w:r>
            <w:proofErr w:type="gramStart"/>
            <w:r w:rsidR="009E6C4A" w:rsidRPr="00724F5C">
              <w:t>г</w:t>
            </w:r>
            <w:proofErr w:type="gramEnd"/>
            <w:r w:rsidR="009E6C4A" w:rsidRPr="00724F5C">
              <w:t xml:space="preserve"> Кемерово</w:t>
            </w:r>
          </w:p>
          <w:p w:rsidR="00B6721A" w:rsidRPr="00772726" w:rsidRDefault="00B6721A" w:rsidP="003605F3">
            <w:pPr>
              <w:ind w:left="175" w:right="34" w:hanging="142"/>
            </w:pPr>
            <w:proofErr w:type="spellStart"/>
            <w:proofErr w:type="gramStart"/>
            <w:r w:rsidRPr="00772726">
              <w:t>р</w:t>
            </w:r>
            <w:proofErr w:type="spellEnd"/>
            <w:proofErr w:type="gramEnd"/>
            <w:r w:rsidRPr="00772726">
              <w:t>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03</w:t>
            </w:r>
            <w:r>
              <w:t>232643325250003901</w:t>
            </w:r>
          </w:p>
          <w:p w:rsidR="00B6721A" w:rsidRPr="00772726" w:rsidRDefault="00B6721A" w:rsidP="003605F3">
            <w:pPr>
              <w:ind w:left="175" w:right="34" w:hanging="142"/>
            </w:pPr>
            <w:r w:rsidRPr="00772726">
              <w:t>к/с 40102810745370000032</w:t>
            </w:r>
          </w:p>
          <w:p w:rsidR="00B6721A" w:rsidRPr="00772726" w:rsidRDefault="00B6721A" w:rsidP="003605F3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B6721A" w:rsidRPr="00772726" w:rsidRDefault="00B6721A" w:rsidP="003605F3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Задаток для участия в аукционе по аренде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B6721A" w:rsidRPr="00772726" w:rsidRDefault="00B6721A" w:rsidP="003605F3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B6721A" w:rsidRPr="00772726" w:rsidRDefault="00B6721A" w:rsidP="003605F3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3605F3" w:rsidRPr="00B404AE" w:rsidTr="00C759E1">
        <w:tc>
          <w:tcPr>
            <w:tcW w:w="3120" w:type="dxa"/>
            <w:shd w:val="clear" w:color="auto" w:fill="auto"/>
          </w:tcPr>
          <w:p w:rsidR="003605F3" w:rsidRPr="00B404AE" w:rsidRDefault="003605F3" w:rsidP="003605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заявки</w:t>
            </w:r>
          </w:p>
        </w:tc>
        <w:tc>
          <w:tcPr>
            <w:tcW w:w="7619" w:type="dxa"/>
            <w:shd w:val="clear" w:color="auto" w:fill="auto"/>
          </w:tcPr>
          <w:p w:rsidR="003605F3" w:rsidRPr="00141ACF" w:rsidRDefault="003605F3" w:rsidP="003605F3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 xml:space="preserve">Заявка на участие в электронном аукционе направляется оператору электронной площадки в форме электронного документа с приложением документов. </w:t>
            </w:r>
            <w:r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Pr="00141ACF">
              <w:rPr>
                <w:b/>
                <w:u w:val="single"/>
                <w:lang w:val="en-US"/>
              </w:rPr>
              <w:t>Windows</w:t>
            </w:r>
            <w:r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Pr="00141ACF">
              <w:t>.JPG, .TIFF, PDF, PNG и т.п.)</w:t>
            </w:r>
          </w:p>
          <w:p w:rsidR="003605F3" w:rsidRPr="00141ACF" w:rsidRDefault="003605F3" w:rsidP="003605F3">
            <w:pPr>
              <w:jc w:val="both"/>
            </w:pPr>
          </w:p>
          <w:p w:rsidR="003605F3" w:rsidRPr="00141ACF" w:rsidRDefault="003605F3" w:rsidP="003605F3">
            <w:pPr>
              <w:jc w:val="both"/>
            </w:pPr>
            <w:r w:rsidRPr="00141ACF">
              <w:t>Заявка на участие в электронном аукционе, а также прилагаемые к ней документы (об оплате задатка) подписываются усиленной квалифицированной электронной подписью заявителя.</w:t>
            </w:r>
          </w:p>
          <w:p w:rsidR="003605F3" w:rsidRPr="00141ACF" w:rsidRDefault="003605F3" w:rsidP="003605F3">
            <w:pPr>
              <w:jc w:val="both"/>
              <w:rPr>
                <w:b/>
              </w:rPr>
            </w:pPr>
          </w:p>
          <w:p w:rsidR="003605F3" w:rsidRPr="00141ACF" w:rsidRDefault="003605F3" w:rsidP="003605F3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3605F3" w:rsidRPr="00B404AE" w:rsidTr="00C759E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3" w:rsidRPr="00B404AE" w:rsidRDefault="003605F3" w:rsidP="003605F3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F3" w:rsidRPr="00141ACF" w:rsidRDefault="003605F3" w:rsidP="003605F3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  <w:rPr>
                <w:bCs/>
              </w:rPr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  <w:p w:rsidR="003605F3" w:rsidRPr="00141ACF" w:rsidRDefault="003605F3" w:rsidP="003605F3">
            <w:pPr>
              <w:jc w:val="both"/>
            </w:pPr>
          </w:p>
        </w:tc>
      </w:tr>
      <w:tr w:rsidR="003605F3" w:rsidRPr="00B404AE" w:rsidTr="00C759E1">
        <w:tc>
          <w:tcPr>
            <w:tcW w:w="3120" w:type="dxa"/>
            <w:shd w:val="clear" w:color="auto" w:fill="auto"/>
          </w:tcPr>
          <w:p w:rsidR="003605F3" w:rsidRPr="00B404AE" w:rsidRDefault="003605F3" w:rsidP="003605F3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19" w:type="dxa"/>
            <w:shd w:val="clear" w:color="auto" w:fill="auto"/>
          </w:tcPr>
          <w:p w:rsidR="003605F3" w:rsidRDefault="005C71C5" w:rsidP="003605F3">
            <w:pPr>
              <w:jc w:val="both"/>
              <w:rPr>
                <w:sz w:val="22"/>
                <w:szCs w:val="22"/>
              </w:rPr>
            </w:pPr>
            <w:hyperlink r:id="rId6" w:history="1">
              <w:r w:rsidRPr="00FF4B09">
                <w:rPr>
                  <w:rStyle w:val="a4"/>
                  <w:sz w:val="22"/>
                  <w:szCs w:val="22"/>
                  <w:lang w:val="en-US"/>
                </w:rPr>
                <w:t>kumi</w:t>
              </w:r>
              <w:r w:rsidRPr="00FF4B09">
                <w:rPr>
                  <w:rStyle w:val="a4"/>
                  <w:sz w:val="22"/>
                  <w:szCs w:val="22"/>
                </w:rPr>
                <w:t>-</w:t>
              </w:r>
              <w:r w:rsidRPr="00FF4B09">
                <w:rPr>
                  <w:rStyle w:val="a4"/>
                  <w:sz w:val="22"/>
                  <w:szCs w:val="22"/>
                  <w:lang w:val="en-US"/>
                </w:rPr>
                <w:t>prom@yandex.ru</w:t>
              </w:r>
            </w:hyperlink>
            <w:r w:rsidR="003605F3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3605F3" w:rsidRPr="00DC2A12" w:rsidRDefault="003605F3" w:rsidP="003605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(384-42) 7-41-</w:t>
            </w:r>
            <w:bookmarkStart w:id="0" w:name="_GoBack"/>
            <w:bookmarkEnd w:id="0"/>
            <w:r>
              <w:rPr>
                <w:sz w:val="22"/>
                <w:szCs w:val="22"/>
              </w:rPr>
              <w:t>28,7-25-09</w:t>
            </w:r>
          </w:p>
        </w:tc>
      </w:tr>
      <w:tr w:rsidR="003605F3" w:rsidRPr="00B404AE" w:rsidTr="00C759E1">
        <w:tc>
          <w:tcPr>
            <w:tcW w:w="3120" w:type="dxa"/>
            <w:shd w:val="clear" w:color="auto" w:fill="auto"/>
          </w:tcPr>
          <w:p w:rsidR="003605F3" w:rsidRPr="00B404AE" w:rsidRDefault="003605F3" w:rsidP="003605F3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19" w:type="dxa"/>
            <w:shd w:val="clear" w:color="auto" w:fill="auto"/>
          </w:tcPr>
          <w:p w:rsidR="003605F3" w:rsidRPr="00327E67" w:rsidRDefault="003605F3" w:rsidP="003605F3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3605F3" w:rsidRPr="00B404AE" w:rsidRDefault="003605F3" w:rsidP="003605F3">
            <w:pPr>
              <w:jc w:val="both"/>
              <w:rPr>
                <w:sz w:val="22"/>
                <w:szCs w:val="22"/>
              </w:rPr>
            </w:pPr>
          </w:p>
        </w:tc>
      </w:tr>
      <w:tr w:rsidR="003605F3" w:rsidRPr="00B404AE" w:rsidTr="00C759E1">
        <w:tc>
          <w:tcPr>
            <w:tcW w:w="3120" w:type="dxa"/>
            <w:shd w:val="clear" w:color="auto" w:fill="auto"/>
          </w:tcPr>
          <w:p w:rsidR="003605F3" w:rsidRPr="00C95EC3" w:rsidRDefault="003605F3" w:rsidP="003605F3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19" w:type="dxa"/>
            <w:shd w:val="clear" w:color="auto" w:fill="auto"/>
          </w:tcPr>
          <w:p w:rsidR="003605F3" w:rsidRPr="00327E67" w:rsidRDefault="003605F3" w:rsidP="003605F3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3605F3" w:rsidRPr="00C95EC3" w:rsidRDefault="003605F3" w:rsidP="003605F3">
            <w:pPr>
              <w:jc w:val="both"/>
              <w:rPr>
                <w:sz w:val="22"/>
                <w:szCs w:val="22"/>
              </w:rPr>
            </w:pPr>
          </w:p>
        </w:tc>
      </w:tr>
      <w:tr w:rsidR="00FB6FC7" w:rsidRPr="00B404AE" w:rsidTr="00C759E1">
        <w:tc>
          <w:tcPr>
            <w:tcW w:w="3120" w:type="dxa"/>
            <w:shd w:val="clear" w:color="auto" w:fill="auto"/>
          </w:tcPr>
          <w:p w:rsidR="00FB6FC7" w:rsidRPr="00C95EC3" w:rsidRDefault="00FB6FC7" w:rsidP="00B31F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19" w:type="dxa"/>
            <w:shd w:val="clear" w:color="auto" w:fill="auto"/>
          </w:tcPr>
          <w:p w:rsidR="00FB6FC7" w:rsidRPr="00AD6D39" w:rsidRDefault="00FB6FC7" w:rsidP="00B31FA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 xml:space="preserve">в электронном Аукционе заявителям необходимо пройти процедуру регистрации в соответствии с Регламентом электронной площадки </w:t>
            </w:r>
            <w:r w:rsidRPr="00AD6D39">
              <w:rPr>
                <w:rFonts w:ascii="Liberation Serif" w:hAnsi="Liberation Serif"/>
              </w:rPr>
              <w:lastRenderedPageBreak/>
              <w:t>«РТС-тендер» Имущественные торги»  на официальном сайте в информационно</w:t>
            </w:r>
            <w:r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1E0F54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FB6FC7" w:rsidRPr="00AD6D39" w:rsidRDefault="00FB6FC7" w:rsidP="00B31FA4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1E0F54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1E0F54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FB6FC7" w:rsidRPr="004F4601" w:rsidRDefault="00FB6FC7" w:rsidP="00B31FA4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Pr="004F4601">
              <w:rPr>
                <w:szCs w:val="24"/>
                <w:lang w:val="ru-RU"/>
              </w:rPr>
              <w:t xml:space="preserve"> </w:t>
            </w:r>
            <w:r>
              <w:rPr>
                <w:b w:val="0"/>
                <w:szCs w:val="24"/>
                <w:lang w:val="ru-RU"/>
              </w:rPr>
              <w:t>О</w:t>
            </w:r>
            <w:r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FB6FC7" w:rsidRPr="00B404AE" w:rsidTr="00C759E1">
        <w:tc>
          <w:tcPr>
            <w:tcW w:w="3120" w:type="dxa"/>
          </w:tcPr>
          <w:p w:rsidR="00FB6FC7" w:rsidRPr="00C95EC3" w:rsidRDefault="00FB6FC7" w:rsidP="00B31FA4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lastRenderedPageBreak/>
              <w:t>Дата и время проведения аукциона</w:t>
            </w:r>
          </w:p>
        </w:tc>
        <w:tc>
          <w:tcPr>
            <w:tcW w:w="7619" w:type="dxa"/>
          </w:tcPr>
          <w:p w:rsidR="00FB6FC7" w:rsidRPr="00C95EC3" w:rsidRDefault="005C71C5" w:rsidP="0066619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="00FB6FC7" w:rsidRPr="00C43EBE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3</w:t>
            </w:r>
            <w:r w:rsidR="00FB6FC7" w:rsidRPr="00C43EBE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="00FB6FC7" w:rsidRPr="00C43EBE">
              <w:rPr>
                <w:b/>
                <w:sz w:val="22"/>
                <w:szCs w:val="22"/>
              </w:rPr>
              <w:t xml:space="preserve"> в </w:t>
            </w:r>
            <w:r w:rsidR="00FB6FC7">
              <w:rPr>
                <w:b/>
                <w:sz w:val="22"/>
                <w:szCs w:val="22"/>
              </w:rPr>
              <w:t>10</w:t>
            </w:r>
            <w:r w:rsidR="00FB6FC7" w:rsidRPr="00C43EBE">
              <w:rPr>
                <w:b/>
                <w:sz w:val="22"/>
                <w:szCs w:val="22"/>
              </w:rPr>
              <w:t xml:space="preserve"> ч. 00 мин.</w:t>
            </w:r>
            <w:r w:rsidR="00FB6FC7" w:rsidRPr="00C95EC3">
              <w:rPr>
                <w:sz w:val="22"/>
                <w:szCs w:val="22"/>
              </w:rPr>
              <w:t xml:space="preserve"> </w:t>
            </w:r>
            <w:r w:rsidR="00FB6FC7" w:rsidRPr="00F31128">
              <w:rPr>
                <w:b/>
                <w:sz w:val="22"/>
                <w:szCs w:val="22"/>
              </w:rPr>
              <w:t>по местному времени</w:t>
            </w:r>
          </w:p>
        </w:tc>
      </w:tr>
      <w:tr w:rsidR="00FB6FC7" w:rsidRPr="00B404AE" w:rsidTr="00C759E1">
        <w:tc>
          <w:tcPr>
            <w:tcW w:w="3120" w:type="dxa"/>
          </w:tcPr>
          <w:p w:rsidR="00FB6FC7" w:rsidRPr="00C95EC3" w:rsidRDefault="00FB6FC7" w:rsidP="00B31F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место размещения настоящего извещения</w:t>
            </w:r>
          </w:p>
        </w:tc>
        <w:tc>
          <w:tcPr>
            <w:tcW w:w="7619" w:type="dxa"/>
          </w:tcPr>
          <w:p w:rsidR="00FB6FC7" w:rsidRDefault="005C71C5" w:rsidP="00B31FA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11.02.2026</w:t>
            </w:r>
          </w:p>
          <w:p w:rsidR="00FB6FC7" w:rsidRDefault="00FB6FC7" w:rsidP="00B31FA4">
            <w:pPr>
              <w:pStyle w:val="af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B6FC7" w:rsidRDefault="00FB6FC7" w:rsidP="00B31FA4">
            <w:pPr>
              <w:pStyle w:val="af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  <w:p w:rsidR="00FB6FC7" w:rsidRDefault="00FB6FC7" w:rsidP="00B31FA4">
            <w:pPr>
              <w:pStyle w:val="af"/>
              <w:ind w:left="33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9E6C4A" w:rsidRPr="008A2DE4" w:rsidRDefault="009E6C4A" w:rsidP="009E6C4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8A2DE4">
        <w:rPr>
          <w:color w:val="000000" w:themeColor="text1"/>
          <w:sz w:val="22"/>
          <w:szCs w:val="22"/>
        </w:rPr>
        <w:t>Земельны</w:t>
      </w:r>
      <w:r>
        <w:rPr>
          <w:color w:val="000000" w:themeColor="text1"/>
          <w:sz w:val="22"/>
          <w:szCs w:val="22"/>
        </w:rPr>
        <w:t>е</w:t>
      </w:r>
      <w:r w:rsidRPr="008A2DE4">
        <w:rPr>
          <w:color w:val="000000" w:themeColor="text1"/>
          <w:sz w:val="22"/>
          <w:szCs w:val="22"/>
        </w:rPr>
        <w:t xml:space="preserve"> участк</w:t>
      </w:r>
      <w:r>
        <w:rPr>
          <w:color w:val="000000" w:themeColor="text1"/>
          <w:sz w:val="22"/>
          <w:szCs w:val="22"/>
        </w:rPr>
        <w:t>и</w:t>
      </w:r>
      <w:r w:rsidRPr="008A2DE4">
        <w:rPr>
          <w:color w:val="000000" w:themeColor="text1"/>
          <w:sz w:val="22"/>
          <w:szCs w:val="22"/>
        </w:rPr>
        <w:t xml:space="preserve"> пр</w:t>
      </w:r>
      <w:r>
        <w:rPr>
          <w:color w:val="000000" w:themeColor="text1"/>
          <w:sz w:val="22"/>
          <w:szCs w:val="22"/>
        </w:rPr>
        <w:t xml:space="preserve">едоставляются в </w:t>
      </w:r>
      <w:r w:rsidRPr="008A2DE4">
        <w:rPr>
          <w:color w:val="000000" w:themeColor="text1"/>
          <w:sz w:val="22"/>
          <w:szCs w:val="22"/>
        </w:rPr>
        <w:t>том виде</w:t>
      </w:r>
      <w:r>
        <w:rPr>
          <w:color w:val="000000" w:themeColor="text1"/>
          <w:sz w:val="22"/>
          <w:szCs w:val="22"/>
        </w:rPr>
        <w:t xml:space="preserve"> и </w:t>
      </w:r>
      <w:r w:rsidRPr="008A2DE4">
        <w:rPr>
          <w:color w:val="000000" w:themeColor="text1"/>
          <w:sz w:val="22"/>
          <w:szCs w:val="22"/>
        </w:rPr>
        <w:t xml:space="preserve">состоянии, в </w:t>
      </w:r>
      <w:r>
        <w:rPr>
          <w:color w:val="000000" w:themeColor="text1"/>
          <w:sz w:val="22"/>
          <w:szCs w:val="22"/>
        </w:rPr>
        <w:t>котором они находятся.</w:t>
      </w:r>
    </w:p>
    <w:p w:rsidR="00BE5392" w:rsidRPr="00FF7512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Pr="00FC02A7">
        <w:rPr>
          <w:b/>
          <w:sz w:val="22"/>
          <w:szCs w:val="22"/>
        </w:rPr>
        <w:t xml:space="preserve"> </w:t>
      </w:r>
      <w:r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BE5392" w:rsidRPr="00FF7512" w:rsidRDefault="00BE5392" w:rsidP="00BE539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>ии 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BE5392" w:rsidRPr="00FF7512" w:rsidRDefault="00BE5392" w:rsidP="00BE539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>
        <w:rPr>
          <w:b/>
          <w:sz w:val="22"/>
          <w:szCs w:val="22"/>
        </w:rPr>
        <w:t>, скан</w:t>
      </w:r>
      <w:r w:rsidRPr="00025C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паспорта все листы</w:t>
      </w:r>
      <w:proofErr w:type="gramStart"/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BE5392" w:rsidRPr="00FF7512" w:rsidRDefault="00BE5392" w:rsidP="00BE539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E5392" w:rsidRPr="00FF7512" w:rsidRDefault="00BE5392" w:rsidP="00BE539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BE5392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BE5392" w:rsidRPr="005B48F8" w:rsidRDefault="00BE5392" w:rsidP="00BE5392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 поступил задаток  на дату рассмотрения заявок на участие в аукционе;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 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Pr="00FC02A7">
        <w:rPr>
          <w:sz w:val="22"/>
          <w:szCs w:val="22"/>
        </w:rPr>
        <w:t>содержащих</w:t>
      </w:r>
      <w:proofErr w:type="gramEnd"/>
      <w:r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BE5392" w:rsidRPr="00FC02A7" w:rsidRDefault="00BE5392" w:rsidP="00BE5392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В Аукционе могут участвовать только заявители, признанные участниками Аукциона.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Процесс проведения электронного аукциона осуществляется в порядке, установленном Регламентом электронной площадки</w:t>
      </w:r>
      <w:r w:rsidRPr="00FC02A7">
        <w:rPr>
          <w:sz w:val="22"/>
          <w:szCs w:val="22"/>
        </w:rPr>
        <w:t xml:space="preserve"> «РТС-тендер». 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Pr="00FC02A7">
        <w:rPr>
          <w:sz w:val="22"/>
          <w:szCs w:val="22"/>
        </w:rPr>
        <w:t>указанных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Pr="00FC02A7">
        <w:rPr>
          <w:sz w:val="22"/>
          <w:szCs w:val="22"/>
        </w:rPr>
        <w:t>указанные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 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представления следующих Предложений о цене равно 10 (десяти) минутам. 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 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площадки.  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Ход проведения Аукциона фиксируется Оператором электронной </w:t>
      </w:r>
      <w:proofErr w:type="gramStart"/>
      <w:r w:rsidRPr="00FC02A7">
        <w:rPr>
          <w:sz w:val="22"/>
          <w:szCs w:val="22"/>
        </w:rPr>
        <w:t>площадки</w:t>
      </w:r>
      <w:proofErr w:type="gramEnd"/>
      <w:r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уведомление, содержащее, в том числе информацию о победителе. 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 xml:space="preserve">кциона, в том числе если: 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цене, которое предусматривало бы более высокую цену предмета Аукциона. Победителем Аукциона признается участник, предложивший наибольший размер ежегодной арендной платы за земельный участок. 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BE5392" w:rsidRPr="00FC02A7" w:rsidRDefault="00BE5392" w:rsidP="00BE5392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Pr="00FC02A7">
        <w:rPr>
          <w:sz w:val="22"/>
          <w:szCs w:val="22"/>
        </w:rPr>
        <w:t>В случае если в Аукционе участвовал только один участник или при проведении Аукциона не присутствовал 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2) предмет аукциона, в том числе сведения о местоположении и площади земельного участка;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BE5392" w:rsidRPr="00534B5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BE5392" w:rsidRPr="00534B5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BE5392" w:rsidRPr="00534B57" w:rsidRDefault="00BE5392" w:rsidP="00BE5392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BE5392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BE5392" w:rsidRDefault="00BE5392" w:rsidP="00BE5392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</w:t>
      </w:r>
      <w:r w:rsidRPr="00FC02A7">
        <w:rPr>
          <w:sz w:val="22"/>
          <w:szCs w:val="22"/>
        </w:rPr>
        <w:lastRenderedPageBreak/>
        <w:t xml:space="preserve">подписанные им договоры, </w:t>
      </w:r>
      <w:r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BE5392" w:rsidRDefault="00BE5392" w:rsidP="00BE539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E5392" w:rsidRDefault="00BE5392" w:rsidP="00BE53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В соответствии с п. 24 ст. 39.11. ЗК РФ уполномоченный орган принимает решение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BE5392" w:rsidRPr="00FC02A7" w:rsidRDefault="00BE5392" w:rsidP="00BE53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1B5D0C" w:rsidRPr="00FC02A7" w:rsidRDefault="001B5D0C" w:rsidP="00BE53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sectPr w:rsidR="001B5D0C" w:rsidRPr="00FC02A7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1074D"/>
    <w:rsid w:val="00016A9D"/>
    <w:rsid w:val="0001706E"/>
    <w:rsid w:val="00017BA1"/>
    <w:rsid w:val="000238CA"/>
    <w:rsid w:val="00056290"/>
    <w:rsid w:val="000654AA"/>
    <w:rsid w:val="0008788F"/>
    <w:rsid w:val="00092009"/>
    <w:rsid w:val="00097C03"/>
    <w:rsid w:val="000B652D"/>
    <w:rsid w:val="000C05C5"/>
    <w:rsid w:val="000C1993"/>
    <w:rsid w:val="000C32FB"/>
    <w:rsid w:val="000C3D9C"/>
    <w:rsid w:val="000F3B23"/>
    <w:rsid w:val="0011735E"/>
    <w:rsid w:val="00123FFC"/>
    <w:rsid w:val="001320CF"/>
    <w:rsid w:val="0013371A"/>
    <w:rsid w:val="00141ACF"/>
    <w:rsid w:val="00150DD5"/>
    <w:rsid w:val="00152F98"/>
    <w:rsid w:val="00154A3C"/>
    <w:rsid w:val="00166B1F"/>
    <w:rsid w:val="00172255"/>
    <w:rsid w:val="00184087"/>
    <w:rsid w:val="001A5D3A"/>
    <w:rsid w:val="001B5D0C"/>
    <w:rsid w:val="001E06C4"/>
    <w:rsid w:val="001E0F54"/>
    <w:rsid w:val="001E277B"/>
    <w:rsid w:val="00203756"/>
    <w:rsid w:val="00234C4D"/>
    <w:rsid w:val="002565C7"/>
    <w:rsid w:val="00271A0B"/>
    <w:rsid w:val="00273C66"/>
    <w:rsid w:val="002A136B"/>
    <w:rsid w:val="002A26FE"/>
    <w:rsid w:val="002F127D"/>
    <w:rsid w:val="002F6D69"/>
    <w:rsid w:val="00316A77"/>
    <w:rsid w:val="00325B89"/>
    <w:rsid w:val="003269BC"/>
    <w:rsid w:val="00326E7B"/>
    <w:rsid w:val="0033310C"/>
    <w:rsid w:val="003419E6"/>
    <w:rsid w:val="003504A4"/>
    <w:rsid w:val="0035145E"/>
    <w:rsid w:val="003605F3"/>
    <w:rsid w:val="00371119"/>
    <w:rsid w:val="003A4170"/>
    <w:rsid w:val="003A57D1"/>
    <w:rsid w:val="003B71FB"/>
    <w:rsid w:val="003C3D37"/>
    <w:rsid w:val="003C70CE"/>
    <w:rsid w:val="003D03AE"/>
    <w:rsid w:val="003D03E7"/>
    <w:rsid w:val="003F3690"/>
    <w:rsid w:val="00405155"/>
    <w:rsid w:val="00435003"/>
    <w:rsid w:val="00446009"/>
    <w:rsid w:val="0046058E"/>
    <w:rsid w:val="00463FB0"/>
    <w:rsid w:val="004667CC"/>
    <w:rsid w:val="004B16E7"/>
    <w:rsid w:val="004D5B43"/>
    <w:rsid w:val="004E5DDC"/>
    <w:rsid w:val="004E68E2"/>
    <w:rsid w:val="004E6F33"/>
    <w:rsid w:val="004F1500"/>
    <w:rsid w:val="004F7990"/>
    <w:rsid w:val="00502D0F"/>
    <w:rsid w:val="005035CF"/>
    <w:rsid w:val="00516961"/>
    <w:rsid w:val="00574AF1"/>
    <w:rsid w:val="005B29FE"/>
    <w:rsid w:val="005B48F8"/>
    <w:rsid w:val="005B7FB3"/>
    <w:rsid w:val="005C71C5"/>
    <w:rsid w:val="005E710A"/>
    <w:rsid w:val="005E75B5"/>
    <w:rsid w:val="005F123D"/>
    <w:rsid w:val="00632052"/>
    <w:rsid w:val="00666198"/>
    <w:rsid w:val="00676289"/>
    <w:rsid w:val="00692984"/>
    <w:rsid w:val="00692F36"/>
    <w:rsid w:val="006F708C"/>
    <w:rsid w:val="00714D3A"/>
    <w:rsid w:val="0071657E"/>
    <w:rsid w:val="0073100F"/>
    <w:rsid w:val="00777CDF"/>
    <w:rsid w:val="007B0DB0"/>
    <w:rsid w:val="007B27FC"/>
    <w:rsid w:val="007B4E2E"/>
    <w:rsid w:val="007B6BF2"/>
    <w:rsid w:val="007B73D3"/>
    <w:rsid w:val="007C5780"/>
    <w:rsid w:val="00846234"/>
    <w:rsid w:val="00864712"/>
    <w:rsid w:val="0086650C"/>
    <w:rsid w:val="00892613"/>
    <w:rsid w:val="008A14DB"/>
    <w:rsid w:val="008A177E"/>
    <w:rsid w:val="008A2B3E"/>
    <w:rsid w:val="008A6F63"/>
    <w:rsid w:val="008B001E"/>
    <w:rsid w:val="008B633C"/>
    <w:rsid w:val="008C5B79"/>
    <w:rsid w:val="008D4B1A"/>
    <w:rsid w:val="008D78CA"/>
    <w:rsid w:val="008E5BC5"/>
    <w:rsid w:val="0091674D"/>
    <w:rsid w:val="009235FE"/>
    <w:rsid w:val="00935B13"/>
    <w:rsid w:val="009850F5"/>
    <w:rsid w:val="0098512A"/>
    <w:rsid w:val="00987E00"/>
    <w:rsid w:val="00993F8A"/>
    <w:rsid w:val="009B003F"/>
    <w:rsid w:val="009C0182"/>
    <w:rsid w:val="009C67FE"/>
    <w:rsid w:val="009D57E8"/>
    <w:rsid w:val="009E6C4A"/>
    <w:rsid w:val="009F4C80"/>
    <w:rsid w:val="00A0153D"/>
    <w:rsid w:val="00A0687F"/>
    <w:rsid w:val="00A40368"/>
    <w:rsid w:val="00A449B6"/>
    <w:rsid w:val="00AA1500"/>
    <w:rsid w:val="00AB4F67"/>
    <w:rsid w:val="00B06E22"/>
    <w:rsid w:val="00B10CCB"/>
    <w:rsid w:val="00B20468"/>
    <w:rsid w:val="00B31FA4"/>
    <w:rsid w:val="00B6721A"/>
    <w:rsid w:val="00B67D31"/>
    <w:rsid w:val="00BE5392"/>
    <w:rsid w:val="00BF0556"/>
    <w:rsid w:val="00C07ADB"/>
    <w:rsid w:val="00C10313"/>
    <w:rsid w:val="00C11D27"/>
    <w:rsid w:val="00C14D0F"/>
    <w:rsid w:val="00C21A72"/>
    <w:rsid w:val="00C254F0"/>
    <w:rsid w:val="00C262B4"/>
    <w:rsid w:val="00C43EBE"/>
    <w:rsid w:val="00C521E7"/>
    <w:rsid w:val="00C759E1"/>
    <w:rsid w:val="00C77462"/>
    <w:rsid w:val="00C87810"/>
    <w:rsid w:val="00C95EC3"/>
    <w:rsid w:val="00CA05FF"/>
    <w:rsid w:val="00CA0B1E"/>
    <w:rsid w:val="00CB0CD4"/>
    <w:rsid w:val="00CB1551"/>
    <w:rsid w:val="00CD2547"/>
    <w:rsid w:val="00CD2A31"/>
    <w:rsid w:val="00D06644"/>
    <w:rsid w:val="00D204AF"/>
    <w:rsid w:val="00D34D4E"/>
    <w:rsid w:val="00D365A2"/>
    <w:rsid w:val="00D465D5"/>
    <w:rsid w:val="00D62CF9"/>
    <w:rsid w:val="00D70F99"/>
    <w:rsid w:val="00D86F78"/>
    <w:rsid w:val="00D9680E"/>
    <w:rsid w:val="00DC2A12"/>
    <w:rsid w:val="00DE6FAE"/>
    <w:rsid w:val="00E22C9B"/>
    <w:rsid w:val="00E261C0"/>
    <w:rsid w:val="00E37E08"/>
    <w:rsid w:val="00E72FAF"/>
    <w:rsid w:val="00E75119"/>
    <w:rsid w:val="00E850D3"/>
    <w:rsid w:val="00EB1EF5"/>
    <w:rsid w:val="00EB7370"/>
    <w:rsid w:val="00EC3156"/>
    <w:rsid w:val="00EC58E5"/>
    <w:rsid w:val="00EE59EC"/>
    <w:rsid w:val="00EE7BF8"/>
    <w:rsid w:val="00F07C86"/>
    <w:rsid w:val="00F27CE9"/>
    <w:rsid w:val="00F31128"/>
    <w:rsid w:val="00F3317E"/>
    <w:rsid w:val="00F55D1A"/>
    <w:rsid w:val="00F6170B"/>
    <w:rsid w:val="00F61D3C"/>
    <w:rsid w:val="00F72443"/>
    <w:rsid w:val="00F96824"/>
    <w:rsid w:val="00FB6FC7"/>
    <w:rsid w:val="00FC02A7"/>
    <w:rsid w:val="00FE7733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e">
    <w:name w:val="FollowedHyperlink"/>
    <w:basedOn w:val="a0"/>
    <w:uiPriority w:val="99"/>
    <w:semiHidden/>
    <w:unhideWhenUsed/>
    <w:rsid w:val="00446009"/>
    <w:rPr>
      <w:color w:val="800080" w:themeColor="followedHyperlink"/>
      <w:u w:val="single"/>
    </w:rPr>
  </w:style>
  <w:style w:type="paragraph" w:styleId="af">
    <w:name w:val="Plain Text"/>
    <w:aliases w:val="Plain Text Char"/>
    <w:basedOn w:val="a"/>
    <w:link w:val="af0"/>
    <w:rsid w:val="00FB6FC7"/>
    <w:rPr>
      <w:rFonts w:ascii="Courier New" w:hAnsi="Courier New" w:cs="Courier New"/>
    </w:rPr>
  </w:style>
  <w:style w:type="character" w:customStyle="1" w:styleId="af0">
    <w:name w:val="Текст Знак"/>
    <w:aliases w:val="Plain Text Char Знак"/>
    <w:basedOn w:val="a0"/>
    <w:link w:val="af"/>
    <w:rsid w:val="00FB6FC7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umi-prom@yandex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849D-5947-4229-9912-B262E863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32</cp:revision>
  <cp:lastPrinted>2024-12-10T04:53:00Z</cp:lastPrinted>
  <dcterms:created xsi:type="dcterms:W3CDTF">2025-04-01T09:01:00Z</dcterms:created>
  <dcterms:modified xsi:type="dcterms:W3CDTF">2026-02-10T08:46:00Z</dcterms:modified>
</cp:coreProperties>
</file>